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2BF" w:rsidRDefault="008D23B2" w:rsidP="00E83B81">
      <w:pPr>
        <w:jc w:val="center"/>
        <w:rPr>
          <w:rFonts w:cstheme="minorHAnsi"/>
          <w:b/>
          <w:sz w:val="24"/>
          <w:szCs w:val="24"/>
          <w:shd w:val="clear" w:color="auto" w:fill="FFFFFF"/>
        </w:rPr>
      </w:pPr>
      <w:bookmarkStart w:id="0" w:name="_Hlk507061245"/>
      <w:r>
        <w:rPr>
          <w:rFonts w:cstheme="minorHAnsi"/>
          <w:b/>
          <w:sz w:val="24"/>
          <w:szCs w:val="24"/>
          <w:shd w:val="clear" w:color="auto" w:fill="FFFFFF"/>
        </w:rPr>
        <w:t>TOPIC MODELLING</w:t>
      </w:r>
      <w:r w:rsidR="00E83B81" w:rsidRPr="00E83B81">
        <w:rPr>
          <w:rFonts w:cstheme="minorHAnsi"/>
          <w:b/>
          <w:sz w:val="24"/>
          <w:szCs w:val="24"/>
          <w:shd w:val="clear" w:color="auto" w:fill="FFFFFF"/>
        </w:rPr>
        <w:t xml:space="preserve"> DESIGN DOCUMENT</w:t>
      </w:r>
    </w:p>
    <w:p w:rsidR="00E83B81" w:rsidRPr="00E83B81" w:rsidRDefault="00E83B81" w:rsidP="00E83B81">
      <w:pPr>
        <w:jc w:val="center"/>
        <w:rPr>
          <w:rFonts w:cstheme="minorHAnsi"/>
          <w:b/>
          <w:sz w:val="24"/>
          <w:szCs w:val="24"/>
          <w:shd w:val="clear" w:color="auto" w:fill="FFFFFF"/>
        </w:rPr>
      </w:pPr>
    </w:p>
    <w:p w:rsidR="001252BF" w:rsidRPr="00965B87" w:rsidRDefault="001252BF" w:rsidP="001252BF">
      <w:pPr>
        <w:shd w:val="clear" w:color="auto" w:fill="0070C0"/>
        <w:rPr>
          <w:rFonts w:cstheme="minorHAnsi"/>
          <w:b/>
          <w:color w:val="FFFFFF" w:themeColor="background1"/>
          <w:sz w:val="24"/>
          <w:szCs w:val="24"/>
        </w:rPr>
      </w:pPr>
      <w:r>
        <w:rPr>
          <w:rFonts w:cstheme="minorHAnsi"/>
          <w:b/>
          <w:color w:val="FFFFFF" w:themeColor="background1"/>
          <w:sz w:val="24"/>
          <w:szCs w:val="24"/>
        </w:rPr>
        <w:t>INDEX</w:t>
      </w:r>
    </w:p>
    <w:p w:rsidR="001252BF" w:rsidRDefault="001252BF" w:rsidP="001927CB">
      <w:pPr>
        <w:rPr>
          <w:rFonts w:cstheme="minorHAnsi"/>
          <w:sz w:val="24"/>
          <w:szCs w:val="24"/>
          <w:shd w:val="clear" w:color="auto" w:fill="FFFFFF"/>
        </w:rPr>
      </w:pPr>
    </w:p>
    <w:p w:rsidR="001927CB" w:rsidRPr="001252BF" w:rsidRDefault="001927CB" w:rsidP="001252BF">
      <w:pPr>
        <w:pStyle w:val="ListParagraph"/>
        <w:numPr>
          <w:ilvl w:val="0"/>
          <w:numId w:val="23"/>
        </w:numPr>
        <w:rPr>
          <w:rFonts w:cstheme="minorHAnsi"/>
          <w:sz w:val="24"/>
          <w:szCs w:val="24"/>
          <w:shd w:val="clear" w:color="auto" w:fill="FFFFFF"/>
        </w:rPr>
      </w:pPr>
      <w:r w:rsidRPr="001252BF">
        <w:rPr>
          <w:rFonts w:cstheme="minorHAnsi"/>
          <w:sz w:val="24"/>
          <w:szCs w:val="24"/>
          <w:shd w:val="clear" w:color="auto" w:fill="FFFFFF"/>
        </w:rPr>
        <w:t>Introduction</w:t>
      </w:r>
    </w:p>
    <w:p w:rsidR="00A46712" w:rsidRDefault="00A46712"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Use Cases</w:t>
      </w:r>
    </w:p>
    <w:p w:rsidR="00A46712" w:rsidRDefault="00A46712"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Parameters</w:t>
      </w:r>
    </w:p>
    <w:p w:rsidR="001927CB" w:rsidRDefault="001927CB"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Expected Input and Output</w:t>
      </w:r>
    </w:p>
    <w:p w:rsidR="00A46712" w:rsidRDefault="00605EA3" w:rsidP="00A46712">
      <w:pPr>
        <w:pStyle w:val="ListParagraph"/>
        <w:numPr>
          <w:ilvl w:val="1"/>
          <w:numId w:val="23"/>
        </w:numPr>
        <w:rPr>
          <w:rFonts w:cstheme="minorHAnsi"/>
          <w:sz w:val="24"/>
          <w:szCs w:val="24"/>
          <w:shd w:val="clear" w:color="auto" w:fill="FFFFFF"/>
        </w:rPr>
      </w:pPr>
      <w:r>
        <w:rPr>
          <w:rFonts w:cstheme="minorHAnsi"/>
          <w:sz w:val="24"/>
          <w:szCs w:val="24"/>
          <w:shd w:val="clear" w:color="auto" w:fill="FFFFFF"/>
        </w:rPr>
        <w:t>LDA</w:t>
      </w:r>
      <w:r w:rsidR="00A46712">
        <w:rPr>
          <w:rFonts w:cstheme="minorHAnsi"/>
          <w:sz w:val="24"/>
          <w:szCs w:val="24"/>
          <w:shd w:val="clear" w:color="auto" w:fill="FFFFFF"/>
        </w:rPr>
        <w:t xml:space="preserve"> Model</w:t>
      </w:r>
    </w:p>
    <w:p w:rsidR="00A76249" w:rsidRDefault="007C308B" w:rsidP="00A76249">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Parameters</w:t>
      </w:r>
    </w:p>
    <w:p w:rsidR="007C308B" w:rsidRDefault="007C308B" w:rsidP="00A76249">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Service Design</w:t>
      </w:r>
    </w:p>
    <w:p w:rsidR="007C308B" w:rsidRDefault="007C308B" w:rsidP="00A76249">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Model Design</w:t>
      </w:r>
    </w:p>
    <w:p w:rsidR="00F87B6C" w:rsidRDefault="00F87B6C" w:rsidP="00F87B6C">
      <w:pPr>
        <w:pStyle w:val="ListParagraph"/>
        <w:numPr>
          <w:ilvl w:val="1"/>
          <w:numId w:val="23"/>
        </w:numPr>
        <w:rPr>
          <w:rFonts w:cstheme="minorHAnsi"/>
          <w:sz w:val="24"/>
          <w:szCs w:val="24"/>
          <w:shd w:val="clear" w:color="auto" w:fill="FFFFFF"/>
        </w:rPr>
      </w:pPr>
      <w:r>
        <w:rPr>
          <w:rFonts w:cstheme="minorHAnsi"/>
          <w:sz w:val="24"/>
          <w:szCs w:val="24"/>
          <w:shd w:val="clear" w:color="auto" w:fill="FFFFFF"/>
        </w:rPr>
        <w:t>NMF</w:t>
      </w:r>
      <w:r>
        <w:rPr>
          <w:rFonts w:cstheme="minorHAnsi"/>
          <w:sz w:val="24"/>
          <w:szCs w:val="24"/>
          <w:shd w:val="clear" w:color="auto" w:fill="FFFFFF"/>
        </w:rPr>
        <w:t xml:space="preserve"> Model</w:t>
      </w:r>
    </w:p>
    <w:p w:rsidR="00F87B6C" w:rsidRDefault="00F87B6C" w:rsidP="00F87B6C">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Parameters</w:t>
      </w:r>
    </w:p>
    <w:p w:rsidR="00F87B6C" w:rsidRDefault="00F87B6C" w:rsidP="00F87B6C">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Service Design</w:t>
      </w:r>
    </w:p>
    <w:p w:rsidR="00F87B6C" w:rsidRPr="00F87B6C" w:rsidRDefault="00F87B6C" w:rsidP="00F87B6C">
      <w:pPr>
        <w:pStyle w:val="ListParagraph"/>
        <w:numPr>
          <w:ilvl w:val="2"/>
          <w:numId w:val="23"/>
        </w:numPr>
        <w:rPr>
          <w:rFonts w:cstheme="minorHAnsi"/>
          <w:sz w:val="24"/>
          <w:szCs w:val="24"/>
          <w:shd w:val="clear" w:color="auto" w:fill="FFFFFF"/>
        </w:rPr>
      </w:pPr>
      <w:r>
        <w:rPr>
          <w:rFonts w:cstheme="minorHAnsi"/>
          <w:sz w:val="24"/>
          <w:szCs w:val="24"/>
          <w:shd w:val="clear" w:color="auto" w:fill="FFFFFF"/>
        </w:rPr>
        <w:t>Model Design</w:t>
      </w:r>
    </w:p>
    <w:p w:rsidR="00801F69" w:rsidRDefault="00B16CCA"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Data Source</w:t>
      </w:r>
    </w:p>
    <w:p w:rsidR="00B16CCA" w:rsidRDefault="00B16CCA"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Limitations</w:t>
      </w:r>
    </w:p>
    <w:p w:rsidR="00B16CCA" w:rsidRDefault="00B16CCA"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Improvements</w:t>
      </w:r>
    </w:p>
    <w:p w:rsidR="007B4D51" w:rsidRPr="001927CB" w:rsidRDefault="007B4D51" w:rsidP="001927CB">
      <w:pPr>
        <w:pStyle w:val="ListParagraph"/>
        <w:numPr>
          <w:ilvl w:val="0"/>
          <w:numId w:val="23"/>
        </w:numPr>
        <w:rPr>
          <w:rFonts w:cstheme="minorHAnsi"/>
          <w:sz w:val="24"/>
          <w:szCs w:val="24"/>
          <w:shd w:val="clear" w:color="auto" w:fill="FFFFFF"/>
        </w:rPr>
      </w:pPr>
      <w:r>
        <w:rPr>
          <w:rFonts w:cstheme="minorHAnsi"/>
          <w:sz w:val="24"/>
          <w:szCs w:val="24"/>
          <w:shd w:val="clear" w:color="auto" w:fill="FFFFFF"/>
        </w:rPr>
        <w:t>References</w:t>
      </w:r>
    </w:p>
    <w:bookmarkEnd w:id="0"/>
    <w:p w:rsidR="001927CB" w:rsidRDefault="001927CB">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965B87" w:rsidRDefault="00965B87">
      <w:pPr>
        <w:rPr>
          <w:rFonts w:cstheme="minorHAnsi"/>
          <w:sz w:val="24"/>
          <w:szCs w:val="24"/>
          <w:shd w:val="clear" w:color="auto" w:fill="FFFFFF"/>
        </w:rPr>
      </w:pPr>
    </w:p>
    <w:p w:rsidR="001927CB" w:rsidRPr="00A52A37" w:rsidRDefault="00A52A37" w:rsidP="00A52A37">
      <w:pPr>
        <w:shd w:val="clear" w:color="auto" w:fill="0070C0"/>
        <w:rPr>
          <w:rFonts w:cstheme="minorHAnsi"/>
          <w:b/>
          <w:color w:val="FFFFFF" w:themeColor="background1"/>
          <w:sz w:val="24"/>
          <w:szCs w:val="24"/>
        </w:rPr>
      </w:pPr>
      <w:r w:rsidRPr="00A52A37">
        <w:rPr>
          <w:rFonts w:cstheme="minorHAnsi"/>
          <w:b/>
          <w:color w:val="FFFFFF" w:themeColor="background1"/>
          <w:sz w:val="24"/>
          <w:szCs w:val="24"/>
        </w:rPr>
        <w:t>1.</w:t>
      </w:r>
      <w:r>
        <w:rPr>
          <w:rFonts w:cstheme="minorHAnsi"/>
          <w:b/>
          <w:color w:val="FFFFFF" w:themeColor="background1"/>
          <w:sz w:val="24"/>
          <w:szCs w:val="24"/>
        </w:rPr>
        <w:t xml:space="preserve"> </w:t>
      </w:r>
      <w:bookmarkStart w:id="1" w:name="_Hlk507061278"/>
      <w:r w:rsidR="00804FFD" w:rsidRPr="00A52A37">
        <w:rPr>
          <w:rFonts w:cstheme="minorHAnsi"/>
          <w:b/>
          <w:color w:val="FFFFFF" w:themeColor="background1"/>
          <w:sz w:val="24"/>
          <w:szCs w:val="24"/>
        </w:rPr>
        <w:t xml:space="preserve">Introduction </w:t>
      </w:r>
      <w:r w:rsidR="00D61127">
        <w:rPr>
          <w:rFonts w:cstheme="minorHAnsi"/>
          <w:b/>
          <w:color w:val="FFFFFF" w:themeColor="background1"/>
          <w:sz w:val="24"/>
          <w:szCs w:val="24"/>
        </w:rPr>
        <w:t>–</w:t>
      </w:r>
      <w:r w:rsidR="00804FFD" w:rsidRPr="00A52A37">
        <w:rPr>
          <w:rFonts w:cstheme="minorHAnsi"/>
          <w:b/>
          <w:color w:val="FFFFFF" w:themeColor="background1"/>
          <w:sz w:val="24"/>
          <w:szCs w:val="24"/>
        </w:rPr>
        <w:t xml:space="preserve"> </w:t>
      </w:r>
      <w:r w:rsidR="00D61127">
        <w:rPr>
          <w:rFonts w:cstheme="minorHAnsi"/>
          <w:b/>
          <w:color w:val="FFFFFF" w:themeColor="background1"/>
          <w:sz w:val="24"/>
          <w:szCs w:val="24"/>
        </w:rPr>
        <w:t>Topic Modelling</w:t>
      </w:r>
      <w:r w:rsidR="001927CB" w:rsidRPr="00A52A37">
        <w:rPr>
          <w:rFonts w:cstheme="minorHAnsi"/>
          <w:b/>
          <w:color w:val="FFFFFF" w:themeColor="background1"/>
          <w:sz w:val="24"/>
          <w:szCs w:val="24"/>
        </w:rPr>
        <w:t xml:space="preserve"> </w:t>
      </w:r>
      <w:bookmarkEnd w:id="1"/>
    </w:p>
    <w:p w:rsidR="0080575F" w:rsidRDefault="0080575F" w:rsidP="0080575F">
      <w:pPr>
        <w:rPr>
          <w:rFonts w:cstheme="minorHAnsi"/>
          <w:color w:val="333333"/>
          <w:shd w:val="clear" w:color="auto" w:fill="FFFFFF"/>
        </w:rPr>
      </w:pPr>
    </w:p>
    <w:p w:rsidR="00213DFE" w:rsidRDefault="00AA70F1" w:rsidP="0080575F">
      <w:pPr>
        <w:rPr>
          <w:rFonts w:cstheme="minorHAnsi"/>
          <w:color w:val="080E14"/>
          <w:shd w:val="clear" w:color="auto" w:fill="FFFFFF"/>
        </w:rPr>
      </w:pPr>
      <w:r w:rsidRPr="0080575F">
        <w:rPr>
          <w:rFonts w:cstheme="minorHAnsi"/>
          <w:color w:val="333333"/>
          <w:shd w:val="clear" w:color="auto" w:fill="FFFFFF"/>
        </w:rPr>
        <w:t xml:space="preserve">Topic modeling is technique to extract abstract topics from a collection of </w:t>
      </w:r>
      <w:r w:rsidR="000E3DB1">
        <w:rPr>
          <w:rFonts w:cstheme="minorHAnsi"/>
          <w:color w:val="333333"/>
          <w:shd w:val="clear" w:color="auto" w:fill="FFFFFF"/>
        </w:rPr>
        <w:t xml:space="preserve">text </w:t>
      </w:r>
      <w:r w:rsidR="00F37181">
        <w:rPr>
          <w:rFonts w:cstheme="minorHAnsi"/>
          <w:color w:val="333333"/>
          <w:shd w:val="clear" w:color="auto" w:fill="FFFFFF"/>
        </w:rPr>
        <w:t>documents.</w:t>
      </w:r>
      <w:r w:rsidRPr="0080575F">
        <w:rPr>
          <w:rFonts w:cstheme="minorHAnsi"/>
          <w:color w:val="333333"/>
          <w:shd w:val="clear" w:color="auto" w:fill="FFFFFF"/>
        </w:rPr>
        <w:t xml:space="preserve"> </w:t>
      </w:r>
      <w:r w:rsidR="00D61127" w:rsidRPr="0080575F">
        <w:rPr>
          <w:rFonts w:cstheme="minorHAnsi"/>
          <w:color w:val="080E14"/>
          <w:shd w:val="clear" w:color="auto" w:fill="FFFFFF"/>
        </w:rPr>
        <w:t>It is a process to automatically identify topics present in a text object and to derive hidden patterns exhibited by a text corpus. Thus, assisting better decision making.</w:t>
      </w:r>
    </w:p>
    <w:p w:rsidR="0080575F" w:rsidRPr="0080575F" w:rsidRDefault="0080575F" w:rsidP="0080575F">
      <w:pPr>
        <w:rPr>
          <w:rFonts w:cstheme="minorHAnsi"/>
          <w:color w:val="080E14"/>
          <w:shd w:val="clear" w:color="auto" w:fill="FFFFFF"/>
        </w:rPr>
      </w:pPr>
    </w:p>
    <w:p w:rsidR="001B3E6E" w:rsidRPr="00A52A37" w:rsidRDefault="001B3E6E" w:rsidP="001B3E6E">
      <w:pPr>
        <w:shd w:val="clear" w:color="auto" w:fill="0070C0"/>
        <w:rPr>
          <w:rFonts w:cstheme="minorHAnsi"/>
          <w:b/>
          <w:color w:val="FFFFFF" w:themeColor="background1"/>
          <w:sz w:val="24"/>
          <w:szCs w:val="24"/>
        </w:rPr>
      </w:pPr>
      <w:r w:rsidRPr="001B3E6E">
        <w:rPr>
          <w:rFonts w:cstheme="minorHAnsi"/>
          <w:b/>
          <w:color w:val="FFFFFF" w:themeColor="background1"/>
          <w:sz w:val="24"/>
          <w:szCs w:val="24"/>
        </w:rPr>
        <w:t>2</w:t>
      </w:r>
      <w:r w:rsidRPr="00A52A37">
        <w:rPr>
          <w:rFonts w:cstheme="minorHAnsi"/>
          <w:b/>
          <w:color w:val="FFFFFF" w:themeColor="background1"/>
          <w:sz w:val="24"/>
          <w:szCs w:val="24"/>
        </w:rPr>
        <w:t>.</w:t>
      </w:r>
      <w:r>
        <w:rPr>
          <w:rFonts w:cstheme="minorHAnsi"/>
          <w:b/>
          <w:color w:val="FFFFFF" w:themeColor="background1"/>
          <w:sz w:val="24"/>
          <w:szCs w:val="24"/>
        </w:rPr>
        <w:t xml:space="preserve"> </w:t>
      </w:r>
      <w:r w:rsidR="004E1909">
        <w:rPr>
          <w:rFonts w:cstheme="minorHAnsi"/>
          <w:b/>
          <w:color w:val="FFFFFF" w:themeColor="background1"/>
          <w:sz w:val="24"/>
          <w:szCs w:val="24"/>
        </w:rPr>
        <w:t>Use Cases</w:t>
      </w:r>
    </w:p>
    <w:p w:rsidR="003E61C8" w:rsidRPr="001A0686" w:rsidRDefault="003E61C8" w:rsidP="001B3E6E">
      <w:pPr>
        <w:tabs>
          <w:tab w:val="left" w:pos="1380"/>
        </w:tabs>
        <w:rPr>
          <w:rFonts w:cstheme="minorHAnsi"/>
          <w:sz w:val="24"/>
          <w:szCs w:val="24"/>
        </w:rPr>
      </w:pPr>
    </w:p>
    <w:p w:rsidR="004C4B87" w:rsidRPr="001E4329" w:rsidRDefault="004C4B87" w:rsidP="004C4B87">
      <w:pPr>
        <w:shd w:val="clear" w:color="auto" w:fill="FFFFFF"/>
        <w:spacing w:after="420" w:line="240" w:lineRule="auto"/>
        <w:textAlignment w:val="baseline"/>
        <w:rPr>
          <w:rFonts w:eastAsia="Times New Roman" w:cstheme="minorHAnsi"/>
        </w:rPr>
      </w:pPr>
      <w:r w:rsidRPr="001E4329">
        <w:rPr>
          <w:rFonts w:eastAsia="Times New Roman" w:cstheme="minorHAnsi"/>
        </w:rPr>
        <w:t>There are several scenarios when topic modeling can prove useful. Here are some of them:</w:t>
      </w:r>
    </w:p>
    <w:p w:rsidR="004C4B87" w:rsidRPr="001E4329" w:rsidRDefault="004C4B87" w:rsidP="004C4B87">
      <w:pPr>
        <w:numPr>
          <w:ilvl w:val="0"/>
          <w:numId w:val="32"/>
        </w:numPr>
        <w:spacing w:beforeAutospacing="1" w:after="0" w:afterAutospacing="1" w:line="312" w:lineRule="atLeast"/>
        <w:ind w:left="270"/>
        <w:textAlignment w:val="baseline"/>
        <w:rPr>
          <w:rFonts w:eastAsia="Times New Roman" w:cstheme="minorHAnsi"/>
        </w:rPr>
      </w:pPr>
      <w:r w:rsidRPr="001E4329">
        <w:rPr>
          <w:rFonts w:eastAsia="Times New Roman" w:cstheme="minorHAnsi"/>
          <w:b/>
          <w:bCs/>
          <w:bdr w:val="none" w:sz="0" w:space="0" w:color="auto" w:frame="1"/>
        </w:rPr>
        <w:t>Text classification</w:t>
      </w:r>
      <w:r w:rsidRPr="001E4329">
        <w:rPr>
          <w:rFonts w:eastAsia="Times New Roman" w:cstheme="minorHAnsi"/>
        </w:rPr>
        <w:t> – Topic modeling can improve classification by grouping similar words together in topics rather than using each word as a feature</w:t>
      </w:r>
    </w:p>
    <w:p w:rsidR="004C4B87" w:rsidRPr="001E4329" w:rsidRDefault="004C4B87" w:rsidP="004C4B87">
      <w:pPr>
        <w:numPr>
          <w:ilvl w:val="0"/>
          <w:numId w:val="32"/>
        </w:numPr>
        <w:spacing w:beforeAutospacing="1" w:after="0" w:afterAutospacing="1" w:line="312" w:lineRule="atLeast"/>
        <w:ind w:left="270"/>
        <w:textAlignment w:val="baseline"/>
        <w:rPr>
          <w:rFonts w:eastAsia="Times New Roman" w:cstheme="minorHAnsi"/>
        </w:rPr>
      </w:pPr>
      <w:r w:rsidRPr="001E4329">
        <w:rPr>
          <w:rFonts w:eastAsia="Times New Roman" w:cstheme="minorHAnsi"/>
          <w:b/>
          <w:bCs/>
          <w:bdr w:val="none" w:sz="0" w:space="0" w:color="auto" w:frame="1"/>
        </w:rPr>
        <w:t>Recommender Systems</w:t>
      </w:r>
      <w:r w:rsidR="002671DC">
        <w:rPr>
          <w:rFonts w:eastAsia="Times New Roman" w:cstheme="minorHAnsi"/>
        </w:rPr>
        <w:t> – Using a similarity measure, topic modelling can</w:t>
      </w:r>
      <w:r w:rsidRPr="001E4329">
        <w:rPr>
          <w:rFonts w:eastAsia="Times New Roman" w:cstheme="minorHAnsi"/>
        </w:rPr>
        <w:t xml:space="preserve"> recommend articles with a topic structure similar to the articles the user has already read.</w:t>
      </w:r>
    </w:p>
    <w:p w:rsidR="004C4B87" w:rsidRPr="002671DC" w:rsidRDefault="004C4B87" w:rsidP="004C4B87">
      <w:pPr>
        <w:numPr>
          <w:ilvl w:val="0"/>
          <w:numId w:val="32"/>
        </w:numPr>
        <w:spacing w:beforeAutospacing="1" w:after="0" w:afterAutospacing="1" w:line="312" w:lineRule="atLeast"/>
        <w:ind w:left="270"/>
        <w:textAlignment w:val="baseline"/>
        <w:rPr>
          <w:rFonts w:eastAsia="Times New Roman" w:cstheme="minorHAnsi"/>
        </w:rPr>
      </w:pPr>
      <w:r w:rsidRPr="002671DC">
        <w:rPr>
          <w:rFonts w:eastAsia="Times New Roman" w:cstheme="minorHAnsi"/>
          <w:b/>
          <w:bCs/>
          <w:bdr w:val="none" w:sz="0" w:space="0" w:color="auto" w:frame="1"/>
        </w:rPr>
        <w:t>Uncovering Themes in Texts</w:t>
      </w:r>
      <w:r w:rsidRPr="001E4329">
        <w:rPr>
          <w:rFonts w:eastAsia="Times New Roman" w:cstheme="minorHAnsi"/>
        </w:rPr>
        <w:t xml:space="preserve"> – Useful for detecting trends in online publications </w:t>
      </w:r>
    </w:p>
    <w:p w:rsidR="002671DC" w:rsidRPr="00C05383" w:rsidRDefault="002671DC" w:rsidP="002671DC">
      <w:pPr>
        <w:numPr>
          <w:ilvl w:val="0"/>
          <w:numId w:val="32"/>
        </w:numPr>
        <w:spacing w:beforeAutospacing="1" w:after="0" w:afterAutospacing="1" w:line="312" w:lineRule="atLeast"/>
        <w:ind w:left="270"/>
        <w:textAlignment w:val="baseline"/>
        <w:rPr>
          <w:rFonts w:eastAsia="Times New Roman" w:cstheme="minorHAnsi"/>
        </w:rPr>
      </w:pPr>
      <w:r w:rsidRPr="002671DC">
        <w:rPr>
          <w:rFonts w:cstheme="minorHAnsi"/>
          <w:bCs/>
          <w:color w:val="333333"/>
        </w:rPr>
        <w:t>Finding latent topics in a large corpus of document.</w:t>
      </w:r>
    </w:p>
    <w:p w:rsidR="00C05383" w:rsidRPr="002671DC" w:rsidRDefault="00C05383" w:rsidP="00C05383">
      <w:pPr>
        <w:numPr>
          <w:ilvl w:val="0"/>
          <w:numId w:val="32"/>
        </w:numPr>
        <w:spacing w:beforeAutospacing="1" w:after="0" w:afterAutospacing="1" w:line="312" w:lineRule="atLeast"/>
        <w:ind w:left="270"/>
        <w:textAlignment w:val="baseline"/>
        <w:rPr>
          <w:rFonts w:eastAsia="Times New Roman" w:cstheme="minorHAnsi"/>
        </w:rPr>
      </w:pPr>
      <w:r w:rsidRPr="002671DC">
        <w:rPr>
          <w:rFonts w:cstheme="minorHAnsi"/>
          <w:bCs/>
          <w:color w:val="333333"/>
        </w:rPr>
        <w:t xml:space="preserve">Finding recurring actions in video-surveillance streams </w:t>
      </w:r>
    </w:p>
    <w:p w:rsidR="00C05383" w:rsidRPr="001E4329" w:rsidRDefault="0052282C" w:rsidP="00C05383">
      <w:pPr>
        <w:numPr>
          <w:ilvl w:val="1"/>
          <w:numId w:val="32"/>
        </w:numPr>
        <w:spacing w:beforeAutospacing="1" w:after="0" w:afterAutospacing="1" w:line="312" w:lineRule="atLeast"/>
        <w:textAlignment w:val="baseline"/>
        <w:rPr>
          <w:rFonts w:eastAsia="Times New Roman" w:cstheme="minorHAnsi"/>
        </w:rPr>
      </w:pPr>
      <w:hyperlink r:id="rId5" w:history="1">
        <w:r w:rsidR="00C05383" w:rsidRPr="00BD31EB">
          <w:rPr>
            <w:rStyle w:val="Hyperlink"/>
            <w:rFonts w:cstheme="minorHAnsi"/>
          </w:rPr>
          <w:t>http://www.idiap.ch/~odobez/publications/VaradarajanOdobez-ICCV-VS_2009.pdf</w:t>
        </w:r>
      </w:hyperlink>
    </w:p>
    <w:p w:rsidR="00F23A6E" w:rsidRPr="00F23A6E" w:rsidRDefault="00C05383" w:rsidP="00F23A6E">
      <w:pPr>
        <w:numPr>
          <w:ilvl w:val="0"/>
          <w:numId w:val="32"/>
        </w:numPr>
        <w:spacing w:beforeAutospacing="1" w:after="0" w:afterAutospacing="1" w:line="312" w:lineRule="atLeast"/>
        <w:ind w:left="270"/>
        <w:textAlignment w:val="baseline"/>
        <w:rPr>
          <w:rFonts w:eastAsia="Times New Roman" w:cstheme="minorHAnsi"/>
        </w:rPr>
      </w:pPr>
      <w:r>
        <w:rPr>
          <w:rFonts w:cstheme="minorHAnsi"/>
          <w:bCs/>
          <w:color w:val="333333"/>
        </w:rPr>
        <w:t>Behavio</w:t>
      </w:r>
      <w:r w:rsidR="00F23A6E">
        <w:rPr>
          <w:rFonts w:cstheme="minorHAnsi"/>
          <w:bCs/>
          <w:color w:val="333333"/>
        </w:rPr>
        <w:t>r mining of internet users</w:t>
      </w:r>
    </w:p>
    <w:p w:rsidR="00F23A6E" w:rsidRPr="00F23A6E" w:rsidRDefault="00F23A6E" w:rsidP="00F23A6E">
      <w:pPr>
        <w:numPr>
          <w:ilvl w:val="0"/>
          <w:numId w:val="32"/>
        </w:numPr>
        <w:spacing w:beforeAutospacing="1" w:after="0" w:afterAutospacing="1" w:line="312" w:lineRule="atLeast"/>
        <w:ind w:left="270"/>
        <w:textAlignment w:val="baseline"/>
        <w:rPr>
          <w:rFonts w:eastAsia="Times New Roman" w:cstheme="minorHAnsi"/>
        </w:rPr>
      </w:pPr>
      <w:r>
        <w:rPr>
          <w:rFonts w:cstheme="minorHAnsi"/>
          <w:bCs/>
          <w:color w:val="333333"/>
        </w:rPr>
        <w:t>Feature Engineering. Reduce redundant text documents used for modelling based on topics</w:t>
      </w:r>
    </w:p>
    <w:p w:rsidR="002C7B48" w:rsidRPr="00400FF3" w:rsidRDefault="002C7B48" w:rsidP="00A75DC5">
      <w:pPr>
        <w:pStyle w:val="ListParagraph"/>
        <w:rPr>
          <w:rFonts w:cstheme="minorHAnsi"/>
          <w:sz w:val="24"/>
          <w:szCs w:val="24"/>
          <w:shd w:val="clear" w:color="auto" w:fill="FFFFFF"/>
        </w:rPr>
      </w:pPr>
    </w:p>
    <w:p w:rsidR="00912D0C" w:rsidRPr="00912D0C" w:rsidRDefault="00A52A37" w:rsidP="00912D0C">
      <w:pPr>
        <w:shd w:val="clear" w:color="auto" w:fill="0070C0"/>
        <w:rPr>
          <w:rFonts w:cstheme="minorHAnsi"/>
          <w:b/>
          <w:color w:val="FFFFFF" w:themeColor="background1"/>
          <w:sz w:val="24"/>
          <w:szCs w:val="24"/>
        </w:rPr>
      </w:pPr>
      <w:bookmarkStart w:id="2" w:name="_Hlk507061359"/>
      <w:r>
        <w:rPr>
          <w:rFonts w:cstheme="minorHAnsi"/>
          <w:b/>
          <w:color w:val="FFFFFF" w:themeColor="background1"/>
          <w:sz w:val="24"/>
          <w:szCs w:val="24"/>
        </w:rPr>
        <w:t xml:space="preserve">3. </w:t>
      </w:r>
      <w:r w:rsidR="00912D0C" w:rsidRPr="00912D0C">
        <w:rPr>
          <w:rFonts w:cstheme="minorHAnsi"/>
          <w:b/>
          <w:color w:val="FFFFFF" w:themeColor="background1"/>
          <w:sz w:val="24"/>
          <w:szCs w:val="24"/>
        </w:rPr>
        <w:t xml:space="preserve">Parameters: </w:t>
      </w:r>
    </w:p>
    <w:bookmarkEnd w:id="2"/>
    <w:p w:rsidR="00912D0C" w:rsidRDefault="00912D0C" w:rsidP="00912D0C">
      <w:pPr>
        <w:rPr>
          <w:rFonts w:cstheme="minorHAnsi"/>
          <w:sz w:val="24"/>
          <w:szCs w:val="24"/>
        </w:rPr>
      </w:pPr>
      <w:r>
        <w:rPr>
          <w:rFonts w:cstheme="minorHAnsi"/>
          <w:sz w:val="24"/>
          <w:szCs w:val="24"/>
        </w:rPr>
        <w:t xml:space="preserve">The parameters required for the </w:t>
      </w:r>
      <w:r w:rsidR="002D2859">
        <w:rPr>
          <w:rFonts w:cstheme="minorHAnsi"/>
          <w:sz w:val="24"/>
          <w:szCs w:val="24"/>
        </w:rPr>
        <w:t>Topic Modelling Service are</w:t>
      </w:r>
    </w:p>
    <w:p w:rsidR="002C7B48" w:rsidRDefault="002C7B48" w:rsidP="00912D0C">
      <w:pPr>
        <w:rPr>
          <w:rFonts w:cstheme="minorHAnsi"/>
          <w:sz w:val="24"/>
          <w:szCs w:val="24"/>
        </w:rPr>
      </w:pPr>
    </w:p>
    <w:tbl>
      <w:tblPr>
        <w:tblStyle w:val="TableGrid"/>
        <w:tblW w:w="0" w:type="auto"/>
        <w:tblLook w:val="04A0" w:firstRow="1" w:lastRow="0" w:firstColumn="1" w:lastColumn="0" w:noHBand="0" w:noVBand="1"/>
      </w:tblPr>
      <w:tblGrid>
        <w:gridCol w:w="3055"/>
        <w:gridCol w:w="1620"/>
        <w:gridCol w:w="4675"/>
      </w:tblGrid>
      <w:tr w:rsidR="00005730" w:rsidTr="00213DFE">
        <w:tc>
          <w:tcPr>
            <w:tcW w:w="3055" w:type="dxa"/>
            <w:shd w:val="clear" w:color="auto" w:fill="F4B083" w:themeFill="accent2" w:themeFillTint="99"/>
          </w:tcPr>
          <w:p w:rsidR="00005730" w:rsidRDefault="00213DFE" w:rsidP="00213DFE">
            <w:pPr>
              <w:jc w:val="center"/>
              <w:rPr>
                <w:rFonts w:cstheme="minorHAnsi"/>
                <w:sz w:val="24"/>
                <w:szCs w:val="24"/>
              </w:rPr>
            </w:pPr>
            <w:r>
              <w:rPr>
                <w:rFonts w:cstheme="minorHAnsi"/>
                <w:sz w:val="24"/>
                <w:szCs w:val="24"/>
              </w:rPr>
              <w:t>Parameter</w:t>
            </w:r>
          </w:p>
        </w:tc>
        <w:tc>
          <w:tcPr>
            <w:tcW w:w="1620" w:type="dxa"/>
            <w:shd w:val="clear" w:color="auto" w:fill="F4B083" w:themeFill="accent2" w:themeFillTint="99"/>
          </w:tcPr>
          <w:p w:rsidR="00005730" w:rsidRDefault="00213DFE" w:rsidP="00213DFE">
            <w:pPr>
              <w:jc w:val="center"/>
              <w:rPr>
                <w:rFonts w:cstheme="minorHAnsi"/>
                <w:sz w:val="24"/>
                <w:szCs w:val="24"/>
              </w:rPr>
            </w:pPr>
            <w:r>
              <w:rPr>
                <w:rFonts w:cstheme="minorHAnsi"/>
                <w:sz w:val="24"/>
                <w:szCs w:val="24"/>
              </w:rPr>
              <w:t>Requirement</w:t>
            </w:r>
          </w:p>
        </w:tc>
        <w:tc>
          <w:tcPr>
            <w:tcW w:w="4675" w:type="dxa"/>
            <w:shd w:val="clear" w:color="auto" w:fill="F4B083" w:themeFill="accent2" w:themeFillTint="99"/>
          </w:tcPr>
          <w:p w:rsidR="00005730" w:rsidRDefault="00213DFE" w:rsidP="005037A1">
            <w:pPr>
              <w:autoSpaceDE w:val="0"/>
              <w:autoSpaceDN w:val="0"/>
              <w:spacing w:before="40" w:after="40"/>
              <w:jc w:val="center"/>
              <w:rPr>
                <w:rFonts w:ascii="Times New Roman" w:hAnsi="Times New Roman" w:cs="Times New Roman"/>
                <w:sz w:val="24"/>
                <w:szCs w:val="24"/>
              </w:rPr>
            </w:pPr>
            <w:r>
              <w:rPr>
                <w:rFonts w:cstheme="minorHAnsi"/>
                <w:sz w:val="24"/>
                <w:szCs w:val="24"/>
              </w:rPr>
              <w:t>Description</w:t>
            </w:r>
          </w:p>
        </w:tc>
      </w:tr>
      <w:tr w:rsidR="00912D0C" w:rsidTr="00213DFE">
        <w:tc>
          <w:tcPr>
            <w:tcW w:w="3055" w:type="dxa"/>
          </w:tcPr>
          <w:p w:rsidR="00912D0C" w:rsidRDefault="003C3114" w:rsidP="00912D0C">
            <w:pPr>
              <w:rPr>
                <w:rFonts w:cstheme="minorHAnsi"/>
                <w:sz w:val="24"/>
                <w:szCs w:val="24"/>
              </w:rPr>
            </w:pPr>
            <w:r>
              <w:rPr>
                <w:rFonts w:cstheme="minorHAnsi"/>
                <w:sz w:val="24"/>
                <w:szCs w:val="24"/>
              </w:rPr>
              <w:t>languageModel</w:t>
            </w:r>
          </w:p>
        </w:tc>
        <w:tc>
          <w:tcPr>
            <w:tcW w:w="1620" w:type="dxa"/>
          </w:tcPr>
          <w:p w:rsidR="00912D0C" w:rsidRDefault="00FE7F81" w:rsidP="00912D0C">
            <w:pPr>
              <w:rPr>
                <w:rFonts w:cstheme="minorHAnsi"/>
                <w:sz w:val="24"/>
                <w:szCs w:val="24"/>
              </w:rPr>
            </w:pPr>
            <w:r>
              <w:rPr>
                <w:rFonts w:cstheme="minorHAnsi"/>
                <w:sz w:val="24"/>
                <w:szCs w:val="24"/>
              </w:rPr>
              <w:t>default</w:t>
            </w:r>
          </w:p>
        </w:tc>
        <w:tc>
          <w:tcPr>
            <w:tcW w:w="4675" w:type="dxa"/>
          </w:tcPr>
          <w:p w:rsidR="00912D0C" w:rsidRPr="00B323DC" w:rsidRDefault="00005730" w:rsidP="00B323DC">
            <w:pPr>
              <w:autoSpaceDE w:val="0"/>
              <w:autoSpaceDN w:val="0"/>
              <w:spacing w:before="40" w:after="40"/>
              <w:ind w:hanging="360"/>
              <w:jc w:val="both"/>
              <w:rPr>
                <w:rFonts w:ascii="Times New Roman" w:hAnsi="Times New Roman" w:cs="Times New Roman"/>
                <w:sz w:val="24"/>
                <w:szCs w:val="24"/>
              </w:rPr>
            </w:pPr>
            <w:r>
              <w:rPr>
                <w:rFonts w:ascii="Times New Roman" w:hAnsi="Times New Roman" w:cs="Times New Roman"/>
                <w:sz w:val="24"/>
                <w:szCs w:val="24"/>
              </w:rPr>
              <w:t xml:space="preserve">Th This defines the model that needs to be loaded based on the text being </w:t>
            </w:r>
            <w:r w:rsidR="00A044D8">
              <w:rPr>
                <w:rFonts w:ascii="Times New Roman" w:hAnsi="Times New Roman" w:cs="Times New Roman"/>
                <w:sz w:val="24"/>
                <w:szCs w:val="24"/>
              </w:rPr>
              <w:t>analyzed</w:t>
            </w:r>
            <w:r>
              <w:rPr>
                <w:rFonts w:ascii="Times New Roman" w:hAnsi="Times New Roman" w:cs="Times New Roman"/>
                <w:sz w:val="24"/>
                <w:szCs w:val="24"/>
              </w:rPr>
              <w:t>.  </w:t>
            </w:r>
            <w:r w:rsidR="00FE7F81">
              <w:rPr>
                <w:rFonts w:ascii="Times New Roman" w:hAnsi="Times New Roman" w:cs="Times New Roman"/>
                <w:sz w:val="24"/>
                <w:szCs w:val="24"/>
              </w:rPr>
              <w:t>The current default language model is English.</w:t>
            </w:r>
          </w:p>
        </w:tc>
      </w:tr>
      <w:tr w:rsidR="00912D0C" w:rsidTr="00213DFE">
        <w:tc>
          <w:tcPr>
            <w:tcW w:w="3055" w:type="dxa"/>
          </w:tcPr>
          <w:p w:rsidR="00912D0C" w:rsidRDefault="00FE7F81" w:rsidP="00912D0C">
            <w:pPr>
              <w:rPr>
                <w:rFonts w:cstheme="minorHAnsi"/>
                <w:sz w:val="24"/>
                <w:szCs w:val="24"/>
              </w:rPr>
            </w:pPr>
            <w:r>
              <w:rPr>
                <w:rFonts w:cstheme="minorHAnsi"/>
                <w:sz w:val="24"/>
                <w:szCs w:val="24"/>
              </w:rPr>
              <w:t>M</w:t>
            </w:r>
            <w:r w:rsidR="00005730">
              <w:rPr>
                <w:rFonts w:cstheme="minorHAnsi"/>
                <w:sz w:val="24"/>
                <w:szCs w:val="24"/>
              </w:rPr>
              <w:t>ode</w:t>
            </w:r>
          </w:p>
        </w:tc>
        <w:tc>
          <w:tcPr>
            <w:tcW w:w="1620" w:type="dxa"/>
          </w:tcPr>
          <w:p w:rsidR="00912D0C" w:rsidRDefault="00005730" w:rsidP="00912D0C">
            <w:pPr>
              <w:rPr>
                <w:rFonts w:cstheme="minorHAnsi"/>
                <w:sz w:val="24"/>
                <w:szCs w:val="24"/>
              </w:rPr>
            </w:pPr>
            <w:r>
              <w:rPr>
                <w:rFonts w:cstheme="minorHAnsi"/>
                <w:sz w:val="24"/>
                <w:szCs w:val="24"/>
              </w:rPr>
              <w:t>required</w:t>
            </w:r>
          </w:p>
        </w:tc>
        <w:tc>
          <w:tcPr>
            <w:tcW w:w="4675" w:type="dxa"/>
          </w:tcPr>
          <w:p w:rsidR="00AD66AA" w:rsidRPr="00AD66AA" w:rsidRDefault="00005730" w:rsidP="00AD66AA">
            <w:pPr>
              <w:autoSpaceDE w:val="0"/>
              <w:autoSpaceDN w:val="0"/>
              <w:spacing w:before="40" w:after="40"/>
              <w:ind w:hanging="360"/>
              <w:jc w:val="both"/>
              <w:rPr>
                <w:rFonts w:ascii="Times New Roman" w:hAnsi="Times New Roman" w:cs="Times New Roman"/>
                <w:sz w:val="24"/>
                <w:szCs w:val="24"/>
              </w:rPr>
            </w:pPr>
            <w:r>
              <w:rPr>
                <w:rFonts w:ascii="Times New Roman" w:hAnsi="Times New Roman" w:cs="Times New Roman"/>
                <w:sz w:val="24"/>
                <w:szCs w:val="24"/>
              </w:rPr>
              <w:t>Th</w:t>
            </w:r>
            <w:r w:rsidR="005037A1">
              <w:rPr>
                <w:rFonts w:ascii="Times New Roman" w:hAnsi="Times New Roman" w:cs="Times New Roman"/>
                <w:sz w:val="24"/>
                <w:szCs w:val="24"/>
              </w:rPr>
              <w:t xml:space="preserve"> </w:t>
            </w:r>
            <w:r>
              <w:rPr>
                <w:rFonts w:ascii="Times New Roman" w:hAnsi="Times New Roman" w:cs="Times New Roman"/>
                <w:sz w:val="24"/>
                <w:szCs w:val="24"/>
              </w:rPr>
              <w:t xml:space="preserve">This defines </w:t>
            </w:r>
            <w:r w:rsidR="00AD66AA">
              <w:rPr>
                <w:rFonts w:ascii="Times New Roman" w:hAnsi="Times New Roman" w:cs="Times New Roman"/>
                <w:sz w:val="24"/>
                <w:szCs w:val="24"/>
              </w:rPr>
              <w:t>the mod</w:t>
            </w:r>
            <w:r w:rsidR="00B323DC">
              <w:rPr>
                <w:rFonts w:ascii="Times New Roman" w:hAnsi="Times New Roman" w:cs="Times New Roman"/>
                <w:sz w:val="24"/>
                <w:szCs w:val="24"/>
              </w:rPr>
              <w:t xml:space="preserve">e of </w:t>
            </w:r>
            <w:r w:rsidR="0075421C">
              <w:rPr>
                <w:rFonts w:ascii="Times New Roman" w:hAnsi="Times New Roman" w:cs="Times New Roman"/>
                <w:sz w:val="24"/>
                <w:szCs w:val="24"/>
              </w:rPr>
              <w:t>modelling</w:t>
            </w:r>
            <w:r w:rsidR="00B323DC">
              <w:rPr>
                <w:rFonts w:ascii="Times New Roman" w:hAnsi="Times New Roman" w:cs="Times New Roman"/>
                <w:sz w:val="24"/>
                <w:szCs w:val="24"/>
              </w:rPr>
              <w:t xml:space="preserve"> required i.e </w:t>
            </w:r>
            <w:r w:rsidR="002D2859">
              <w:rPr>
                <w:rFonts w:ascii="Times New Roman" w:hAnsi="Times New Roman" w:cs="Times New Roman"/>
                <w:sz w:val="24"/>
                <w:szCs w:val="24"/>
              </w:rPr>
              <w:t>LDA</w:t>
            </w:r>
          </w:p>
          <w:p w:rsidR="00912D0C" w:rsidRDefault="00912D0C" w:rsidP="00912D0C">
            <w:pPr>
              <w:rPr>
                <w:rFonts w:cstheme="minorHAnsi"/>
                <w:sz w:val="24"/>
                <w:szCs w:val="24"/>
              </w:rPr>
            </w:pPr>
          </w:p>
        </w:tc>
      </w:tr>
      <w:tr w:rsidR="00912D0C" w:rsidTr="00213DFE">
        <w:tc>
          <w:tcPr>
            <w:tcW w:w="3055" w:type="dxa"/>
          </w:tcPr>
          <w:p w:rsidR="00912D0C" w:rsidRDefault="004B52C5" w:rsidP="00912D0C">
            <w:pPr>
              <w:rPr>
                <w:rFonts w:cstheme="minorHAnsi"/>
                <w:sz w:val="24"/>
                <w:szCs w:val="24"/>
              </w:rPr>
            </w:pPr>
            <w:r>
              <w:rPr>
                <w:rFonts w:cstheme="minorHAnsi"/>
                <w:sz w:val="24"/>
                <w:szCs w:val="24"/>
              </w:rPr>
              <w:lastRenderedPageBreak/>
              <w:t>num_</w:t>
            </w:r>
            <w:r w:rsidR="004B74CE">
              <w:rPr>
                <w:rFonts w:cstheme="minorHAnsi"/>
                <w:sz w:val="24"/>
                <w:szCs w:val="24"/>
              </w:rPr>
              <w:t>topics</w:t>
            </w:r>
          </w:p>
        </w:tc>
        <w:tc>
          <w:tcPr>
            <w:tcW w:w="1620" w:type="dxa"/>
          </w:tcPr>
          <w:p w:rsidR="00912D0C" w:rsidRDefault="004B74CE" w:rsidP="00912D0C">
            <w:pPr>
              <w:rPr>
                <w:rFonts w:cstheme="minorHAnsi"/>
                <w:sz w:val="24"/>
                <w:szCs w:val="24"/>
              </w:rPr>
            </w:pPr>
            <w:r>
              <w:rPr>
                <w:rFonts w:cstheme="minorHAnsi"/>
                <w:sz w:val="24"/>
                <w:szCs w:val="24"/>
              </w:rPr>
              <w:t>required</w:t>
            </w:r>
          </w:p>
        </w:tc>
        <w:tc>
          <w:tcPr>
            <w:tcW w:w="4675" w:type="dxa"/>
          </w:tcPr>
          <w:p w:rsidR="00912D0C" w:rsidRPr="00005730" w:rsidRDefault="004B74CE" w:rsidP="00005730">
            <w:pPr>
              <w:autoSpaceDE w:val="0"/>
              <w:autoSpaceDN w:val="0"/>
              <w:rPr>
                <w:rFonts w:ascii="Times New Roman" w:hAnsi="Times New Roman" w:cs="Times New Roman"/>
                <w:sz w:val="24"/>
                <w:szCs w:val="24"/>
              </w:rPr>
            </w:pPr>
            <w:r>
              <w:rPr>
                <w:rFonts w:ascii="Times New Roman" w:hAnsi="Times New Roman" w:cs="Times New Roman"/>
                <w:sz w:val="24"/>
                <w:szCs w:val="24"/>
              </w:rPr>
              <w:t>This defines the number of topics that need to be extracted from the text. Default is set to 4</w:t>
            </w:r>
          </w:p>
        </w:tc>
      </w:tr>
      <w:tr w:rsidR="004B74CE" w:rsidTr="00213DFE">
        <w:tc>
          <w:tcPr>
            <w:tcW w:w="3055" w:type="dxa"/>
          </w:tcPr>
          <w:p w:rsidR="004B74CE" w:rsidRDefault="004B74CE" w:rsidP="00912D0C">
            <w:pPr>
              <w:rPr>
                <w:rFonts w:cstheme="minorHAnsi"/>
                <w:sz w:val="24"/>
                <w:szCs w:val="24"/>
              </w:rPr>
            </w:pPr>
            <w:r>
              <w:rPr>
                <w:rFonts w:cstheme="minorHAnsi"/>
                <w:sz w:val="24"/>
                <w:szCs w:val="24"/>
              </w:rPr>
              <w:t>words</w:t>
            </w:r>
          </w:p>
        </w:tc>
        <w:tc>
          <w:tcPr>
            <w:tcW w:w="1620" w:type="dxa"/>
          </w:tcPr>
          <w:p w:rsidR="004B74CE" w:rsidRDefault="004B74CE" w:rsidP="00912D0C">
            <w:pPr>
              <w:rPr>
                <w:rFonts w:cstheme="minorHAnsi"/>
                <w:sz w:val="24"/>
                <w:szCs w:val="24"/>
              </w:rPr>
            </w:pPr>
            <w:r>
              <w:rPr>
                <w:rFonts w:cstheme="minorHAnsi"/>
                <w:sz w:val="24"/>
                <w:szCs w:val="24"/>
              </w:rPr>
              <w:t>required</w:t>
            </w:r>
          </w:p>
        </w:tc>
        <w:tc>
          <w:tcPr>
            <w:tcW w:w="4675" w:type="dxa"/>
          </w:tcPr>
          <w:p w:rsidR="004B74CE" w:rsidRDefault="004B74CE" w:rsidP="00005730">
            <w:pPr>
              <w:autoSpaceDE w:val="0"/>
              <w:autoSpaceDN w:val="0"/>
              <w:rPr>
                <w:rFonts w:ascii="Times New Roman" w:hAnsi="Times New Roman" w:cs="Times New Roman"/>
                <w:sz w:val="24"/>
                <w:szCs w:val="24"/>
              </w:rPr>
            </w:pPr>
            <w:r>
              <w:rPr>
                <w:rFonts w:ascii="Times New Roman" w:hAnsi="Times New Roman" w:cs="Times New Roman"/>
                <w:sz w:val="24"/>
                <w:szCs w:val="24"/>
              </w:rPr>
              <w:t>This defines the number of words to be displayed in each topic. Default is set to 6</w:t>
            </w:r>
          </w:p>
        </w:tc>
      </w:tr>
      <w:tr w:rsidR="004B74CE" w:rsidTr="00213DFE">
        <w:tc>
          <w:tcPr>
            <w:tcW w:w="3055" w:type="dxa"/>
          </w:tcPr>
          <w:p w:rsidR="004B74CE" w:rsidRDefault="002D59B4" w:rsidP="004B74CE">
            <w:pPr>
              <w:rPr>
                <w:rFonts w:cstheme="minorHAnsi"/>
                <w:sz w:val="24"/>
                <w:szCs w:val="24"/>
              </w:rPr>
            </w:pPr>
            <w:r>
              <w:rPr>
                <w:rFonts w:cstheme="minorHAnsi"/>
                <w:sz w:val="24"/>
                <w:szCs w:val="24"/>
              </w:rPr>
              <w:t>c</w:t>
            </w:r>
            <w:r w:rsidR="004B74CE">
              <w:rPr>
                <w:rFonts w:cstheme="minorHAnsi"/>
                <w:sz w:val="24"/>
                <w:szCs w:val="24"/>
              </w:rPr>
              <w:t>ontent</w:t>
            </w:r>
          </w:p>
        </w:tc>
        <w:tc>
          <w:tcPr>
            <w:tcW w:w="1620" w:type="dxa"/>
          </w:tcPr>
          <w:p w:rsidR="004B74CE" w:rsidRDefault="004B74CE" w:rsidP="004B74CE">
            <w:pPr>
              <w:rPr>
                <w:rFonts w:cstheme="minorHAnsi"/>
                <w:sz w:val="24"/>
                <w:szCs w:val="24"/>
              </w:rPr>
            </w:pPr>
            <w:r>
              <w:rPr>
                <w:rFonts w:cstheme="minorHAnsi"/>
                <w:sz w:val="24"/>
                <w:szCs w:val="24"/>
              </w:rPr>
              <w:t>required</w:t>
            </w:r>
          </w:p>
        </w:tc>
        <w:tc>
          <w:tcPr>
            <w:tcW w:w="4675" w:type="dxa"/>
          </w:tcPr>
          <w:p w:rsidR="004B74CE" w:rsidRPr="00005730" w:rsidRDefault="004B74CE" w:rsidP="004B74CE">
            <w:pPr>
              <w:autoSpaceDE w:val="0"/>
              <w:autoSpaceDN w:val="0"/>
              <w:rPr>
                <w:rFonts w:ascii="Times New Roman" w:hAnsi="Times New Roman" w:cs="Times New Roman"/>
                <w:sz w:val="24"/>
                <w:szCs w:val="24"/>
              </w:rPr>
            </w:pPr>
            <w:r>
              <w:rPr>
                <w:rFonts w:ascii="Times New Roman" w:hAnsi="Times New Roman" w:cs="Times New Roman"/>
                <w:sz w:val="24"/>
                <w:szCs w:val="24"/>
              </w:rPr>
              <w:t xml:space="preserve">The content holds the text that needs to be analyzed to generate the topics in it. </w:t>
            </w:r>
          </w:p>
        </w:tc>
      </w:tr>
    </w:tbl>
    <w:p w:rsidR="007A0686" w:rsidRPr="007C308B" w:rsidRDefault="007A0686" w:rsidP="007C308B">
      <w:pPr>
        <w:rPr>
          <w:rFonts w:cstheme="minorHAnsi"/>
          <w:sz w:val="24"/>
          <w:szCs w:val="24"/>
        </w:rPr>
      </w:pPr>
    </w:p>
    <w:p w:rsidR="00376855" w:rsidRPr="00A044D8" w:rsidRDefault="00A52A37" w:rsidP="00A044D8">
      <w:pPr>
        <w:shd w:val="clear" w:color="auto" w:fill="0070C0"/>
        <w:rPr>
          <w:rFonts w:cstheme="minorHAnsi"/>
          <w:b/>
          <w:color w:val="FFFFFF" w:themeColor="background1"/>
          <w:sz w:val="24"/>
          <w:szCs w:val="24"/>
        </w:rPr>
      </w:pPr>
      <w:bookmarkStart w:id="3" w:name="_Hlk507061368"/>
      <w:r>
        <w:rPr>
          <w:rFonts w:cstheme="minorHAnsi"/>
          <w:b/>
          <w:color w:val="FFFFFF" w:themeColor="background1"/>
          <w:sz w:val="24"/>
          <w:szCs w:val="24"/>
        </w:rPr>
        <w:t xml:space="preserve">4. </w:t>
      </w:r>
      <w:r w:rsidR="00005730">
        <w:rPr>
          <w:rFonts w:cstheme="minorHAnsi"/>
          <w:b/>
          <w:color w:val="FFFFFF" w:themeColor="background1"/>
          <w:sz w:val="24"/>
          <w:szCs w:val="24"/>
        </w:rPr>
        <w:t>Expected Input and Output</w:t>
      </w:r>
    </w:p>
    <w:bookmarkEnd w:id="3"/>
    <w:p w:rsidR="00624AB8" w:rsidRPr="00624AB8" w:rsidRDefault="00624AB8" w:rsidP="00B94EE6">
      <w:pPr>
        <w:rPr>
          <w:rFonts w:cstheme="minorHAnsi"/>
          <w:b/>
          <w:color w:val="C00000"/>
          <w:sz w:val="24"/>
          <w:szCs w:val="24"/>
        </w:rPr>
      </w:pPr>
      <w:r w:rsidRPr="00624AB8">
        <w:rPr>
          <w:rFonts w:cstheme="minorHAnsi"/>
          <w:b/>
          <w:color w:val="C00000"/>
          <w:sz w:val="24"/>
          <w:szCs w:val="24"/>
        </w:rPr>
        <w:t>LDA Model:</w:t>
      </w:r>
    </w:p>
    <w:p w:rsidR="002C7B48" w:rsidRDefault="00F330F7" w:rsidP="00B94EE6">
      <w:pPr>
        <w:rPr>
          <w:rFonts w:cstheme="minorHAnsi"/>
          <w:sz w:val="24"/>
          <w:szCs w:val="24"/>
        </w:rPr>
      </w:pPr>
      <w:r>
        <w:rPr>
          <w:rFonts w:cstheme="minorHAnsi"/>
          <w:sz w:val="24"/>
          <w:szCs w:val="24"/>
        </w:rPr>
        <w:t>Expected input is a text paragraph</w:t>
      </w:r>
    </w:p>
    <w:p w:rsidR="00F330F7" w:rsidRDefault="00F330F7" w:rsidP="00B94EE6">
      <w:pPr>
        <w:rPr>
          <w:rFonts w:cstheme="minorHAnsi"/>
          <w:sz w:val="24"/>
          <w:szCs w:val="24"/>
        </w:rPr>
      </w:pPr>
      <w:r>
        <w:rPr>
          <w:rFonts w:cstheme="minorHAnsi"/>
          <w:sz w:val="24"/>
          <w:szCs w:val="24"/>
        </w:rPr>
        <w:t xml:space="preserve">Expected output is </w:t>
      </w:r>
      <w:r w:rsidR="0017432D">
        <w:rPr>
          <w:rFonts w:cstheme="minorHAnsi"/>
          <w:sz w:val="24"/>
          <w:szCs w:val="24"/>
        </w:rPr>
        <w:t>a set of topics that describe the text</w:t>
      </w:r>
    </w:p>
    <w:p w:rsidR="00AF20D1" w:rsidRPr="00AF20D1" w:rsidRDefault="00AF20D1" w:rsidP="00B94EE6">
      <w:pPr>
        <w:rPr>
          <w:rFonts w:cstheme="minorHAnsi"/>
          <w:b/>
          <w:sz w:val="24"/>
          <w:szCs w:val="24"/>
        </w:rPr>
      </w:pPr>
      <w:r w:rsidRPr="00AF20D1">
        <w:rPr>
          <w:rFonts w:cstheme="minorHAnsi"/>
          <w:b/>
          <w:sz w:val="24"/>
          <w:szCs w:val="24"/>
        </w:rPr>
        <w:t>Example:</w:t>
      </w:r>
    </w:p>
    <w:p w:rsidR="006D11B3" w:rsidRPr="006D11B3" w:rsidRDefault="00743592" w:rsidP="006D11B3">
      <w:pPr>
        <w:ind w:left="720"/>
        <w:rPr>
          <w:rFonts w:cstheme="minorHAnsi"/>
        </w:rPr>
      </w:pPr>
      <w:r w:rsidRPr="006D11B3">
        <w:rPr>
          <w:rFonts w:cstheme="minorHAnsi"/>
          <w:b/>
        </w:rPr>
        <w:t>Input:</w:t>
      </w:r>
      <w:r w:rsidR="00AF20D1" w:rsidRPr="006D11B3">
        <w:rPr>
          <w:rFonts w:cstheme="minorHAnsi"/>
        </w:rPr>
        <w:t xml:space="preserve"> </w:t>
      </w:r>
      <w:r w:rsidR="006D11B3" w:rsidRPr="006D11B3">
        <w:rPr>
          <w:rFonts w:cstheme="minorHAnsi"/>
        </w:rPr>
        <w:t>documents = ["Human machine interface for lab abc computer applications",</w:t>
      </w:r>
    </w:p>
    <w:p w:rsidR="006D11B3" w:rsidRPr="006D11B3" w:rsidRDefault="006D11B3" w:rsidP="006D11B3">
      <w:pPr>
        <w:ind w:left="720"/>
        <w:rPr>
          <w:rFonts w:cstheme="minorHAnsi"/>
        </w:rPr>
      </w:pPr>
      <w:r w:rsidRPr="006D11B3">
        <w:rPr>
          <w:rFonts w:cstheme="minorHAnsi"/>
        </w:rPr>
        <w:t xml:space="preserve">             "A survey of user opinion of computer system response time",</w:t>
      </w:r>
    </w:p>
    <w:p w:rsidR="006D11B3" w:rsidRPr="006D11B3" w:rsidRDefault="006D11B3" w:rsidP="006D11B3">
      <w:pPr>
        <w:ind w:left="720"/>
        <w:rPr>
          <w:rFonts w:cstheme="minorHAnsi"/>
        </w:rPr>
      </w:pPr>
      <w:r w:rsidRPr="006D11B3">
        <w:rPr>
          <w:rFonts w:cstheme="minorHAnsi"/>
        </w:rPr>
        <w:t xml:space="preserve">             "The EPS user interface management system",</w:t>
      </w:r>
    </w:p>
    <w:p w:rsidR="006D11B3" w:rsidRPr="006D11B3" w:rsidRDefault="006D11B3" w:rsidP="006D11B3">
      <w:pPr>
        <w:ind w:left="720"/>
        <w:rPr>
          <w:rFonts w:cstheme="minorHAnsi"/>
        </w:rPr>
      </w:pPr>
      <w:r w:rsidRPr="006D11B3">
        <w:rPr>
          <w:rFonts w:cstheme="minorHAnsi"/>
        </w:rPr>
        <w:t xml:space="preserve">             "System and human system engineering testing of EPS",</w:t>
      </w:r>
    </w:p>
    <w:p w:rsidR="006D11B3" w:rsidRPr="006D11B3" w:rsidRDefault="006D11B3" w:rsidP="006D11B3">
      <w:pPr>
        <w:ind w:left="720"/>
        <w:rPr>
          <w:rFonts w:cstheme="minorHAnsi"/>
        </w:rPr>
      </w:pPr>
      <w:r w:rsidRPr="006D11B3">
        <w:rPr>
          <w:rFonts w:cstheme="minorHAnsi"/>
        </w:rPr>
        <w:t xml:space="preserve">             "Relation of user perceived response time to error measurement",</w:t>
      </w:r>
    </w:p>
    <w:p w:rsidR="006D11B3" w:rsidRPr="006D11B3" w:rsidRDefault="006D11B3" w:rsidP="006D11B3">
      <w:pPr>
        <w:ind w:left="720"/>
        <w:rPr>
          <w:rFonts w:cstheme="minorHAnsi"/>
        </w:rPr>
      </w:pPr>
      <w:r w:rsidRPr="006D11B3">
        <w:rPr>
          <w:rFonts w:cstheme="minorHAnsi"/>
        </w:rPr>
        <w:t xml:space="preserve">             "The generation of random binary unordered trees",</w:t>
      </w:r>
    </w:p>
    <w:p w:rsidR="006D11B3" w:rsidRPr="006D11B3" w:rsidRDefault="006D11B3" w:rsidP="006D11B3">
      <w:pPr>
        <w:ind w:left="720"/>
        <w:rPr>
          <w:rFonts w:cstheme="minorHAnsi"/>
        </w:rPr>
      </w:pPr>
      <w:r w:rsidRPr="006D11B3">
        <w:rPr>
          <w:rFonts w:cstheme="minorHAnsi"/>
        </w:rPr>
        <w:t xml:space="preserve">             "The intersection graph of paths in trees",</w:t>
      </w:r>
    </w:p>
    <w:p w:rsidR="006D11B3" w:rsidRPr="006D11B3" w:rsidRDefault="006D11B3" w:rsidP="006D11B3">
      <w:pPr>
        <w:ind w:left="720"/>
        <w:rPr>
          <w:rFonts w:cstheme="minorHAnsi"/>
        </w:rPr>
      </w:pPr>
      <w:r w:rsidRPr="006D11B3">
        <w:rPr>
          <w:rFonts w:cstheme="minorHAnsi"/>
        </w:rPr>
        <w:t xml:space="preserve">             "Graph minors IV Widths of trees and well quasi ordering",</w:t>
      </w:r>
    </w:p>
    <w:p w:rsidR="00AF20D1" w:rsidRDefault="006D11B3" w:rsidP="006D11B3">
      <w:pPr>
        <w:ind w:left="720"/>
        <w:rPr>
          <w:rFonts w:cstheme="minorHAnsi"/>
        </w:rPr>
      </w:pPr>
      <w:r w:rsidRPr="006D11B3">
        <w:rPr>
          <w:rFonts w:cstheme="minorHAnsi"/>
        </w:rPr>
        <w:t xml:space="preserve">             "Graph minors A survey"]</w:t>
      </w:r>
    </w:p>
    <w:p w:rsidR="00743592" w:rsidRDefault="00743592" w:rsidP="006D11B3">
      <w:pPr>
        <w:ind w:left="720"/>
        <w:rPr>
          <w:rFonts w:cstheme="minorHAnsi"/>
        </w:rPr>
      </w:pPr>
      <w:r>
        <w:rPr>
          <w:rFonts w:cstheme="minorHAnsi"/>
        </w:rPr>
        <w:tab/>
      </w:r>
      <w:r w:rsidR="007B5A34" w:rsidRPr="00743592">
        <w:rPr>
          <w:rFonts w:cstheme="minorHAnsi"/>
          <w:b/>
        </w:rPr>
        <w:t>Parameters:</w:t>
      </w:r>
      <w:r>
        <w:rPr>
          <w:rFonts w:cstheme="minorHAnsi"/>
        </w:rPr>
        <w:t xml:space="preserve"> num_topics = 4</w:t>
      </w:r>
    </w:p>
    <w:p w:rsidR="00743592" w:rsidRPr="00A66327" w:rsidRDefault="00743592" w:rsidP="006D11B3">
      <w:pPr>
        <w:ind w:left="720"/>
        <w:rPr>
          <w:rFonts w:cstheme="minorHAnsi"/>
        </w:rPr>
      </w:pPr>
      <w:r>
        <w:rPr>
          <w:rFonts w:cstheme="minorHAnsi"/>
          <w:b/>
        </w:rPr>
        <w:tab/>
      </w:r>
      <w:r>
        <w:rPr>
          <w:rFonts w:cstheme="minorHAnsi"/>
          <w:b/>
        </w:rPr>
        <w:tab/>
        <w:t xml:space="preserve">         </w:t>
      </w:r>
      <w:r w:rsidRPr="00A66327">
        <w:rPr>
          <w:rFonts w:cstheme="minorHAnsi"/>
        </w:rPr>
        <w:t>num_words = 10</w:t>
      </w:r>
    </w:p>
    <w:p w:rsidR="006D11B3" w:rsidRPr="00743592" w:rsidRDefault="00743592" w:rsidP="006D11B3">
      <w:pPr>
        <w:ind w:left="720"/>
        <w:rPr>
          <w:rFonts w:cstheme="minorHAnsi"/>
          <w:b/>
        </w:rPr>
      </w:pPr>
      <w:r w:rsidRPr="00743592">
        <w:rPr>
          <w:rFonts w:cstheme="minorHAnsi"/>
          <w:b/>
        </w:rPr>
        <w:t>Output:</w:t>
      </w:r>
      <w:r w:rsidR="006D11B3" w:rsidRPr="00743592">
        <w:rPr>
          <w:rFonts w:cstheme="minorHAnsi"/>
          <w:b/>
        </w:rPr>
        <w:t xml:space="preserve"> </w:t>
      </w:r>
    </w:p>
    <w:tbl>
      <w:tblPr>
        <w:tblW w:w="0" w:type="auto"/>
        <w:tblInd w:w="1320" w:type="dxa"/>
        <w:shd w:val="clear" w:color="auto" w:fill="FFFFFF"/>
        <w:tblCellMar>
          <w:top w:w="15" w:type="dxa"/>
          <w:left w:w="15" w:type="dxa"/>
          <w:bottom w:w="15" w:type="dxa"/>
          <w:right w:w="15" w:type="dxa"/>
        </w:tblCellMar>
        <w:tblLook w:val="04A0" w:firstRow="1" w:lastRow="0" w:firstColumn="1" w:lastColumn="0" w:noHBand="0" w:noVBand="1"/>
      </w:tblPr>
      <w:tblGrid>
        <w:gridCol w:w="1121"/>
        <w:gridCol w:w="1121"/>
        <w:gridCol w:w="1121"/>
        <w:gridCol w:w="1121"/>
        <w:gridCol w:w="991"/>
      </w:tblGrid>
      <w:tr w:rsidR="008445E4" w:rsidRPr="008445E4" w:rsidTr="008445E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Topic # 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Topic # 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Topic # 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Topic # 04</w:t>
            </w:r>
          </w:p>
        </w:tc>
      </w:tr>
      <w:tr w:rsidR="008445E4" w:rsidRPr="008445E4" w:rsidTr="008445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user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system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graph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trees</w:t>
            </w:r>
          </w:p>
        </w:tc>
      </w:tr>
      <w:tr w:rsidR="008445E4" w:rsidRPr="008445E4" w:rsidTr="008445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minors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interface</w:t>
            </w:r>
          </w:p>
        </w:tc>
      </w:tr>
      <w:tr w:rsidR="008445E4" w:rsidRPr="008445E4" w:rsidTr="008445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response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human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trees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human</w:t>
            </w:r>
          </w:p>
        </w:tc>
      </w:tr>
      <w:tr w:rsidR="008445E4" w:rsidRPr="008445E4" w:rsidTr="008445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survey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interface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survey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computer</w:t>
            </w:r>
          </w:p>
        </w:tc>
      </w:tr>
      <w:tr w:rsidR="008445E4" w:rsidRPr="008445E4" w:rsidTr="008445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computer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user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computer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graph</w:t>
            </w:r>
          </w:p>
        </w:tc>
      </w:tr>
      <w:tr w:rsidR="008445E4" w:rsidRPr="008445E4" w:rsidTr="008445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system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trees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interface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survey</w:t>
            </w:r>
          </w:p>
        </w:tc>
      </w:tr>
      <w:tr w:rsidR="008445E4" w:rsidRPr="008445E4" w:rsidTr="008445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trees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computer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human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user</w:t>
            </w:r>
          </w:p>
        </w:tc>
      </w:tr>
      <w:tr w:rsidR="008445E4" w:rsidRPr="008445E4" w:rsidTr="008445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interface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survey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user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system</w:t>
            </w:r>
          </w:p>
        </w:tc>
      </w:tr>
      <w:tr w:rsidR="008445E4" w:rsidRPr="008445E4" w:rsidTr="008445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human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graph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system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minors</w:t>
            </w:r>
          </w:p>
        </w:tc>
      </w:tr>
      <w:tr w:rsidR="008445E4" w:rsidRPr="008445E4" w:rsidTr="008445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b/>
                <w:bCs/>
                <w:color w:val="000000"/>
                <w:sz w:val="18"/>
                <w:szCs w:val="18"/>
              </w:rPr>
            </w:pPr>
            <w:r w:rsidRPr="008445E4">
              <w:rPr>
                <w:rFonts w:ascii="Helvetica" w:eastAsia="Times New Roman" w:hAnsi="Helvetica" w:cs="Times New Roman"/>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graph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minors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response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445E4" w:rsidRPr="008445E4" w:rsidRDefault="008445E4" w:rsidP="008445E4">
            <w:pPr>
              <w:spacing w:before="240" w:after="0" w:line="240" w:lineRule="auto"/>
              <w:jc w:val="right"/>
              <w:rPr>
                <w:rFonts w:ascii="Helvetica" w:eastAsia="Times New Roman" w:hAnsi="Helvetica" w:cs="Times New Roman"/>
                <w:color w:val="000000"/>
                <w:sz w:val="18"/>
                <w:szCs w:val="18"/>
              </w:rPr>
            </w:pPr>
            <w:r w:rsidRPr="008445E4">
              <w:rPr>
                <w:rFonts w:ascii="Helvetica" w:eastAsia="Times New Roman" w:hAnsi="Helvetica" w:cs="Times New Roman"/>
                <w:color w:val="000000"/>
                <w:sz w:val="18"/>
                <w:szCs w:val="18"/>
              </w:rPr>
              <w:t>time</w:t>
            </w:r>
          </w:p>
        </w:tc>
      </w:tr>
    </w:tbl>
    <w:p w:rsidR="008445E4" w:rsidRPr="008445E4" w:rsidRDefault="008445E4" w:rsidP="008445E4">
      <w:pPr>
        <w:rPr>
          <w:rFonts w:cstheme="minorHAnsi"/>
        </w:rPr>
      </w:pPr>
    </w:p>
    <w:p w:rsidR="00A044D8" w:rsidRPr="00E27E11" w:rsidRDefault="00A044D8" w:rsidP="00A044D8">
      <w:pPr>
        <w:shd w:val="clear" w:color="auto" w:fill="C45911" w:themeFill="accent2" w:themeFillShade="BF"/>
        <w:rPr>
          <w:rFonts w:cstheme="minorHAnsi"/>
          <w:b/>
          <w:color w:val="FFFFFF" w:themeColor="background1"/>
          <w:sz w:val="24"/>
          <w:szCs w:val="24"/>
        </w:rPr>
      </w:pPr>
      <w:r>
        <w:rPr>
          <w:rFonts w:cstheme="minorHAnsi"/>
          <w:b/>
          <w:color w:val="FFFFFF" w:themeColor="background1"/>
          <w:sz w:val="24"/>
          <w:szCs w:val="24"/>
        </w:rPr>
        <w:t xml:space="preserve">Service </w:t>
      </w:r>
      <w:r w:rsidRPr="00E27E11">
        <w:rPr>
          <w:rFonts w:cstheme="minorHAnsi"/>
          <w:b/>
          <w:color w:val="FFFFFF" w:themeColor="background1"/>
          <w:sz w:val="24"/>
          <w:szCs w:val="24"/>
        </w:rPr>
        <w:t>Design</w:t>
      </w:r>
    </w:p>
    <w:p w:rsidR="00A044D8" w:rsidRDefault="00A044D8" w:rsidP="00A044D8">
      <w:pPr>
        <w:rPr>
          <w:sz w:val="24"/>
          <w:szCs w:val="24"/>
        </w:rPr>
      </w:pPr>
      <w:r w:rsidRPr="00C01C8F">
        <w:rPr>
          <w:sz w:val="24"/>
          <w:szCs w:val="24"/>
        </w:rPr>
        <w:t xml:space="preserve">The service has been designed to accept the parameters in the body of the request and returns the </w:t>
      </w:r>
      <w:r>
        <w:rPr>
          <w:sz w:val="24"/>
          <w:szCs w:val="24"/>
        </w:rPr>
        <w:t>summary of the text entered</w:t>
      </w:r>
      <w:r w:rsidRPr="00C01C8F">
        <w:rPr>
          <w:sz w:val="24"/>
          <w:szCs w:val="24"/>
        </w:rPr>
        <w:t xml:space="preserve"> in a JSON format.  A sample input and the output corresponding to the same is mentioned below.</w:t>
      </w:r>
    </w:p>
    <w:p w:rsidR="00A044D8" w:rsidRDefault="00A044D8" w:rsidP="00A044D8">
      <w:pPr>
        <w:ind w:left="720"/>
        <w:rPr>
          <w:b/>
          <w:sz w:val="24"/>
          <w:szCs w:val="24"/>
        </w:rPr>
      </w:pPr>
      <w:r w:rsidRPr="00DE33C3">
        <w:rPr>
          <w:b/>
          <w:sz w:val="24"/>
          <w:szCs w:val="24"/>
        </w:rPr>
        <w:t>Input</w:t>
      </w:r>
      <w:r>
        <w:rPr>
          <w:b/>
          <w:sz w:val="24"/>
          <w:szCs w:val="24"/>
        </w:rPr>
        <w:t>:</w:t>
      </w:r>
    </w:p>
    <w:p w:rsidR="00A044D8" w:rsidRPr="00DE33C3" w:rsidRDefault="00A044D8" w:rsidP="00A044D8">
      <w:pPr>
        <w:ind w:left="1440"/>
        <w:rPr>
          <w:sz w:val="20"/>
          <w:szCs w:val="20"/>
        </w:rPr>
      </w:pPr>
      <w:r w:rsidRPr="00DE33C3">
        <w:rPr>
          <w:sz w:val="20"/>
          <w:szCs w:val="20"/>
        </w:rPr>
        <w:t>{</w:t>
      </w:r>
    </w:p>
    <w:p w:rsidR="00A044D8" w:rsidRDefault="003E6CDE" w:rsidP="00A044D8">
      <w:pPr>
        <w:ind w:left="1440"/>
        <w:rPr>
          <w:sz w:val="20"/>
          <w:szCs w:val="20"/>
        </w:rPr>
      </w:pPr>
      <w:r w:rsidRPr="00DE33C3">
        <w:rPr>
          <w:sz w:val="20"/>
          <w:szCs w:val="20"/>
        </w:rPr>
        <w:t xml:space="preserve"> </w:t>
      </w:r>
      <w:r w:rsidR="00A044D8" w:rsidRPr="00DE33C3">
        <w:rPr>
          <w:sz w:val="20"/>
          <w:szCs w:val="20"/>
        </w:rPr>
        <w:t>“</w:t>
      </w:r>
      <w:r w:rsidR="00A044D8">
        <w:rPr>
          <w:sz w:val="20"/>
          <w:szCs w:val="20"/>
        </w:rPr>
        <w:t>mode</w:t>
      </w:r>
      <w:r w:rsidR="00A044D8" w:rsidRPr="00DE33C3">
        <w:rPr>
          <w:sz w:val="20"/>
          <w:szCs w:val="20"/>
        </w:rPr>
        <w:t>”:</w:t>
      </w:r>
      <w:r w:rsidR="00A044D8">
        <w:rPr>
          <w:sz w:val="20"/>
          <w:szCs w:val="20"/>
        </w:rPr>
        <w:t xml:space="preserve"> </w:t>
      </w:r>
      <w:r w:rsidR="00081D26" w:rsidRPr="00DE33C3">
        <w:rPr>
          <w:sz w:val="20"/>
          <w:szCs w:val="20"/>
        </w:rPr>
        <w:t>“</w:t>
      </w:r>
      <w:r>
        <w:rPr>
          <w:sz w:val="20"/>
          <w:szCs w:val="20"/>
        </w:rPr>
        <w:t>LDA</w:t>
      </w:r>
      <w:r w:rsidR="00081D26">
        <w:rPr>
          <w:sz w:val="20"/>
          <w:szCs w:val="20"/>
        </w:rPr>
        <w:t>”</w:t>
      </w:r>
    </w:p>
    <w:p w:rsidR="00A044D8" w:rsidRPr="00DE33C3" w:rsidRDefault="0082193C" w:rsidP="00223840">
      <w:pPr>
        <w:ind w:left="1440"/>
        <w:rPr>
          <w:sz w:val="20"/>
          <w:szCs w:val="20"/>
        </w:rPr>
      </w:pPr>
      <w:r>
        <w:rPr>
          <w:sz w:val="20"/>
          <w:szCs w:val="20"/>
        </w:rPr>
        <w:t>“content”</w:t>
      </w:r>
      <w:r w:rsidR="00A044D8">
        <w:rPr>
          <w:sz w:val="20"/>
          <w:szCs w:val="20"/>
        </w:rPr>
        <w:t>: “</w:t>
      </w:r>
      <w:r w:rsidR="00223840">
        <w:rPr>
          <w:sz w:val="20"/>
          <w:szCs w:val="20"/>
        </w:rPr>
        <w:t xml:space="preserve"> </w:t>
      </w:r>
      <w:r w:rsidR="00A044D8">
        <w:rPr>
          <w:sz w:val="20"/>
          <w:szCs w:val="20"/>
        </w:rPr>
        <w:t>”</w:t>
      </w:r>
    </w:p>
    <w:p w:rsidR="00A044D8" w:rsidRPr="00DE33C3" w:rsidRDefault="00A044D8" w:rsidP="00A044D8">
      <w:pPr>
        <w:ind w:left="1440"/>
        <w:rPr>
          <w:sz w:val="20"/>
          <w:szCs w:val="20"/>
        </w:rPr>
      </w:pPr>
      <w:r w:rsidRPr="00DE33C3">
        <w:rPr>
          <w:sz w:val="20"/>
          <w:szCs w:val="20"/>
        </w:rPr>
        <w:t>}</w:t>
      </w:r>
    </w:p>
    <w:p w:rsidR="00A044D8" w:rsidRPr="00DE33C3" w:rsidRDefault="00A044D8" w:rsidP="00A044D8">
      <w:pPr>
        <w:ind w:left="2880"/>
        <w:rPr>
          <w:b/>
          <w:sz w:val="24"/>
          <w:szCs w:val="24"/>
        </w:rPr>
      </w:pPr>
    </w:p>
    <w:p w:rsidR="00A044D8" w:rsidRPr="00DE33C3" w:rsidRDefault="00A044D8" w:rsidP="00A044D8">
      <w:pPr>
        <w:ind w:left="720"/>
        <w:rPr>
          <w:b/>
          <w:sz w:val="24"/>
          <w:szCs w:val="24"/>
        </w:rPr>
      </w:pPr>
      <w:r w:rsidRPr="00DE33C3">
        <w:rPr>
          <w:b/>
          <w:sz w:val="24"/>
          <w:szCs w:val="24"/>
        </w:rPr>
        <w:t>Output</w:t>
      </w:r>
      <w:r>
        <w:rPr>
          <w:b/>
          <w:sz w:val="24"/>
          <w:szCs w:val="24"/>
        </w:rPr>
        <w:t>:</w:t>
      </w:r>
    </w:p>
    <w:p w:rsidR="00AA039D" w:rsidRDefault="00A044D8" w:rsidP="00AA039D">
      <w:pPr>
        <w:ind w:left="1440"/>
        <w:rPr>
          <w:sz w:val="24"/>
          <w:szCs w:val="24"/>
        </w:rPr>
      </w:pPr>
      <w:r>
        <w:rPr>
          <w:sz w:val="24"/>
          <w:szCs w:val="24"/>
        </w:rPr>
        <w:t>{</w:t>
      </w:r>
    </w:p>
    <w:p w:rsidR="00A044D8" w:rsidRDefault="00A044D8" w:rsidP="00AA039D">
      <w:pPr>
        <w:ind w:left="1440"/>
        <w:rPr>
          <w:sz w:val="24"/>
          <w:szCs w:val="24"/>
        </w:rPr>
      </w:pPr>
      <w:r>
        <w:rPr>
          <w:sz w:val="24"/>
          <w:szCs w:val="24"/>
        </w:rPr>
        <w:t>}</w:t>
      </w:r>
    </w:p>
    <w:p w:rsidR="007C308B" w:rsidRPr="007C308B" w:rsidRDefault="007C308B" w:rsidP="007C308B">
      <w:pPr>
        <w:ind w:left="1440"/>
        <w:rPr>
          <w:sz w:val="24"/>
          <w:szCs w:val="24"/>
        </w:rPr>
      </w:pPr>
    </w:p>
    <w:p w:rsidR="00C91B6C" w:rsidRPr="00FC748B" w:rsidRDefault="00025BD9" w:rsidP="000C393D">
      <w:pPr>
        <w:shd w:val="clear" w:color="auto" w:fill="C45911" w:themeFill="accent2" w:themeFillShade="BF"/>
        <w:rPr>
          <w:rFonts w:cstheme="minorHAnsi"/>
          <w:b/>
          <w:color w:val="FFFFFF" w:themeColor="background1"/>
          <w:sz w:val="24"/>
          <w:szCs w:val="24"/>
        </w:rPr>
      </w:pPr>
      <w:r>
        <w:rPr>
          <w:rFonts w:cstheme="minorHAnsi"/>
          <w:b/>
          <w:color w:val="FFFFFF" w:themeColor="background1"/>
          <w:sz w:val="24"/>
          <w:szCs w:val="24"/>
        </w:rPr>
        <w:lastRenderedPageBreak/>
        <w:t>LDA</w:t>
      </w:r>
      <w:r w:rsidR="00050D29">
        <w:rPr>
          <w:rFonts w:cstheme="minorHAnsi"/>
          <w:b/>
          <w:color w:val="FFFFFF" w:themeColor="background1"/>
          <w:sz w:val="24"/>
          <w:szCs w:val="24"/>
        </w:rPr>
        <w:t xml:space="preserve"> </w:t>
      </w:r>
      <w:r w:rsidR="004731AB" w:rsidRPr="00FC748B">
        <w:rPr>
          <w:rFonts w:cstheme="minorHAnsi"/>
          <w:b/>
          <w:color w:val="FFFFFF" w:themeColor="background1"/>
          <w:sz w:val="24"/>
          <w:szCs w:val="24"/>
        </w:rPr>
        <w:t>Model Design</w:t>
      </w:r>
    </w:p>
    <w:p w:rsidR="00A95B73" w:rsidRPr="001B7F6A" w:rsidRDefault="00B079BE" w:rsidP="00A95B73">
      <w:pPr>
        <w:rPr>
          <w:rFonts w:cstheme="minorHAnsi"/>
          <w:shd w:val="clear" w:color="auto" w:fill="FFFFFF"/>
        </w:rPr>
      </w:pPr>
      <w:r w:rsidRPr="001B7F6A">
        <w:rPr>
          <w:rFonts w:cstheme="minorHAnsi"/>
          <w:shd w:val="clear" w:color="auto" w:fill="FFFFFF"/>
        </w:rPr>
        <w:t xml:space="preserve">LDA is a matrix factorization technique. </w:t>
      </w:r>
      <w:r w:rsidR="00A95B73" w:rsidRPr="001B7F6A">
        <w:rPr>
          <w:rFonts w:cstheme="minorHAnsi"/>
          <w:shd w:val="clear" w:color="auto" w:fill="FFFFFF"/>
        </w:rPr>
        <w:t>LDA assumes documents are produced from a mixture of topics. Those topics then generate words based on their probability distribution. Given a dataset of documents, LDA backtracks and tries to figure out what topics would create those documents in the first place.</w:t>
      </w:r>
    </w:p>
    <w:p w:rsidR="00F104AB" w:rsidRDefault="00A95B73" w:rsidP="00F104AB">
      <w:r w:rsidRPr="001B7F6A">
        <w:rPr>
          <w:rFonts w:cstheme="minorHAnsi"/>
          <w:shd w:val="clear" w:color="auto" w:fill="FFFFFF"/>
        </w:rPr>
        <w:t xml:space="preserve">In vector space, any corpus (collection of documents) can be represented as a </w:t>
      </w:r>
      <w:r w:rsidR="00F104AB">
        <w:t>LDA’s core use case is detecting underlying core topics across a corpus of text documents</w:t>
      </w:r>
    </w:p>
    <w:p w:rsidR="00F104AB" w:rsidRPr="00F104AB" w:rsidRDefault="00F104AB" w:rsidP="00F104AB">
      <w:pPr>
        <w:rPr>
          <w:b/>
        </w:rPr>
      </w:pPr>
      <w:r w:rsidRPr="00F104AB">
        <w:rPr>
          <w:b/>
        </w:rPr>
        <w:t>1</w:t>
      </w:r>
      <w:r w:rsidRPr="00F104AB">
        <w:rPr>
          <w:b/>
          <w:vertAlign w:val="superscript"/>
        </w:rPr>
        <w:t>st</w:t>
      </w:r>
      <w:r w:rsidRPr="00F104AB">
        <w:rPr>
          <w:b/>
        </w:rPr>
        <w:t xml:space="preserve"> Fundamental assumption:</w:t>
      </w:r>
    </w:p>
    <w:p w:rsidR="00F104AB" w:rsidRDefault="00F104AB" w:rsidP="00F104AB">
      <w:r>
        <w:t xml:space="preserve">LDA suggests that words carry strong semantic information and documents discussing similar topics will use similar set of words. Latent topics are therefore discovered by identifying groups of words in the corpus that frequently occur together within documents. </w:t>
      </w:r>
    </w:p>
    <w:p w:rsidR="00F104AB" w:rsidRPr="00F104AB" w:rsidRDefault="00F104AB" w:rsidP="00F104AB">
      <w:pPr>
        <w:rPr>
          <w:b/>
        </w:rPr>
      </w:pPr>
      <w:r w:rsidRPr="00F104AB">
        <w:rPr>
          <w:b/>
        </w:rPr>
        <w:t>2</w:t>
      </w:r>
      <w:r w:rsidRPr="00F104AB">
        <w:rPr>
          <w:b/>
          <w:vertAlign w:val="superscript"/>
        </w:rPr>
        <w:t>nd</w:t>
      </w:r>
      <w:r w:rsidRPr="00F104AB">
        <w:rPr>
          <w:b/>
        </w:rPr>
        <w:t xml:space="preserve"> Fundamental assumption:</w:t>
      </w:r>
    </w:p>
    <w:p w:rsidR="00B976B7" w:rsidRDefault="00F104AB" w:rsidP="001B7F6A">
      <w:r>
        <w:t>Is concerning the structure of the documents themselves. LDA suggests that documents are probability distributions of latent topics and topics are probability distribution of words. So, according to LDA every document contains a number of topics and each topic consists of a distribution of words.</w:t>
      </w:r>
    </w:p>
    <w:p w:rsidR="00B976B7" w:rsidRDefault="00B976B7" w:rsidP="001B7F6A"/>
    <w:p w:rsidR="00624AB8" w:rsidRDefault="00624AB8" w:rsidP="001B7F6A">
      <w:pPr>
        <w:rPr>
          <w:b/>
          <w:color w:val="C00000"/>
        </w:rPr>
      </w:pPr>
      <w:r w:rsidRPr="00624AB8">
        <w:rPr>
          <w:b/>
          <w:color w:val="C00000"/>
        </w:rPr>
        <w:t xml:space="preserve">NMF Model: </w:t>
      </w:r>
    </w:p>
    <w:p w:rsidR="008E4116" w:rsidRDefault="008E4116" w:rsidP="001B7F6A">
      <w:pPr>
        <w:rPr>
          <w:b/>
          <w:color w:val="C00000"/>
        </w:rPr>
      </w:pPr>
    </w:p>
    <w:p w:rsidR="008E4116" w:rsidRPr="00E27E11" w:rsidRDefault="008E4116" w:rsidP="008E4116">
      <w:pPr>
        <w:shd w:val="clear" w:color="auto" w:fill="C45911" w:themeFill="accent2" w:themeFillShade="BF"/>
        <w:rPr>
          <w:rFonts w:cstheme="minorHAnsi"/>
          <w:b/>
          <w:color w:val="FFFFFF" w:themeColor="background1"/>
          <w:sz w:val="24"/>
          <w:szCs w:val="24"/>
        </w:rPr>
      </w:pPr>
      <w:r>
        <w:rPr>
          <w:rFonts w:cstheme="minorHAnsi"/>
          <w:b/>
          <w:color w:val="FFFFFF" w:themeColor="background1"/>
          <w:sz w:val="24"/>
          <w:szCs w:val="24"/>
        </w:rPr>
        <w:t xml:space="preserve">Service </w:t>
      </w:r>
      <w:r w:rsidRPr="00E27E11">
        <w:rPr>
          <w:rFonts w:cstheme="minorHAnsi"/>
          <w:b/>
          <w:color w:val="FFFFFF" w:themeColor="background1"/>
          <w:sz w:val="24"/>
          <w:szCs w:val="24"/>
        </w:rPr>
        <w:t>Design</w:t>
      </w:r>
    </w:p>
    <w:p w:rsidR="008E4116" w:rsidRDefault="008E4116" w:rsidP="008E4116">
      <w:pPr>
        <w:rPr>
          <w:sz w:val="24"/>
          <w:szCs w:val="24"/>
        </w:rPr>
      </w:pPr>
      <w:r w:rsidRPr="00C01C8F">
        <w:rPr>
          <w:sz w:val="24"/>
          <w:szCs w:val="24"/>
        </w:rPr>
        <w:t xml:space="preserve">The service has been designed to accept the parameters in the body of the request and returns the </w:t>
      </w:r>
      <w:r>
        <w:rPr>
          <w:sz w:val="24"/>
          <w:szCs w:val="24"/>
        </w:rPr>
        <w:t>summary of the text entered</w:t>
      </w:r>
      <w:r w:rsidRPr="00C01C8F">
        <w:rPr>
          <w:sz w:val="24"/>
          <w:szCs w:val="24"/>
        </w:rPr>
        <w:t xml:space="preserve"> in a JSON format.  A sample input and the output corresponding to the same is mentioned below.</w:t>
      </w:r>
    </w:p>
    <w:p w:rsidR="008E4116" w:rsidRDefault="008E4116" w:rsidP="008E4116">
      <w:pPr>
        <w:ind w:left="720"/>
        <w:rPr>
          <w:b/>
          <w:sz w:val="24"/>
          <w:szCs w:val="24"/>
        </w:rPr>
      </w:pPr>
      <w:r w:rsidRPr="00DE33C3">
        <w:rPr>
          <w:b/>
          <w:sz w:val="24"/>
          <w:szCs w:val="24"/>
        </w:rPr>
        <w:t>Input</w:t>
      </w:r>
      <w:r>
        <w:rPr>
          <w:b/>
          <w:sz w:val="24"/>
          <w:szCs w:val="24"/>
        </w:rPr>
        <w:t>:</w:t>
      </w:r>
    </w:p>
    <w:p w:rsidR="008E4116" w:rsidRDefault="008E4116" w:rsidP="008E4116">
      <w:pPr>
        <w:ind w:left="720"/>
        <w:rPr>
          <w:sz w:val="24"/>
          <w:szCs w:val="24"/>
        </w:rPr>
      </w:pPr>
      <w:r w:rsidRPr="00710A6F">
        <w:rPr>
          <w:sz w:val="24"/>
          <w:szCs w:val="24"/>
        </w:rPr>
        <w:t xml:space="preserve">To achieve a </w:t>
      </w:r>
      <w:r>
        <w:rPr>
          <w:sz w:val="24"/>
          <w:szCs w:val="24"/>
        </w:rPr>
        <w:t>robust model, a text file with 4551 large size documents have been used</w:t>
      </w:r>
    </w:p>
    <w:p w:rsidR="008E4116" w:rsidRDefault="008E4116" w:rsidP="008E4116">
      <w:pPr>
        <w:ind w:left="720"/>
        <w:rPr>
          <w:sz w:val="24"/>
          <w:szCs w:val="24"/>
        </w:rPr>
      </w:pPr>
      <w:r>
        <w:rPr>
          <w:sz w:val="24"/>
          <w:szCs w:val="24"/>
        </w:rPr>
        <w:t>Based on coherence measure TC-W2V, number of topics extracted = 8</w:t>
      </w:r>
    </w:p>
    <w:p w:rsidR="008E4116" w:rsidRPr="00710A6F" w:rsidRDefault="008E4116" w:rsidP="008E4116">
      <w:pPr>
        <w:ind w:left="720"/>
        <w:rPr>
          <w:sz w:val="24"/>
          <w:szCs w:val="24"/>
        </w:rPr>
      </w:pPr>
      <w:r>
        <w:rPr>
          <w:sz w:val="24"/>
          <w:szCs w:val="24"/>
        </w:rPr>
        <w:t>Number of words in output = 10</w:t>
      </w:r>
    </w:p>
    <w:p w:rsidR="008E4116" w:rsidRPr="00DE33C3" w:rsidRDefault="008E4116" w:rsidP="008E4116">
      <w:pPr>
        <w:ind w:left="720"/>
        <w:rPr>
          <w:b/>
          <w:sz w:val="24"/>
          <w:szCs w:val="24"/>
        </w:rPr>
      </w:pPr>
      <w:r w:rsidRPr="00DE33C3">
        <w:rPr>
          <w:b/>
          <w:sz w:val="24"/>
          <w:szCs w:val="24"/>
        </w:rPr>
        <w:t>Output</w:t>
      </w:r>
      <w:r>
        <w:rPr>
          <w:b/>
          <w:sz w:val="24"/>
          <w:szCs w:val="24"/>
        </w:rPr>
        <w:t>:</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01: eu, brexit, uk, britain, referendum, leave, vote, european, cameron, labour</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02: trump, clinton, republican, donald, campaign, president, hillary, cruz, sanders, election</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03: film, films, movie, star, hollywood, director, actor, story, drama, women</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04: league, season, leicester, goal, premier, united, city, liverpool, game, ball</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05: bank, banks, banking, financial, rbs, customers, shares, deutsche, barclays, lloyds</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06: health, nhs, care, patients, mental, doctors, hospital, people, services, junior</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07: album, music, band, song, pop, songs, rock, love, sound, bowie</w:t>
      </w:r>
    </w:p>
    <w:p w:rsidR="008E4116" w:rsidRPr="008E4116" w:rsidRDefault="008E4116" w:rsidP="008E4116">
      <w:pPr>
        <w:pStyle w:val="HTMLPreformatted"/>
        <w:shd w:val="clear" w:color="auto" w:fill="FFFFFF"/>
        <w:wordWrap w:val="0"/>
        <w:ind w:left="720"/>
        <w:textAlignment w:val="baseline"/>
        <w:rPr>
          <w:rFonts w:asciiTheme="minorHAnsi" w:hAnsiTheme="minorHAnsi" w:cstheme="minorHAnsi"/>
          <w:color w:val="000000"/>
          <w:sz w:val="22"/>
          <w:szCs w:val="22"/>
        </w:rPr>
      </w:pPr>
      <w:r w:rsidRPr="008E4116">
        <w:rPr>
          <w:rFonts w:asciiTheme="minorHAnsi" w:hAnsiTheme="minorHAnsi" w:cstheme="minorHAnsi"/>
          <w:color w:val="000000"/>
          <w:sz w:val="22"/>
          <w:szCs w:val="22"/>
        </w:rPr>
        <w:t>Topic 08: internet, facebook, online, people, twitter, media, users, google, company, amazon</w:t>
      </w:r>
    </w:p>
    <w:p w:rsidR="008E4116" w:rsidRPr="00255E69" w:rsidRDefault="008E4116" w:rsidP="008E4116">
      <w:pPr>
        <w:pStyle w:val="HTMLPreformatted"/>
        <w:shd w:val="clear" w:color="auto" w:fill="FFFFFF"/>
        <w:wordWrap w:val="0"/>
        <w:textAlignment w:val="baseline"/>
        <w:rPr>
          <w:color w:val="000000"/>
          <w:sz w:val="21"/>
          <w:szCs w:val="21"/>
        </w:rPr>
      </w:pPr>
    </w:p>
    <w:p w:rsidR="008E4116" w:rsidRPr="00FC748B" w:rsidRDefault="008E4116" w:rsidP="008E4116">
      <w:pPr>
        <w:shd w:val="clear" w:color="auto" w:fill="C45911" w:themeFill="accent2" w:themeFillShade="BF"/>
        <w:rPr>
          <w:rFonts w:cstheme="minorHAnsi"/>
          <w:b/>
          <w:color w:val="FFFFFF" w:themeColor="background1"/>
          <w:sz w:val="24"/>
          <w:szCs w:val="24"/>
        </w:rPr>
      </w:pPr>
      <w:r>
        <w:rPr>
          <w:rFonts w:cstheme="minorHAnsi"/>
          <w:b/>
          <w:color w:val="FFFFFF" w:themeColor="background1"/>
          <w:sz w:val="24"/>
          <w:szCs w:val="24"/>
        </w:rPr>
        <w:lastRenderedPageBreak/>
        <w:t xml:space="preserve">NMF </w:t>
      </w:r>
      <w:r w:rsidRPr="00FC748B">
        <w:rPr>
          <w:rFonts w:cstheme="minorHAnsi"/>
          <w:b/>
          <w:color w:val="FFFFFF" w:themeColor="background1"/>
          <w:sz w:val="24"/>
          <w:szCs w:val="24"/>
        </w:rPr>
        <w:t>Model Design</w:t>
      </w:r>
    </w:p>
    <w:p w:rsidR="008E4116" w:rsidRDefault="008E4116" w:rsidP="00CA39EE">
      <w:pPr>
        <w:rPr>
          <w:rFonts w:ascii="Helvetica" w:hAnsi="Helvetica" w:cs="Helvetica"/>
          <w:color w:val="1D1F22"/>
          <w:shd w:val="clear" w:color="auto" w:fill="FFFFFF"/>
        </w:rPr>
      </w:pPr>
      <w:r>
        <w:rPr>
          <w:rFonts w:cstheme="minorHAnsi"/>
          <w:sz w:val="24"/>
          <w:szCs w:val="24"/>
        </w:rPr>
        <w:t xml:space="preserve">NMF stands for </w:t>
      </w:r>
      <w:r>
        <w:rPr>
          <w:rFonts w:ascii="Helvetica" w:hAnsi="Helvetica" w:cs="Helvetica"/>
          <w:color w:val="1D1F22"/>
          <w:shd w:val="clear" w:color="auto" w:fill="FFFFFF"/>
        </w:rPr>
        <w:t>Non-Negative Matrix Factorization</w:t>
      </w:r>
    </w:p>
    <w:p w:rsidR="008E4116" w:rsidRDefault="008E4116" w:rsidP="00CA39EE">
      <w:pPr>
        <w:rPr>
          <w:rFonts w:ascii="Helvetica" w:hAnsi="Helvetica" w:cs="Helvetica"/>
          <w:color w:val="1D1F22"/>
          <w:shd w:val="clear" w:color="auto" w:fill="FFFFFF"/>
        </w:rPr>
      </w:pPr>
      <w:r>
        <w:rPr>
          <w:rFonts w:ascii="Helvetica" w:hAnsi="Helvetica" w:cs="Helvetica"/>
          <w:color w:val="1D1F22"/>
          <w:shd w:val="clear" w:color="auto" w:fill="FFFFFF"/>
        </w:rPr>
        <w:t>Find two non-negative matrices (W, H) whose product approximates the non- negative matrix X. This factorization can be used for example for dimensionality reduction, source separation or topic extraction.</w:t>
      </w:r>
    </w:p>
    <w:p w:rsidR="008E4116" w:rsidRDefault="008E4116" w:rsidP="00CA39EE">
      <w:pPr>
        <w:rPr>
          <w:rFonts w:ascii="Helvetica" w:hAnsi="Helvetica" w:cs="Helvetica"/>
          <w:color w:val="1D1F22"/>
          <w:shd w:val="clear" w:color="auto" w:fill="FFFFFF"/>
        </w:rPr>
      </w:pPr>
      <w:r>
        <w:rPr>
          <w:rFonts w:ascii="Helvetica" w:hAnsi="Helvetica" w:cs="Helvetica"/>
          <w:color w:val="000000"/>
          <w:sz w:val="21"/>
          <w:szCs w:val="21"/>
          <w:shd w:val="clear" w:color="auto" w:fill="FFFFFF"/>
        </w:rPr>
        <w:t>The W factor contains the document membership weights relative to each of the k topics. Each row corresponds to a single document, and each column correspond to a topic.</w:t>
      </w:r>
    </w:p>
    <w:p w:rsidR="008E4116" w:rsidRDefault="008E4116" w:rsidP="00CA39EE">
      <w:pPr>
        <w:rPr>
          <w:rFonts w:ascii="Helvetica" w:hAnsi="Helvetica" w:cs="Helvetica"/>
          <w:color w:val="1D1F22"/>
          <w:shd w:val="clear" w:color="auto" w:fill="FFFFFF"/>
        </w:rPr>
      </w:pPr>
      <w:r>
        <w:rPr>
          <w:rFonts w:ascii="Helvetica" w:hAnsi="Helvetica" w:cs="Helvetica"/>
          <w:color w:val="1D1F22"/>
          <w:shd w:val="clear" w:color="auto" w:fill="FFFFFF"/>
        </w:rPr>
        <w:t>The objective function is:</w:t>
      </w:r>
    </w:p>
    <w:p w:rsidR="008E4116" w:rsidRPr="002F4C5B" w:rsidRDefault="008E4116" w:rsidP="00CA39EE">
      <w:pPr>
        <w:pStyle w:val="NoSpacing"/>
      </w:pPr>
      <w:r w:rsidRPr="002F4C5B">
        <w:rPr>
          <w:color w:val="208050"/>
        </w:rPr>
        <w:t>0.5</w:t>
      </w:r>
      <w:r w:rsidRPr="002F4C5B">
        <w:t xml:space="preserve"> </w:t>
      </w:r>
      <w:r w:rsidRPr="002F4C5B">
        <w:rPr>
          <w:color w:val="666666"/>
        </w:rPr>
        <w:t>*</w:t>
      </w:r>
      <w:r w:rsidRPr="002F4C5B">
        <w:t xml:space="preserve"> </w:t>
      </w:r>
      <w:r w:rsidRPr="002F4C5B">
        <w:rPr>
          <w:color w:val="666666"/>
        </w:rPr>
        <w:t>||</w:t>
      </w:r>
      <w:r w:rsidRPr="002F4C5B">
        <w:t xml:space="preserve">X </w:t>
      </w:r>
      <w:r w:rsidRPr="002F4C5B">
        <w:rPr>
          <w:color w:val="666666"/>
        </w:rPr>
        <w:t>-</w:t>
      </w:r>
      <w:r w:rsidRPr="002F4C5B">
        <w:t xml:space="preserve"> WH</w:t>
      </w:r>
      <w:r w:rsidRPr="002F4C5B">
        <w:rPr>
          <w:color w:val="666666"/>
        </w:rPr>
        <w:t>||</w:t>
      </w:r>
      <w:r w:rsidRPr="002F4C5B">
        <w:t>_Fro</w:t>
      </w:r>
      <w:r w:rsidRPr="002F4C5B">
        <w:rPr>
          <w:color w:val="666666"/>
        </w:rPr>
        <w:t>^</w:t>
      </w:r>
      <w:r w:rsidRPr="002F4C5B">
        <w:rPr>
          <w:color w:val="208050"/>
        </w:rPr>
        <w:t>2</w:t>
      </w:r>
    </w:p>
    <w:p w:rsidR="008E4116" w:rsidRPr="002F4C5B" w:rsidRDefault="008E4116" w:rsidP="00CA39EE">
      <w:pPr>
        <w:pStyle w:val="NoSpacing"/>
      </w:pPr>
      <w:r w:rsidRPr="002F4C5B">
        <w:rPr>
          <w:color w:val="666666"/>
        </w:rPr>
        <w:t>+</w:t>
      </w:r>
      <w:r w:rsidRPr="002F4C5B">
        <w:t xml:space="preserve"> alpha </w:t>
      </w:r>
      <w:r w:rsidRPr="002F4C5B">
        <w:rPr>
          <w:color w:val="666666"/>
        </w:rPr>
        <w:t>*</w:t>
      </w:r>
      <w:r w:rsidRPr="002F4C5B">
        <w:t xml:space="preserve"> l1_ratio </w:t>
      </w:r>
      <w:r w:rsidRPr="002F4C5B">
        <w:rPr>
          <w:color w:val="666666"/>
        </w:rPr>
        <w:t>*</w:t>
      </w:r>
      <w:r w:rsidRPr="002F4C5B">
        <w:t xml:space="preserve"> </w:t>
      </w:r>
      <w:r w:rsidRPr="002F4C5B">
        <w:rPr>
          <w:color w:val="666666"/>
        </w:rPr>
        <w:t>||</w:t>
      </w:r>
      <w:r w:rsidRPr="002F4C5B">
        <w:t>vec(W)</w:t>
      </w:r>
      <w:r w:rsidRPr="002F4C5B">
        <w:rPr>
          <w:color w:val="666666"/>
        </w:rPr>
        <w:t>||</w:t>
      </w:r>
      <w:r w:rsidRPr="002F4C5B">
        <w:t>_1</w:t>
      </w:r>
    </w:p>
    <w:p w:rsidR="008E4116" w:rsidRPr="002F4C5B" w:rsidRDefault="008E4116" w:rsidP="00CA39EE">
      <w:pPr>
        <w:pStyle w:val="NoSpacing"/>
      </w:pPr>
      <w:r w:rsidRPr="002F4C5B">
        <w:rPr>
          <w:color w:val="666666"/>
        </w:rPr>
        <w:t>+</w:t>
      </w:r>
      <w:r w:rsidRPr="002F4C5B">
        <w:t xml:space="preserve"> alpha </w:t>
      </w:r>
      <w:r w:rsidRPr="002F4C5B">
        <w:rPr>
          <w:color w:val="666666"/>
        </w:rPr>
        <w:t>*</w:t>
      </w:r>
      <w:r w:rsidRPr="002F4C5B">
        <w:t xml:space="preserve"> l1_ratio </w:t>
      </w:r>
      <w:r w:rsidRPr="002F4C5B">
        <w:rPr>
          <w:color w:val="666666"/>
        </w:rPr>
        <w:t>*</w:t>
      </w:r>
      <w:r w:rsidRPr="002F4C5B">
        <w:t xml:space="preserve"> </w:t>
      </w:r>
      <w:r w:rsidRPr="002F4C5B">
        <w:rPr>
          <w:color w:val="666666"/>
        </w:rPr>
        <w:t>||</w:t>
      </w:r>
      <w:r w:rsidRPr="002F4C5B">
        <w:t>vec(H)</w:t>
      </w:r>
      <w:r w:rsidRPr="002F4C5B">
        <w:rPr>
          <w:color w:val="666666"/>
        </w:rPr>
        <w:t>||</w:t>
      </w:r>
      <w:r w:rsidRPr="002F4C5B">
        <w:t>_1</w:t>
      </w:r>
    </w:p>
    <w:p w:rsidR="008E4116" w:rsidRPr="002F4C5B" w:rsidRDefault="008E4116" w:rsidP="00CA39EE">
      <w:pPr>
        <w:pStyle w:val="NoSpacing"/>
      </w:pPr>
      <w:r w:rsidRPr="002F4C5B">
        <w:rPr>
          <w:color w:val="666666"/>
        </w:rPr>
        <w:t>+</w:t>
      </w:r>
      <w:r w:rsidRPr="002F4C5B">
        <w:t xml:space="preserve"> </w:t>
      </w:r>
      <w:r w:rsidRPr="002F4C5B">
        <w:rPr>
          <w:color w:val="208050"/>
        </w:rPr>
        <w:t>0.5</w:t>
      </w:r>
      <w:r w:rsidRPr="002F4C5B">
        <w:t xml:space="preserve"> </w:t>
      </w:r>
      <w:r w:rsidRPr="002F4C5B">
        <w:rPr>
          <w:color w:val="666666"/>
        </w:rPr>
        <w:t>*</w:t>
      </w:r>
      <w:r w:rsidRPr="002F4C5B">
        <w:t xml:space="preserve"> alpha </w:t>
      </w:r>
      <w:r w:rsidRPr="002F4C5B">
        <w:rPr>
          <w:color w:val="666666"/>
        </w:rPr>
        <w:t>*</w:t>
      </w:r>
      <w:r w:rsidRPr="002F4C5B">
        <w:t xml:space="preserve"> (</w:t>
      </w:r>
      <w:r w:rsidRPr="002F4C5B">
        <w:rPr>
          <w:color w:val="208050"/>
        </w:rPr>
        <w:t>1</w:t>
      </w:r>
      <w:r w:rsidRPr="002F4C5B">
        <w:t xml:space="preserve"> </w:t>
      </w:r>
      <w:r w:rsidRPr="002F4C5B">
        <w:rPr>
          <w:color w:val="666666"/>
        </w:rPr>
        <w:t>-</w:t>
      </w:r>
      <w:r w:rsidRPr="002F4C5B">
        <w:t xml:space="preserve"> l1_ratio) </w:t>
      </w:r>
      <w:r w:rsidRPr="002F4C5B">
        <w:rPr>
          <w:color w:val="666666"/>
        </w:rPr>
        <w:t>*</w:t>
      </w:r>
      <w:r w:rsidRPr="002F4C5B">
        <w:t xml:space="preserve"> </w:t>
      </w:r>
      <w:r w:rsidRPr="002F4C5B">
        <w:rPr>
          <w:color w:val="666666"/>
        </w:rPr>
        <w:t>||</w:t>
      </w:r>
      <w:r w:rsidRPr="002F4C5B">
        <w:t>W</w:t>
      </w:r>
      <w:r w:rsidRPr="002F4C5B">
        <w:rPr>
          <w:color w:val="666666"/>
        </w:rPr>
        <w:t>||</w:t>
      </w:r>
      <w:r w:rsidRPr="002F4C5B">
        <w:t>_Fro</w:t>
      </w:r>
      <w:r w:rsidRPr="002F4C5B">
        <w:rPr>
          <w:color w:val="666666"/>
        </w:rPr>
        <w:t>^</w:t>
      </w:r>
      <w:r w:rsidRPr="002F4C5B">
        <w:rPr>
          <w:color w:val="208050"/>
        </w:rPr>
        <w:t>2</w:t>
      </w:r>
    </w:p>
    <w:p w:rsidR="008E4116" w:rsidRPr="002F4C5B" w:rsidRDefault="008E4116" w:rsidP="00CA39EE">
      <w:pPr>
        <w:pStyle w:val="NoSpacing"/>
      </w:pPr>
      <w:r w:rsidRPr="002F4C5B">
        <w:rPr>
          <w:color w:val="666666"/>
        </w:rPr>
        <w:t>+</w:t>
      </w:r>
      <w:r w:rsidRPr="002F4C5B">
        <w:t xml:space="preserve"> </w:t>
      </w:r>
      <w:r w:rsidRPr="002F4C5B">
        <w:rPr>
          <w:color w:val="208050"/>
        </w:rPr>
        <w:t>0.5</w:t>
      </w:r>
      <w:r w:rsidRPr="002F4C5B">
        <w:t xml:space="preserve"> </w:t>
      </w:r>
      <w:r w:rsidRPr="002F4C5B">
        <w:rPr>
          <w:color w:val="666666"/>
        </w:rPr>
        <w:t>*</w:t>
      </w:r>
      <w:r w:rsidRPr="002F4C5B">
        <w:t xml:space="preserve"> alpha </w:t>
      </w:r>
      <w:r w:rsidRPr="002F4C5B">
        <w:rPr>
          <w:color w:val="666666"/>
        </w:rPr>
        <w:t>*</w:t>
      </w:r>
      <w:r w:rsidRPr="002F4C5B">
        <w:t xml:space="preserve"> (</w:t>
      </w:r>
      <w:r w:rsidRPr="002F4C5B">
        <w:rPr>
          <w:color w:val="208050"/>
        </w:rPr>
        <w:t>1</w:t>
      </w:r>
      <w:r w:rsidRPr="002F4C5B">
        <w:t xml:space="preserve"> </w:t>
      </w:r>
      <w:r w:rsidRPr="002F4C5B">
        <w:rPr>
          <w:color w:val="666666"/>
        </w:rPr>
        <w:t>-</w:t>
      </w:r>
      <w:r w:rsidRPr="002F4C5B">
        <w:t xml:space="preserve"> l1_ratio) </w:t>
      </w:r>
      <w:r w:rsidRPr="002F4C5B">
        <w:rPr>
          <w:color w:val="666666"/>
        </w:rPr>
        <w:t>*</w:t>
      </w:r>
      <w:r w:rsidRPr="002F4C5B">
        <w:t xml:space="preserve"> </w:t>
      </w:r>
      <w:r w:rsidRPr="002F4C5B">
        <w:rPr>
          <w:color w:val="666666"/>
        </w:rPr>
        <w:t>||</w:t>
      </w:r>
      <w:r w:rsidRPr="002F4C5B">
        <w:t>H</w:t>
      </w:r>
      <w:r w:rsidRPr="002F4C5B">
        <w:rPr>
          <w:color w:val="666666"/>
        </w:rPr>
        <w:t>||</w:t>
      </w:r>
      <w:r w:rsidRPr="002F4C5B">
        <w:t>_Fro</w:t>
      </w:r>
      <w:r w:rsidRPr="002F4C5B">
        <w:rPr>
          <w:color w:val="666666"/>
        </w:rPr>
        <w:t>^</w:t>
      </w:r>
      <w:r w:rsidRPr="002F4C5B">
        <w:rPr>
          <w:color w:val="208050"/>
        </w:rPr>
        <w:t>2</w:t>
      </w:r>
    </w:p>
    <w:p w:rsidR="008E4116" w:rsidRDefault="008E4116" w:rsidP="00CA39EE">
      <w:pPr>
        <w:rPr>
          <w:rFonts w:cstheme="minorHAnsi"/>
          <w:sz w:val="24"/>
          <w:szCs w:val="24"/>
        </w:rPr>
      </w:pPr>
    </w:p>
    <w:p w:rsidR="008E4116" w:rsidRDefault="008E4116" w:rsidP="00CA39EE">
      <w:pPr>
        <w:rPr>
          <w:rFonts w:cstheme="minorHAnsi"/>
          <w:sz w:val="24"/>
          <w:szCs w:val="24"/>
        </w:rPr>
      </w:pPr>
      <w:r>
        <w:rPr>
          <w:rFonts w:cstheme="minorHAnsi"/>
          <w:sz w:val="24"/>
          <w:szCs w:val="24"/>
        </w:rPr>
        <w:t>Where:</w:t>
      </w:r>
    </w:p>
    <w:p w:rsidR="008E4116" w:rsidRPr="002F4C5B" w:rsidRDefault="008E4116" w:rsidP="008E4116">
      <w:pPr>
        <w:pStyle w:val="NoSpacing"/>
      </w:pPr>
      <w:r w:rsidRPr="002F4C5B">
        <w:rPr>
          <w:color w:val="666666"/>
        </w:rPr>
        <w:t>||</w:t>
      </w:r>
      <w:r w:rsidRPr="002F4C5B">
        <w:t>A</w:t>
      </w:r>
      <w:r w:rsidRPr="002F4C5B">
        <w:rPr>
          <w:color w:val="666666"/>
        </w:rPr>
        <w:t>||</w:t>
      </w:r>
      <w:r w:rsidRPr="002F4C5B">
        <w:t>_Fro</w:t>
      </w:r>
      <w:r w:rsidRPr="002F4C5B">
        <w:rPr>
          <w:color w:val="666666"/>
        </w:rPr>
        <w:t>^</w:t>
      </w:r>
      <w:r w:rsidRPr="002F4C5B">
        <w:rPr>
          <w:color w:val="208050"/>
        </w:rPr>
        <w:t>2</w:t>
      </w:r>
      <w:r w:rsidRPr="002F4C5B">
        <w:t xml:space="preserve"> </w:t>
      </w:r>
      <w:r w:rsidRPr="002F4C5B">
        <w:rPr>
          <w:color w:val="666666"/>
        </w:rPr>
        <w:t>=</w:t>
      </w:r>
      <w:r w:rsidRPr="002F4C5B">
        <w:t xml:space="preserve"> \sum_{i,j} A_{ij}</w:t>
      </w:r>
      <w:r w:rsidRPr="002F4C5B">
        <w:rPr>
          <w:color w:val="666666"/>
        </w:rPr>
        <w:t>^</w:t>
      </w:r>
      <w:r w:rsidRPr="002F4C5B">
        <w:rPr>
          <w:color w:val="208050"/>
        </w:rPr>
        <w:t>2</w:t>
      </w:r>
      <w:r w:rsidRPr="002F4C5B">
        <w:t xml:space="preserve"> (Frobenius norm)</w:t>
      </w:r>
    </w:p>
    <w:p w:rsidR="008E4116" w:rsidRDefault="008E4116" w:rsidP="008E4116">
      <w:pPr>
        <w:pStyle w:val="NoSpacing"/>
      </w:pPr>
      <w:r w:rsidRPr="002F4C5B">
        <w:rPr>
          <w:color w:val="666666"/>
        </w:rPr>
        <w:t>||</w:t>
      </w:r>
      <w:r w:rsidRPr="002F4C5B">
        <w:t>vec(A)</w:t>
      </w:r>
      <w:r w:rsidRPr="002F4C5B">
        <w:rPr>
          <w:color w:val="666666"/>
        </w:rPr>
        <w:t>||</w:t>
      </w:r>
      <w:r w:rsidRPr="002F4C5B">
        <w:t xml:space="preserve">_1 </w:t>
      </w:r>
      <w:r w:rsidRPr="002F4C5B">
        <w:rPr>
          <w:color w:val="666666"/>
        </w:rPr>
        <w:t>=</w:t>
      </w:r>
      <w:r w:rsidRPr="002F4C5B">
        <w:t xml:space="preserve"> \sum_{i,j} </w:t>
      </w:r>
      <w:r w:rsidRPr="002F4C5B">
        <w:rPr>
          <w:color w:val="007020"/>
        </w:rPr>
        <w:t>abs</w:t>
      </w:r>
      <w:r w:rsidRPr="002F4C5B">
        <w:t>(A_{ij}) (Elementwise L1 norm)</w:t>
      </w:r>
    </w:p>
    <w:p w:rsidR="008E4116" w:rsidRDefault="008E4116" w:rsidP="008E4116">
      <w:pPr>
        <w:pStyle w:val="NoSpacing"/>
      </w:pPr>
    </w:p>
    <w:p w:rsidR="008E4116" w:rsidRDefault="008E4116" w:rsidP="008E4116">
      <w:pPr>
        <w:pStyle w:val="NoSpacing"/>
        <w:rPr>
          <w:rFonts w:ascii="Helvetica" w:hAnsi="Helvetica" w:cs="Helvetica"/>
          <w:color w:val="1D1F22"/>
          <w:shd w:val="clear" w:color="auto" w:fill="FFFFFF"/>
        </w:rPr>
      </w:pPr>
      <w:r>
        <w:rPr>
          <w:rFonts w:ascii="Helvetica" w:hAnsi="Helvetica" w:cs="Helvetica"/>
          <w:color w:val="1D1F22"/>
          <w:shd w:val="clear" w:color="auto" w:fill="FFFFFF"/>
        </w:rPr>
        <w:t>The objective function is minimized with an alternating minimization of W and H.</w:t>
      </w:r>
    </w:p>
    <w:p w:rsidR="008E4116" w:rsidRPr="002F4C5B" w:rsidRDefault="008E4116" w:rsidP="008E4116">
      <w:pPr>
        <w:pStyle w:val="NoSpacing"/>
      </w:pPr>
    </w:p>
    <w:p w:rsidR="008E4116" w:rsidRPr="00710A6F" w:rsidRDefault="008E4116" w:rsidP="008E4116">
      <w:pPr>
        <w:rPr>
          <w:rFonts w:ascii="Helvetica" w:hAnsi="Helvetica" w:cs="Helvetica"/>
          <w:color w:val="1D1F22"/>
          <w:shd w:val="clear" w:color="auto" w:fill="FFFFFF"/>
        </w:rPr>
      </w:pPr>
      <w:r w:rsidRPr="00710A6F">
        <w:rPr>
          <w:rFonts w:ascii="Helvetica" w:hAnsi="Helvetica" w:cs="Helvetica"/>
          <w:color w:val="1D1F22"/>
          <w:shd w:val="clear" w:color="auto" w:fill="FFFFFF"/>
        </w:rPr>
        <w:t>To select the number of topics, here we will use a topic coherence measure called TC-W2V. This measure relies on the use of a word embedding model constructed from our corpus. So in this step we will use the Gensim implementation of Word2Vec to build a Word2Vec model based on our collection of news articles.</w:t>
      </w:r>
    </w:p>
    <w:p w:rsidR="00624AB8" w:rsidRPr="00624AB8" w:rsidRDefault="00624AB8" w:rsidP="001B7F6A">
      <w:pPr>
        <w:rPr>
          <w:b/>
          <w:color w:val="C00000"/>
        </w:rPr>
      </w:pPr>
    </w:p>
    <w:p w:rsidR="00225CAE" w:rsidRPr="00310479" w:rsidRDefault="00225CAE" w:rsidP="00225CAE">
      <w:pPr>
        <w:shd w:val="clear" w:color="auto" w:fill="0070C0"/>
        <w:rPr>
          <w:b/>
          <w:color w:val="FFFFFF" w:themeColor="background1"/>
          <w:sz w:val="24"/>
          <w:szCs w:val="24"/>
        </w:rPr>
      </w:pPr>
      <w:bookmarkStart w:id="4" w:name="_Hlk507061385"/>
      <w:r>
        <w:rPr>
          <w:b/>
          <w:color w:val="FFFFFF" w:themeColor="background1"/>
          <w:sz w:val="24"/>
          <w:szCs w:val="24"/>
        </w:rPr>
        <w:t xml:space="preserve">5. Reference dataset used for the </w:t>
      </w:r>
      <w:r w:rsidR="00A95B73">
        <w:rPr>
          <w:b/>
          <w:color w:val="FFFFFF" w:themeColor="background1"/>
          <w:sz w:val="24"/>
          <w:szCs w:val="24"/>
        </w:rPr>
        <w:t>Topic Modelling</w:t>
      </w:r>
    </w:p>
    <w:bookmarkEnd w:id="4"/>
    <w:p w:rsidR="00D00887" w:rsidRDefault="003F2AA4" w:rsidP="003F2AA4">
      <w:pPr>
        <w:pStyle w:val="ListParagraph"/>
        <w:numPr>
          <w:ilvl w:val="0"/>
          <w:numId w:val="37"/>
        </w:numPr>
        <w:rPr>
          <w:sz w:val="24"/>
          <w:szCs w:val="24"/>
        </w:rPr>
      </w:pPr>
      <w:r>
        <w:rPr>
          <w:sz w:val="24"/>
          <w:szCs w:val="24"/>
        </w:rPr>
        <w:fldChar w:fldCharType="begin"/>
      </w:r>
      <w:r>
        <w:rPr>
          <w:sz w:val="24"/>
          <w:szCs w:val="24"/>
        </w:rPr>
        <w:instrText xml:space="preserve"> HYPERLINK "</w:instrText>
      </w:r>
      <w:r w:rsidRPr="003F2AA4">
        <w:rPr>
          <w:sz w:val="24"/>
          <w:szCs w:val="24"/>
        </w:rPr>
        <w:instrText>https://dumps.wikimedia.org/simplewiki/latest/</w:instrText>
      </w:r>
      <w:r>
        <w:rPr>
          <w:sz w:val="24"/>
          <w:szCs w:val="24"/>
        </w:rPr>
        <w:instrText xml:space="preserve">" </w:instrText>
      </w:r>
      <w:r>
        <w:rPr>
          <w:sz w:val="24"/>
          <w:szCs w:val="24"/>
        </w:rPr>
        <w:fldChar w:fldCharType="separate"/>
      </w:r>
      <w:r w:rsidRPr="007B71C3">
        <w:rPr>
          <w:rStyle w:val="Hyperlink"/>
          <w:sz w:val="24"/>
          <w:szCs w:val="24"/>
        </w:rPr>
        <w:t>https://dumps.wikimedia.org/simplewiki/latest/</w:t>
      </w:r>
      <w:r>
        <w:rPr>
          <w:sz w:val="24"/>
          <w:szCs w:val="24"/>
        </w:rPr>
        <w:fldChar w:fldCharType="end"/>
      </w:r>
      <w:r>
        <w:rPr>
          <w:sz w:val="24"/>
          <w:szCs w:val="24"/>
        </w:rPr>
        <w:t xml:space="preserve"> (Wikipedia Dataset)</w:t>
      </w:r>
    </w:p>
    <w:p w:rsidR="003F2AA4" w:rsidRDefault="0052282C" w:rsidP="00E039D3">
      <w:pPr>
        <w:pStyle w:val="ListParagraph"/>
        <w:numPr>
          <w:ilvl w:val="0"/>
          <w:numId w:val="37"/>
        </w:numPr>
        <w:rPr>
          <w:sz w:val="24"/>
          <w:szCs w:val="24"/>
        </w:rPr>
      </w:pPr>
      <w:hyperlink r:id="rId6" w:history="1">
        <w:r w:rsidR="00E039D3" w:rsidRPr="007B71C3">
          <w:rPr>
            <w:rStyle w:val="Hyperlink"/>
            <w:sz w:val="24"/>
            <w:szCs w:val="24"/>
          </w:rPr>
          <w:t>https://www.kaggle.com/therohk/million-headlines/version/2/data</w:t>
        </w:r>
      </w:hyperlink>
      <w:r w:rsidR="00E039D3">
        <w:rPr>
          <w:sz w:val="24"/>
          <w:szCs w:val="24"/>
        </w:rPr>
        <w:t xml:space="preserve"> (Headlines Dataset)</w:t>
      </w:r>
    </w:p>
    <w:p w:rsidR="006418CC" w:rsidRPr="006418CC" w:rsidRDefault="006418CC" w:rsidP="006418CC">
      <w:pPr>
        <w:pStyle w:val="ListParagraph"/>
        <w:numPr>
          <w:ilvl w:val="0"/>
          <w:numId w:val="37"/>
        </w:numPr>
        <w:rPr>
          <w:sz w:val="24"/>
          <w:szCs w:val="24"/>
        </w:rPr>
      </w:pPr>
      <w:hyperlink r:id="rId7" w:history="1">
        <w:r w:rsidRPr="00501208">
          <w:rPr>
            <w:rStyle w:val="Hyperlink"/>
            <w:sz w:val="24"/>
            <w:szCs w:val="24"/>
          </w:rPr>
          <w:t>https://github.com/derekgreene/blob/master/data/articles.txt</w:t>
        </w:r>
      </w:hyperlink>
      <w:r>
        <w:rPr>
          <w:sz w:val="24"/>
          <w:szCs w:val="24"/>
        </w:rPr>
        <w:t xml:space="preserve"> </w:t>
      </w:r>
    </w:p>
    <w:p w:rsidR="007834CE" w:rsidRDefault="007834CE" w:rsidP="007834CE">
      <w:pPr>
        <w:rPr>
          <w:sz w:val="24"/>
          <w:szCs w:val="24"/>
        </w:rPr>
      </w:pPr>
    </w:p>
    <w:p w:rsidR="009440F3" w:rsidRPr="00425D99" w:rsidRDefault="009A005C" w:rsidP="00425D99">
      <w:pPr>
        <w:shd w:val="clear" w:color="auto" w:fill="0070C0"/>
        <w:rPr>
          <w:b/>
          <w:color w:val="FFFFFF" w:themeColor="background1"/>
          <w:sz w:val="24"/>
          <w:szCs w:val="24"/>
        </w:rPr>
      </w:pPr>
      <w:bookmarkStart w:id="5" w:name="_Hlk507061400"/>
      <w:r>
        <w:rPr>
          <w:b/>
          <w:color w:val="FFFFFF" w:themeColor="background1"/>
          <w:sz w:val="24"/>
          <w:szCs w:val="24"/>
        </w:rPr>
        <w:t>6</w:t>
      </w:r>
      <w:r w:rsidR="001E0311">
        <w:rPr>
          <w:b/>
          <w:color w:val="FFFFFF" w:themeColor="background1"/>
          <w:sz w:val="24"/>
          <w:szCs w:val="24"/>
        </w:rPr>
        <w:t xml:space="preserve">. </w:t>
      </w:r>
      <w:r w:rsidR="00F57250">
        <w:rPr>
          <w:b/>
          <w:color w:val="FFFFFF" w:themeColor="background1"/>
          <w:sz w:val="24"/>
          <w:szCs w:val="24"/>
        </w:rPr>
        <w:t>Limitations</w:t>
      </w:r>
      <w:r w:rsidR="00F57250" w:rsidRPr="00041A67">
        <w:rPr>
          <w:b/>
          <w:color w:val="FFFFFF" w:themeColor="background1"/>
          <w:sz w:val="24"/>
          <w:szCs w:val="24"/>
        </w:rPr>
        <w:t xml:space="preserve"> of the </w:t>
      </w:r>
      <w:r w:rsidR="00B35278">
        <w:rPr>
          <w:b/>
          <w:color w:val="FFFFFF" w:themeColor="background1"/>
          <w:sz w:val="24"/>
          <w:szCs w:val="24"/>
        </w:rPr>
        <w:t xml:space="preserve">current </w:t>
      </w:r>
      <w:r w:rsidR="00AA039D">
        <w:rPr>
          <w:b/>
          <w:color w:val="FFFFFF" w:themeColor="background1"/>
          <w:sz w:val="24"/>
          <w:szCs w:val="24"/>
        </w:rPr>
        <w:t xml:space="preserve">Topic </w:t>
      </w:r>
      <w:r w:rsidR="00F57250" w:rsidRPr="00041A67">
        <w:rPr>
          <w:b/>
          <w:color w:val="FFFFFF" w:themeColor="background1"/>
          <w:sz w:val="24"/>
          <w:szCs w:val="24"/>
        </w:rPr>
        <w:t>Model</w:t>
      </w:r>
      <w:bookmarkEnd w:id="5"/>
    </w:p>
    <w:p w:rsidR="00440366" w:rsidRDefault="00440366" w:rsidP="00440366">
      <w:pPr>
        <w:pStyle w:val="ListParagraph"/>
        <w:rPr>
          <w:sz w:val="24"/>
          <w:szCs w:val="24"/>
        </w:rPr>
      </w:pPr>
    </w:p>
    <w:p w:rsidR="00F57250" w:rsidRDefault="00F57250" w:rsidP="00F57250">
      <w:pPr>
        <w:pStyle w:val="ListParagraph"/>
        <w:numPr>
          <w:ilvl w:val="0"/>
          <w:numId w:val="21"/>
        </w:numPr>
        <w:rPr>
          <w:sz w:val="24"/>
          <w:szCs w:val="24"/>
        </w:rPr>
      </w:pPr>
      <w:r>
        <w:rPr>
          <w:sz w:val="24"/>
          <w:szCs w:val="24"/>
        </w:rPr>
        <w:t>Not tested against multiple paragraphs</w:t>
      </w:r>
    </w:p>
    <w:p w:rsidR="00425D99" w:rsidRDefault="00EC7B81" w:rsidP="00425D99">
      <w:pPr>
        <w:pStyle w:val="ListParagraph"/>
        <w:numPr>
          <w:ilvl w:val="0"/>
          <w:numId w:val="21"/>
        </w:numPr>
        <w:rPr>
          <w:sz w:val="24"/>
          <w:szCs w:val="24"/>
        </w:rPr>
      </w:pPr>
      <w:r>
        <w:rPr>
          <w:sz w:val="24"/>
          <w:szCs w:val="24"/>
        </w:rPr>
        <w:t xml:space="preserve">Not tested against </w:t>
      </w:r>
      <w:r w:rsidR="003B63A5">
        <w:rPr>
          <w:sz w:val="24"/>
          <w:szCs w:val="24"/>
        </w:rPr>
        <w:t xml:space="preserve">multi </w:t>
      </w:r>
      <w:r w:rsidR="00425D99">
        <w:rPr>
          <w:sz w:val="24"/>
          <w:szCs w:val="24"/>
        </w:rPr>
        <w:t>–</w:t>
      </w:r>
      <w:r w:rsidR="003B63A5">
        <w:rPr>
          <w:sz w:val="24"/>
          <w:szCs w:val="24"/>
        </w:rPr>
        <w:t xml:space="preserve"> </w:t>
      </w:r>
      <w:r>
        <w:rPr>
          <w:sz w:val="24"/>
          <w:szCs w:val="24"/>
        </w:rPr>
        <w:t>documents</w:t>
      </w:r>
      <w:bookmarkStart w:id="6" w:name="_Hlk507061405"/>
    </w:p>
    <w:p w:rsidR="00425D99" w:rsidRDefault="00425D99" w:rsidP="00425D99">
      <w:pPr>
        <w:pStyle w:val="ListParagraph"/>
        <w:numPr>
          <w:ilvl w:val="0"/>
          <w:numId w:val="21"/>
        </w:numPr>
        <w:rPr>
          <w:sz w:val="24"/>
          <w:szCs w:val="24"/>
        </w:rPr>
      </w:pPr>
      <w:r w:rsidRPr="00425D99">
        <w:rPr>
          <w:sz w:val="24"/>
          <w:szCs w:val="24"/>
        </w:rPr>
        <w:t>Can’t be measured in terms of accuracy as it’s an unsupervised approach</w:t>
      </w:r>
    </w:p>
    <w:p w:rsidR="009440F3" w:rsidRPr="005720FA" w:rsidRDefault="00425D99" w:rsidP="009440F3">
      <w:pPr>
        <w:pStyle w:val="ListParagraph"/>
        <w:numPr>
          <w:ilvl w:val="0"/>
          <w:numId w:val="21"/>
        </w:numPr>
        <w:rPr>
          <w:sz w:val="24"/>
          <w:szCs w:val="24"/>
        </w:rPr>
      </w:pPr>
      <w:r w:rsidRPr="00425D99">
        <w:rPr>
          <w:sz w:val="24"/>
          <w:szCs w:val="24"/>
        </w:rPr>
        <w:t>Not comparable to other approaches as well due to unsupervised in nature</w:t>
      </w:r>
    </w:p>
    <w:p w:rsidR="00CB2410" w:rsidRPr="00CB2410" w:rsidRDefault="009A005C" w:rsidP="00CB2410">
      <w:pPr>
        <w:shd w:val="clear" w:color="auto" w:fill="0070C0"/>
        <w:rPr>
          <w:b/>
          <w:color w:val="FFFFFF" w:themeColor="background1"/>
          <w:sz w:val="24"/>
          <w:szCs w:val="24"/>
        </w:rPr>
      </w:pPr>
      <w:r>
        <w:rPr>
          <w:b/>
          <w:color w:val="FFFFFF" w:themeColor="background1"/>
          <w:sz w:val="24"/>
          <w:szCs w:val="24"/>
        </w:rPr>
        <w:lastRenderedPageBreak/>
        <w:t>7</w:t>
      </w:r>
      <w:r w:rsidR="001E63DD">
        <w:rPr>
          <w:b/>
          <w:color w:val="FFFFFF" w:themeColor="background1"/>
          <w:sz w:val="24"/>
          <w:szCs w:val="24"/>
        </w:rPr>
        <w:t xml:space="preserve">. </w:t>
      </w:r>
      <w:r w:rsidR="00163CA8" w:rsidRPr="001E63DD">
        <w:rPr>
          <w:b/>
          <w:color w:val="FFFFFF" w:themeColor="background1"/>
          <w:sz w:val="24"/>
          <w:szCs w:val="24"/>
        </w:rPr>
        <w:t>Improvements</w:t>
      </w:r>
    </w:p>
    <w:bookmarkEnd w:id="6"/>
    <w:p w:rsidR="001A347D" w:rsidRPr="00BE4697" w:rsidRDefault="00C55409" w:rsidP="001A347D">
      <w:pPr>
        <w:pStyle w:val="ListParagraph"/>
        <w:numPr>
          <w:ilvl w:val="0"/>
          <w:numId w:val="30"/>
        </w:numPr>
        <w:rPr>
          <w:sz w:val="24"/>
          <w:szCs w:val="24"/>
        </w:rPr>
      </w:pPr>
      <w:r>
        <w:rPr>
          <w:sz w:val="24"/>
          <w:szCs w:val="24"/>
        </w:rPr>
        <w:t>Adding a frequency filter</w:t>
      </w:r>
    </w:p>
    <w:p w:rsidR="006B2368" w:rsidRDefault="00C55409" w:rsidP="006B2368">
      <w:pPr>
        <w:pStyle w:val="ListParagraph"/>
        <w:numPr>
          <w:ilvl w:val="0"/>
          <w:numId w:val="30"/>
        </w:numPr>
        <w:rPr>
          <w:sz w:val="24"/>
          <w:szCs w:val="24"/>
        </w:rPr>
      </w:pPr>
      <w:r>
        <w:rPr>
          <w:sz w:val="24"/>
          <w:szCs w:val="24"/>
        </w:rPr>
        <w:t>Batch wise LDA</w:t>
      </w:r>
    </w:p>
    <w:p w:rsidR="006B2368" w:rsidRPr="006B2368" w:rsidRDefault="006B2368" w:rsidP="006B2368">
      <w:pPr>
        <w:pStyle w:val="ListParagraph"/>
        <w:numPr>
          <w:ilvl w:val="0"/>
          <w:numId w:val="30"/>
        </w:numPr>
        <w:rPr>
          <w:sz w:val="24"/>
          <w:szCs w:val="24"/>
        </w:rPr>
      </w:pPr>
      <w:r w:rsidRPr="006B2368">
        <w:rPr>
          <w:sz w:val="24"/>
          <w:szCs w:val="24"/>
        </w:rPr>
        <w:t>Use of Lemmatization/Stemming might further improve model</w:t>
      </w:r>
    </w:p>
    <w:p w:rsidR="00D42275" w:rsidRDefault="00D42275" w:rsidP="000D1736">
      <w:pPr>
        <w:rPr>
          <w:b/>
        </w:rPr>
      </w:pPr>
    </w:p>
    <w:p w:rsidR="000D1736" w:rsidRPr="00EC0135" w:rsidRDefault="000D1736" w:rsidP="000D1736">
      <w:pPr>
        <w:rPr>
          <w:b/>
        </w:rPr>
      </w:pPr>
      <w:r w:rsidRPr="00EC0135">
        <w:rPr>
          <w:b/>
        </w:rPr>
        <w:t>Pros and Cons of Different Implementations</w:t>
      </w:r>
      <w:r w:rsidR="006E3585">
        <w:rPr>
          <w:b/>
        </w:rPr>
        <w:t>:</w:t>
      </w:r>
    </w:p>
    <w:p w:rsidR="000D1736" w:rsidRPr="000D1736" w:rsidRDefault="000D1736" w:rsidP="000D1736">
      <w:pPr>
        <w:pStyle w:val="ListParagraph"/>
        <w:numPr>
          <w:ilvl w:val="0"/>
          <w:numId w:val="38"/>
        </w:numPr>
        <w:rPr>
          <w:rFonts w:cstheme="minorHAnsi"/>
        </w:rPr>
      </w:pPr>
      <w:r w:rsidRPr="000D1736">
        <w:rPr>
          <w:rFonts w:cstheme="minorHAnsi"/>
        </w:rPr>
        <w:t>LDA is good in identifying coherent topics where as NMF usually gives incoherent topics. However, in the average case NMF and LDA are similar but LDA is more consistent.</w:t>
      </w:r>
    </w:p>
    <w:p w:rsidR="000D1736" w:rsidRPr="000D1736" w:rsidRDefault="0052282C" w:rsidP="000D1736">
      <w:pPr>
        <w:pStyle w:val="ListParagraph"/>
        <w:numPr>
          <w:ilvl w:val="1"/>
          <w:numId w:val="38"/>
        </w:numPr>
        <w:rPr>
          <w:rFonts w:cstheme="minorHAnsi"/>
        </w:rPr>
      </w:pPr>
      <w:hyperlink r:id="rId8" w:history="1">
        <w:r w:rsidR="000D1736" w:rsidRPr="00BD31EB">
          <w:rPr>
            <w:rStyle w:val="Hyperlink"/>
            <w:rFonts w:cstheme="minorHAnsi"/>
          </w:rPr>
          <w:t>http://aclweb.org/anthology/D/D12/D12-1087.pdf</w:t>
        </w:r>
      </w:hyperlink>
      <w:r w:rsidR="000D1736">
        <w:rPr>
          <w:rFonts w:cstheme="minorHAnsi"/>
        </w:rPr>
        <w:t xml:space="preserve"> </w:t>
      </w:r>
      <w:r w:rsidR="000D1736" w:rsidRPr="000D1736">
        <w:rPr>
          <w:rFonts w:cstheme="minorHAnsi"/>
        </w:rPr>
        <w:t>(Reference comparison of the methods)</w:t>
      </w:r>
    </w:p>
    <w:p w:rsidR="00A504E3" w:rsidRDefault="000D1736" w:rsidP="00C55409">
      <w:pPr>
        <w:pStyle w:val="ListParagraph"/>
        <w:numPr>
          <w:ilvl w:val="0"/>
          <w:numId w:val="38"/>
        </w:numPr>
        <w:rPr>
          <w:rFonts w:cstheme="minorHAnsi"/>
        </w:rPr>
      </w:pPr>
      <w:r w:rsidRPr="000D1736">
        <w:rPr>
          <w:rFonts w:cstheme="minorHAnsi"/>
        </w:rPr>
        <w:t>The only difference is that LDA adds a Dirichlet prior on top of the data generating process, meaning NMF qualitatively leads to worse mixtures. It fixes values for the probability vectors of the multinomials, whereas LDA allows the topics and words themselves to</w:t>
      </w:r>
      <w:r w:rsidR="00D7071A">
        <w:rPr>
          <w:rFonts w:cstheme="minorHAnsi"/>
        </w:rPr>
        <w:t xml:space="preserve"> vary.</w:t>
      </w:r>
      <w:r w:rsidR="00D7071A">
        <w:rPr>
          <w:rFonts w:cstheme="minorHAnsi"/>
        </w:rPr>
        <w:br/>
      </w:r>
      <w:r w:rsidR="00D7071A">
        <w:rPr>
          <w:rFonts w:cstheme="minorHAnsi"/>
        </w:rPr>
        <w:br/>
        <w:t>Thus, in cases where we want</w:t>
      </w:r>
      <w:r w:rsidRPr="000D1736">
        <w:rPr>
          <w:rFonts w:cstheme="minorHAnsi"/>
        </w:rPr>
        <w:t xml:space="preserve"> the topic probabilities should remain fixed per document (oftentimes unlikely)—or in small data settings in which the additional variability coming from the hyperpriors is too much—NMF performs better.</w:t>
      </w:r>
    </w:p>
    <w:p w:rsidR="00D42275" w:rsidRDefault="00D42275" w:rsidP="00D42275">
      <w:pPr>
        <w:pStyle w:val="ListParagraph"/>
        <w:rPr>
          <w:rFonts w:cstheme="minorHAnsi"/>
        </w:rPr>
      </w:pPr>
    </w:p>
    <w:p w:rsidR="00D42275" w:rsidRPr="00D42275" w:rsidRDefault="00D42275" w:rsidP="00D42275">
      <w:pPr>
        <w:pStyle w:val="ListParagraph"/>
        <w:rPr>
          <w:rFonts w:cstheme="minorHAnsi"/>
        </w:rPr>
      </w:pPr>
    </w:p>
    <w:p w:rsidR="00C55409" w:rsidRPr="009B7C95" w:rsidRDefault="00C55409" w:rsidP="009B7C95">
      <w:pPr>
        <w:shd w:val="clear" w:color="auto" w:fill="0070C0"/>
        <w:rPr>
          <w:b/>
          <w:color w:val="FFFFFF" w:themeColor="background1"/>
          <w:sz w:val="24"/>
          <w:szCs w:val="24"/>
        </w:rPr>
      </w:pPr>
      <w:r>
        <w:rPr>
          <w:b/>
          <w:color w:val="FFFFFF" w:themeColor="background1"/>
          <w:sz w:val="24"/>
          <w:szCs w:val="24"/>
        </w:rPr>
        <w:t xml:space="preserve">8. </w:t>
      </w:r>
      <w:r w:rsidR="00ED3DD9">
        <w:rPr>
          <w:b/>
          <w:color w:val="FFFFFF" w:themeColor="background1"/>
          <w:sz w:val="24"/>
          <w:szCs w:val="24"/>
        </w:rPr>
        <w:t>References</w:t>
      </w:r>
      <w:r w:rsidR="00DA43D8">
        <w:rPr>
          <w:b/>
          <w:color w:val="FFFFFF" w:themeColor="background1"/>
          <w:sz w:val="24"/>
          <w:szCs w:val="24"/>
        </w:rPr>
        <w:t xml:space="preserve"> </w:t>
      </w:r>
    </w:p>
    <w:p w:rsidR="0052282C" w:rsidRPr="004F64AF" w:rsidRDefault="0052282C" w:rsidP="0052282C">
      <w:pPr>
        <w:pStyle w:val="ListParagraph"/>
        <w:numPr>
          <w:ilvl w:val="0"/>
          <w:numId w:val="34"/>
        </w:numPr>
        <w:rPr>
          <w:sz w:val="24"/>
          <w:szCs w:val="24"/>
        </w:rPr>
      </w:pPr>
      <w:r>
        <w:t xml:space="preserve">Latent Dirichlet Allocation (LDA) and Topic modeling: models, applications, a survey - </w:t>
      </w:r>
      <w:hyperlink r:id="rId9" w:history="1">
        <w:r w:rsidRPr="007B71C3">
          <w:rPr>
            <w:rStyle w:val="Hyperlink"/>
          </w:rPr>
          <w:t>https://arxiv.org/ftp/arxiv/papers/1711/1711.04305.pdf</w:t>
        </w:r>
      </w:hyperlink>
      <w:r>
        <w:t xml:space="preserve"> </w:t>
      </w:r>
    </w:p>
    <w:p w:rsidR="0052282C" w:rsidRPr="00027096" w:rsidRDefault="0052282C" w:rsidP="0052282C">
      <w:pPr>
        <w:pStyle w:val="ListParagraph"/>
        <w:numPr>
          <w:ilvl w:val="0"/>
          <w:numId w:val="34"/>
        </w:numPr>
        <w:rPr>
          <w:sz w:val="24"/>
          <w:szCs w:val="24"/>
        </w:rPr>
      </w:pPr>
      <w:r>
        <w:t xml:space="preserve">Latent Dirichlet Allocation - </w:t>
      </w:r>
      <w:hyperlink r:id="rId10" w:history="1">
        <w:r w:rsidRPr="007B71C3">
          <w:rPr>
            <w:rStyle w:val="Hyperlink"/>
          </w:rPr>
          <w:t>http://www.jmlr.org/papers/volume3/blei03a/blei03a.pdf</w:t>
        </w:r>
      </w:hyperlink>
      <w:r>
        <w:t xml:space="preserve"> </w:t>
      </w:r>
    </w:p>
    <w:p w:rsidR="0052282C" w:rsidRPr="0052282C" w:rsidRDefault="0052282C" w:rsidP="0052282C">
      <w:pPr>
        <w:pStyle w:val="ListParagraph"/>
        <w:numPr>
          <w:ilvl w:val="0"/>
          <w:numId w:val="34"/>
        </w:numPr>
        <w:rPr>
          <w:sz w:val="24"/>
          <w:szCs w:val="24"/>
        </w:rPr>
      </w:pPr>
      <w:r>
        <w:t xml:space="preserve">Latent Dirichlet Allocation - </w:t>
      </w:r>
      <w:hyperlink r:id="rId11" w:history="1">
        <w:r w:rsidRPr="007B71C3">
          <w:rPr>
            <w:rStyle w:val="Hyperlink"/>
          </w:rPr>
          <w:t>https://ai.stanford.edu/~ang/papers/nips01-lda.pdf</w:t>
        </w:r>
      </w:hyperlink>
      <w:r>
        <w:t xml:space="preserve"> </w:t>
      </w:r>
      <w:bookmarkStart w:id="7" w:name="_GoBack"/>
      <w:bookmarkEnd w:id="7"/>
    </w:p>
    <w:p w:rsidR="00DA43D8" w:rsidRPr="005A440F" w:rsidRDefault="005A440F" w:rsidP="005A440F">
      <w:pPr>
        <w:pStyle w:val="ListParagraph"/>
        <w:numPr>
          <w:ilvl w:val="0"/>
          <w:numId w:val="34"/>
        </w:numPr>
        <w:rPr>
          <w:sz w:val="24"/>
          <w:szCs w:val="24"/>
        </w:rPr>
      </w:pPr>
      <w:r>
        <w:t xml:space="preserve">Nonnegative matrix factorization for interactive topic modeling and document clustering - </w:t>
      </w:r>
      <w:hyperlink r:id="rId12" w:history="1">
        <w:r w:rsidRPr="007B71C3">
          <w:rPr>
            <w:rStyle w:val="Hyperlink"/>
          </w:rPr>
          <w:t>https://www.cc.gatech.edu/~hpark/papers/nmf_book_chapter.pdf</w:t>
        </w:r>
      </w:hyperlink>
      <w:r>
        <w:t xml:space="preserve"> </w:t>
      </w:r>
    </w:p>
    <w:p w:rsidR="005A440F" w:rsidRPr="00144E94" w:rsidRDefault="00144E94" w:rsidP="00144E94">
      <w:pPr>
        <w:pStyle w:val="ListParagraph"/>
        <w:numPr>
          <w:ilvl w:val="0"/>
          <w:numId w:val="34"/>
        </w:numPr>
        <w:rPr>
          <w:sz w:val="24"/>
          <w:szCs w:val="24"/>
        </w:rPr>
      </w:pPr>
      <w:r>
        <w:t xml:space="preserve">Initializations for the Nonnegative Matrix Factorization - </w:t>
      </w:r>
      <w:hyperlink r:id="rId13" w:history="1">
        <w:r w:rsidRPr="007B71C3">
          <w:rPr>
            <w:rStyle w:val="Hyperlink"/>
          </w:rPr>
          <w:t>http://meyer.math.ncsu.edu/Meyer/PS_Files/NMFInit.pdf</w:t>
        </w:r>
      </w:hyperlink>
      <w:r>
        <w:t xml:space="preserve"> </w:t>
      </w:r>
    </w:p>
    <w:p w:rsidR="002D19F9" w:rsidRPr="00DA43D8" w:rsidRDefault="009778CC" w:rsidP="009778CC">
      <w:pPr>
        <w:pStyle w:val="ListParagraph"/>
        <w:numPr>
          <w:ilvl w:val="0"/>
          <w:numId w:val="34"/>
        </w:numPr>
        <w:rPr>
          <w:sz w:val="24"/>
          <w:szCs w:val="24"/>
        </w:rPr>
      </w:pPr>
      <w:r>
        <w:t xml:space="preserve">A document exploring system system on LDA topic model foe Wikipedia articles - </w:t>
      </w:r>
      <w:hyperlink r:id="rId14" w:history="1">
        <w:r w:rsidRPr="007B71C3">
          <w:rPr>
            <w:rStyle w:val="Hyperlink"/>
          </w:rPr>
          <w:t>http://aircconline.com/ijma/V8N4/8416ijma01.pdf</w:t>
        </w:r>
      </w:hyperlink>
      <w:r>
        <w:t xml:space="preserve"> </w:t>
      </w:r>
    </w:p>
    <w:sectPr w:rsidR="002D19F9" w:rsidRPr="00DA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594"/>
    <w:multiLevelType w:val="hybridMultilevel"/>
    <w:tmpl w:val="D31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4CF1"/>
    <w:multiLevelType w:val="hybridMultilevel"/>
    <w:tmpl w:val="0554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824A8"/>
    <w:multiLevelType w:val="multilevel"/>
    <w:tmpl w:val="DF86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B4DD0"/>
    <w:multiLevelType w:val="hybridMultilevel"/>
    <w:tmpl w:val="D31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85C38"/>
    <w:multiLevelType w:val="hybridMultilevel"/>
    <w:tmpl w:val="3796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53F83"/>
    <w:multiLevelType w:val="hybridMultilevel"/>
    <w:tmpl w:val="B11C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5450D"/>
    <w:multiLevelType w:val="hybridMultilevel"/>
    <w:tmpl w:val="9932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A0E19"/>
    <w:multiLevelType w:val="hybridMultilevel"/>
    <w:tmpl w:val="EBB2CB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A7F"/>
    <w:multiLevelType w:val="hybridMultilevel"/>
    <w:tmpl w:val="63E6DB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F10FD"/>
    <w:multiLevelType w:val="hybridMultilevel"/>
    <w:tmpl w:val="C6B0CFBC"/>
    <w:lvl w:ilvl="0" w:tplc="025AA5D0">
      <w:start w:val="1"/>
      <w:numFmt w:val="decimal"/>
      <w:lvlText w:val="%1"/>
      <w:lvlJc w:val="left"/>
      <w:pPr>
        <w:tabs>
          <w:tab w:val="num" w:pos="720"/>
        </w:tabs>
        <w:ind w:left="720" w:hanging="360"/>
      </w:pPr>
    </w:lvl>
    <w:lvl w:ilvl="1" w:tplc="9D6CC40C" w:tentative="1">
      <w:start w:val="1"/>
      <w:numFmt w:val="decimal"/>
      <w:lvlText w:val="%2"/>
      <w:lvlJc w:val="left"/>
      <w:pPr>
        <w:tabs>
          <w:tab w:val="num" w:pos="1440"/>
        </w:tabs>
        <w:ind w:left="1440" w:hanging="360"/>
      </w:pPr>
    </w:lvl>
    <w:lvl w:ilvl="2" w:tplc="743CC768" w:tentative="1">
      <w:start w:val="1"/>
      <w:numFmt w:val="decimal"/>
      <w:lvlText w:val="%3"/>
      <w:lvlJc w:val="left"/>
      <w:pPr>
        <w:tabs>
          <w:tab w:val="num" w:pos="2160"/>
        </w:tabs>
        <w:ind w:left="2160" w:hanging="360"/>
      </w:pPr>
    </w:lvl>
    <w:lvl w:ilvl="3" w:tplc="5CA6BECC" w:tentative="1">
      <w:start w:val="1"/>
      <w:numFmt w:val="decimal"/>
      <w:lvlText w:val="%4"/>
      <w:lvlJc w:val="left"/>
      <w:pPr>
        <w:tabs>
          <w:tab w:val="num" w:pos="2880"/>
        </w:tabs>
        <w:ind w:left="2880" w:hanging="360"/>
      </w:pPr>
    </w:lvl>
    <w:lvl w:ilvl="4" w:tplc="23D61B10" w:tentative="1">
      <w:start w:val="1"/>
      <w:numFmt w:val="decimal"/>
      <w:lvlText w:val="%5"/>
      <w:lvlJc w:val="left"/>
      <w:pPr>
        <w:tabs>
          <w:tab w:val="num" w:pos="3600"/>
        </w:tabs>
        <w:ind w:left="3600" w:hanging="360"/>
      </w:pPr>
    </w:lvl>
    <w:lvl w:ilvl="5" w:tplc="A9C45C68" w:tentative="1">
      <w:start w:val="1"/>
      <w:numFmt w:val="decimal"/>
      <w:lvlText w:val="%6"/>
      <w:lvlJc w:val="left"/>
      <w:pPr>
        <w:tabs>
          <w:tab w:val="num" w:pos="4320"/>
        </w:tabs>
        <w:ind w:left="4320" w:hanging="360"/>
      </w:pPr>
    </w:lvl>
    <w:lvl w:ilvl="6" w:tplc="9996A2EE" w:tentative="1">
      <w:start w:val="1"/>
      <w:numFmt w:val="decimal"/>
      <w:lvlText w:val="%7"/>
      <w:lvlJc w:val="left"/>
      <w:pPr>
        <w:tabs>
          <w:tab w:val="num" w:pos="5040"/>
        </w:tabs>
        <w:ind w:left="5040" w:hanging="360"/>
      </w:pPr>
    </w:lvl>
    <w:lvl w:ilvl="7" w:tplc="2B024798" w:tentative="1">
      <w:start w:val="1"/>
      <w:numFmt w:val="decimal"/>
      <w:lvlText w:val="%8"/>
      <w:lvlJc w:val="left"/>
      <w:pPr>
        <w:tabs>
          <w:tab w:val="num" w:pos="5760"/>
        </w:tabs>
        <w:ind w:left="5760" w:hanging="360"/>
      </w:pPr>
    </w:lvl>
    <w:lvl w:ilvl="8" w:tplc="EFA42DD0" w:tentative="1">
      <w:start w:val="1"/>
      <w:numFmt w:val="decimal"/>
      <w:lvlText w:val="%9"/>
      <w:lvlJc w:val="left"/>
      <w:pPr>
        <w:tabs>
          <w:tab w:val="num" w:pos="6480"/>
        </w:tabs>
        <w:ind w:left="6480" w:hanging="360"/>
      </w:pPr>
    </w:lvl>
  </w:abstractNum>
  <w:abstractNum w:abstractNumId="10" w15:restartNumberingAfterBreak="0">
    <w:nsid w:val="14D1534D"/>
    <w:multiLevelType w:val="hybridMultilevel"/>
    <w:tmpl w:val="E8325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1203A"/>
    <w:multiLevelType w:val="hybridMultilevel"/>
    <w:tmpl w:val="F2CAD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9423A"/>
    <w:multiLevelType w:val="multilevel"/>
    <w:tmpl w:val="31EA35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87C1E"/>
    <w:multiLevelType w:val="multilevel"/>
    <w:tmpl w:val="DCC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B2965"/>
    <w:multiLevelType w:val="hybridMultilevel"/>
    <w:tmpl w:val="675A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4A9D"/>
    <w:multiLevelType w:val="hybridMultilevel"/>
    <w:tmpl w:val="5020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34F7A"/>
    <w:multiLevelType w:val="hybridMultilevel"/>
    <w:tmpl w:val="8A2E8F92"/>
    <w:lvl w:ilvl="0" w:tplc="54B883EE">
      <w:start w:val="1"/>
      <w:numFmt w:val="bullet"/>
      <w:lvlText w:val="•"/>
      <w:lvlJc w:val="left"/>
      <w:pPr>
        <w:tabs>
          <w:tab w:val="num" w:pos="720"/>
        </w:tabs>
        <w:ind w:left="720" w:hanging="360"/>
      </w:pPr>
      <w:rPr>
        <w:rFonts w:ascii="Arial" w:hAnsi="Arial" w:hint="default"/>
      </w:rPr>
    </w:lvl>
    <w:lvl w:ilvl="1" w:tplc="BC92D6A0" w:tentative="1">
      <w:start w:val="1"/>
      <w:numFmt w:val="bullet"/>
      <w:lvlText w:val="•"/>
      <w:lvlJc w:val="left"/>
      <w:pPr>
        <w:tabs>
          <w:tab w:val="num" w:pos="1440"/>
        </w:tabs>
        <w:ind w:left="1440" w:hanging="360"/>
      </w:pPr>
      <w:rPr>
        <w:rFonts w:ascii="Arial" w:hAnsi="Arial" w:hint="default"/>
      </w:rPr>
    </w:lvl>
    <w:lvl w:ilvl="2" w:tplc="350EE516" w:tentative="1">
      <w:start w:val="1"/>
      <w:numFmt w:val="bullet"/>
      <w:lvlText w:val="•"/>
      <w:lvlJc w:val="left"/>
      <w:pPr>
        <w:tabs>
          <w:tab w:val="num" w:pos="2160"/>
        </w:tabs>
        <w:ind w:left="2160" w:hanging="360"/>
      </w:pPr>
      <w:rPr>
        <w:rFonts w:ascii="Arial" w:hAnsi="Arial" w:hint="default"/>
      </w:rPr>
    </w:lvl>
    <w:lvl w:ilvl="3" w:tplc="0F7EBC36" w:tentative="1">
      <w:start w:val="1"/>
      <w:numFmt w:val="bullet"/>
      <w:lvlText w:val="•"/>
      <w:lvlJc w:val="left"/>
      <w:pPr>
        <w:tabs>
          <w:tab w:val="num" w:pos="2880"/>
        </w:tabs>
        <w:ind w:left="2880" w:hanging="360"/>
      </w:pPr>
      <w:rPr>
        <w:rFonts w:ascii="Arial" w:hAnsi="Arial" w:hint="default"/>
      </w:rPr>
    </w:lvl>
    <w:lvl w:ilvl="4" w:tplc="FC0E60B0" w:tentative="1">
      <w:start w:val="1"/>
      <w:numFmt w:val="bullet"/>
      <w:lvlText w:val="•"/>
      <w:lvlJc w:val="left"/>
      <w:pPr>
        <w:tabs>
          <w:tab w:val="num" w:pos="3600"/>
        </w:tabs>
        <w:ind w:left="3600" w:hanging="360"/>
      </w:pPr>
      <w:rPr>
        <w:rFonts w:ascii="Arial" w:hAnsi="Arial" w:hint="default"/>
      </w:rPr>
    </w:lvl>
    <w:lvl w:ilvl="5" w:tplc="CCD82B80" w:tentative="1">
      <w:start w:val="1"/>
      <w:numFmt w:val="bullet"/>
      <w:lvlText w:val="•"/>
      <w:lvlJc w:val="left"/>
      <w:pPr>
        <w:tabs>
          <w:tab w:val="num" w:pos="4320"/>
        </w:tabs>
        <w:ind w:left="4320" w:hanging="360"/>
      </w:pPr>
      <w:rPr>
        <w:rFonts w:ascii="Arial" w:hAnsi="Arial" w:hint="default"/>
      </w:rPr>
    </w:lvl>
    <w:lvl w:ilvl="6" w:tplc="2ED4FC3A" w:tentative="1">
      <w:start w:val="1"/>
      <w:numFmt w:val="bullet"/>
      <w:lvlText w:val="•"/>
      <w:lvlJc w:val="left"/>
      <w:pPr>
        <w:tabs>
          <w:tab w:val="num" w:pos="5040"/>
        </w:tabs>
        <w:ind w:left="5040" w:hanging="360"/>
      </w:pPr>
      <w:rPr>
        <w:rFonts w:ascii="Arial" w:hAnsi="Arial" w:hint="default"/>
      </w:rPr>
    </w:lvl>
    <w:lvl w:ilvl="7" w:tplc="BF34A202" w:tentative="1">
      <w:start w:val="1"/>
      <w:numFmt w:val="bullet"/>
      <w:lvlText w:val="•"/>
      <w:lvlJc w:val="left"/>
      <w:pPr>
        <w:tabs>
          <w:tab w:val="num" w:pos="5760"/>
        </w:tabs>
        <w:ind w:left="5760" w:hanging="360"/>
      </w:pPr>
      <w:rPr>
        <w:rFonts w:ascii="Arial" w:hAnsi="Arial" w:hint="default"/>
      </w:rPr>
    </w:lvl>
    <w:lvl w:ilvl="8" w:tplc="D6284D5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996834"/>
    <w:multiLevelType w:val="hybridMultilevel"/>
    <w:tmpl w:val="60867B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7F092C"/>
    <w:multiLevelType w:val="multilevel"/>
    <w:tmpl w:val="31EA35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D789B"/>
    <w:multiLevelType w:val="hybridMultilevel"/>
    <w:tmpl w:val="6518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A7F60"/>
    <w:multiLevelType w:val="multilevel"/>
    <w:tmpl w:val="ADEC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15586"/>
    <w:multiLevelType w:val="hybridMultilevel"/>
    <w:tmpl w:val="A258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C5AD9"/>
    <w:multiLevelType w:val="hybridMultilevel"/>
    <w:tmpl w:val="DF7E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156CF"/>
    <w:multiLevelType w:val="hybridMultilevel"/>
    <w:tmpl w:val="11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630131"/>
    <w:multiLevelType w:val="hybridMultilevel"/>
    <w:tmpl w:val="B35C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237E8"/>
    <w:multiLevelType w:val="multilevel"/>
    <w:tmpl w:val="0F6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C71556"/>
    <w:multiLevelType w:val="multilevel"/>
    <w:tmpl w:val="5E0C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C1012"/>
    <w:multiLevelType w:val="hybridMultilevel"/>
    <w:tmpl w:val="521A1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D3245E"/>
    <w:multiLevelType w:val="hybridMultilevel"/>
    <w:tmpl w:val="C90208D4"/>
    <w:lvl w:ilvl="0" w:tplc="065E8874">
      <w:start w:val="1"/>
      <w:numFmt w:val="bullet"/>
      <w:lvlText w:val="•"/>
      <w:lvlJc w:val="left"/>
      <w:pPr>
        <w:tabs>
          <w:tab w:val="num" w:pos="720"/>
        </w:tabs>
        <w:ind w:left="720" w:hanging="360"/>
      </w:pPr>
      <w:rPr>
        <w:rFonts w:ascii="Arial" w:hAnsi="Arial" w:hint="default"/>
      </w:rPr>
    </w:lvl>
    <w:lvl w:ilvl="1" w:tplc="5E680F6C" w:tentative="1">
      <w:start w:val="1"/>
      <w:numFmt w:val="bullet"/>
      <w:lvlText w:val="•"/>
      <w:lvlJc w:val="left"/>
      <w:pPr>
        <w:tabs>
          <w:tab w:val="num" w:pos="1440"/>
        </w:tabs>
        <w:ind w:left="1440" w:hanging="360"/>
      </w:pPr>
      <w:rPr>
        <w:rFonts w:ascii="Arial" w:hAnsi="Arial" w:hint="default"/>
      </w:rPr>
    </w:lvl>
    <w:lvl w:ilvl="2" w:tplc="24682F88" w:tentative="1">
      <w:start w:val="1"/>
      <w:numFmt w:val="bullet"/>
      <w:lvlText w:val="•"/>
      <w:lvlJc w:val="left"/>
      <w:pPr>
        <w:tabs>
          <w:tab w:val="num" w:pos="2160"/>
        </w:tabs>
        <w:ind w:left="2160" w:hanging="360"/>
      </w:pPr>
      <w:rPr>
        <w:rFonts w:ascii="Arial" w:hAnsi="Arial" w:hint="default"/>
      </w:rPr>
    </w:lvl>
    <w:lvl w:ilvl="3" w:tplc="FB6A9F7C" w:tentative="1">
      <w:start w:val="1"/>
      <w:numFmt w:val="bullet"/>
      <w:lvlText w:val="•"/>
      <w:lvlJc w:val="left"/>
      <w:pPr>
        <w:tabs>
          <w:tab w:val="num" w:pos="2880"/>
        </w:tabs>
        <w:ind w:left="2880" w:hanging="360"/>
      </w:pPr>
      <w:rPr>
        <w:rFonts w:ascii="Arial" w:hAnsi="Arial" w:hint="default"/>
      </w:rPr>
    </w:lvl>
    <w:lvl w:ilvl="4" w:tplc="EC644496" w:tentative="1">
      <w:start w:val="1"/>
      <w:numFmt w:val="bullet"/>
      <w:lvlText w:val="•"/>
      <w:lvlJc w:val="left"/>
      <w:pPr>
        <w:tabs>
          <w:tab w:val="num" w:pos="3600"/>
        </w:tabs>
        <w:ind w:left="3600" w:hanging="360"/>
      </w:pPr>
      <w:rPr>
        <w:rFonts w:ascii="Arial" w:hAnsi="Arial" w:hint="default"/>
      </w:rPr>
    </w:lvl>
    <w:lvl w:ilvl="5" w:tplc="8A6E02EE" w:tentative="1">
      <w:start w:val="1"/>
      <w:numFmt w:val="bullet"/>
      <w:lvlText w:val="•"/>
      <w:lvlJc w:val="left"/>
      <w:pPr>
        <w:tabs>
          <w:tab w:val="num" w:pos="4320"/>
        </w:tabs>
        <w:ind w:left="4320" w:hanging="360"/>
      </w:pPr>
      <w:rPr>
        <w:rFonts w:ascii="Arial" w:hAnsi="Arial" w:hint="default"/>
      </w:rPr>
    </w:lvl>
    <w:lvl w:ilvl="6" w:tplc="C5C4748E" w:tentative="1">
      <w:start w:val="1"/>
      <w:numFmt w:val="bullet"/>
      <w:lvlText w:val="•"/>
      <w:lvlJc w:val="left"/>
      <w:pPr>
        <w:tabs>
          <w:tab w:val="num" w:pos="5040"/>
        </w:tabs>
        <w:ind w:left="5040" w:hanging="360"/>
      </w:pPr>
      <w:rPr>
        <w:rFonts w:ascii="Arial" w:hAnsi="Arial" w:hint="default"/>
      </w:rPr>
    </w:lvl>
    <w:lvl w:ilvl="7" w:tplc="E2C648B2" w:tentative="1">
      <w:start w:val="1"/>
      <w:numFmt w:val="bullet"/>
      <w:lvlText w:val="•"/>
      <w:lvlJc w:val="left"/>
      <w:pPr>
        <w:tabs>
          <w:tab w:val="num" w:pos="5760"/>
        </w:tabs>
        <w:ind w:left="5760" w:hanging="360"/>
      </w:pPr>
      <w:rPr>
        <w:rFonts w:ascii="Arial" w:hAnsi="Arial" w:hint="default"/>
      </w:rPr>
    </w:lvl>
    <w:lvl w:ilvl="8" w:tplc="57305EB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FD0049"/>
    <w:multiLevelType w:val="multilevel"/>
    <w:tmpl w:val="4CB2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02EEF"/>
    <w:multiLevelType w:val="hybridMultilevel"/>
    <w:tmpl w:val="D31A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F2CEC"/>
    <w:multiLevelType w:val="hybridMultilevel"/>
    <w:tmpl w:val="E1A8967A"/>
    <w:lvl w:ilvl="0" w:tplc="BE123E6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F1ACD6E">
      <w:start w:val="1"/>
      <w:numFmt w:val="decimal"/>
      <w:lvlText w:val="%3."/>
      <w:lvlJc w:val="left"/>
      <w:pPr>
        <w:tabs>
          <w:tab w:val="num" w:pos="2160"/>
        </w:tabs>
        <w:ind w:left="2160" w:hanging="360"/>
      </w:pPr>
    </w:lvl>
    <w:lvl w:ilvl="3" w:tplc="9CAC0FB0" w:tentative="1">
      <w:start w:val="1"/>
      <w:numFmt w:val="decimal"/>
      <w:lvlText w:val="%4."/>
      <w:lvlJc w:val="left"/>
      <w:pPr>
        <w:tabs>
          <w:tab w:val="num" w:pos="2880"/>
        </w:tabs>
        <w:ind w:left="2880" w:hanging="360"/>
      </w:pPr>
    </w:lvl>
    <w:lvl w:ilvl="4" w:tplc="5556555A" w:tentative="1">
      <w:start w:val="1"/>
      <w:numFmt w:val="decimal"/>
      <w:lvlText w:val="%5."/>
      <w:lvlJc w:val="left"/>
      <w:pPr>
        <w:tabs>
          <w:tab w:val="num" w:pos="3600"/>
        </w:tabs>
        <w:ind w:left="3600" w:hanging="360"/>
      </w:pPr>
    </w:lvl>
    <w:lvl w:ilvl="5" w:tplc="B0343288" w:tentative="1">
      <w:start w:val="1"/>
      <w:numFmt w:val="decimal"/>
      <w:lvlText w:val="%6."/>
      <w:lvlJc w:val="left"/>
      <w:pPr>
        <w:tabs>
          <w:tab w:val="num" w:pos="4320"/>
        </w:tabs>
        <w:ind w:left="4320" w:hanging="360"/>
      </w:pPr>
    </w:lvl>
    <w:lvl w:ilvl="6" w:tplc="11A404EA" w:tentative="1">
      <w:start w:val="1"/>
      <w:numFmt w:val="decimal"/>
      <w:lvlText w:val="%7."/>
      <w:lvlJc w:val="left"/>
      <w:pPr>
        <w:tabs>
          <w:tab w:val="num" w:pos="5040"/>
        </w:tabs>
        <w:ind w:left="5040" w:hanging="360"/>
      </w:pPr>
    </w:lvl>
    <w:lvl w:ilvl="7" w:tplc="C55CE658" w:tentative="1">
      <w:start w:val="1"/>
      <w:numFmt w:val="decimal"/>
      <w:lvlText w:val="%8."/>
      <w:lvlJc w:val="left"/>
      <w:pPr>
        <w:tabs>
          <w:tab w:val="num" w:pos="5760"/>
        </w:tabs>
        <w:ind w:left="5760" w:hanging="360"/>
      </w:pPr>
    </w:lvl>
    <w:lvl w:ilvl="8" w:tplc="57E8C71C" w:tentative="1">
      <w:start w:val="1"/>
      <w:numFmt w:val="decimal"/>
      <w:lvlText w:val="%9."/>
      <w:lvlJc w:val="left"/>
      <w:pPr>
        <w:tabs>
          <w:tab w:val="num" w:pos="6480"/>
        </w:tabs>
        <w:ind w:left="6480" w:hanging="360"/>
      </w:pPr>
    </w:lvl>
  </w:abstractNum>
  <w:abstractNum w:abstractNumId="32" w15:restartNumberingAfterBreak="0">
    <w:nsid w:val="67D1181D"/>
    <w:multiLevelType w:val="hybridMultilevel"/>
    <w:tmpl w:val="AC0A9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FA067E"/>
    <w:multiLevelType w:val="multilevel"/>
    <w:tmpl w:val="31EA35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B21EF"/>
    <w:multiLevelType w:val="multilevel"/>
    <w:tmpl w:val="31EA35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B3D96"/>
    <w:multiLevelType w:val="hybridMultilevel"/>
    <w:tmpl w:val="E886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84656"/>
    <w:multiLevelType w:val="hybridMultilevel"/>
    <w:tmpl w:val="2E94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01D65"/>
    <w:multiLevelType w:val="hybridMultilevel"/>
    <w:tmpl w:val="A606DB6E"/>
    <w:lvl w:ilvl="0" w:tplc="B18A73C8">
      <w:start w:val="1"/>
      <w:numFmt w:val="bullet"/>
      <w:lvlText w:val="•"/>
      <w:lvlJc w:val="left"/>
      <w:pPr>
        <w:tabs>
          <w:tab w:val="num" w:pos="720"/>
        </w:tabs>
        <w:ind w:left="720" w:hanging="360"/>
      </w:pPr>
      <w:rPr>
        <w:rFonts w:ascii="Arial" w:hAnsi="Arial" w:hint="default"/>
      </w:rPr>
    </w:lvl>
    <w:lvl w:ilvl="1" w:tplc="192AD2D2" w:tentative="1">
      <w:start w:val="1"/>
      <w:numFmt w:val="bullet"/>
      <w:lvlText w:val="•"/>
      <w:lvlJc w:val="left"/>
      <w:pPr>
        <w:tabs>
          <w:tab w:val="num" w:pos="1440"/>
        </w:tabs>
        <w:ind w:left="1440" w:hanging="360"/>
      </w:pPr>
      <w:rPr>
        <w:rFonts w:ascii="Arial" w:hAnsi="Arial" w:hint="default"/>
      </w:rPr>
    </w:lvl>
    <w:lvl w:ilvl="2" w:tplc="78444C2A" w:tentative="1">
      <w:start w:val="1"/>
      <w:numFmt w:val="bullet"/>
      <w:lvlText w:val="•"/>
      <w:lvlJc w:val="left"/>
      <w:pPr>
        <w:tabs>
          <w:tab w:val="num" w:pos="2160"/>
        </w:tabs>
        <w:ind w:left="2160" w:hanging="360"/>
      </w:pPr>
      <w:rPr>
        <w:rFonts w:ascii="Arial" w:hAnsi="Arial" w:hint="default"/>
      </w:rPr>
    </w:lvl>
    <w:lvl w:ilvl="3" w:tplc="760E91D4" w:tentative="1">
      <w:start w:val="1"/>
      <w:numFmt w:val="bullet"/>
      <w:lvlText w:val="•"/>
      <w:lvlJc w:val="left"/>
      <w:pPr>
        <w:tabs>
          <w:tab w:val="num" w:pos="2880"/>
        </w:tabs>
        <w:ind w:left="2880" w:hanging="360"/>
      </w:pPr>
      <w:rPr>
        <w:rFonts w:ascii="Arial" w:hAnsi="Arial" w:hint="default"/>
      </w:rPr>
    </w:lvl>
    <w:lvl w:ilvl="4" w:tplc="07F0D9B4" w:tentative="1">
      <w:start w:val="1"/>
      <w:numFmt w:val="bullet"/>
      <w:lvlText w:val="•"/>
      <w:lvlJc w:val="left"/>
      <w:pPr>
        <w:tabs>
          <w:tab w:val="num" w:pos="3600"/>
        </w:tabs>
        <w:ind w:left="3600" w:hanging="360"/>
      </w:pPr>
      <w:rPr>
        <w:rFonts w:ascii="Arial" w:hAnsi="Arial" w:hint="default"/>
      </w:rPr>
    </w:lvl>
    <w:lvl w:ilvl="5" w:tplc="702A866A" w:tentative="1">
      <w:start w:val="1"/>
      <w:numFmt w:val="bullet"/>
      <w:lvlText w:val="•"/>
      <w:lvlJc w:val="left"/>
      <w:pPr>
        <w:tabs>
          <w:tab w:val="num" w:pos="4320"/>
        </w:tabs>
        <w:ind w:left="4320" w:hanging="360"/>
      </w:pPr>
      <w:rPr>
        <w:rFonts w:ascii="Arial" w:hAnsi="Arial" w:hint="default"/>
      </w:rPr>
    </w:lvl>
    <w:lvl w:ilvl="6" w:tplc="F90E160C" w:tentative="1">
      <w:start w:val="1"/>
      <w:numFmt w:val="bullet"/>
      <w:lvlText w:val="•"/>
      <w:lvlJc w:val="left"/>
      <w:pPr>
        <w:tabs>
          <w:tab w:val="num" w:pos="5040"/>
        </w:tabs>
        <w:ind w:left="5040" w:hanging="360"/>
      </w:pPr>
      <w:rPr>
        <w:rFonts w:ascii="Arial" w:hAnsi="Arial" w:hint="default"/>
      </w:rPr>
    </w:lvl>
    <w:lvl w:ilvl="7" w:tplc="0B8EAD5E" w:tentative="1">
      <w:start w:val="1"/>
      <w:numFmt w:val="bullet"/>
      <w:lvlText w:val="•"/>
      <w:lvlJc w:val="left"/>
      <w:pPr>
        <w:tabs>
          <w:tab w:val="num" w:pos="5760"/>
        </w:tabs>
        <w:ind w:left="5760" w:hanging="360"/>
      </w:pPr>
      <w:rPr>
        <w:rFonts w:ascii="Arial" w:hAnsi="Arial" w:hint="default"/>
      </w:rPr>
    </w:lvl>
    <w:lvl w:ilvl="8" w:tplc="8D266B9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B1C26B8"/>
    <w:multiLevelType w:val="hybridMultilevel"/>
    <w:tmpl w:val="13D8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23"/>
  </w:num>
  <w:num w:numId="4">
    <w:abstractNumId w:val="4"/>
  </w:num>
  <w:num w:numId="5">
    <w:abstractNumId w:val="25"/>
  </w:num>
  <w:num w:numId="6">
    <w:abstractNumId w:val="18"/>
  </w:num>
  <w:num w:numId="7">
    <w:abstractNumId w:val="12"/>
  </w:num>
  <w:num w:numId="8">
    <w:abstractNumId w:val="33"/>
  </w:num>
  <w:num w:numId="9">
    <w:abstractNumId w:val="11"/>
  </w:num>
  <w:num w:numId="10">
    <w:abstractNumId w:val="34"/>
  </w:num>
  <w:num w:numId="11">
    <w:abstractNumId w:val="0"/>
  </w:num>
  <w:num w:numId="12">
    <w:abstractNumId w:val="30"/>
  </w:num>
  <w:num w:numId="13">
    <w:abstractNumId w:val="13"/>
  </w:num>
  <w:num w:numId="14">
    <w:abstractNumId w:val="6"/>
  </w:num>
  <w:num w:numId="15">
    <w:abstractNumId w:val="31"/>
  </w:num>
  <w:num w:numId="16">
    <w:abstractNumId w:val="37"/>
  </w:num>
  <w:num w:numId="17">
    <w:abstractNumId w:val="16"/>
  </w:num>
  <w:num w:numId="18">
    <w:abstractNumId w:val="9"/>
  </w:num>
  <w:num w:numId="19">
    <w:abstractNumId w:val="17"/>
  </w:num>
  <w:num w:numId="20">
    <w:abstractNumId w:val="28"/>
  </w:num>
  <w:num w:numId="21">
    <w:abstractNumId w:val="35"/>
  </w:num>
  <w:num w:numId="22">
    <w:abstractNumId w:val="14"/>
  </w:num>
  <w:num w:numId="23">
    <w:abstractNumId w:val="7"/>
  </w:num>
  <w:num w:numId="24">
    <w:abstractNumId w:val="3"/>
  </w:num>
  <w:num w:numId="25">
    <w:abstractNumId w:val="38"/>
  </w:num>
  <w:num w:numId="26">
    <w:abstractNumId w:val="21"/>
  </w:num>
  <w:num w:numId="27">
    <w:abstractNumId w:val="8"/>
  </w:num>
  <w:num w:numId="28">
    <w:abstractNumId w:val="27"/>
  </w:num>
  <w:num w:numId="29">
    <w:abstractNumId w:val="32"/>
  </w:num>
  <w:num w:numId="30">
    <w:abstractNumId w:val="10"/>
  </w:num>
  <w:num w:numId="31">
    <w:abstractNumId w:val="5"/>
  </w:num>
  <w:num w:numId="32">
    <w:abstractNumId w:val="26"/>
  </w:num>
  <w:num w:numId="33">
    <w:abstractNumId w:val="1"/>
  </w:num>
  <w:num w:numId="34">
    <w:abstractNumId w:val="19"/>
  </w:num>
  <w:num w:numId="35">
    <w:abstractNumId w:val="2"/>
  </w:num>
  <w:num w:numId="36">
    <w:abstractNumId w:val="29"/>
  </w:num>
  <w:num w:numId="37">
    <w:abstractNumId w:val="36"/>
  </w:num>
  <w:num w:numId="38">
    <w:abstractNumId w:val="2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D8"/>
    <w:rsid w:val="00001572"/>
    <w:rsid w:val="00001F5E"/>
    <w:rsid w:val="00005730"/>
    <w:rsid w:val="00023355"/>
    <w:rsid w:val="00024566"/>
    <w:rsid w:val="00025BD9"/>
    <w:rsid w:val="00027096"/>
    <w:rsid w:val="00031462"/>
    <w:rsid w:val="00035993"/>
    <w:rsid w:val="00041A67"/>
    <w:rsid w:val="00050D29"/>
    <w:rsid w:val="000633BA"/>
    <w:rsid w:val="00063882"/>
    <w:rsid w:val="00066C53"/>
    <w:rsid w:val="00071052"/>
    <w:rsid w:val="00081D26"/>
    <w:rsid w:val="00083D8D"/>
    <w:rsid w:val="00095C7D"/>
    <w:rsid w:val="000968F4"/>
    <w:rsid w:val="000C393D"/>
    <w:rsid w:val="000D1736"/>
    <w:rsid w:val="000D1847"/>
    <w:rsid w:val="000D319C"/>
    <w:rsid w:val="000D4048"/>
    <w:rsid w:val="000D6E20"/>
    <w:rsid w:val="000E3DB1"/>
    <w:rsid w:val="000E4B4B"/>
    <w:rsid w:val="000E50F5"/>
    <w:rsid w:val="000E79B9"/>
    <w:rsid w:val="001148FE"/>
    <w:rsid w:val="001252BF"/>
    <w:rsid w:val="00142668"/>
    <w:rsid w:val="00144E94"/>
    <w:rsid w:val="001464E6"/>
    <w:rsid w:val="001471F5"/>
    <w:rsid w:val="00163CA8"/>
    <w:rsid w:val="001659E6"/>
    <w:rsid w:val="0017432D"/>
    <w:rsid w:val="00181656"/>
    <w:rsid w:val="00184E48"/>
    <w:rsid w:val="001927CB"/>
    <w:rsid w:val="00196EA0"/>
    <w:rsid w:val="001A0686"/>
    <w:rsid w:val="001A347D"/>
    <w:rsid w:val="001B13E9"/>
    <w:rsid w:val="001B39DC"/>
    <w:rsid w:val="001B3E6E"/>
    <w:rsid w:val="001B7F6A"/>
    <w:rsid w:val="001C36DE"/>
    <w:rsid w:val="001C3BA9"/>
    <w:rsid w:val="001D31EC"/>
    <w:rsid w:val="001E0311"/>
    <w:rsid w:val="001E63DD"/>
    <w:rsid w:val="001E70B6"/>
    <w:rsid w:val="001F4963"/>
    <w:rsid w:val="00210EAD"/>
    <w:rsid w:val="00213DFE"/>
    <w:rsid w:val="00216A97"/>
    <w:rsid w:val="00223840"/>
    <w:rsid w:val="00225CAE"/>
    <w:rsid w:val="002264ED"/>
    <w:rsid w:val="00232479"/>
    <w:rsid w:val="0023298F"/>
    <w:rsid w:val="00246995"/>
    <w:rsid w:val="002671DC"/>
    <w:rsid w:val="00291806"/>
    <w:rsid w:val="002B1064"/>
    <w:rsid w:val="002C08E9"/>
    <w:rsid w:val="002C7B48"/>
    <w:rsid w:val="002D10C9"/>
    <w:rsid w:val="002D19F9"/>
    <w:rsid w:val="002D2859"/>
    <w:rsid w:val="002D2EC5"/>
    <w:rsid w:val="002D59B4"/>
    <w:rsid w:val="002E5305"/>
    <w:rsid w:val="00310479"/>
    <w:rsid w:val="00313683"/>
    <w:rsid w:val="00330DBC"/>
    <w:rsid w:val="003443EB"/>
    <w:rsid w:val="00347AF5"/>
    <w:rsid w:val="00362275"/>
    <w:rsid w:val="0036581E"/>
    <w:rsid w:val="00367D35"/>
    <w:rsid w:val="00373E70"/>
    <w:rsid w:val="00376855"/>
    <w:rsid w:val="003857B5"/>
    <w:rsid w:val="00396CB4"/>
    <w:rsid w:val="003A0F96"/>
    <w:rsid w:val="003B63A5"/>
    <w:rsid w:val="003B6412"/>
    <w:rsid w:val="003C3114"/>
    <w:rsid w:val="003C3B59"/>
    <w:rsid w:val="003C7DB6"/>
    <w:rsid w:val="003D1B57"/>
    <w:rsid w:val="003D7308"/>
    <w:rsid w:val="003E61C8"/>
    <w:rsid w:val="003E6CDE"/>
    <w:rsid w:val="003F20A8"/>
    <w:rsid w:val="003F2AA4"/>
    <w:rsid w:val="00400FF3"/>
    <w:rsid w:val="0040107C"/>
    <w:rsid w:val="00407CEC"/>
    <w:rsid w:val="00424591"/>
    <w:rsid w:val="00425D99"/>
    <w:rsid w:val="00425EF0"/>
    <w:rsid w:val="0043113B"/>
    <w:rsid w:val="004331BD"/>
    <w:rsid w:val="00435A14"/>
    <w:rsid w:val="00440366"/>
    <w:rsid w:val="00445C73"/>
    <w:rsid w:val="004523CE"/>
    <w:rsid w:val="004564F3"/>
    <w:rsid w:val="0046465B"/>
    <w:rsid w:val="004731AB"/>
    <w:rsid w:val="00474F12"/>
    <w:rsid w:val="00487D4A"/>
    <w:rsid w:val="00495EDD"/>
    <w:rsid w:val="004B52C5"/>
    <w:rsid w:val="004B7146"/>
    <w:rsid w:val="004B74CE"/>
    <w:rsid w:val="004C303C"/>
    <w:rsid w:val="004C4B87"/>
    <w:rsid w:val="004C5A12"/>
    <w:rsid w:val="004D51BA"/>
    <w:rsid w:val="004E1909"/>
    <w:rsid w:val="004E4C93"/>
    <w:rsid w:val="004F64AF"/>
    <w:rsid w:val="0050232E"/>
    <w:rsid w:val="005037A1"/>
    <w:rsid w:val="00503BB8"/>
    <w:rsid w:val="00511A75"/>
    <w:rsid w:val="005202C5"/>
    <w:rsid w:val="005206C3"/>
    <w:rsid w:val="0052282C"/>
    <w:rsid w:val="0052365B"/>
    <w:rsid w:val="00531677"/>
    <w:rsid w:val="00532F8B"/>
    <w:rsid w:val="0053346F"/>
    <w:rsid w:val="00565CFF"/>
    <w:rsid w:val="005661DF"/>
    <w:rsid w:val="005720FA"/>
    <w:rsid w:val="00573CC7"/>
    <w:rsid w:val="00577312"/>
    <w:rsid w:val="005809BB"/>
    <w:rsid w:val="00582ECE"/>
    <w:rsid w:val="0058713C"/>
    <w:rsid w:val="00590AB6"/>
    <w:rsid w:val="00597404"/>
    <w:rsid w:val="005A0AB3"/>
    <w:rsid w:val="005A440F"/>
    <w:rsid w:val="005A52BD"/>
    <w:rsid w:val="005B3ABA"/>
    <w:rsid w:val="005C133A"/>
    <w:rsid w:val="005C27CC"/>
    <w:rsid w:val="005C4E4F"/>
    <w:rsid w:val="005C514A"/>
    <w:rsid w:val="005D39C4"/>
    <w:rsid w:val="005E67FB"/>
    <w:rsid w:val="005F3205"/>
    <w:rsid w:val="006005CE"/>
    <w:rsid w:val="0060131F"/>
    <w:rsid w:val="00605EA3"/>
    <w:rsid w:val="0061406A"/>
    <w:rsid w:val="006176DF"/>
    <w:rsid w:val="00624AB8"/>
    <w:rsid w:val="00627B5F"/>
    <w:rsid w:val="00634E03"/>
    <w:rsid w:val="006362AB"/>
    <w:rsid w:val="006418CC"/>
    <w:rsid w:val="006458F0"/>
    <w:rsid w:val="006559CF"/>
    <w:rsid w:val="00680CD6"/>
    <w:rsid w:val="006A2374"/>
    <w:rsid w:val="006A77EE"/>
    <w:rsid w:val="006B2368"/>
    <w:rsid w:val="006B7714"/>
    <w:rsid w:val="006C7ACB"/>
    <w:rsid w:val="006D11B3"/>
    <w:rsid w:val="006E3585"/>
    <w:rsid w:val="006F3139"/>
    <w:rsid w:val="00701657"/>
    <w:rsid w:val="0070415B"/>
    <w:rsid w:val="007071EF"/>
    <w:rsid w:val="00716690"/>
    <w:rsid w:val="00721886"/>
    <w:rsid w:val="0073292D"/>
    <w:rsid w:val="00743592"/>
    <w:rsid w:val="00751832"/>
    <w:rsid w:val="0075421C"/>
    <w:rsid w:val="00766D42"/>
    <w:rsid w:val="007834CE"/>
    <w:rsid w:val="00783834"/>
    <w:rsid w:val="00793656"/>
    <w:rsid w:val="007A0686"/>
    <w:rsid w:val="007B4D51"/>
    <w:rsid w:val="007B5A34"/>
    <w:rsid w:val="007C125C"/>
    <w:rsid w:val="007C308B"/>
    <w:rsid w:val="007D0875"/>
    <w:rsid w:val="007F0254"/>
    <w:rsid w:val="007F3B2F"/>
    <w:rsid w:val="007F5375"/>
    <w:rsid w:val="00801F69"/>
    <w:rsid w:val="008038BE"/>
    <w:rsid w:val="00804FFD"/>
    <w:rsid w:val="0080575F"/>
    <w:rsid w:val="008069BF"/>
    <w:rsid w:val="008069F5"/>
    <w:rsid w:val="0082193C"/>
    <w:rsid w:val="00841D0D"/>
    <w:rsid w:val="00843DE5"/>
    <w:rsid w:val="008445E4"/>
    <w:rsid w:val="00857425"/>
    <w:rsid w:val="00864E3C"/>
    <w:rsid w:val="00883CC2"/>
    <w:rsid w:val="00884533"/>
    <w:rsid w:val="00885045"/>
    <w:rsid w:val="00895D29"/>
    <w:rsid w:val="008B698F"/>
    <w:rsid w:val="008C21AF"/>
    <w:rsid w:val="008C30A8"/>
    <w:rsid w:val="008C528C"/>
    <w:rsid w:val="008C57A6"/>
    <w:rsid w:val="008D23B2"/>
    <w:rsid w:val="008D6242"/>
    <w:rsid w:val="008D6C4C"/>
    <w:rsid w:val="008E13E3"/>
    <w:rsid w:val="008E4116"/>
    <w:rsid w:val="008F7576"/>
    <w:rsid w:val="009026D8"/>
    <w:rsid w:val="00912D0C"/>
    <w:rsid w:val="009360AC"/>
    <w:rsid w:val="009440F3"/>
    <w:rsid w:val="009478FB"/>
    <w:rsid w:val="00960778"/>
    <w:rsid w:val="0096109C"/>
    <w:rsid w:val="009621CB"/>
    <w:rsid w:val="009629C1"/>
    <w:rsid w:val="00965B87"/>
    <w:rsid w:val="009778CC"/>
    <w:rsid w:val="009A005C"/>
    <w:rsid w:val="009A2E92"/>
    <w:rsid w:val="009A70B7"/>
    <w:rsid w:val="009B7C95"/>
    <w:rsid w:val="009C1FE1"/>
    <w:rsid w:val="009C5B72"/>
    <w:rsid w:val="009C63AA"/>
    <w:rsid w:val="009F2F8C"/>
    <w:rsid w:val="009F6303"/>
    <w:rsid w:val="00A044D8"/>
    <w:rsid w:val="00A05B84"/>
    <w:rsid w:val="00A113DD"/>
    <w:rsid w:val="00A23A03"/>
    <w:rsid w:val="00A46712"/>
    <w:rsid w:val="00A46A9D"/>
    <w:rsid w:val="00A504E3"/>
    <w:rsid w:val="00A52A37"/>
    <w:rsid w:val="00A619EE"/>
    <w:rsid w:val="00A66327"/>
    <w:rsid w:val="00A75DC5"/>
    <w:rsid w:val="00A75E38"/>
    <w:rsid w:val="00A76249"/>
    <w:rsid w:val="00A9348E"/>
    <w:rsid w:val="00A95B73"/>
    <w:rsid w:val="00AA039D"/>
    <w:rsid w:val="00AA04DE"/>
    <w:rsid w:val="00AA70F1"/>
    <w:rsid w:val="00AB33B8"/>
    <w:rsid w:val="00AC5665"/>
    <w:rsid w:val="00AD66AA"/>
    <w:rsid w:val="00AF20D1"/>
    <w:rsid w:val="00AF6C79"/>
    <w:rsid w:val="00B01AB4"/>
    <w:rsid w:val="00B079BE"/>
    <w:rsid w:val="00B16CCA"/>
    <w:rsid w:val="00B215D8"/>
    <w:rsid w:val="00B245C4"/>
    <w:rsid w:val="00B323DC"/>
    <w:rsid w:val="00B35278"/>
    <w:rsid w:val="00B43072"/>
    <w:rsid w:val="00B5326C"/>
    <w:rsid w:val="00B60AF1"/>
    <w:rsid w:val="00B75B69"/>
    <w:rsid w:val="00B76E1F"/>
    <w:rsid w:val="00B8302C"/>
    <w:rsid w:val="00B93937"/>
    <w:rsid w:val="00B94EE6"/>
    <w:rsid w:val="00B976B7"/>
    <w:rsid w:val="00BA4B82"/>
    <w:rsid w:val="00BA5ABC"/>
    <w:rsid w:val="00BB0C8D"/>
    <w:rsid w:val="00BB5483"/>
    <w:rsid w:val="00BC10B7"/>
    <w:rsid w:val="00BD6A59"/>
    <w:rsid w:val="00BD6F71"/>
    <w:rsid w:val="00BD75CC"/>
    <w:rsid w:val="00BE4697"/>
    <w:rsid w:val="00BE5AF7"/>
    <w:rsid w:val="00C01C8F"/>
    <w:rsid w:val="00C05383"/>
    <w:rsid w:val="00C06FBB"/>
    <w:rsid w:val="00C20474"/>
    <w:rsid w:val="00C26A47"/>
    <w:rsid w:val="00C31E44"/>
    <w:rsid w:val="00C33554"/>
    <w:rsid w:val="00C351C7"/>
    <w:rsid w:val="00C54B1E"/>
    <w:rsid w:val="00C55409"/>
    <w:rsid w:val="00C66704"/>
    <w:rsid w:val="00C7338A"/>
    <w:rsid w:val="00C77B48"/>
    <w:rsid w:val="00C91B6C"/>
    <w:rsid w:val="00CA0D9E"/>
    <w:rsid w:val="00CA2852"/>
    <w:rsid w:val="00CA39EE"/>
    <w:rsid w:val="00CB2410"/>
    <w:rsid w:val="00CB7FF2"/>
    <w:rsid w:val="00CD0CC1"/>
    <w:rsid w:val="00CE2B33"/>
    <w:rsid w:val="00CE36DC"/>
    <w:rsid w:val="00CF4056"/>
    <w:rsid w:val="00D00887"/>
    <w:rsid w:val="00D0300D"/>
    <w:rsid w:val="00D04A05"/>
    <w:rsid w:val="00D1276B"/>
    <w:rsid w:val="00D146D8"/>
    <w:rsid w:val="00D15880"/>
    <w:rsid w:val="00D177E5"/>
    <w:rsid w:val="00D22134"/>
    <w:rsid w:val="00D42275"/>
    <w:rsid w:val="00D46465"/>
    <w:rsid w:val="00D5290D"/>
    <w:rsid w:val="00D53C5D"/>
    <w:rsid w:val="00D61127"/>
    <w:rsid w:val="00D7071A"/>
    <w:rsid w:val="00D734C1"/>
    <w:rsid w:val="00D829E8"/>
    <w:rsid w:val="00D84043"/>
    <w:rsid w:val="00DA0192"/>
    <w:rsid w:val="00DA43D8"/>
    <w:rsid w:val="00DA65F0"/>
    <w:rsid w:val="00DB273C"/>
    <w:rsid w:val="00DB5120"/>
    <w:rsid w:val="00DC4659"/>
    <w:rsid w:val="00DE33C3"/>
    <w:rsid w:val="00DE6332"/>
    <w:rsid w:val="00DF55C3"/>
    <w:rsid w:val="00E02971"/>
    <w:rsid w:val="00E039D3"/>
    <w:rsid w:val="00E03B26"/>
    <w:rsid w:val="00E045EA"/>
    <w:rsid w:val="00E139D8"/>
    <w:rsid w:val="00E16539"/>
    <w:rsid w:val="00E20AE5"/>
    <w:rsid w:val="00E27E11"/>
    <w:rsid w:val="00E31613"/>
    <w:rsid w:val="00E324E2"/>
    <w:rsid w:val="00E442DF"/>
    <w:rsid w:val="00E73230"/>
    <w:rsid w:val="00E748B7"/>
    <w:rsid w:val="00E83B81"/>
    <w:rsid w:val="00E92C94"/>
    <w:rsid w:val="00E95E1D"/>
    <w:rsid w:val="00EB3AEB"/>
    <w:rsid w:val="00EC0135"/>
    <w:rsid w:val="00EC09C1"/>
    <w:rsid w:val="00EC7B81"/>
    <w:rsid w:val="00ED0054"/>
    <w:rsid w:val="00ED0A3B"/>
    <w:rsid w:val="00ED3DD9"/>
    <w:rsid w:val="00F01D62"/>
    <w:rsid w:val="00F104AB"/>
    <w:rsid w:val="00F1249C"/>
    <w:rsid w:val="00F23A6E"/>
    <w:rsid w:val="00F330F7"/>
    <w:rsid w:val="00F37181"/>
    <w:rsid w:val="00F41F52"/>
    <w:rsid w:val="00F45F86"/>
    <w:rsid w:val="00F50D24"/>
    <w:rsid w:val="00F57250"/>
    <w:rsid w:val="00F61204"/>
    <w:rsid w:val="00F650AD"/>
    <w:rsid w:val="00F70FFC"/>
    <w:rsid w:val="00F76D23"/>
    <w:rsid w:val="00F76D9B"/>
    <w:rsid w:val="00F777E1"/>
    <w:rsid w:val="00F87B6C"/>
    <w:rsid w:val="00FB47CA"/>
    <w:rsid w:val="00FC0CAC"/>
    <w:rsid w:val="00FC748B"/>
    <w:rsid w:val="00FD4E4A"/>
    <w:rsid w:val="00FE0D66"/>
    <w:rsid w:val="00FE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2E7C"/>
  <w15:chartTrackingRefBased/>
  <w15:docId w15:val="{B95899BB-D034-4289-B16D-45886B89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6D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A0F96"/>
    <w:pPr>
      <w:spacing w:after="100"/>
    </w:pPr>
    <w:rPr>
      <w:rFonts w:eastAsiaTheme="minorEastAsia" w:cs="Times New Roman"/>
    </w:rPr>
  </w:style>
  <w:style w:type="character" w:styleId="Hyperlink">
    <w:name w:val="Hyperlink"/>
    <w:basedOn w:val="DefaultParagraphFont"/>
    <w:uiPriority w:val="99"/>
    <w:unhideWhenUsed/>
    <w:rsid w:val="003A0F96"/>
    <w:rPr>
      <w:color w:val="0563C1" w:themeColor="hyperlink"/>
      <w:u w:val="single"/>
    </w:rPr>
  </w:style>
  <w:style w:type="paragraph" w:styleId="ListParagraph">
    <w:name w:val="List Paragraph"/>
    <w:basedOn w:val="Normal"/>
    <w:uiPriority w:val="34"/>
    <w:qFormat/>
    <w:rsid w:val="003A0F96"/>
    <w:pPr>
      <w:ind w:left="720"/>
      <w:contextualSpacing/>
    </w:pPr>
  </w:style>
  <w:style w:type="character" w:styleId="UnresolvedMention">
    <w:name w:val="Unresolved Mention"/>
    <w:basedOn w:val="DefaultParagraphFont"/>
    <w:uiPriority w:val="99"/>
    <w:semiHidden/>
    <w:unhideWhenUsed/>
    <w:rsid w:val="003A0F96"/>
    <w:rPr>
      <w:color w:val="808080"/>
      <w:shd w:val="clear" w:color="auto" w:fill="E6E6E6"/>
    </w:rPr>
  </w:style>
  <w:style w:type="character" w:styleId="Emphasis">
    <w:name w:val="Emphasis"/>
    <w:basedOn w:val="DefaultParagraphFont"/>
    <w:uiPriority w:val="20"/>
    <w:qFormat/>
    <w:rsid w:val="003443EB"/>
    <w:rPr>
      <w:i/>
      <w:iCs/>
    </w:rPr>
  </w:style>
  <w:style w:type="character" w:styleId="Strong">
    <w:name w:val="Strong"/>
    <w:basedOn w:val="DefaultParagraphFont"/>
    <w:uiPriority w:val="22"/>
    <w:qFormat/>
    <w:rsid w:val="003443EB"/>
    <w:rPr>
      <w:b/>
      <w:bCs/>
    </w:rPr>
  </w:style>
  <w:style w:type="paragraph" w:styleId="HTMLPreformatted">
    <w:name w:val="HTML Preformatted"/>
    <w:basedOn w:val="Normal"/>
    <w:link w:val="HTMLPreformattedChar"/>
    <w:uiPriority w:val="99"/>
    <w:unhideWhenUsed/>
    <w:rsid w:val="0007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052"/>
    <w:rPr>
      <w:rFonts w:ascii="Courier New" w:eastAsia="Times New Roman" w:hAnsi="Courier New" w:cs="Courier New"/>
      <w:sz w:val="20"/>
      <w:szCs w:val="20"/>
    </w:rPr>
  </w:style>
  <w:style w:type="table" w:styleId="TableGrid">
    <w:name w:val="Table Grid"/>
    <w:basedOn w:val="TableNormal"/>
    <w:uiPriority w:val="39"/>
    <w:rsid w:val="00041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4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403">
      <w:bodyDiv w:val="1"/>
      <w:marLeft w:val="0"/>
      <w:marRight w:val="0"/>
      <w:marTop w:val="0"/>
      <w:marBottom w:val="0"/>
      <w:divBdr>
        <w:top w:val="none" w:sz="0" w:space="0" w:color="auto"/>
        <w:left w:val="none" w:sz="0" w:space="0" w:color="auto"/>
        <w:bottom w:val="none" w:sz="0" w:space="0" w:color="auto"/>
        <w:right w:val="none" w:sz="0" w:space="0" w:color="auto"/>
      </w:divBdr>
    </w:div>
    <w:div w:id="61100915">
      <w:bodyDiv w:val="1"/>
      <w:marLeft w:val="0"/>
      <w:marRight w:val="0"/>
      <w:marTop w:val="0"/>
      <w:marBottom w:val="0"/>
      <w:divBdr>
        <w:top w:val="none" w:sz="0" w:space="0" w:color="auto"/>
        <w:left w:val="none" w:sz="0" w:space="0" w:color="auto"/>
        <w:bottom w:val="none" w:sz="0" w:space="0" w:color="auto"/>
        <w:right w:val="none" w:sz="0" w:space="0" w:color="auto"/>
      </w:divBdr>
      <w:divsChild>
        <w:div w:id="733507041">
          <w:marLeft w:val="0"/>
          <w:marRight w:val="0"/>
          <w:marTop w:val="0"/>
          <w:marBottom w:val="0"/>
          <w:divBdr>
            <w:top w:val="none" w:sz="0" w:space="0" w:color="auto"/>
            <w:left w:val="none" w:sz="0" w:space="0" w:color="auto"/>
            <w:bottom w:val="none" w:sz="0" w:space="0" w:color="auto"/>
            <w:right w:val="none" w:sz="0" w:space="0" w:color="auto"/>
          </w:divBdr>
          <w:divsChild>
            <w:div w:id="300497815">
              <w:marLeft w:val="0"/>
              <w:marRight w:val="0"/>
              <w:marTop w:val="0"/>
              <w:marBottom w:val="0"/>
              <w:divBdr>
                <w:top w:val="none" w:sz="0" w:space="0" w:color="auto"/>
                <w:left w:val="none" w:sz="0" w:space="0" w:color="auto"/>
                <w:bottom w:val="none" w:sz="0" w:space="0" w:color="auto"/>
                <w:right w:val="none" w:sz="0" w:space="0" w:color="auto"/>
              </w:divBdr>
              <w:divsChild>
                <w:div w:id="218059222">
                  <w:marLeft w:val="0"/>
                  <w:marRight w:val="0"/>
                  <w:marTop w:val="0"/>
                  <w:marBottom w:val="0"/>
                  <w:divBdr>
                    <w:top w:val="none" w:sz="0" w:space="0" w:color="auto"/>
                    <w:left w:val="none" w:sz="0" w:space="0" w:color="auto"/>
                    <w:bottom w:val="none" w:sz="0" w:space="0" w:color="auto"/>
                    <w:right w:val="none" w:sz="0" w:space="0" w:color="auto"/>
                  </w:divBdr>
                  <w:divsChild>
                    <w:div w:id="1947224686">
                      <w:marLeft w:val="0"/>
                      <w:marRight w:val="0"/>
                      <w:marTop w:val="0"/>
                      <w:marBottom w:val="0"/>
                      <w:divBdr>
                        <w:top w:val="none" w:sz="0" w:space="0" w:color="auto"/>
                        <w:left w:val="none" w:sz="0" w:space="0" w:color="auto"/>
                        <w:bottom w:val="none" w:sz="0" w:space="0" w:color="auto"/>
                        <w:right w:val="none" w:sz="0" w:space="0" w:color="auto"/>
                      </w:divBdr>
                      <w:divsChild>
                        <w:div w:id="1946378954">
                          <w:marLeft w:val="0"/>
                          <w:marRight w:val="0"/>
                          <w:marTop w:val="0"/>
                          <w:marBottom w:val="0"/>
                          <w:divBdr>
                            <w:top w:val="none" w:sz="0" w:space="0" w:color="auto"/>
                            <w:left w:val="none" w:sz="0" w:space="0" w:color="auto"/>
                            <w:bottom w:val="none" w:sz="0" w:space="0" w:color="auto"/>
                            <w:right w:val="none" w:sz="0" w:space="0" w:color="auto"/>
                          </w:divBdr>
                          <w:divsChild>
                            <w:div w:id="171336974">
                              <w:marLeft w:val="0"/>
                              <w:marRight w:val="0"/>
                              <w:marTop w:val="0"/>
                              <w:marBottom w:val="0"/>
                              <w:divBdr>
                                <w:top w:val="none" w:sz="0" w:space="0" w:color="auto"/>
                                <w:left w:val="none" w:sz="0" w:space="0" w:color="auto"/>
                                <w:bottom w:val="none" w:sz="0" w:space="0" w:color="auto"/>
                                <w:right w:val="none" w:sz="0" w:space="0" w:color="auto"/>
                              </w:divBdr>
                              <w:divsChild>
                                <w:div w:id="1412895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96442">
      <w:bodyDiv w:val="1"/>
      <w:marLeft w:val="0"/>
      <w:marRight w:val="0"/>
      <w:marTop w:val="0"/>
      <w:marBottom w:val="0"/>
      <w:divBdr>
        <w:top w:val="none" w:sz="0" w:space="0" w:color="auto"/>
        <w:left w:val="none" w:sz="0" w:space="0" w:color="auto"/>
        <w:bottom w:val="none" w:sz="0" w:space="0" w:color="auto"/>
        <w:right w:val="none" w:sz="0" w:space="0" w:color="auto"/>
      </w:divBdr>
    </w:div>
    <w:div w:id="180634038">
      <w:bodyDiv w:val="1"/>
      <w:marLeft w:val="0"/>
      <w:marRight w:val="0"/>
      <w:marTop w:val="0"/>
      <w:marBottom w:val="0"/>
      <w:divBdr>
        <w:top w:val="none" w:sz="0" w:space="0" w:color="auto"/>
        <w:left w:val="none" w:sz="0" w:space="0" w:color="auto"/>
        <w:bottom w:val="none" w:sz="0" w:space="0" w:color="auto"/>
        <w:right w:val="none" w:sz="0" w:space="0" w:color="auto"/>
      </w:divBdr>
    </w:div>
    <w:div w:id="185602821">
      <w:bodyDiv w:val="1"/>
      <w:marLeft w:val="0"/>
      <w:marRight w:val="0"/>
      <w:marTop w:val="0"/>
      <w:marBottom w:val="0"/>
      <w:divBdr>
        <w:top w:val="none" w:sz="0" w:space="0" w:color="auto"/>
        <w:left w:val="none" w:sz="0" w:space="0" w:color="auto"/>
        <w:bottom w:val="none" w:sz="0" w:space="0" w:color="auto"/>
        <w:right w:val="none" w:sz="0" w:space="0" w:color="auto"/>
      </w:divBdr>
    </w:div>
    <w:div w:id="232548394">
      <w:bodyDiv w:val="1"/>
      <w:marLeft w:val="0"/>
      <w:marRight w:val="0"/>
      <w:marTop w:val="0"/>
      <w:marBottom w:val="0"/>
      <w:divBdr>
        <w:top w:val="none" w:sz="0" w:space="0" w:color="auto"/>
        <w:left w:val="none" w:sz="0" w:space="0" w:color="auto"/>
        <w:bottom w:val="none" w:sz="0" w:space="0" w:color="auto"/>
        <w:right w:val="none" w:sz="0" w:space="0" w:color="auto"/>
      </w:divBdr>
    </w:div>
    <w:div w:id="293996517">
      <w:bodyDiv w:val="1"/>
      <w:marLeft w:val="0"/>
      <w:marRight w:val="0"/>
      <w:marTop w:val="0"/>
      <w:marBottom w:val="0"/>
      <w:divBdr>
        <w:top w:val="none" w:sz="0" w:space="0" w:color="auto"/>
        <w:left w:val="none" w:sz="0" w:space="0" w:color="auto"/>
        <w:bottom w:val="none" w:sz="0" w:space="0" w:color="auto"/>
        <w:right w:val="none" w:sz="0" w:space="0" w:color="auto"/>
      </w:divBdr>
      <w:divsChild>
        <w:div w:id="412048407">
          <w:marLeft w:val="360"/>
          <w:marRight w:val="0"/>
          <w:marTop w:val="200"/>
          <w:marBottom w:val="0"/>
          <w:divBdr>
            <w:top w:val="none" w:sz="0" w:space="0" w:color="auto"/>
            <w:left w:val="none" w:sz="0" w:space="0" w:color="auto"/>
            <w:bottom w:val="none" w:sz="0" w:space="0" w:color="auto"/>
            <w:right w:val="none" w:sz="0" w:space="0" w:color="auto"/>
          </w:divBdr>
        </w:div>
      </w:divsChild>
    </w:div>
    <w:div w:id="324477363">
      <w:bodyDiv w:val="1"/>
      <w:marLeft w:val="0"/>
      <w:marRight w:val="0"/>
      <w:marTop w:val="0"/>
      <w:marBottom w:val="0"/>
      <w:divBdr>
        <w:top w:val="none" w:sz="0" w:space="0" w:color="auto"/>
        <w:left w:val="none" w:sz="0" w:space="0" w:color="auto"/>
        <w:bottom w:val="none" w:sz="0" w:space="0" w:color="auto"/>
        <w:right w:val="none" w:sz="0" w:space="0" w:color="auto"/>
      </w:divBdr>
    </w:div>
    <w:div w:id="374433574">
      <w:bodyDiv w:val="1"/>
      <w:marLeft w:val="0"/>
      <w:marRight w:val="0"/>
      <w:marTop w:val="0"/>
      <w:marBottom w:val="0"/>
      <w:divBdr>
        <w:top w:val="none" w:sz="0" w:space="0" w:color="auto"/>
        <w:left w:val="none" w:sz="0" w:space="0" w:color="auto"/>
        <w:bottom w:val="none" w:sz="0" w:space="0" w:color="auto"/>
        <w:right w:val="none" w:sz="0" w:space="0" w:color="auto"/>
      </w:divBdr>
    </w:div>
    <w:div w:id="392587429">
      <w:bodyDiv w:val="1"/>
      <w:marLeft w:val="0"/>
      <w:marRight w:val="0"/>
      <w:marTop w:val="0"/>
      <w:marBottom w:val="0"/>
      <w:divBdr>
        <w:top w:val="none" w:sz="0" w:space="0" w:color="auto"/>
        <w:left w:val="none" w:sz="0" w:space="0" w:color="auto"/>
        <w:bottom w:val="none" w:sz="0" w:space="0" w:color="auto"/>
        <w:right w:val="none" w:sz="0" w:space="0" w:color="auto"/>
      </w:divBdr>
    </w:div>
    <w:div w:id="451679930">
      <w:bodyDiv w:val="1"/>
      <w:marLeft w:val="0"/>
      <w:marRight w:val="0"/>
      <w:marTop w:val="0"/>
      <w:marBottom w:val="0"/>
      <w:divBdr>
        <w:top w:val="none" w:sz="0" w:space="0" w:color="auto"/>
        <w:left w:val="none" w:sz="0" w:space="0" w:color="auto"/>
        <w:bottom w:val="none" w:sz="0" w:space="0" w:color="auto"/>
        <w:right w:val="none" w:sz="0" w:space="0" w:color="auto"/>
      </w:divBdr>
    </w:div>
    <w:div w:id="534852060">
      <w:bodyDiv w:val="1"/>
      <w:marLeft w:val="0"/>
      <w:marRight w:val="0"/>
      <w:marTop w:val="0"/>
      <w:marBottom w:val="0"/>
      <w:divBdr>
        <w:top w:val="none" w:sz="0" w:space="0" w:color="auto"/>
        <w:left w:val="none" w:sz="0" w:space="0" w:color="auto"/>
        <w:bottom w:val="none" w:sz="0" w:space="0" w:color="auto"/>
        <w:right w:val="none" w:sz="0" w:space="0" w:color="auto"/>
      </w:divBdr>
    </w:div>
    <w:div w:id="557672302">
      <w:bodyDiv w:val="1"/>
      <w:marLeft w:val="0"/>
      <w:marRight w:val="0"/>
      <w:marTop w:val="0"/>
      <w:marBottom w:val="0"/>
      <w:divBdr>
        <w:top w:val="none" w:sz="0" w:space="0" w:color="auto"/>
        <w:left w:val="none" w:sz="0" w:space="0" w:color="auto"/>
        <w:bottom w:val="none" w:sz="0" w:space="0" w:color="auto"/>
        <w:right w:val="none" w:sz="0" w:space="0" w:color="auto"/>
      </w:divBdr>
    </w:div>
    <w:div w:id="640890875">
      <w:bodyDiv w:val="1"/>
      <w:marLeft w:val="0"/>
      <w:marRight w:val="0"/>
      <w:marTop w:val="0"/>
      <w:marBottom w:val="0"/>
      <w:divBdr>
        <w:top w:val="none" w:sz="0" w:space="0" w:color="auto"/>
        <w:left w:val="none" w:sz="0" w:space="0" w:color="auto"/>
        <w:bottom w:val="none" w:sz="0" w:space="0" w:color="auto"/>
        <w:right w:val="none" w:sz="0" w:space="0" w:color="auto"/>
      </w:divBdr>
    </w:div>
    <w:div w:id="677972833">
      <w:bodyDiv w:val="1"/>
      <w:marLeft w:val="0"/>
      <w:marRight w:val="0"/>
      <w:marTop w:val="0"/>
      <w:marBottom w:val="0"/>
      <w:divBdr>
        <w:top w:val="none" w:sz="0" w:space="0" w:color="auto"/>
        <w:left w:val="none" w:sz="0" w:space="0" w:color="auto"/>
        <w:bottom w:val="none" w:sz="0" w:space="0" w:color="auto"/>
        <w:right w:val="none" w:sz="0" w:space="0" w:color="auto"/>
      </w:divBdr>
    </w:div>
    <w:div w:id="704060013">
      <w:bodyDiv w:val="1"/>
      <w:marLeft w:val="0"/>
      <w:marRight w:val="0"/>
      <w:marTop w:val="0"/>
      <w:marBottom w:val="0"/>
      <w:divBdr>
        <w:top w:val="none" w:sz="0" w:space="0" w:color="auto"/>
        <w:left w:val="none" w:sz="0" w:space="0" w:color="auto"/>
        <w:bottom w:val="none" w:sz="0" w:space="0" w:color="auto"/>
        <w:right w:val="none" w:sz="0" w:space="0" w:color="auto"/>
      </w:divBdr>
    </w:div>
    <w:div w:id="746802200">
      <w:bodyDiv w:val="1"/>
      <w:marLeft w:val="0"/>
      <w:marRight w:val="0"/>
      <w:marTop w:val="0"/>
      <w:marBottom w:val="0"/>
      <w:divBdr>
        <w:top w:val="none" w:sz="0" w:space="0" w:color="auto"/>
        <w:left w:val="none" w:sz="0" w:space="0" w:color="auto"/>
        <w:bottom w:val="none" w:sz="0" w:space="0" w:color="auto"/>
        <w:right w:val="none" w:sz="0" w:space="0" w:color="auto"/>
      </w:divBdr>
    </w:div>
    <w:div w:id="883904695">
      <w:bodyDiv w:val="1"/>
      <w:marLeft w:val="0"/>
      <w:marRight w:val="0"/>
      <w:marTop w:val="0"/>
      <w:marBottom w:val="0"/>
      <w:divBdr>
        <w:top w:val="none" w:sz="0" w:space="0" w:color="auto"/>
        <w:left w:val="none" w:sz="0" w:space="0" w:color="auto"/>
        <w:bottom w:val="none" w:sz="0" w:space="0" w:color="auto"/>
        <w:right w:val="none" w:sz="0" w:space="0" w:color="auto"/>
      </w:divBdr>
    </w:div>
    <w:div w:id="894589406">
      <w:bodyDiv w:val="1"/>
      <w:marLeft w:val="0"/>
      <w:marRight w:val="0"/>
      <w:marTop w:val="0"/>
      <w:marBottom w:val="0"/>
      <w:divBdr>
        <w:top w:val="none" w:sz="0" w:space="0" w:color="auto"/>
        <w:left w:val="none" w:sz="0" w:space="0" w:color="auto"/>
        <w:bottom w:val="none" w:sz="0" w:space="0" w:color="auto"/>
        <w:right w:val="none" w:sz="0" w:space="0" w:color="auto"/>
      </w:divBdr>
      <w:divsChild>
        <w:div w:id="1101994321">
          <w:marLeft w:val="806"/>
          <w:marRight w:val="0"/>
          <w:marTop w:val="200"/>
          <w:marBottom w:val="0"/>
          <w:divBdr>
            <w:top w:val="none" w:sz="0" w:space="0" w:color="auto"/>
            <w:left w:val="none" w:sz="0" w:space="0" w:color="auto"/>
            <w:bottom w:val="none" w:sz="0" w:space="0" w:color="auto"/>
            <w:right w:val="none" w:sz="0" w:space="0" w:color="auto"/>
          </w:divBdr>
        </w:div>
        <w:div w:id="453521772">
          <w:marLeft w:val="806"/>
          <w:marRight w:val="0"/>
          <w:marTop w:val="200"/>
          <w:marBottom w:val="0"/>
          <w:divBdr>
            <w:top w:val="none" w:sz="0" w:space="0" w:color="auto"/>
            <w:left w:val="none" w:sz="0" w:space="0" w:color="auto"/>
            <w:bottom w:val="none" w:sz="0" w:space="0" w:color="auto"/>
            <w:right w:val="none" w:sz="0" w:space="0" w:color="auto"/>
          </w:divBdr>
        </w:div>
        <w:div w:id="160047895">
          <w:marLeft w:val="806"/>
          <w:marRight w:val="0"/>
          <w:marTop w:val="200"/>
          <w:marBottom w:val="0"/>
          <w:divBdr>
            <w:top w:val="none" w:sz="0" w:space="0" w:color="auto"/>
            <w:left w:val="none" w:sz="0" w:space="0" w:color="auto"/>
            <w:bottom w:val="none" w:sz="0" w:space="0" w:color="auto"/>
            <w:right w:val="none" w:sz="0" w:space="0" w:color="auto"/>
          </w:divBdr>
        </w:div>
        <w:div w:id="1609310969">
          <w:marLeft w:val="806"/>
          <w:marRight w:val="0"/>
          <w:marTop w:val="200"/>
          <w:marBottom w:val="0"/>
          <w:divBdr>
            <w:top w:val="none" w:sz="0" w:space="0" w:color="auto"/>
            <w:left w:val="none" w:sz="0" w:space="0" w:color="auto"/>
            <w:bottom w:val="none" w:sz="0" w:space="0" w:color="auto"/>
            <w:right w:val="none" w:sz="0" w:space="0" w:color="auto"/>
          </w:divBdr>
        </w:div>
        <w:div w:id="1419672226">
          <w:marLeft w:val="806"/>
          <w:marRight w:val="0"/>
          <w:marTop w:val="200"/>
          <w:marBottom w:val="0"/>
          <w:divBdr>
            <w:top w:val="none" w:sz="0" w:space="0" w:color="auto"/>
            <w:left w:val="none" w:sz="0" w:space="0" w:color="auto"/>
            <w:bottom w:val="none" w:sz="0" w:space="0" w:color="auto"/>
            <w:right w:val="none" w:sz="0" w:space="0" w:color="auto"/>
          </w:divBdr>
        </w:div>
      </w:divsChild>
    </w:div>
    <w:div w:id="930044243">
      <w:bodyDiv w:val="1"/>
      <w:marLeft w:val="0"/>
      <w:marRight w:val="0"/>
      <w:marTop w:val="0"/>
      <w:marBottom w:val="0"/>
      <w:divBdr>
        <w:top w:val="none" w:sz="0" w:space="0" w:color="auto"/>
        <w:left w:val="none" w:sz="0" w:space="0" w:color="auto"/>
        <w:bottom w:val="none" w:sz="0" w:space="0" w:color="auto"/>
        <w:right w:val="none" w:sz="0" w:space="0" w:color="auto"/>
      </w:divBdr>
    </w:div>
    <w:div w:id="934946421">
      <w:bodyDiv w:val="1"/>
      <w:marLeft w:val="0"/>
      <w:marRight w:val="0"/>
      <w:marTop w:val="0"/>
      <w:marBottom w:val="0"/>
      <w:divBdr>
        <w:top w:val="none" w:sz="0" w:space="0" w:color="auto"/>
        <w:left w:val="none" w:sz="0" w:space="0" w:color="auto"/>
        <w:bottom w:val="none" w:sz="0" w:space="0" w:color="auto"/>
        <w:right w:val="none" w:sz="0" w:space="0" w:color="auto"/>
      </w:divBdr>
      <w:divsChild>
        <w:div w:id="1326974882">
          <w:marLeft w:val="360"/>
          <w:marRight w:val="0"/>
          <w:marTop w:val="200"/>
          <w:marBottom w:val="0"/>
          <w:divBdr>
            <w:top w:val="none" w:sz="0" w:space="0" w:color="auto"/>
            <w:left w:val="none" w:sz="0" w:space="0" w:color="auto"/>
            <w:bottom w:val="none" w:sz="0" w:space="0" w:color="auto"/>
            <w:right w:val="none" w:sz="0" w:space="0" w:color="auto"/>
          </w:divBdr>
        </w:div>
        <w:div w:id="1740397139">
          <w:marLeft w:val="360"/>
          <w:marRight w:val="0"/>
          <w:marTop w:val="200"/>
          <w:marBottom w:val="0"/>
          <w:divBdr>
            <w:top w:val="none" w:sz="0" w:space="0" w:color="auto"/>
            <w:left w:val="none" w:sz="0" w:space="0" w:color="auto"/>
            <w:bottom w:val="none" w:sz="0" w:space="0" w:color="auto"/>
            <w:right w:val="none" w:sz="0" w:space="0" w:color="auto"/>
          </w:divBdr>
        </w:div>
      </w:divsChild>
    </w:div>
    <w:div w:id="1065952939">
      <w:bodyDiv w:val="1"/>
      <w:marLeft w:val="0"/>
      <w:marRight w:val="0"/>
      <w:marTop w:val="0"/>
      <w:marBottom w:val="0"/>
      <w:divBdr>
        <w:top w:val="none" w:sz="0" w:space="0" w:color="auto"/>
        <w:left w:val="none" w:sz="0" w:space="0" w:color="auto"/>
        <w:bottom w:val="none" w:sz="0" w:space="0" w:color="auto"/>
        <w:right w:val="none" w:sz="0" w:space="0" w:color="auto"/>
      </w:divBdr>
      <w:divsChild>
        <w:div w:id="820465878">
          <w:marLeft w:val="0"/>
          <w:marRight w:val="0"/>
          <w:marTop w:val="0"/>
          <w:marBottom w:val="0"/>
          <w:divBdr>
            <w:top w:val="none" w:sz="0" w:space="0" w:color="auto"/>
            <w:left w:val="none" w:sz="0" w:space="0" w:color="auto"/>
            <w:bottom w:val="none" w:sz="0" w:space="0" w:color="auto"/>
            <w:right w:val="none" w:sz="0" w:space="0" w:color="auto"/>
          </w:divBdr>
          <w:divsChild>
            <w:div w:id="851339015">
              <w:marLeft w:val="0"/>
              <w:marRight w:val="0"/>
              <w:marTop w:val="0"/>
              <w:marBottom w:val="0"/>
              <w:divBdr>
                <w:top w:val="none" w:sz="0" w:space="0" w:color="auto"/>
                <w:left w:val="none" w:sz="0" w:space="0" w:color="auto"/>
                <w:bottom w:val="none" w:sz="0" w:space="0" w:color="auto"/>
                <w:right w:val="none" w:sz="0" w:space="0" w:color="auto"/>
              </w:divBdr>
              <w:divsChild>
                <w:div w:id="2120178602">
                  <w:marLeft w:val="0"/>
                  <w:marRight w:val="0"/>
                  <w:marTop w:val="0"/>
                  <w:marBottom w:val="0"/>
                  <w:divBdr>
                    <w:top w:val="none" w:sz="0" w:space="0" w:color="auto"/>
                    <w:left w:val="none" w:sz="0" w:space="0" w:color="auto"/>
                    <w:bottom w:val="none" w:sz="0" w:space="0" w:color="auto"/>
                    <w:right w:val="none" w:sz="0" w:space="0" w:color="auto"/>
                  </w:divBdr>
                  <w:divsChild>
                    <w:div w:id="801312202">
                      <w:marLeft w:val="0"/>
                      <w:marRight w:val="0"/>
                      <w:marTop w:val="0"/>
                      <w:marBottom w:val="0"/>
                      <w:divBdr>
                        <w:top w:val="none" w:sz="0" w:space="0" w:color="auto"/>
                        <w:left w:val="none" w:sz="0" w:space="0" w:color="auto"/>
                        <w:bottom w:val="none" w:sz="0" w:space="0" w:color="auto"/>
                        <w:right w:val="none" w:sz="0" w:space="0" w:color="auto"/>
                      </w:divBdr>
                      <w:divsChild>
                        <w:div w:id="173034909">
                          <w:marLeft w:val="0"/>
                          <w:marRight w:val="0"/>
                          <w:marTop w:val="0"/>
                          <w:marBottom w:val="0"/>
                          <w:divBdr>
                            <w:top w:val="none" w:sz="0" w:space="0" w:color="auto"/>
                            <w:left w:val="none" w:sz="0" w:space="0" w:color="auto"/>
                            <w:bottom w:val="none" w:sz="0" w:space="0" w:color="auto"/>
                            <w:right w:val="none" w:sz="0" w:space="0" w:color="auto"/>
                          </w:divBdr>
                          <w:divsChild>
                            <w:div w:id="20102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47777">
      <w:bodyDiv w:val="1"/>
      <w:marLeft w:val="0"/>
      <w:marRight w:val="0"/>
      <w:marTop w:val="0"/>
      <w:marBottom w:val="0"/>
      <w:divBdr>
        <w:top w:val="none" w:sz="0" w:space="0" w:color="auto"/>
        <w:left w:val="none" w:sz="0" w:space="0" w:color="auto"/>
        <w:bottom w:val="none" w:sz="0" w:space="0" w:color="auto"/>
        <w:right w:val="none" w:sz="0" w:space="0" w:color="auto"/>
      </w:divBdr>
      <w:divsChild>
        <w:div w:id="889462945">
          <w:marLeft w:val="360"/>
          <w:marRight w:val="0"/>
          <w:marTop w:val="200"/>
          <w:marBottom w:val="0"/>
          <w:divBdr>
            <w:top w:val="none" w:sz="0" w:space="0" w:color="auto"/>
            <w:left w:val="none" w:sz="0" w:space="0" w:color="auto"/>
            <w:bottom w:val="none" w:sz="0" w:space="0" w:color="auto"/>
            <w:right w:val="none" w:sz="0" w:space="0" w:color="auto"/>
          </w:divBdr>
        </w:div>
      </w:divsChild>
    </w:div>
    <w:div w:id="1180857080">
      <w:bodyDiv w:val="1"/>
      <w:marLeft w:val="0"/>
      <w:marRight w:val="0"/>
      <w:marTop w:val="0"/>
      <w:marBottom w:val="0"/>
      <w:divBdr>
        <w:top w:val="none" w:sz="0" w:space="0" w:color="auto"/>
        <w:left w:val="none" w:sz="0" w:space="0" w:color="auto"/>
        <w:bottom w:val="none" w:sz="0" w:space="0" w:color="auto"/>
        <w:right w:val="none" w:sz="0" w:space="0" w:color="auto"/>
      </w:divBdr>
    </w:div>
    <w:div w:id="1241720158">
      <w:bodyDiv w:val="1"/>
      <w:marLeft w:val="0"/>
      <w:marRight w:val="0"/>
      <w:marTop w:val="0"/>
      <w:marBottom w:val="0"/>
      <w:divBdr>
        <w:top w:val="none" w:sz="0" w:space="0" w:color="auto"/>
        <w:left w:val="none" w:sz="0" w:space="0" w:color="auto"/>
        <w:bottom w:val="none" w:sz="0" w:space="0" w:color="auto"/>
        <w:right w:val="none" w:sz="0" w:space="0" w:color="auto"/>
      </w:divBdr>
    </w:div>
    <w:div w:id="1281841288">
      <w:bodyDiv w:val="1"/>
      <w:marLeft w:val="0"/>
      <w:marRight w:val="0"/>
      <w:marTop w:val="0"/>
      <w:marBottom w:val="0"/>
      <w:divBdr>
        <w:top w:val="none" w:sz="0" w:space="0" w:color="auto"/>
        <w:left w:val="none" w:sz="0" w:space="0" w:color="auto"/>
        <w:bottom w:val="none" w:sz="0" w:space="0" w:color="auto"/>
        <w:right w:val="none" w:sz="0" w:space="0" w:color="auto"/>
      </w:divBdr>
    </w:div>
    <w:div w:id="1287662153">
      <w:bodyDiv w:val="1"/>
      <w:marLeft w:val="0"/>
      <w:marRight w:val="0"/>
      <w:marTop w:val="0"/>
      <w:marBottom w:val="0"/>
      <w:divBdr>
        <w:top w:val="none" w:sz="0" w:space="0" w:color="auto"/>
        <w:left w:val="none" w:sz="0" w:space="0" w:color="auto"/>
        <w:bottom w:val="none" w:sz="0" w:space="0" w:color="auto"/>
        <w:right w:val="none" w:sz="0" w:space="0" w:color="auto"/>
      </w:divBdr>
      <w:divsChild>
        <w:div w:id="1565339663">
          <w:marLeft w:val="547"/>
          <w:marRight w:val="0"/>
          <w:marTop w:val="0"/>
          <w:marBottom w:val="0"/>
          <w:divBdr>
            <w:top w:val="none" w:sz="0" w:space="0" w:color="auto"/>
            <w:left w:val="none" w:sz="0" w:space="0" w:color="auto"/>
            <w:bottom w:val="none" w:sz="0" w:space="0" w:color="auto"/>
            <w:right w:val="none" w:sz="0" w:space="0" w:color="auto"/>
          </w:divBdr>
        </w:div>
      </w:divsChild>
    </w:div>
    <w:div w:id="1398746895">
      <w:bodyDiv w:val="1"/>
      <w:marLeft w:val="0"/>
      <w:marRight w:val="0"/>
      <w:marTop w:val="0"/>
      <w:marBottom w:val="0"/>
      <w:divBdr>
        <w:top w:val="none" w:sz="0" w:space="0" w:color="auto"/>
        <w:left w:val="none" w:sz="0" w:space="0" w:color="auto"/>
        <w:bottom w:val="none" w:sz="0" w:space="0" w:color="auto"/>
        <w:right w:val="none" w:sz="0" w:space="0" w:color="auto"/>
      </w:divBdr>
      <w:divsChild>
        <w:div w:id="94133457">
          <w:marLeft w:val="360"/>
          <w:marRight w:val="0"/>
          <w:marTop w:val="200"/>
          <w:marBottom w:val="0"/>
          <w:divBdr>
            <w:top w:val="none" w:sz="0" w:space="0" w:color="auto"/>
            <w:left w:val="none" w:sz="0" w:space="0" w:color="auto"/>
            <w:bottom w:val="none" w:sz="0" w:space="0" w:color="auto"/>
            <w:right w:val="none" w:sz="0" w:space="0" w:color="auto"/>
          </w:divBdr>
        </w:div>
      </w:divsChild>
    </w:div>
    <w:div w:id="1402830145">
      <w:bodyDiv w:val="1"/>
      <w:marLeft w:val="0"/>
      <w:marRight w:val="0"/>
      <w:marTop w:val="0"/>
      <w:marBottom w:val="0"/>
      <w:divBdr>
        <w:top w:val="none" w:sz="0" w:space="0" w:color="auto"/>
        <w:left w:val="none" w:sz="0" w:space="0" w:color="auto"/>
        <w:bottom w:val="none" w:sz="0" w:space="0" w:color="auto"/>
        <w:right w:val="none" w:sz="0" w:space="0" w:color="auto"/>
      </w:divBdr>
    </w:div>
    <w:div w:id="1410421354">
      <w:bodyDiv w:val="1"/>
      <w:marLeft w:val="0"/>
      <w:marRight w:val="0"/>
      <w:marTop w:val="0"/>
      <w:marBottom w:val="0"/>
      <w:divBdr>
        <w:top w:val="none" w:sz="0" w:space="0" w:color="auto"/>
        <w:left w:val="none" w:sz="0" w:space="0" w:color="auto"/>
        <w:bottom w:val="none" w:sz="0" w:space="0" w:color="auto"/>
        <w:right w:val="none" w:sz="0" w:space="0" w:color="auto"/>
      </w:divBdr>
    </w:div>
    <w:div w:id="1443839524">
      <w:bodyDiv w:val="1"/>
      <w:marLeft w:val="0"/>
      <w:marRight w:val="0"/>
      <w:marTop w:val="0"/>
      <w:marBottom w:val="0"/>
      <w:divBdr>
        <w:top w:val="none" w:sz="0" w:space="0" w:color="auto"/>
        <w:left w:val="none" w:sz="0" w:space="0" w:color="auto"/>
        <w:bottom w:val="none" w:sz="0" w:space="0" w:color="auto"/>
        <w:right w:val="none" w:sz="0" w:space="0" w:color="auto"/>
      </w:divBdr>
    </w:div>
    <w:div w:id="1565986572">
      <w:bodyDiv w:val="1"/>
      <w:marLeft w:val="0"/>
      <w:marRight w:val="0"/>
      <w:marTop w:val="0"/>
      <w:marBottom w:val="0"/>
      <w:divBdr>
        <w:top w:val="none" w:sz="0" w:space="0" w:color="auto"/>
        <w:left w:val="none" w:sz="0" w:space="0" w:color="auto"/>
        <w:bottom w:val="none" w:sz="0" w:space="0" w:color="auto"/>
        <w:right w:val="none" w:sz="0" w:space="0" w:color="auto"/>
      </w:divBdr>
    </w:div>
    <w:div w:id="1630891977">
      <w:bodyDiv w:val="1"/>
      <w:marLeft w:val="0"/>
      <w:marRight w:val="0"/>
      <w:marTop w:val="0"/>
      <w:marBottom w:val="0"/>
      <w:divBdr>
        <w:top w:val="none" w:sz="0" w:space="0" w:color="auto"/>
        <w:left w:val="none" w:sz="0" w:space="0" w:color="auto"/>
        <w:bottom w:val="none" w:sz="0" w:space="0" w:color="auto"/>
        <w:right w:val="none" w:sz="0" w:space="0" w:color="auto"/>
      </w:divBdr>
    </w:div>
    <w:div w:id="1644849516">
      <w:bodyDiv w:val="1"/>
      <w:marLeft w:val="0"/>
      <w:marRight w:val="0"/>
      <w:marTop w:val="0"/>
      <w:marBottom w:val="0"/>
      <w:divBdr>
        <w:top w:val="none" w:sz="0" w:space="0" w:color="auto"/>
        <w:left w:val="none" w:sz="0" w:space="0" w:color="auto"/>
        <w:bottom w:val="none" w:sz="0" w:space="0" w:color="auto"/>
        <w:right w:val="none" w:sz="0" w:space="0" w:color="auto"/>
      </w:divBdr>
    </w:div>
    <w:div w:id="1694453809">
      <w:bodyDiv w:val="1"/>
      <w:marLeft w:val="0"/>
      <w:marRight w:val="0"/>
      <w:marTop w:val="0"/>
      <w:marBottom w:val="0"/>
      <w:divBdr>
        <w:top w:val="none" w:sz="0" w:space="0" w:color="auto"/>
        <w:left w:val="none" w:sz="0" w:space="0" w:color="auto"/>
        <w:bottom w:val="none" w:sz="0" w:space="0" w:color="auto"/>
        <w:right w:val="none" w:sz="0" w:space="0" w:color="auto"/>
      </w:divBdr>
    </w:div>
    <w:div w:id="1749769627">
      <w:bodyDiv w:val="1"/>
      <w:marLeft w:val="0"/>
      <w:marRight w:val="0"/>
      <w:marTop w:val="0"/>
      <w:marBottom w:val="0"/>
      <w:divBdr>
        <w:top w:val="none" w:sz="0" w:space="0" w:color="auto"/>
        <w:left w:val="none" w:sz="0" w:space="0" w:color="auto"/>
        <w:bottom w:val="none" w:sz="0" w:space="0" w:color="auto"/>
        <w:right w:val="none" w:sz="0" w:space="0" w:color="auto"/>
      </w:divBdr>
    </w:div>
    <w:div w:id="1762683103">
      <w:bodyDiv w:val="1"/>
      <w:marLeft w:val="0"/>
      <w:marRight w:val="0"/>
      <w:marTop w:val="0"/>
      <w:marBottom w:val="0"/>
      <w:divBdr>
        <w:top w:val="none" w:sz="0" w:space="0" w:color="auto"/>
        <w:left w:val="none" w:sz="0" w:space="0" w:color="auto"/>
        <w:bottom w:val="none" w:sz="0" w:space="0" w:color="auto"/>
        <w:right w:val="none" w:sz="0" w:space="0" w:color="auto"/>
      </w:divBdr>
    </w:div>
    <w:div w:id="1903520111">
      <w:bodyDiv w:val="1"/>
      <w:marLeft w:val="0"/>
      <w:marRight w:val="0"/>
      <w:marTop w:val="0"/>
      <w:marBottom w:val="0"/>
      <w:divBdr>
        <w:top w:val="none" w:sz="0" w:space="0" w:color="auto"/>
        <w:left w:val="none" w:sz="0" w:space="0" w:color="auto"/>
        <w:bottom w:val="none" w:sz="0" w:space="0" w:color="auto"/>
        <w:right w:val="none" w:sz="0" w:space="0" w:color="auto"/>
      </w:divBdr>
    </w:div>
    <w:div w:id="2013874312">
      <w:bodyDiv w:val="1"/>
      <w:marLeft w:val="0"/>
      <w:marRight w:val="0"/>
      <w:marTop w:val="0"/>
      <w:marBottom w:val="0"/>
      <w:divBdr>
        <w:top w:val="none" w:sz="0" w:space="0" w:color="auto"/>
        <w:left w:val="none" w:sz="0" w:space="0" w:color="auto"/>
        <w:bottom w:val="none" w:sz="0" w:space="0" w:color="auto"/>
        <w:right w:val="none" w:sz="0" w:space="0" w:color="auto"/>
      </w:divBdr>
      <w:divsChild>
        <w:div w:id="1839610828">
          <w:marLeft w:val="806"/>
          <w:marRight w:val="0"/>
          <w:marTop w:val="200"/>
          <w:marBottom w:val="0"/>
          <w:divBdr>
            <w:top w:val="none" w:sz="0" w:space="0" w:color="auto"/>
            <w:left w:val="none" w:sz="0" w:space="0" w:color="auto"/>
            <w:bottom w:val="none" w:sz="0" w:space="0" w:color="auto"/>
            <w:right w:val="none" w:sz="0" w:space="0" w:color="auto"/>
          </w:divBdr>
        </w:div>
        <w:div w:id="948783985">
          <w:marLeft w:val="806"/>
          <w:marRight w:val="0"/>
          <w:marTop w:val="200"/>
          <w:marBottom w:val="0"/>
          <w:divBdr>
            <w:top w:val="none" w:sz="0" w:space="0" w:color="auto"/>
            <w:left w:val="none" w:sz="0" w:space="0" w:color="auto"/>
            <w:bottom w:val="none" w:sz="0" w:space="0" w:color="auto"/>
            <w:right w:val="none" w:sz="0" w:space="0" w:color="auto"/>
          </w:divBdr>
        </w:div>
        <w:div w:id="578253938">
          <w:marLeft w:val="806"/>
          <w:marRight w:val="0"/>
          <w:marTop w:val="200"/>
          <w:marBottom w:val="0"/>
          <w:divBdr>
            <w:top w:val="none" w:sz="0" w:space="0" w:color="auto"/>
            <w:left w:val="none" w:sz="0" w:space="0" w:color="auto"/>
            <w:bottom w:val="none" w:sz="0" w:space="0" w:color="auto"/>
            <w:right w:val="none" w:sz="0" w:space="0" w:color="auto"/>
          </w:divBdr>
        </w:div>
        <w:div w:id="2095466004">
          <w:marLeft w:val="806"/>
          <w:marRight w:val="0"/>
          <w:marTop w:val="200"/>
          <w:marBottom w:val="0"/>
          <w:divBdr>
            <w:top w:val="none" w:sz="0" w:space="0" w:color="auto"/>
            <w:left w:val="none" w:sz="0" w:space="0" w:color="auto"/>
            <w:bottom w:val="none" w:sz="0" w:space="0" w:color="auto"/>
            <w:right w:val="none" w:sz="0" w:space="0" w:color="auto"/>
          </w:divBdr>
        </w:div>
        <w:div w:id="989214977">
          <w:marLeft w:val="806"/>
          <w:marRight w:val="0"/>
          <w:marTop w:val="200"/>
          <w:marBottom w:val="0"/>
          <w:divBdr>
            <w:top w:val="none" w:sz="0" w:space="0" w:color="auto"/>
            <w:left w:val="none" w:sz="0" w:space="0" w:color="auto"/>
            <w:bottom w:val="none" w:sz="0" w:space="0" w:color="auto"/>
            <w:right w:val="none" w:sz="0" w:space="0" w:color="auto"/>
          </w:divBdr>
        </w:div>
      </w:divsChild>
    </w:div>
    <w:div w:id="209585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web.org/anthology/D/D12/D12-1087.pdf" TargetMode="External"/><Relationship Id="rId13" Type="http://schemas.openxmlformats.org/officeDocument/2006/relationships/hyperlink" Target="http://meyer.math.ncsu.edu/Meyer/PS_Files/NMFInit.pdf" TargetMode="External"/><Relationship Id="rId3" Type="http://schemas.openxmlformats.org/officeDocument/2006/relationships/settings" Target="settings.xml"/><Relationship Id="rId7" Type="http://schemas.openxmlformats.org/officeDocument/2006/relationships/hyperlink" Target="https://github.com/derekgreene/blob/master/data/articles.txt" TargetMode="External"/><Relationship Id="rId12" Type="http://schemas.openxmlformats.org/officeDocument/2006/relationships/hyperlink" Target="https://www.cc.gatech.edu/~hpark/papers/nmf_book_chapter.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therohk/million-headlines/version/2/data" TargetMode="External"/><Relationship Id="rId11" Type="http://schemas.openxmlformats.org/officeDocument/2006/relationships/hyperlink" Target="https://ai.stanford.edu/~ang/papers/nips01-lda.pdf" TargetMode="External"/><Relationship Id="rId5" Type="http://schemas.openxmlformats.org/officeDocument/2006/relationships/hyperlink" Target="http://www.idiap.ch/~odobez/publications/VaradarajanOdobez-ICCV-VS_2009.pdf" TargetMode="External"/><Relationship Id="rId15" Type="http://schemas.openxmlformats.org/officeDocument/2006/relationships/fontTable" Target="fontTable.xml"/><Relationship Id="rId10" Type="http://schemas.openxmlformats.org/officeDocument/2006/relationships/hyperlink" Target="http://www.jmlr.org/papers/volume3/blei03a/blei03a.pdf" TargetMode="External"/><Relationship Id="rId4" Type="http://schemas.openxmlformats.org/officeDocument/2006/relationships/webSettings" Target="webSettings.xml"/><Relationship Id="rId9" Type="http://schemas.openxmlformats.org/officeDocument/2006/relationships/hyperlink" Target="https://arxiv.org/ftp/arxiv/papers/1711/1711.04305.pdf" TargetMode="External"/><Relationship Id="rId14" Type="http://schemas.openxmlformats.org/officeDocument/2006/relationships/hyperlink" Target="http://aircconline.com/ijma/V8N4/8416ijma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9584</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Kakarlapudi, K.</dc:creator>
  <cp:keywords/>
  <dc:description/>
  <cp:lastModifiedBy>Varma Kakarlapudi, K.</cp:lastModifiedBy>
  <cp:revision>445</cp:revision>
  <dcterms:created xsi:type="dcterms:W3CDTF">2018-01-29T05:33:00Z</dcterms:created>
  <dcterms:modified xsi:type="dcterms:W3CDTF">2018-03-22T08:14:00Z</dcterms:modified>
</cp:coreProperties>
</file>