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DBC0" w14:textId="4168CD08" w:rsidR="00BF2704" w:rsidRPr="003E6EDE" w:rsidRDefault="009E0877" w:rsidP="003E6ED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  <w:r w:rsidRPr="003E6EDE">
        <w:rPr>
          <w:rFonts w:ascii="Times New Roman" w:hAnsi="Times New Roman" w:cs="Times New Roman"/>
          <w:sz w:val="28"/>
          <w:szCs w:val="28"/>
        </w:rPr>
        <w:t>В модуле хранится единый набор справочных данных для помощника оператора станка</w:t>
      </w:r>
      <w:r w:rsidR="003E6EDE">
        <w:rPr>
          <w:rFonts w:ascii="Times New Roman" w:hAnsi="Times New Roman" w:cs="Times New Roman"/>
          <w:sz w:val="28"/>
          <w:szCs w:val="28"/>
        </w:rPr>
        <w:t xml:space="preserve">: </w:t>
      </w:r>
      <w:r w:rsidR="003E6EDE" w:rsidRPr="003E6EDE">
        <w:rPr>
          <w:rFonts w:ascii="Times New Roman" w:hAnsi="Times New Roman" w:cs="Times New Roman"/>
          <w:sz w:val="28"/>
          <w:szCs w:val="28"/>
        </w:rPr>
        <w:t>описания функций, расшифровки ошибок и значения из таблиц.</w:t>
      </w:r>
      <w:r w:rsidRPr="003E6EDE">
        <w:rPr>
          <w:rFonts w:ascii="Times New Roman" w:hAnsi="Times New Roman" w:cs="Times New Roman"/>
          <w:sz w:val="28"/>
          <w:szCs w:val="28"/>
        </w:rPr>
        <w:t xml:space="preserve"> </w:t>
      </w:r>
      <w:r w:rsidR="003E6EDE" w:rsidRPr="003E6EDE">
        <w:rPr>
          <w:rFonts w:ascii="Times New Roman" w:hAnsi="Times New Roman" w:cs="Times New Roman"/>
          <w:sz w:val="28"/>
          <w:szCs w:val="28"/>
        </w:rPr>
        <w:t>Источник нужен, чтобы можно было открыть документ и проверить правильность записи</w:t>
      </w:r>
      <w:r w:rsidR="003E6EDE">
        <w:rPr>
          <w:rFonts w:ascii="Times New Roman" w:hAnsi="Times New Roman" w:cs="Times New Roman"/>
          <w:sz w:val="28"/>
          <w:szCs w:val="28"/>
        </w:rPr>
        <w:t xml:space="preserve">. </w:t>
      </w:r>
      <w:r w:rsidRPr="003E6EDE">
        <w:rPr>
          <w:rFonts w:ascii="Times New Roman" w:hAnsi="Times New Roman" w:cs="Times New Roman"/>
          <w:sz w:val="28"/>
          <w:szCs w:val="28"/>
        </w:rPr>
        <w:t>Я разрабатываю автономный модуль — отдельную программу для загрузки, проверки базы знаний и выдачи записей локально.</w:t>
      </w:r>
      <w:r w:rsidR="003E6EDE">
        <w:rPr>
          <w:rFonts w:ascii="Times New Roman" w:hAnsi="Times New Roman" w:cs="Times New Roman"/>
          <w:sz w:val="28"/>
          <w:szCs w:val="28"/>
        </w:rPr>
        <w:t xml:space="preserve"> </w:t>
      </w:r>
      <w:r w:rsidRPr="003E6EDE">
        <w:rPr>
          <w:rFonts w:ascii="Times New Roman" w:hAnsi="Times New Roman" w:cs="Times New Roman"/>
          <w:sz w:val="28"/>
          <w:szCs w:val="28"/>
        </w:rPr>
        <w:t>Цель проекта — создать модуль загрузки и проверки справочных данных с привязкой к локальным источникам и версиям.</w:t>
      </w:r>
    </w:p>
    <w:p w14:paraId="280DDB39" w14:textId="77777777" w:rsidR="00BF2704" w:rsidRPr="003E6EDE" w:rsidRDefault="00BF2704" w:rsidP="00BF2704">
      <w:pPr>
        <w:pStyle w:val="a4"/>
        <w:keepNext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pPr w:leftFromText="180" w:rightFromText="180" w:vertAnchor="page" w:horzAnchor="margin" w:tblpXSpec="right" w:tblpY="4657"/>
        <w:tblW w:w="8364" w:type="dxa"/>
        <w:tblLook w:val="04A0" w:firstRow="1" w:lastRow="0" w:firstColumn="1" w:lastColumn="0" w:noHBand="0" w:noVBand="1"/>
      </w:tblPr>
      <w:tblGrid>
        <w:gridCol w:w="2976"/>
        <w:gridCol w:w="5388"/>
      </w:tblGrid>
      <w:tr w:rsidR="003E6EDE" w:rsidRPr="003E6EDE" w14:paraId="102EED06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F6293E2" w14:textId="77777777" w:rsidR="003E6EDE" w:rsidRPr="003E6EDE" w:rsidRDefault="003E6EDE" w:rsidP="003E6EDE">
            <w:pPr>
              <w:tabs>
                <w:tab w:val="left" w:pos="333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</w:p>
        </w:tc>
        <w:tc>
          <w:tcPr>
            <w:tcW w:w="5388" w:type="dxa"/>
            <w:vAlign w:val="center"/>
          </w:tcPr>
          <w:p w14:paraId="73D01127" w14:textId="77777777" w:rsidR="003E6EDE" w:rsidRPr="003E6EDE" w:rsidRDefault="003E6EDE" w:rsidP="003E6EDE">
            <w:pPr>
              <w:tabs>
                <w:tab w:val="left" w:pos="333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GRAPH</w:t>
            </w:r>
          </w:p>
        </w:tc>
      </w:tr>
      <w:tr w:rsidR="003E6EDE" w:rsidRPr="003E6EDE" w14:paraId="7142907C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7347A95D" w14:textId="77777777" w:rsidR="003E6EDE" w:rsidRPr="003E6EDE" w:rsidRDefault="003E6EDE" w:rsidP="003E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ответ</w:t>
            </w:r>
          </w:p>
        </w:tc>
        <w:tc>
          <w:tcPr>
            <w:tcW w:w="5388" w:type="dxa"/>
            <w:vAlign w:val="center"/>
          </w:tcPr>
          <w:p w14:paraId="1F3938BE" w14:textId="77777777" w:rsidR="003E6EDE" w:rsidRPr="003E6EDE" w:rsidRDefault="003E6EDE" w:rsidP="003E6EDE">
            <w:pPr>
              <w:tabs>
                <w:tab w:val="left" w:pos="333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Информация о задаче по графику.</w:t>
            </w:r>
          </w:p>
        </w:tc>
      </w:tr>
      <w:tr w:rsidR="003E6EDE" w:rsidRPr="003E6EDE" w14:paraId="4935B249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1ADDF7B" w14:textId="77777777" w:rsidR="003E6EDE" w:rsidRPr="003E6EDE" w:rsidRDefault="003E6EDE" w:rsidP="003E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5388" w:type="dxa"/>
            <w:vAlign w:val="center"/>
          </w:tcPr>
          <w:p w14:paraId="26634408" w14:textId="77777777" w:rsidR="003E6EDE" w:rsidRPr="003E6EDE" w:rsidRDefault="003E6EDE" w:rsidP="003E6EDE">
            <w:pPr>
              <w:tabs>
                <w:tab w:val="left" w:pos="333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Prilizhenie</w:t>
            </w:r>
            <w:proofErr w:type="spellEnd"/>
            <w:r w:rsidRPr="003E6ED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po</w:t>
            </w:r>
            <w:proofErr w:type="spellEnd"/>
            <w:r w:rsidRPr="003E6EDE">
              <w:rPr>
                <w:rFonts w:ascii="Times New Roman" w:hAnsi="Times New Roman" w:cs="Times New Roman"/>
                <w:sz w:val="28"/>
                <w:szCs w:val="28"/>
              </w:rPr>
              <w:t xml:space="preserve"> KEDM.pdf</w:t>
            </w:r>
          </w:p>
        </w:tc>
      </w:tr>
      <w:tr w:rsidR="003E6EDE" w:rsidRPr="003E6EDE" w14:paraId="17B3C033" w14:textId="77777777" w:rsidTr="003E6EDE">
        <w:tc>
          <w:tcPr>
            <w:tcW w:w="2976" w:type="dxa"/>
            <w:shd w:val="clear" w:color="auto" w:fill="FFFFFF" w:themeFill="background1"/>
            <w:vAlign w:val="center"/>
          </w:tcPr>
          <w:p w14:paraId="2C056A05" w14:textId="77777777" w:rsidR="003E6EDE" w:rsidRPr="003E6EDE" w:rsidRDefault="003E6EDE" w:rsidP="003E6ED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страница</w:t>
            </w:r>
          </w:p>
        </w:tc>
        <w:tc>
          <w:tcPr>
            <w:tcW w:w="5388" w:type="dxa"/>
            <w:vAlign w:val="center"/>
          </w:tcPr>
          <w:p w14:paraId="66C110F0" w14:textId="77777777" w:rsidR="003E6EDE" w:rsidRPr="003E6EDE" w:rsidRDefault="003E6EDE" w:rsidP="003E6EDE">
            <w:pPr>
              <w:tabs>
                <w:tab w:val="left" w:pos="333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3E6EDE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46889297" w14:textId="78A8E2F4" w:rsidR="00BF2704" w:rsidRPr="003E6EDE" w:rsidRDefault="00BF2704" w:rsidP="00BF2704">
      <w:pPr>
        <w:pStyle w:val="a4"/>
        <w:keepNext/>
        <w:jc w:val="right"/>
        <w:rPr>
          <w:rFonts w:ascii="Times New Roman" w:hAnsi="Times New Roman" w:cs="Times New Roman"/>
          <w:sz w:val="28"/>
          <w:szCs w:val="28"/>
        </w:rPr>
      </w:pPr>
      <w:r w:rsidRPr="003E6ED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000000" w:rsidRPr="003E6EDE">
        <w:rPr>
          <w:rFonts w:ascii="Times New Roman" w:hAnsi="Times New Roman" w:cs="Times New Roman"/>
          <w:sz w:val="28"/>
          <w:szCs w:val="28"/>
        </w:rPr>
        <w:fldChar w:fldCharType="begin"/>
      </w:r>
      <w:r w:rsidR="00000000" w:rsidRPr="003E6EDE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="00000000" w:rsidRPr="003E6EDE">
        <w:rPr>
          <w:rFonts w:ascii="Times New Roman" w:hAnsi="Times New Roman" w:cs="Times New Roman"/>
          <w:sz w:val="28"/>
          <w:szCs w:val="28"/>
        </w:rPr>
        <w:fldChar w:fldCharType="separate"/>
      </w:r>
      <w:r w:rsidRPr="003E6EDE">
        <w:rPr>
          <w:rFonts w:ascii="Times New Roman" w:hAnsi="Times New Roman" w:cs="Times New Roman"/>
          <w:noProof/>
          <w:sz w:val="28"/>
          <w:szCs w:val="28"/>
        </w:rPr>
        <w:t>1</w:t>
      </w:r>
      <w:r w:rsidR="00000000" w:rsidRPr="003E6EDE">
        <w:rPr>
          <w:rFonts w:ascii="Times New Roman" w:hAnsi="Times New Roman" w:cs="Times New Roman"/>
          <w:noProof/>
          <w:sz w:val="28"/>
          <w:szCs w:val="28"/>
        </w:rPr>
        <w:fldChar w:fldCharType="end"/>
      </w:r>
      <w:r w:rsidRPr="003E6EDE">
        <w:rPr>
          <w:rFonts w:ascii="Times New Roman" w:hAnsi="Times New Roman" w:cs="Times New Roman"/>
          <w:sz w:val="28"/>
          <w:szCs w:val="28"/>
        </w:rPr>
        <w:t>. Учебный пример по документации KEDM</w:t>
      </w:r>
    </w:p>
    <w:p w14:paraId="5B5C630A" w14:textId="5F981C68" w:rsidR="009E0877" w:rsidRPr="003E6EDE" w:rsidRDefault="009E0877" w:rsidP="00BF2704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sectPr w:rsidR="009E0877" w:rsidRPr="003E6E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C6"/>
    <w:rsid w:val="003E6EDE"/>
    <w:rsid w:val="005B5EC6"/>
    <w:rsid w:val="009E0877"/>
    <w:rsid w:val="009F4632"/>
    <w:rsid w:val="00BF2704"/>
    <w:rsid w:val="00CD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5B145"/>
  <w15:chartTrackingRefBased/>
  <w15:docId w15:val="{F4754FED-69C7-4996-A418-54DD38DED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E0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BF2704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737DC-B68E-475F-A55E-BFE07E0C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 Miller</cp:lastModifiedBy>
  <cp:revision>3</cp:revision>
  <dcterms:created xsi:type="dcterms:W3CDTF">2026-10-14T16:13:00Z</dcterms:created>
  <dcterms:modified xsi:type="dcterms:W3CDTF">2026-10-17T11:09:00Z</dcterms:modified>
</cp:coreProperties>
</file>