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CF07" w14:textId="6CF72749" w:rsidR="00C46594" w:rsidRDefault="00C46594" w:rsidP="00C465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60AB1055" w14:textId="54FC3441" w:rsidR="00C46594" w:rsidRDefault="00C46594" w:rsidP="00C465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9, 2022</w:t>
      </w:r>
    </w:p>
    <w:p w14:paraId="6A6D8DA8" w14:textId="1C4FBD3E" w:rsidR="00C46594" w:rsidRDefault="00C46594" w:rsidP="00C46594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602: Michael France Nelson</w:t>
      </w:r>
    </w:p>
    <w:p w14:paraId="3A1BC4AC" w14:textId="2CBF1542" w:rsidR="00C46594" w:rsidRDefault="00C46594" w:rsidP="00C465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Exploration and Deterministic Functions</w:t>
      </w:r>
    </w:p>
    <w:p w14:paraId="75C95D90" w14:textId="151B7BE3" w:rsidR="00C46594" w:rsidRDefault="00C46594" w:rsidP="00C465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BB450D" wp14:editId="01C64A32">
            <wp:simplePos x="0" y="0"/>
            <wp:positionH relativeFrom="column">
              <wp:posOffset>619932</wp:posOffset>
            </wp:positionH>
            <wp:positionV relativeFrom="paragraph">
              <wp:posOffset>266065</wp:posOffset>
            </wp:positionV>
            <wp:extent cx="3642102" cy="5827363"/>
            <wp:effectExtent l="0" t="0" r="3175" b="254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02" cy="582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20052" w14:textId="5A6C6F08" w:rsidR="00C46594" w:rsidRDefault="00C46594" w:rsidP="00C465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p w14:paraId="0CEC6F42" w14:textId="63427803" w:rsidR="00C46594" w:rsidRPr="00C46594" w:rsidRDefault="00C46594" w:rsidP="00C46594"/>
    <w:p w14:paraId="0802F677" w14:textId="74B5F1DE" w:rsidR="00C46594" w:rsidRPr="00C46594" w:rsidRDefault="00C46594" w:rsidP="00C46594"/>
    <w:p w14:paraId="030CCC29" w14:textId="1D00F3C6" w:rsidR="00C46594" w:rsidRPr="00C46594" w:rsidRDefault="00C46594" w:rsidP="00C46594"/>
    <w:p w14:paraId="4894B338" w14:textId="0BAC5658" w:rsidR="00C46594" w:rsidRPr="00C46594" w:rsidRDefault="00C46594" w:rsidP="00C46594"/>
    <w:p w14:paraId="6D793021" w14:textId="5D384ABD" w:rsidR="00C46594" w:rsidRPr="00C46594" w:rsidRDefault="00C46594" w:rsidP="00C46594"/>
    <w:p w14:paraId="53980C1A" w14:textId="0B151A50" w:rsidR="00C46594" w:rsidRPr="00C46594" w:rsidRDefault="00C46594" w:rsidP="00C46594"/>
    <w:p w14:paraId="439F32DF" w14:textId="4D6F7D9C" w:rsidR="00C46594" w:rsidRPr="00C46594" w:rsidRDefault="00C46594" w:rsidP="00C46594"/>
    <w:p w14:paraId="4932B964" w14:textId="39FF0480" w:rsidR="00C46594" w:rsidRPr="00C46594" w:rsidRDefault="00C46594" w:rsidP="00C46594"/>
    <w:p w14:paraId="075C6DCF" w14:textId="7FED405D" w:rsidR="00C46594" w:rsidRPr="00C46594" w:rsidRDefault="00C46594" w:rsidP="00C46594"/>
    <w:p w14:paraId="4BCB2965" w14:textId="4BFFDA0A" w:rsidR="00C46594" w:rsidRPr="00C46594" w:rsidRDefault="00C46594" w:rsidP="00C46594"/>
    <w:p w14:paraId="315C7D03" w14:textId="4434AB97" w:rsidR="00C46594" w:rsidRPr="00C46594" w:rsidRDefault="00C46594" w:rsidP="00C46594"/>
    <w:p w14:paraId="33A78EFB" w14:textId="3E2505D4" w:rsidR="00C46594" w:rsidRPr="00C46594" w:rsidRDefault="00C46594" w:rsidP="00C46594"/>
    <w:p w14:paraId="2D5D7D45" w14:textId="769B7F14" w:rsidR="00C46594" w:rsidRPr="00C46594" w:rsidRDefault="00C46594" w:rsidP="00C46594"/>
    <w:p w14:paraId="46671940" w14:textId="7C40972B" w:rsidR="00C46594" w:rsidRPr="00C46594" w:rsidRDefault="00C46594" w:rsidP="00C46594"/>
    <w:p w14:paraId="54F4548A" w14:textId="3C5C1F27" w:rsidR="00C46594" w:rsidRPr="00C46594" w:rsidRDefault="00C46594" w:rsidP="00C46594"/>
    <w:p w14:paraId="35240006" w14:textId="4121AC63" w:rsidR="00C46594" w:rsidRPr="00C46594" w:rsidRDefault="00C46594" w:rsidP="00C46594"/>
    <w:p w14:paraId="43DF335F" w14:textId="64C2A272" w:rsidR="00C46594" w:rsidRPr="00C46594" w:rsidRDefault="00C46594" w:rsidP="00C46594"/>
    <w:p w14:paraId="19DECE93" w14:textId="13A7AB1B" w:rsidR="00C46594" w:rsidRPr="00C46594" w:rsidRDefault="00C46594" w:rsidP="00C46594"/>
    <w:p w14:paraId="225BEC26" w14:textId="3B7F3044" w:rsidR="00C46594" w:rsidRPr="00C46594" w:rsidRDefault="00C46594" w:rsidP="00C46594"/>
    <w:p w14:paraId="196B7EF7" w14:textId="4BF2908A" w:rsidR="00C46594" w:rsidRPr="00C46594" w:rsidRDefault="00C46594" w:rsidP="00C46594"/>
    <w:p w14:paraId="339FCA90" w14:textId="142AB448" w:rsidR="00C46594" w:rsidRPr="00C46594" w:rsidRDefault="00C46594" w:rsidP="00C46594"/>
    <w:p w14:paraId="4552E9F3" w14:textId="18E5E72C" w:rsidR="00C46594" w:rsidRPr="00C46594" w:rsidRDefault="00C46594" w:rsidP="00C46594"/>
    <w:p w14:paraId="46E238EF" w14:textId="6FAEFA45" w:rsidR="00C46594" w:rsidRPr="00C46594" w:rsidRDefault="00C46594" w:rsidP="00C46594"/>
    <w:p w14:paraId="26C413EB" w14:textId="4B3CD2BF" w:rsidR="00C46594" w:rsidRPr="00C46594" w:rsidRDefault="00C46594" w:rsidP="00C46594"/>
    <w:p w14:paraId="776DC1F3" w14:textId="48B67BF1" w:rsidR="00C46594" w:rsidRPr="00C46594" w:rsidRDefault="00C46594" w:rsidP="00C46594"/>
    <w:p w14:paraId="1BBD9F59" w14:textId="5496E828" w:rsidR="00C46594" w:rsidRPr="00C46594" w:rsidRDefault="00C46594" w:rsidP="00C46594"/>
    <w:p w14:paraId="3C5523AB" w14:textId="2946287F" w:rsidR="00C46594" w:rsidRPr="00C46594" w:rsidRDefault="00C46594" w:rsidP="00C46594"/>
    <w:p w14:paraId="038C4DA8" w14:textId="388BDE61" w:rsidR="00C46594" w:rsidRPr="00C46594" w:rsidRDefault="00C46594" w:rsidP="00C46594"/>
    <w:p w14:paraId="68DEF97D" w14:textId="4D1630D6" w:rsidR="00C46594" w:rsidRPr="00C46594" w:rsidRDefault="00C46594" w:rsidP="00C46594"/>
    <w:p w14:paraId="675C6851" w14:textId="5F1ADED0" w:rsidR="00C46594" w:rsidRPr="00C46594" w:rsidRDefault="00C46594" w:rsidP="00C46594"/>
    <w:p w14:paraId="24E2C747" w14:textId="2B03AFFB" w:rsidR="00C46594" w:rsidRDefault="00C46594" w:rsidP="00C46594">
      <w:pPr>
        <w:rPr>
          <w:rFonts w:ascii="Times New Roman" w:hAnsi="Times New Roman" w:cs="Times New Roman"/>
        </w:rPr>
      </w:pPr>
    </w:p>
    <w:p w14:paraId="47830B12" w14:textId="74305D6D" w:rsidR="00C46594" w:rsidRPr="008C3213" w:rsidRDefault="00C46594" w:rsidP="00C4659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elevation frequency histogram shows that the most sampling sites have an elevation between 200-</w:t>
      </w:r>
      <w:r w:rsidRPr="0086744A">
        <w:rPr>
          <w:rFonts w:ascii="Times New Roman" w:hAnsi="Times New Roman" w:cs="Times New Roman"/>
        </w:rPr>
        <w:t>400 meters.</w:t>
      </w:r>
      <w:r>
        <w:rPr>
          <w:rFonts w:ascii="Times New Roman" w:hAnsi="Times New Roman" w:cs="Times New Roman"/>
        </w:rPr>
        <w:t xml:space="preserve"> </w:t>
      </w:r>
      <w:r w:rsidR="0086744A">
        <w:rPr>
          <w:rFonts w:ascii="Times New Roman" w:hAnsi="Times New Roman" w:cs="Times New Roman"/>
        </w:rPr>
        <w:t xml:space="preserve">The </w:t>
      </w:r>
      <w:r w:rsidR="00E3248C">
        <w:rPr>
          <w:rFonts w:ascii="Times New Roman" w:hAnsi="Times New Roman" w:cs="Times New Roman"/>
        </w:rPr>
        <w:t xml:space="preserve">frequency (number of sampling sites) steadily increases as elevation increases until the </w:t>
      </w:r>
      <w:r w:rsidR="0086744A">
        <w:rPr>
          <w:rFonts w:ascii="Times New Roman" w:hAnsi="Times New Roman" w:cs="Times New Roman"/>
        </w:rPr>
        <w:t xml:space="preserve">most frequent elevation is </w:t>
      </w:r>
      <w:r w:rsidR="00E3248C">
        <w:rPr>
          <w:rFonts w:ascii="Times New Roman" w:hAnsi="Times New Roman" w:cs="Times New Roman"/>
        </w:rPr>
        <w:t xml:space="preserve">reached </w:t>
      </w:r>
      <w:r w:rsidR="0086744A">
        <w:rPr>
          <w:rFonts w:ascii="Times New Roman" w:hAnsi="Times New Roman" w:cs="Times New Roman"/>
        </w:rPr>
        <w:t>between 350-400m</w:t>
      </w:r>
      <w:r w:rsidR="00E3248C">
        <w:rPr>
          <w:rFonts w:ascii="Times New Roman" w:hAnsi="Times New Roman" w:cs="Times New Roman"/>
        </w:rPr>
        <w:t>.</w:t>
      </w:r>
      <w:r w:rsidR="0086744A">
        <w:rPr>
          <w:rFonts w:ascii="Times New Roman" w:hAnsi="Times New Roman" w:cs="Times New Roman"/>
        </w:rPr>
        <w:t xml:space="preserve"> </w:t>
      </w:r>
      <w:r w:rsidR="00E3248C">
        <w:rPr>
          <w:rFonts w:ascii="Times New Roman" w:hAnsi="Times New Roman" w:cs="Times New Roman"/>
        </w:rPr>
        <w:t>It’s also observable that there is a greater number of low-elevation sampling sites than high-elevation. After the peak at 350-400m,</w:t>
      </w:r>
      <w:r w:rsidR="0086744A">
        <w:rPr>
          <w:rFonts w:ascii="Times New Roman" w:hAnsi="Times New Roman" w:cs="Times New Roman"/>
        </w:rPr>
        <w:t xml:space="preserve"> the frequency </w:t>
      </w:r>
      <w:r w:rsidR="00E3248C">
        <w:rPr>
          <w:rFonts w:ascii="Times New Roman" w:hAnsi="Times New Roman" w:cs="Times New Roman"/>
        </w:rPr>
        <w:t xml:space="preserve">of elevation </w:t>
      </w:r>
      <w:r w:rsidR="0086744A">
        <w:rPr>
          <w:rFonts w:ascii="Times New Roman" w:hAnsi="Times New Roman" w:cs="Times New Roman"/>
        </w:rPr>
        <w:t>steadily decline</w:t>
      </w:r>
      <w:r w:rsidR="00E3248C">
        <w:rPr>
          <w:rFonts w:ascii="Times New Roman" w:hAnsi="Times New Roman" w:cs="Times New Roman"/>
        </w:rPr>
        <w:t xml:space="preserve">s after </w:t>
      </w:r>
      <w:r w:rsidR="00E3248C">
        <w:rPr>
          <w:rFonts w:ascii="Times New Roman" w:hAnsi="Times New Roman" w:cs="Times New Roman"/>
        </w:rPr>
        <w:lastRenderedPageBreak/>
        <w:t xml:space="preserve">400m. This description </w:t>
      </w:r>
      <w:r w:rsidR="008C3213">
        <w:rPr>
          <w:rFonts w:ascii="Times New Roman" w:hAnsi="Times New Roman" w:cs="Times New Roman"/>
        </w:rPr>
        <w:t>is displayed</w:t>
      </w:r>
      <w:r w:rsidR="00E3248C">
        <w:rPr>
          <w:rFonts w:ascii="Times New Roman" w:hAnsi="Times New Roman" w:cs="Times New Roman"/>
        </w:rPr>
        <w:t xml:space="preserve"> on the graph in the shape of a hill with its peak between 200-400m.</w:t>
      </w:r>
    </w:p>
    <w:p w14:paraId="4DED70B6" w14:textId="7D71DB5D" w:rsidR="008C3213" w:rsidRPr="008C3213" w:rsidRDefault="008C3213" w:rsidP="00C4659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units of slope in this dataset are percent (%).</w:t>
      </w:r>
    </w:p>
    <w:p w14:paraId="527A9266" w14:textId="1A42BE4B" w:rsidR="008C3213" w:rsidRPr="00C15651" w:rsidRDefault="008C3213" w:rsidP="00C4659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slope frequency histogram is shaped similarly to the elevation slope histogram because it also has a hill-shaped appearance. In this case, the greatest number of sampling sites have a slope of 40-50%.</w:t>
      </w:r>
      <w:r w:rsidR="00C15651">
        <w:rPr>
          <w:rFonts w:ascii="Times New Roman" w:hAnsi="Times New Roman" w:cs="Times New Roman"/>
        </w:rPr>
        <w:t xml:space="preserve"> Similar to the elevation histogram, the slope histogram frequency (number of sampling sites) steadily increases as slope increases until it peaks at 40-50%.</w:t>
      </w:r>
      <w:r>
        <w:rPr>
          <w:rFonts w:ascii="Times New Roman" w:hAnsi="Times New Roman" w:cs="Times New Roman"/>
        </w:rPr>
        <w:t xml:space="preserve"> Unlike the elevation histogram, the slope histogram </w:t>
      </w:r>
      <w:r w:rsidR="00C15651">
        <w:rPr>
          <w:rFonts w:ascii="Times New Roman" w:hAnsi="Times New Roman" w:cs="Times New Roman"/>
        </w:rPr>
        <w:t xml:space="preserve">does not steadily decrease after the peak. From a slope of 50-70%, the frequency remains constant, and then begins to decrease again. The graph tells us that most of the sampling sites are not </w:t>
      </w:r>
      <w:r w:rsidR="00F22AC9">
        <w:rPr>
          <w:rFonts w:ascii="Times New Roman" w:hAnsi="Times New Roman" w:cs="Times New Roman"/>
        </w:rPr>
        <w:t>flat and</w:t>
      </w:r>
      <w:r w:rsidR="00C15651">
        <w:rPr>
          <w:rFonts w:ascii="Times New Roman" w:hAnsi="Times New Roman" w:cs="Times New Roman"/>
        </w:rPr>
        <w:t xml:space="preserve"> have a significantly steep slope. </w:t>
      </w:r>
    </w:p>
    <w:p w14:paraId="5861D23E" w14:textId="61BC411A" w:rsidR="00C15651" w:rsidRPr="00EB292A" w:rsidRDefault="00312539" w:rsidP="00C4659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Aspect is the </w:t>
      </w:r>
      <w:r w:rsidR="00EB292A">
        <w:rPr>
          <w:rFonts w:ascii="Times New Roman" w:hAnsi="Times New Roman" w:cs="Times New Roman"/>
        </w:rPr>
        <w:t xml:space="preserve">compass </w:t>
      </w:r>
      <w:r>
        <w:rPr>
          <w:rFonts w:ascii="Times New Roman" w:hAnsi="Times New Roman" w:cs="Times New Roman"/>
        </w:rPr>
        <w:t>orientation of slope</w:t>
      </w:r>
      <w:r w:rsidR="00EB292A">
        <w:rPr>
          <w:rFonts w:ascii="Times New Roman" w:hAnsi="Times New Roman" w:cs="Times New Roman"/>
        </w:rPr>
        <w:t xml:space="preserve"> that a terrain surface faces in degree units from 0 to 360. </w:t>
      </w:r>
    </w:p>
    <w:p w14:paraId="0E1A7DB5" w14:textId="71486E96" w:rsidR="00EB292A" w:rsidRPr="00AA6E1B" w:rsidRDefault="00EB292A" w:rsidP="00C4659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The </w:t>
      </w:r>
      <w:r w:rsidR="00FA5ED6">
        <w:rPr>
          <w:rFonts w:ascii="Times New Roman" w:hAnsi="Times New Roman" w:cs="Times New Roman"/>
        </w:rPr>
        <w:t>aspect frequency histogram is relatively flat in shape throughout the diagram. This tells us that the frequenc</w:t>
      </w:r>
      <w:r w:rsidR="00AA6E1B">
        <w:rPr>
          <w:rFonts w:ascii="Times New Roman" w:hAnsi="Times New Roman" w:cs="Times New Roman"/>
        </w:rPr>
        <w:t>ies</w:t>
      </w:r>
      <w:r w:rsidR="00FA5ED6">
        <w:rPr>
          <w:rFonts w:ascii="Times New Roman" w:hAnsi="Times New Roman" w:cs="Times New Roman"/>
        </w:rPr>
        <w:t xml:space="preserve"> (number of sampling sites) </w:t>
      </w:r>
      <w:r w:rsidR="00AA6E1B">
        <w:rPr>
          <w:rFonts w:ascii="Times New Roman" w:hAnsi="Times New Roman" w:cs="Times New Roman"/>
        </w:rPr>
        <w:t>are</w:t>
      </w:r>
      <w:r w:rsidR="00FA5ED6">
        <w:rPr>
          <w:rFonts w:ascii="Times New Roman" w:hAnsi="Times New Roman" w:cs="Times New Roman"/>
        </w:rPr>
        <w:t xml:space="preserve"> about the same for all aspect measurements. The lowest frequency</w:t>
      </w:r>
      <w:r w:rsidR="00AA6E1B">
        <w:rPr>
          <w:rFonts w:ascii="Times New Roman" w:hAnsi="Times New Roman" w:cs="Times New Roman"/>
        </w:rPr>
        <w:t xml:space="preserve"> by far</w:t>
      </w:r>
      <w:r w:rsidR="00FA5ED6">
        <w:rPr>
          <w:rFonts w:ascii="Times New Roman" w:hAnsi="Times New Roman" w:cs="Times New Roman"/>
        </w:rPr>
        <w:t xml:space="preserve"> is at 360 degrees </w:t>
      </w:r>
      <w:r w:rsidR="00AA6E1B">
        <w:rPr>
          <w:rFonts w:ascii="Times New Roman" w:hAnsi="Times New Roman" w:cs="Times New Roman"/>
        </w:rPr>
        <w:t xml:space="preserve">because we must consider that 0 degrees and 360 degrees are the same direction (north). </w:t>
      </w:r>
      <w:r w:rsidR="00FA5ED6">
        <w:rPr>
          <w:rFonts w:ascii="Times New Roman" w:hAnsi="Times New Roman" w:cs="Times New Roman"/>
        </w:rPr>
        <w:t xml:space="preserve"> </w:t>
      </w:r>
      <w:r w:rsidR="00AA6E1B">
        <w:rPr>
          <w:rFonts w:ascii="Times New Roman" w:hAnsi="Times New Roman" w:cs="Times New Roman"/>
        </w:rPr>
        <w:t xml:space="preserve">Otherwise, the sampling sites are evenly distributed in all compass directions with the highest frequency between 250-300 degrees (southwest-northwest). </w:t>
      </w:r>
    </w:p>
    <w:p w14:paraId="7232E5F8" w14:textId="23EEF482" w:rsidR="00AA6E1B" w:rsidRDefault="00FB353C" w:rsidP="00C4659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F9BA29" wp14:editId="20BA1D18">
            <wp:simplePos x="0" y="0"/>
            <wp:positionH relativeFrom="column">
              <wp:posOffset>590368</wp:posOffset>
            </wp:positionH>
            <wp:positionV relativeFrom="paragraph">
              <wp:posOffset>107911</wp:posOffset>
            </wp:positionV>
            <wp:extent cx="5067300" cy="4445000"/>
            <wp:effectExtent l="0" t="0" r="0" b="0"/>
            <wp:wrapSquare wrapText="bothSides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6D421" w14:textId="69A4B29A" w:rsidR="00FB353C" w:rsidRPr="00FB353C" w:rsidRDefault="00FB353C" w:rsidP="00FB353C"/>
    <w:p w14:paraId="6E64BC1F" w14:textId="2991ECF8" w:rsidR="00FB353C" w:rsidRPr="00FB353C" w:rsidRDefault="00FB353C" w:rsidP="00FB353C"/>
    <w:p w14:paraId="5E3CBBBC" w14:textId="5AFB0CBD" w:rsidR="00FB353C" w:rsidRPr="00FB353C" w:rsidRDefault="00FB353C" w:rsidP="00FB353C"/>
    <w:p w14:paraId="6C2488A6" w14:textId="509B27EA" w:rsidR="00FB353C" w:rsidRPr="00FB353C" w:rsidRDefault="00FB353C" w:rsidP="00FB353C"/>
    <w:p w14:paraId="6B570D27" w14:textId="05A08682" w:rsidR="00FB353C" w:rsidRPr="00FB353C" w:rsidRDefault="00FB353C" w:rsidP="00FB353C"/>
    <w:p w14:paraId="7A54EE15" w14:textId="273E9910" w:rsidR="00FB353C" w:rsidRPr="00FB353C" w:rsidRDefault="00FB353C" w:rsidP="00FB353C"/>
    <w:p w14:paraId="2782B0FD" w14:textId="5BCC99E6" w:rsidR="00FB353C" w:rsidRPr="00FB353C" w:rsidRDefault="00FB353C" w:rsidP="00FB353C"/>
    <w:p w14:paraId="5338EB0A" w14:textId="499DBA58" w:rsidR="00FB353C" w:rsidRPr="00FB353C" w:rsidRDefault="00FB353C" w:rsidP="00FB353C"/>
    <w:p w14:paraId="4302A865" w14:textId="58031025" w:rsidR="00FB353C" w:rsidRPr="00FB353C" w:rsidRDefault="00FB353C" w:rsidP="00FB353C"/>
    <w:p w14:paraId="088F3309" w14:textId="78A5A0B4" w:rsidR="00FB353C" w:rsidRPr="00FB353C" w:rsidRDefault="00FB353C" w:rsidP="00FB353C"/>
    <w:p w14:paraId="051321B0" w14:textId="284529C1" w:rsidR="00FB353C" w:rsidRDefault="00FB353C" w:rsidP="00FB353C"/>
    <w:p w14:paraId="005FA0B1" w14:textId="6FA45607" w:rsidR="00FB353C" w:rsidRDefault="00FB353C" w:rsidP="00FB353C"/>
    <w:p w14:paraId="0E853F70" w14:textId="28DF54FA" w:rsidR="00FB353C" w:rsidRDefault="00FB353C" w:rsidP="00FB353C"/>
    <w:p w14:paraId="1ACBB185" w14:textId="136605B9" w:rsidR="00FB353C" w:rsidRDefault="00FB353C" w:rsidP="00FB353C"/>
    <w:p w14:paraId="4BF64BD8" w14:textId="42C87BCE" w:rsidR="00FB353C" w:rsidRDefault="00FB353C" w:rsidP="00FB353C"/>
    <w:p w14:paraId="20425B9D" w14:textId="2CC15E58" w:rsidR="00FB353C" w:rsidRDefault="00FB353C" w:rsidP="00FB353C"/>
    <w:p w14:paraId="114D1450" w14:textId="5510F955" w:rsidR="00FB353C" w:rsidRDefault="00FB353C" w:rsidP="00FB353C"/>
    <w:p w14:paraId="073A1B88" w14:textId="5B3EE83A" w:rsidR="00FB353C" w:rsidRDefault="00FB353C" w:rsidP="00FB353C"/>
    <w:p w14:paraId="175FDF46" w14:textId="540550FA" w:rsidR="00FB353C" w:rsidRDefault="00FB353C" w:rsidP="00FB353C"/>
    <w:p w14:paraId="6B006AC6" w14:textId="0A0D139C" w:rsidR="00FB353C" w:rsidRDefault="00FB353C" w:rsidP="00FB353C"/>
    <w:p w14:paraId="32B60DE1" w14:textId="0D3F5226" w:rsidR="00FB353C" w:rsidRDefault="00FB353C" w:rsidP="00FB353C"/>
    <w:p w14:paraId="513F3460" w14:textId="00C9260A" w:rsidR="00FB353C" w:rsidRDefault="00FB353C" w:rsidP="00FB353C"/>
    <w:p w14:paraId="2BF2FED9" w14:textId="2427A619" w:rsidR="00FB353C" w:rsidRDefault="00FB353C" w:rsidP="00FB353C"/>
    <w:p w14:paraId="201BC9B4" w14:textId="77777777" w:rsidR="00FB353C" w:rsidRDefault="00FB353C" w:rsidP="00FB353C"/>
    <w:p w14:paraId="01D86949" w14:textId="664BBB5B" w:rsidR="00FB353C" w:rsidRDefault="00FB353C" w:rsidP="00FB353C"/>
    <w:p w14:paraId="025F87DA" w14:textId="07D287C6" w:rsidR="00FB353C" w:rsidRPr="0060695E" w:rsidRDefault="0060695E" w:rsidP="00FB3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695E">
        <w:rPr>
          <w:rFonts w:ascii="Times New Roman" w:hAnsi="Times New Roman" w:cs="Times New Roman"/>
        </w:rPr>
        <w:lastRenderedPageBreak/>
        <w:t xml:space="preserve">In neither elevation, slope, nor aspect is there a clear association between the terrain variable and total basal area. </w:t>
      </w:r>
      <w:r>
        <w:rPr>
          <w:rFonts w:ascii="Times New Roman" w:hAnsi="Times New Roman" w:cs="Times New Roman"/>
        </w:rPr>
        <w:t xml:space="preserve">In the aspect scatterplot, most of the data points fall below a basal area of 75m2 per hectare with a few outliers above and are evenly distributed along an aspect gradient. Thus, my linear model is not a great fit for the data because there is no obvious increasing trend in basal area and aspect as the linear model suggests. The elevation scatterplot has a </w:t>
      </w:r>
      <w:r w:rsidR="00AA2D1D">
        <w:rPr>
          <w:rFonts w:ascii="Times New Roman" w:hAnsi="Times New Roman" w:cs="Times New Roman"/>
        </w:rPr>
        <w:t xml:space="preserve">slight positive </w:t>
      </w:r>
      <w:r>
        <w:rPr>
          <w:rFonts w:ascii="Times New Roman" w:hAnsi="Times New Roman" w:cs="Times New Roman"/>
        </w:rPr>
        <w:t xml:space="preserve">association </w:t>
      </w:r>
      <w:r w:rsidR="00AA2D1D">
        <w:rPr>
          <w:rFonts w:ascii="Times New Roman" w:hAnsi="Times New Roman" w:cs="Times New Roman"/>
        </w:rPr>
        <w:t>between the two variables</w:t>
      </w:r>
      <w:r w:rsidR="006A67FA">
        <w:rPr>
          <w:rFonts w:ascii="Times New Roman" w:hAnsi="Times New Roman" w:cs="Times New Roman"/>
        </w:rPr>
        <w:t xml:space="preserve"> that is most obvious from 200-400m in elevation. Otherwise, a linear model fit is a bit of a stretch and doesn’t fit the entirety of the data. The slope scatterplot arguably has the greatest association between the basal area and terrain variables. The model shows a slightly positive association between basal area and slope, but it is not strong. For this data, I believe a linear model is a relatively good fit for the data because the majority of the points follow along the line. </w:t>
      </w:r>
    </w:p>
    <w:sectPr w:rsidR="00FB353C" w:rsidRPr="0060695E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5B3C" w14:textId="77777777" w:rsidR="00040595" w:rsidRDefault="00040595" w:rsidP="00FB353C">
      <w:r>
        <w:separator/>
      </w:r>
    </w:p>
  </w:endnote>
  <w:endnote w:type="continuationSeparator" w:id="0">
    <w:p w14:paraId="46BE6B5E" w14:textId="77777777" w:rsidR="00040595" w:rsidRDefault="00040595" w:rsidP="00FB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BE10" w14:textId="77777777" w:rsidR="00040595" w:rsidRDefault="00040595" w:rsidP="00FB353C">
      <w:r>
        <w:separator/>
      </w:r>
    </w:p>
  </w:footnote>
  <w:footnote w:type="continuationSeparator" w:id="0">
    <w:p w14:paraId="06CCF7E2" w14:textId="77777777" w:rsidR="00040595" w:rsidRDefault="00040595" w:rsidP="00FB3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6B7B"/>
    <w:multiLevelType w:val="multilevel"/>
    <w:tmpl w:val="52C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B08B4"/>
    <w:multiLevelType w:val="multilevel"/>
    <w:tmpl w:val="257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33B7A"/>
    <w:multiLevelType w:val="hybridMultilevel"/>
    <w:tmpl w:val="3CACEFA4"/>
    <w:lvl w:ilvl="0" w:tplc="2EE2EC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75984"/>
    <w:multiLevelType w:val="multilevel"/>
    <w:tmpl w:val="CA2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750D1"/>
    <w:multiLevelType w:val="multilevel"/>
    <w:tmpl w:val="589E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117692">
    <w:abstractNumId w:val="2"/>
  </w:num>
  <w:num w:numId="2" w16cid:durableId="1555890273">
    <w:abstractNumId w:val="1"/>
  </w:num>
  <w:num w:numId="3" w16cid:durableId="1969896001">
    <w:abstractNumId w:val="3"/>
  </w:num>
  <w:num w:numId="4" w16cid:durableId="1870332053">
    <w:abstractNumId w:val="4"/>
  </w:num>
  <w:num w:numId="5" w16cid:durableId="69330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57"/>
    <w:rsid w:val="00040595"/>
    <w:rsid w:val="00312539"/>
    <w:rsid w:val="0060695E"/>
    <w:rsid w:val="006A67FA"/>
    <w:rsid w:val="0086744A"/>
    <w:rsid w:val="008C3213"/>
    <w:rsid w:val="008F5650"/>
    <w:rsid w:val="00941157"/>
    <w:rsid w:val="009D2B16"/>
    <w:rsid w:val="00AA2D1D"/>
    <w:rsid w:val="00AA6E1B"/>
    <w:rsid w:val="00C15651"/>
    <w:rsid w:val="00C46594"/>
    <w:rsid w:val="00E3248C"/>
    <w:rsid w:val="00E970E9"/>
    <w:rsid w:val="00EB292A"/>
    <w:rsid w:val="00F22AC9"/>
    <w:rsid w:val="00FA5ED6"/>
    <w:rsid w:val="00FB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8F32"/>
  <w15:chartTrackingRefBased/>
  <w15:docId w15:val="{64AC27F2-FDCD-D346-93C8-567B704B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65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B3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53C"/>
  </w:style>
  <w:style w:type="paragraph" w:styleId="Footer">
    <w:name w:val="footer"/>
    <w:basedOn w:val="Normal"/>
    <w:link w:val="FooterChar"/>
    <w:uiPriority w:val="99"/>
    <w:unhideWhenUsed/>
    <w:rsid w:val="00FB3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53C"/>
  </w:style>
  <w:style w:type="character" w:styleId="Emphasis">
    <w:name w:val="Emphasis"/>
    <w:basedOn w:val="DefaultParagraphFont"/>
    <w:uiPriority w:val="20"/>
    <w:qFormat/>
    <w:rsid w:val="00FB3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3</cp:revision>
  <dcterms:created xsi:type="dcterms:W3CDTF">2022-10-09T21:28:00Z</dcterms:created>
  <dcterms:modified xsi:type="dcterms:W3CDTF">2022-10-10T16:18:00Z</dcterms:modified>
</cp:coreProperties>
</file>