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D5CB" w14:textId="41D99870" w:rsidR="00AD6867" w:rsidRDefault="00D95250" w:rsidP="00D952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53B9DBB9" w14:textId="4890CAD7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13, 2022</w:t>
      </w:r>
    </w:p>
    <w:p w14:paraId="75C2640F" w14:textId="2E86E7BB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602: Michael France Nelson</w:t>
      </w:r>
    </w:p>
    <w:p w14:paraId="0874CF46" w14:textId="4914BB2B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Assignment: Using Models I</w:t>
      </w:r>
    </w:p>
    <w:p w14:paraId="3B5D31B2" w14:textId="014841AD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</w:p>
    <w:p w14:paraId="0438C0C7" w14:textId="77777777" w:rsidR="00D95250" w:rsidRP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Q1 (1 pt.): Create a histogram of the salamander reproduction catastrophic rates.</w:t>
      </w:r>
    </w:p>
    <w:p w14:paraId="4C0C2C50" w14:textId="7DF7F9E8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Make sure you include an appropriate title and label for the x-axis.</w:t>
      </w:r>
    </w:p>
    <w:p w14:paraId="2D3B31D8" w14:textId="19BC9CE4" w:rsidR="00D95250" w:rsidRDefault="00D95250" w:rsidP="00D95250">
      <w:pPr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FD716" wp14:editId="0BD902F1">
            <wp:extent cx="3706238" cy="4223776"/>
            <wp:effectExtent l="0" t="0" r="2540" b="571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411" cy="42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8DD3" w14:textId="77777777" w:rsidR="00D95250" w:rsidRDefault="00D95250" w:rsidP="00D95250">
      <w:pPr>
        <w:spacing w:line="360" w:lineRule="auto"/>
        <w:rPr>
          <w:rFonts w:ascii="Times New Roman" w:hAnsi="Times New Roman" w:cs="Times New Roman"/>
          <w:noProof/>
        </w:rPr>
      </w:pPr>
    </w:p>
    <w:p w14:paraId="67225F94" w14:textId="48DCBDEE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Q2 (1 pt.): Conduct a Shapiro-Wilk test of normality of the salamander catastrophic rates. Report the p-value and show the R-code you used to conduct the test.</w:t>
      </w:r>
    </w:p>
    <w:p w14:paraId="7E9908A3" w14:textId="77777777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</w:p>
    <w:p w14:paraId="576F2B0D" w14:textId="4FED59EA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95250">
        <w:rPr>
          <w:rFonts w:ascii="Times New Roman" w:hAnsi="Times New Roman" w:cs="Times New Roman"/>
        </w:rPr>
        <w:t>shapiro.test</w:t>
      </w:r>
      <w:proofErr w:type="spellEnd"/>
      <w:r w:rsidRPr="00D95250">
        <w:rPr>
          <w:rFonts w:ascii="Times New Roman" w:hAnsi="Times New Roman" w:cs="Times New Roman"/>
        </w:rPr>
        <w:t>(</w:t>
      </w:r>
      <w:proofErr w:type="spellStart"/>
      <w:r w:rsidRPr="00D95250">
        <w:rPr>
          <w:rFonts w:ascii="Times New Roman" w:hAnsi="Times New Roman" w:cs="Times New Roman"/>
        </w:rPr>
        <w:t>catrate$</w:t>
      </w:r>
      <w:proofErr w:type="gramStart"/>
      <w:r w:rsidRPr="00D95250">
        <w:rPr>
          <w:rFonts w:ascii="Times New Roman" w:hAnsi="Times New Roman" w:cs="Times New Roman"/>
        </w:rPr>
        <w:t>cat.rate</w:t>
      </w:r>
      <w:proofErr w:type="spellEnd"/>
      <w:proofErr w:type="gramEnd"/>
      <w:r w:rsidRPr="00D95250">
        <w:rPr>
          <w:rFonts w:ascii="Times New Roman" w:hAnsi="Times New Roman" w:cs="Times New Roman"/>
        </w:rPr>
        <w:t>)</w:t>
      </w:r>
    </w:p>
    <w:p w14:paraId="5F9F33DB" w14:textId="5A53E278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p-value = 0.04097</w:t>
      </w:r>
    </w:p>
    <w:p w14:paraId="2CB9A7FA" w14:textId="77777777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</w:p>
    <w:p w14:paraId="696DFB48" w14:textId="5F2402C3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Q3 (1 pt.): What is the null hypothesis for the Shapiro test?</w:t>
      </w:r>
    </w:p>
    <w:p w14:paraId="038AE5A2" w14:textId="16CB2BF7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null hypothesis for the Shapiro test is the catastrophe rate data are normally distributed. </w:t>
      </w:r>
    </w:p>
    <w:p w14:paraId="3B4DF4B7" w14:textId="77777777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</w:p>
    <w:p w14:paraId="3C89DEC4" w14:textId="37226752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Q4 (1 pt.): Based on the Shapiro test results, is there strong evidence that the sample came from a non-</w:t>
      </w:r>
      <w:r w:rsidRPr="00D95250">
        <w:rPr>
          <w:rFonts w:ascii="Times New Roman" w:hAnsi="Times New Roman" w:cs="Times New Roman"/>
        </w:rPr>
        <w:t>normally distributed</w:t>
      </w:r>
      <w:r w:rsidRPr="00D95250">
        <w:rPr>
          <w:rFonts w:ascii="Times New Roman" w:hAnsi="Times New Roman" w:cs="Times New Roman"/>
        </w:rPr>
        <w:t xml:space="preserve"> population?</w:t>
      </w:r>
    </w:p>
    <w:p w14:paraId="1AE7973F" w14:textId="544CE5D5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strong evidence that the sample came from a non-normally distributed population because the p-value is less than 0.05 (it’s actually 0.04097).</w:t>
      </w:r>
    </w:p>
    <w:p w14:paraId="251A0E0C" w14:textId="7399AAE3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</w:p>
    <w:p w14:paraId="33906FEB" w14:textId="761FC04F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Q5 (1 pt.): Show the code you used to conduct the t-test.</w:t>
      </w:r>
    </w:p>
    <w:p w14:paraId="3B2188BE" w14:textId="3EFF25A7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95250">
        <w:rPr>
          <w:rFonts w:ascii="Times New Roman" w:hAnsi="Times New Roman" w:cs="Times New Roman"/>
        </w:rPr>
        <w:t>t.</w:t>
      </w:r>
      <w:proofErr w:type="gramStart"/>
      <w:r w:rsidRPr="00D95250">
        <w:rPr>
          <w:rFonts w:ascii="Times New Roman" w:hAnsi="Times New Roman" w:cs="Times New Roman"/>
        </w:rPr>
        <w:t>test</w:t>
      </w:r>
      <w:proofErr w:type="spellEnd"/>
      <w:r w:rsidRPr="00D95250">
        <w:rPr>
          <w:rFonts w:ascii="Times New Roman" w:hAnsi="Times New Roman" w:cs="Times New Roman"/>
        </w:rPr>
        <w:t>(</w:t>
      </w:r>
      <w:proofErr w:type="gramEnd"/>
      <w:r w:rsidRPr="00D95250">
        <w:rPr>
          <w:rFonts w:ascii="Times New Roman" w:hAnsi="Times New Roman" w:cs="Times New Roman"/>
        </w:rPr>
        <w:t xml:space="preserve">x = </w:t>
      </w:r>
      <w:proofErr w:type="spellStart"/>
      <w:r w:rsidRPr="00D95250">
        <w:rPr>
          <w:rFonts w:ascii="Times New Roman" w:hAnsi="Times New Roman" w:cs="Times New Roman"/>
        </w:rPr>
        <w:t>catrate$cat.rate</w:t>
      </w:r>
      <w:proofErr w:type="spellEnd"/>
      <w:r w:rsidRPr="00D95250">
        <w:rPr>
          <w:rFonts w:ascii="Times New Roman" w:hAnsi="Times New Roman" w:cs="Times New Roman"/>
        </w:rPr>
        <w:t>, mu = 0.2857143)</w:t>
      </w:r>
    </w:p>
    <w:p w14:paraId="47226004" w14:textId="77777777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</w:p>
    <w:p w14:paraId="46B3EF65" w14:textId="77777777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Q6 (1 pt.): State the null hypothesis of the test, in plain nontechnical English.</w:t>
      </w:r>
    </w:p>
    <w:p w14:paraId="7FF3D54C" w14:textId="34C03CAB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difference between the observed and expected catastrophe rate.</w:t>
      </w:r>
    </w:p>
    <w:p w14:paraId="04B111F5" w14:textId="77777777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</w:p>
    <w:p w14:paraId="693DC012" w14:textId="4DE43E9E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Q7 (1 pt.): Is this a one- or two-tailed test?</w:t>
      </w:r>
    </w:p>
    <w:p w14:paraId="48430CB6" w14:textId="4536924A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two-tailed test.</w:t>
      </w:r>
    </w:p>
    <w:p w14:paraId="5996EA3D" w14:textId="0DA4F955" w:rsidR="00D95250" w:rsidRDefault="00D95250" w:rsidP="00D95250">
      <w:pPr>
        <w:tabs>
          <w:tab w:val="left" w:pos="1134"/>
        </w:tabs>
        <w:rPr>
          <w:rFonts w:ascii="Times New Roman" w:hAnsi="Times New Roman" w:cs="Times New Roman"/>
        </w:rPr>
      </w:pPr>
    </w:p>
    <w:p w14:paraId="55420950" w14:textId="449ECB7A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Q8 (2 pts.): What is the p-value from your t-test? Interpret the p-value as a false-positive rate using nontechnical English that a non-scientist would understand.</w:t>
      </w:r>
    </w:p>
    <w:p w14:paraId="1AF0D566" w14:textId="5EF7E381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p-value is </w:t>
      </w:r>
      <w:r w:rsidRPr="00D95250">
        <w:rPr>
          <w:rFonts w:ascii="Times New Roman" w:hAnsi="Times New Roman" w:cs="Times New Roman"/>
        </w:rPr>
        <w:t>0.01193</w:t>
      </w:r>
      <w:r>
        <w:rPr>
          <w:rFonts w:ascii="Times New Roman" w:hAnsi="Times New Roman" w:cs="Times New Roman"/>
        </w:rPr>
        <w:t xml:space="preserve">. This means that the probability of rejecting a true null hypothesis, also known as the false positive rate, is 1.2%. We consider that you can reject the null hypothesis if the p-value is less than 0.05. </w:t>
      </w:r>
    </w:p>
    <w:p w14:paraId="616C18C1" w14:textId="77777777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</w:p>
    <w:p w14:paraId="0AFE8406" w14:textId="77777777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Q9 (1 pt.): What is the confidence interval for the difference between the null hypothesis and alternative hypothesis means? Did it include zero?</w:t>
      </w:r>
    </w:p>
    <w:p w14:paraId="611BA0D6" w14:textId="088990E5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confidence interval is: </w:t>
      </w:r>
      <w:r w:rsidRPr="00D95250">
        <w:rPr>
          <w:rFonts w:ascii="Times New Roman" w:hAnsi="Times New Roman" w:cs="Times New Roman"/>
        </w:rPr>
        <w:t xml:space="preserve">0.3526250 </w:t>
      </w:r>
      <w:r>
        <w:rPr>
          <w:rFonts w:ascii="Times New Roman" w:hAnsi="Times New Roman" w:cs="Times New Roman"/>
        </w:rPr>
        <w:t xml:space="preserve">to </w:t>
      </w:r>
      <w:r w:rsidRPr="00D95250">
        <w:rPr>
          <w:rFonts w:ascii="Times New Roman" w:hAnsi="Times New Roman" w:cs="Times New Roman"/>
        </w:rPr>
        <w:t>0.7261295</w:t>
      </w:r>
      <w:r>
        <w:rPr>
          <w:rFonts w:ascii="Times New Roman" w:hAnsi="Times New Roman" w:cs="Times New Roman"/>
        </w:rPr>
        <w:t xml:space="preserve">. The interval therefore does include zero. </w:t>
      </w:r>
    </w:p>
    <w:p w14:paraId="478C289F" w14:textId="77777777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</w:p>
    <w:p w14:paraId="2ACDB1CB" w14:textId="67ABCB2F" w:rsidR="00D95250" w:rsidRP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Q10 (2 pts.): Considering the results from your t-test, did you conclude that there was strong evidence to reject the null hypothesis?</w:t>
      </w:r>
    </w:p>
    <w:p w14:paraId="0CFDFD2F" w14:textId="77DA1D3C" w:rsidR="00D95250" w:rsidRDefault="00D95250" w:rsidP="00D95250">
      <w:pPr>
        <w:tabs>
          <w:tab w:val="left" w:pos="1134"/>
        </w:tabs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Make sure you justify your answer using the output of the t-test.</w:t>
      </w:r>
    </w:p>
    <w:p w14:paraId="22CB958D" w14:textId="7115273A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the results from the t-test, we </w:t>
      </w:r>
      <w:r w:rsidR="000916A2">
        <w:rPr>
          <w:rFonts w:ascii="Times New Roman" w:hAnsi="Times New Roman" w:cs="Times New Roman"/>
        </w:rPr>
        <w:t>might be tempted to</w:t>
      </w:r>
      <w:r>
        <w:rPr>
          <w:rFonts w:ascii="Times New Roman" w:hAnsi="Times New Roman" w:cs="Times New Roman"/>
        </w:rPr>
        <w:t xml:space="preserve"> conclude there is strong evidence to reject the null hypothesis since the p-value is less than 0.05</w:t>
      </w:r>
      <w:r w:rsidR="000916A2">
        <w:rPr>
          <w:rFonts w:ascii="Times New Roman" w:hAnsi="Times New Roman" w:cs="Times New Roman"/>
        </w:rPr>
        <w:t xml:space="preserve">; however, the fact that the </w:t>
      </w:r>
      <w:r w:rsidR="000916A2">
        <w:rPr>
          <w:rFonts w:ascii="Times New Roman" w:hAnsi="Times New Roman" w:cs="Times New Roman"/>
        </w:rPr>
        <w:lastRenderedPageBreak/>
        <w:t xml:space="preserve">confidence interval is around zero suggests that there is not a significant difference between the observed and expected catastrophe rate. </w:t>
      </w:r>
    </w:p>
    <w:p w14:paraId="552D3B7F" w14:textId="77777777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</w:p>
    <w:p w14:paraId="499FA173" w14:textId="5098B4BB" w:rsidR="00D95250" w:rsidRP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Q11 (1 pt.): Show the code you used to conduct the test.</w:t>
      </w:r>
    </w:p>
    <w:p w14:paraId="0C019039" w14:textId="0D5A58D5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Hint: your answer should only be a single line of code.</w:t>
      </w:r>
    </w:p>
    <w:p w14:paraId="5E0E9042" w14:textId="52886BE4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proofErr w:type="spellStart"/>
      <w:r w:rsidRPr="00D95250">
        <w:rPr>
          <w:rFonts w:ascii="Times New Roman" w:hAnsi="Times New Roman" w:cs="Times New Roman"/>
        </w:rPr>
        <w:t>wilcox.</w:t>
      </w:r>
      <w:proofErr w:type="gramStart"/>
      <w:r w:rsidRPr="00D95250">
        <w:rPr>
          <w:rFonts w:ascii="Times New Roman" w:hAnsi="Times New Roman" w:cs="Times New Roman"/>
        </w:rPr>
        <w:t>test</w:t>
      </w:r>
      <w:proofErr w:type="spellEnd"/>
      <w:r w:rsidRPr="00D95250">
        <w:rPr>
          <w:rFonts w:ascii="Times New Roman" w:hAnsi="Times New Roman" w:cs="Times New Roman"/>
        </w:rPr>
        <w:t>(</w:t>
      </w:r>
      <w:proofErr w:type="spellStart"/>
      <w:proofErr w:type="gramEnd"/>
      <w:r w:rsidRPr="00D95250">
        <w:rPr>
          <w:rFonts w:ascii="Times New Roman" w:hAnsi="Times New Roman" w:cs="Times New Roman"/>
        </w:rPr>
        <w:t>catrate$cat.rate</w:t>
      </w:r>
      <w:proofErr w:type="spellEnd"/>
      <w:r w:rsidRPr="00D95250">
        <w:rPr>
          <w:rFonts w:ascii="Times New Roman" w:hAnsi="Times New Roman" w:cs="Times New Roman"/>
        </w:rPr>
        <w:t>, mu = 2 / 7)</w:t>
      </w:r>
    </w:p>
    <w:p w14:paraId="60D94771" w14:textId="77777777" w:rsidR="00D95250" w:rsidRPr="00D95250" w:rsidRDefault="00D95250" w:rsidP="00D95250">
      <w:pPr>
        <w:spacing w:line="360" w:lineRule="auto"/>
        <w:rPr>
          <w:rFonts w:ascii="Times New Roman" w:hAnsi="Times New Roman" w:cs="Times New Roman"/>
        </w:rPr>
      </w:pPr>
    </w:p>
    <w:p w14:paraId="33068D36" w14:textId="77777777" w:rsidR="00D95250" w:rsidRP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Q12 (1 pt.): Compare the p-value with the p-value you got from the t-test.</w:t>
      </w:r>
    </w:p>
    <w:p w14:paraId="1D64146E" w14:textId="26611493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p-value of the Wilcoxon test is</w:t>
      </w:r>
      <w:r w:rsidRPr="00D95250">
        <w:rPr>
          <w:rFonts w:ascii="Times New Roman" w:hAnsi="Times New Roman" w:cs="Times New Roman"/>
        </w:rPr>
        <w:t xml:space="preserve"> 0.006275</w:t>
      </w:r>
      <w:r>
        <w:rPr>
          <w:rFonts w:ascii="Times New Roman" w:hAnsi="Times New Roman" w:cs="Times New Roman"/>
        </w:rPr>
        <w:t xml:space="preserve">, whereas the p-value from the t-test is 0.01193. The Wilcoxon test p-value is much more statistically significant in terms of rejecting the null hypothesis. </w:t>
      </w:r>
    </w:p>
    <w:p w14:paraId="4DC2F63E" w14:textId="77777777" w:rsidR="00D95250" w:rsidRPr="00D95250" w:rsidRDefault="00D95250" w:rsidP="00D95250">
      <w:pPr>
        <w:spacing w:line="360" w:lineRule="auto"/>
        <w:rPr>
          <w:rFonts w:ascii="Times New Roman" w:hAnsi="Times New Roman" w:cs="Times New Roman"/>
        </w:rPr>
      </w:pPr>
    </w:p>
    <w:p w14:paraId="2E3FA7E2" w14:textId="4B6D8882" w:rsidR="00D95250" w:rsidRP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Q13 (2 pts.): Considering the results from your rank sum test, did you conclude that there was strong evidence to reject the null hypothesis?</w:t>
      </w:r>
    </w:p>
    <w:p w14:paraId="78A9AB81" w14:textId="40A3EAF5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Make sure you justify your answer using the output of the test.</w:t>
      </w:r>
    </w:p>
    <w:p w14:paraId="6B7999BC" w14:textId="74EA371F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strong evidence to reject the null hypothesis because the p-value is so low. </w:t>
      </w:r>
    </w:p>
    <w:p w14:paraId="58519CA4" w14:textId="4DF32D7F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</w:p>
    <w:p w14:paraId="6DBF889C" w14:textId="655E4E80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Q14 (1 pt.): Compare the overall conclusions you could draw from the results of the two tests.</w:t>
      </w:r>
    </w:p>
    <w:p w14:paraId="6DF67856" w14:textId="566039F8" w:rsidR="00D95250" w:rsidRDefault="00074CE1" w:rsidP="00D952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draw the conclusion from Wilcoxon test that the observed values will be different than the expected catastrophe rate</w:t>
      </w:r>
      <w:r w:rsidR="000916A2">
        <w:rPr>
          <w:rFonts w:ascii="Times New Roman" w:hAnsi="Times New Roman" w:cs="Times New Roman"/>
        </w:rPr>
        <w:t xml:space="preserve"> (rejecting the null hypothesis), but you cannot conclude this from the t-test. </w:t>
      </w:r>
    </w:p>
    <w:p w14:paraId="2624C4E9" w14:textId="77777777" w:rsidR="00074CE1" w:rsidRPr="00D95250" w:rsidRDefault="00074CE1" w:rsidP="00D95250">
      <w:pPr>
        <w:spacing w:line="360" w:lineRule="auto"/>
        <w:rPr>
          <w:rFonts w:ascii="Times New Roman" w:hAnsi="Times New Roman" w:cs="Times New Roman"/>
        </w:rPr>
      </w:pPr>
    </w:p>
    <w:p w14:paraId="05254CE3" w14:textId="43504F2D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Q15 (1 pt.): Considering the numerical and graphical data exploration, which test do you think was more appropriate for these data?</w:t>
      </w:r>
    </w:p>
    <w:p w14:paraId="7AFA5B98" w14:textId="21905C2D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Wilcoxon test is more appropriate for this data because it is non-normally distributed and coming from a relatively small sample.</w:t>
      </w:r>
    </w:p>
    <w:p w14:paraId="3A2CFF3E" w14:textId="6B48BFA4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</w:p>
    <w:p w14:paraId="09C2490A" w14:textId="1A222885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Q16 (2 pts.): Show the R-code you used to conduct tests of normality for the flipper lengths of Chinstrap and Adelie penguins.</w:t>
      </w:r>
    </w:p>
    <w:p w14:paraId="33A7B93D" w14:textId="77777777" w:rsidR="00D95250" w:rsidRPr="00D95250" w:rsidRDefault="00D95250" w:rsidP="00D95250">
      <w:pPr>
        <w:spacing w:line="360" w:lineRule="auto"/>
        <w:rPr>
          <w:rFonts w:ascii="Times New Roman" w:hAnsi="Times New Roman" w:cs="Times New Roman"/>
        </w:rPr>
      </w:pPr>
      <w:proofErr w:type="spellStart"/>
      <w:r w:rsidRPr="00D95250">
        <w:rPr>
          <w:rFonts w:ascii="Times New Roman" w:hAnsi="Times New Roman" w:cs="Times New Roman"/>
        </w:rPr>
        <w:t>shapiro.</w:t>
      </w:r>
      <w:proofErr w:type="gramStart"/>
      <w:r w:rsidRPr="00D95250">
        <w:rPr>
          <w:rFonts w:ascii="Times New Roman" w:hAnsi="Times New Roman" w:cs="Times New Roman"/>
        </w:rPr>
        <w:t>test</w:t>
      </w:r>
      <w:proofErr w:type="spellEnd"/>
      <w:r w:rsidRPr="00D95250">
        <w:rPr>
          <w:rFonts w:ascii="Times New Roman" w:hAnsi="Times New Roman" w:cs="Times New Roman"/>
        </w:rPr>
        <w:t>(</w:t>
      </w:r>
      <w:proofErr w:type="gramEnd"/>
      <w:r w:rsidRPr="00D95250">
        <w:rPr>
          <w:rFonts w:ascii="Times New Roman" w:hAnsi="Times New Roman" w:cs="Times New Roman"/>
        </w:rPr>
        <w:t xml:space="preserve">x = </w:t>
      </w:r>
      <w:proofErr w:type="spellStart"/>
      <w:r w:rsidRPr="00D95250">
        <w:rPr>
          <w:rFonts w:ascii="Times New Roman" w:hAnsi="Times New Roman" w:cs="Times New Roman"/>
        </w:rPr>
        <w:t>dat_adelie$flipper_length_mm</w:t>
      </w:r>
      <w:proofErr w:type="spellEnd"/>
      <w:r w:rsidRPr="00D95250">
        <w:rPr>
          <w:rFonts w:ascii="Times New Roman" w:hAnsi="Times New Roman" w:cs="Times New Roman"/>
        </w:rPr>
        <w:t>)</w:t>
      </w:r>
    </w:p>
    <w:p w14:paraId="2B793D93" w14:textId="447A35D9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proofErr w:type="spellStart"/>
      <w:r w:rsidRPr="00D95250">
        <w:rPr>
          <w:rFonts w:ascii="Times New Roman" w:hAnsi="Times New Roman" w:cs="Times New Roman"/>
        </w:rPr>
        <w:t>shapiro.</w:t>
      </w:r>
      <w:proofErr w:type="gramStart"/>
      <w:r w:rsidRPr="00D95250">
        <w:rPr>
          <w:rFonts w:ascii="Times New Roman" w:hAnsi="Times New Roman" w:cs="Times New Roman"/>
        </w:rPr>
        <w:t>test</w:t>
      </w:r>
      <w:proofErr w:type="spellEnd"/>
      <w:r w:rsidRPr="00D95250">
        <w:rPr>
          <w:rFonts w:ascii="Times New Roman" w:hAnsi="Times New Roman" w:cs="Times New Roman"/>
        </w:rPr>
        <w:t>(</w:t>
      </w:r>
      <w:proofErr w:type="gramEnd"/>
      <w:r w:rsidRPr="00D95250">
        <w:rPr>
          <w:rFonts w:ascii="Times New Roman" w:hAnsi="Times New Roman" w:cs="Times New Roman"/>
        </w:rPr>
        <w:t xml:space="preserve">x = </w:t>
      </w:r>
      <w:proofErr w:type="spellStart"/>
      <w:r w:rsidRPr="00D95250">
        <w:rPr>
          <w:rFonts w:ascii="Times New Roman" w:hAnsi="Times New Roman" w:cs="Times New Roman"/>
        </w:rPr>
        <w:t>dat_chinstrap$flipper_length_mm</w:t>
      </w:r>
      <w:proofErr w:type="spellEnd"/>
      <w:r w:rsidRPr="00D95250">
        <w:rPr>
          <w:rFonts w:ascii="Times New Roman" w:hAnsi="Times New Roman" w:cs="Times New Roman"/>
        </w:rPr>
        <w:t>)</w:t>
      </w:r>
    </w:p>
    <w:p w14:paraId="49E36F65" w14:textId="77777777" w:rsidR="00D95250" w:rsidRPr="00D95250" w:rsidRDefault="00D95250" w:rsidP="00D95250">
      <w:pPr>
        <w:spacing w:line="360" w:lineRule="auto"/>
        <w:rPr>
          <w:rFonts w:ascii="Times New Roman" w:hAnsi="Times New Roman" w:cs="Times New Roman"/>
        </w:rPr>
      </w:pPr>
    </w:p>
    <w:p w14:paraId="60ECF9C7" w14:textId="4DA295A5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 xml:space="preserve">Q17 (2 pts.): Interpret the test results. Do you conclude that the flipper lengths are </w:t>
      </w:r>
      <w:r w:rsidRPr="00D95250">
        <w:rPr>
          <w:rFonts w:ascii="Times New Roman" w:hAnsi="Times New Roman" w:cs="Times New Roman"/>
        </w:rPr>
        <w:t>normally distributed</w:t>
      </w:r>
      <w:r w:rsidRPr="00D95250">
        <w:rPr>
          <w:rFonts w:ascii="Times New Roman" w:hAnsi="Times New Roman" w:cs="Times New Roman"/>
        </w:rPr>
        <w:t xml:space="preserve"> for each species? Make sure your answers </w:t>
      </w:r>
      <w:r w:rsidRPr="00D95250">
        <w:rPr>
          <w:rFonts w:ascii="Times New Roman" w:hAnsi="Times New Roman" w:cs="Times New Roman"/>
        </w:rPr>
        <w:t>refer</w:t>
      </w:r>
      <w:r w:rsidRPr="00D95250">
        <w:rPr>
          <w:rFonts w:ascii="Times New Roman" w:hAnsi="Times New Roman" w:cs="Times New Roman"/>
        </w:rPr>
        <w:t xml:space="preserve"> to the test output.</w:t>
      </w:r>
    </w:p>
    <w:p w14:paraId="13FFDB64" w14:textId="35844A85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Adelie penguin’s p-value is 0.72, and Chinstrap penguin’s p-value is 0.8106, the flipper lengths are normally distributed in each population. A p-value greater than or equal to 0.05 indicates a normally distributed population. </w:t>
      </w:r>
    </w:p>
    <w:p w14:paraId="2F2B9D32" w14:textId="373A4894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</w:p>
    <w:p w14:paraId="612C4033" w14:textId="36528A63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Q18 (2 pts.): Save your figure to a file and include it in your report. Your figure needs to have appropriate dimensions such that the two histograms are not vertically stretched.</w:t>
      </w:r>
    </w:p>
    <w:p w14:paraId="1793C0B9" w14:textId="52C50E8B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CBD664" wp14:editId="601F5CBA">
            <wp:extent cx="5257800" cy="42037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C795" w14:textId="2E352D47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</w:p>
    <w:p w14:paraId="23D99478" w14:textId="77777777" w:rsidR="00D95250" w:rsidRP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Q19 (2 pts.): State the alternative hypothesis of the test, in plain nontechnical English.</w:t>
      </w:r>
    </w:p>
    <w:p w14:paraId="6D217A09" w14:textId="7C4C8DAD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Consider whether you used a one- or two- tailed test.</w:t>
      </w:r>
    </w:p>
    <w:p w14:paraId="1FE425C1" w14:textId="01DA7109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alternative hypothesis of the test is there is a significant difference in the flipper length between Adelie and Chinstrap penguin species. </w:t>
      </w:r>
    </w:p>
    <w:p w14:paraId="342F1E8B" w14:textId="0EB37DCA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</w:p>
    <w:p w14:paraId="16ED56D9" w14:textId="77777777" w:rsidR="00D95250" w:rsidRPr="00D95250" w:rsidRDefault="00D95250" w:rsidP="00D95250">
      <w:pPr>
        <w:spacing w:line="360" w:lineRule="auto"/>
        <w:rPr>
          <w:rFonts w:ascii="Times New Roman" w:hAnsi="Times New Roman" w:cs="Times New Roman"/>
        </w:rPr>
      </w:pPr>
    </w:p>
    <w:p w14:paraId="38539F2F" w14:textId="77777777" w:rsidR="00D95250" w:rsidRP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Q20 (1 pt.): Include the code you used to conduct the t-test.</w:t>
      </w:r>
    </w:p>
    <w:p w14:paraId="4916D13D" w14:textId="5E57BB0D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r w:rsidRPr="00D95250">
        <w:rPr>
          <w:rFonts w:ascii="Times New Roman" w:hAnsi="Times New Roman" w:cs="Times New Roman"/>
        </w:rPr>
        <w:t>Hint: your answer should only be a single line of code.</w:t>
      </w:r>
    </w:p>
    <w:p w14:paraId="66AFD064" w14:textId="49DAE540" w:rsidR="00D95250" w:rsidRDefault="00D95250" w:rsidP="00D95250">
      <w:pPr>
        <w:spacing w:line="360" w:lineRule="auto"/>
        <w:rPr>
          <w:rFonts w:ascii="Times New Roman" w:hAnsi="Times New Roman" w:cs="Times New Roman"/>
        </w:rPr>
      </w:pPr>
      <w:proofErr w:type="spellStart"/>
      <w:r w:rsidRPr="00D95250">
        <w:rPr>
          <w:rFonts w:ascii="Times New Roman" w:hAnsi="Times New Roman" w:cs="Times New Roman"/>
        </w:rPr>
        <w:t>t.</w:t>
      </w:r>
      <w:proofErr w:type="gramStart"/>
      <w:r w:rsidRPr="00D95250">
        <w:rPr>
          <w:rFonts w:ascii="Times New Roman" w:hAnsi="Times New Roman" w:cs="Times New Roman"/>
        </w:rPr>
        <w:t>test</w:t>
      </w:r>
      <w:proofErr w:type="spellEnd"/>
      <w:r w:rsidRPr="00D95250">
        <w:rPr>
          <w:rFonts w:ascii="Times New Roman" w:hAnsi="Times New Roman" w:cs="Times New Roman"/>
        </w:rPr>
        <w:t>(</w:t>
      </w:r>
      <w:proofErr w:type="spellStart"/>
      <w:proofErr w:type="gramEnd"/>
      <w:r w:rsidRPr="00D95250">
        <w:rPr>
          <w:rFonts w:ascii="Times New Roman" w:hAnsi="Times New Roman" w:cs="Times New Roman"/>
        </w:rPr>
        <w:t>flipper_length_mm</w:t>
      </w:r>
      <w:proofErr w:type="spellEnd"/>
      <w:r w:rsidRPr="00D95250">
        <w:rPr>
          <w:rFonts w:ascii="Times New Roman" w:hAnsi="Times New Roman" w:cs="Times New Roman"/>
        </w:rPr>
        <w:t xml:space="preserve"> ~ species, data = </w:t>
      </w:r>
      <w:proofErr w:type="spellStart"/>
      <w:r w:rsidRPr="00D95250">
        <w:rPr>
          <w:rFonts w:ascii="Times New Roman" w:hAnsi="Times New Roman" w:cs="Times New Roman"/>
        </w:rPr>
        <w:t>penguin_dat</w:t>
      </w:r>
      <w:proofErr w:type="spellEnd"/>
      <w:r w:rsidRPr="00D95250">
        <w:rPr>
          <w:rFonts w:ascii="Times New Roman" w:hAnsi="Times New Roman" w:cs="Times New Roman"/>
        </w:rPr>
        <w:t>)</w:t>
      </w:r>
    </w:p>
    <w:p w14:paraId="6D99AF20" w14:textId="77777777" w:rsidR="00074CE1" w:rsidRPr="00D95250" w:rsidRDefault="00074CE1" w:rsidP="00D95250">
      <w:pPr>
        <w:spacing w:line="360" w:lineRule="auto"/>
        <w:rPr>
          <w:rFonts w:ascii="Times New Roman" w:hAnsi="Times New Roman" w:cs="Times New Roman"/>
        </w:rPr>
      </w:pPr>
    </w:p>
    <w:sectPr w:rsidR="00074CE1" w:rsidRPr="00D95250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15DB1"/>
    <w:multiLevelType w:val="hybridMultilevel"/>
    <w:tmpl w:val="DB2477D0"/>
    <w:lvl w:ilvl="0" w:tplc="5CEC6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99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A5"/>
    <w:rsid w:val="00074CE1"/>
    <w:rsid w:val="000916A2"/>
    <w:rsid w:val="00171BA5"/>
    <w:rsid w:val="009D2B16"/>
    <w:rsid w:val="00AD6867"/>
    <w:rsid w:val="00D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2610"/>
  <w15:chartTrackingRefBased/>
  <w15:docId w15:val="{ABA7A9E6-C5AE-F841-9B89-D4C670C3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4</cp:revision>
  <dcterms:created xsi:type="dcterms:W3CDTF">2022-11-13T22:31:00Z</dcterms:created>
  <dcterms:modified xsi:type="dcterms:W3CDTF">2022-11-14T00:35:00Z</dcterms:modified>
</cp:coreProperties>
</file>