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1CBC3447" w:rsidR="00705D42" w:rsidRPr="000B05B1" w:rsidRDefault="00FA09F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5/26/2024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45E35A66" w:rsidR="00705D42" w:rsidRPr="000B05B1" w:rsidRDefault="00FA09F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Karina Aronov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0EA155E2" w:rsidR="00705D42" w:rsidRPr="000B05B1" w:rsidRDefault="00B32A7A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B32A7A">
              <w:rPr>
                <w:rFonts w:eastAsia="Times New Roman" w:cstheme="minorHAnsi"/>
                <w:b/>
                <w:bCs/>
              </w:rPr>
              <w:t>Interpreting Client Needs</w:t>
            </w:r>
            <w:r>
              <w:rPr>
                <w:rFonts w:eastAsia="Times New Roman" w:cstheme="minorHAnsi"/>
                <w:b/>
                <w:bCs/>
              </w:rPr>
              <w:t xml:space="preserve">, </w:t>
            </w:r>
            <w:r w:rsidRPr="000B05B1">
              <w:rPr>
                <w:rFonts w:cstheme="minorHAnsi"/>
                <w:b/>
                <w:bCs/>
                <w:color w:val="000000" w:themeColor="text1"/>
              </w:rPr>
              <w:t>Areas of Security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, </w:t>
            </w:r>
            <w:r w:rsidRPr="000B05B1">
              <w:rPr>
                <w:rFonts w:cstheme="minorHAnsi"/>
                <w:b/>
                <w:bCs/>
                <w:color w:val="000000" w:themeColor="text1"/>
              </w:rPr>
              <w:t>Manual Review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, </w:t>
            </w:r>
            <w:r w:rsidRPr="000B05B1">
              <w:rPr>
                <w:rFonts w:cstheme="minorHAnsi"/>
                <w:b/>
                <w:bCs/>
                <w:color w:val="000000" w:themeColor="text1"/>
              </w:rPr>
              <w:t>Static Testing</w:t>
            </w:r>
            <w:r>
              <w:rPr>
                <w:rFonts w:cstheme="minorHAnsi"/>
                <w:b/>
                <w:bCs/>
                <w:color w:val="000000" w:themeColor="text1"/>
              </w:rPr>
              <w:t>, Mitigation Plan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bookmarkEnd w:id="3"/>
    <w:bookmarkEnd w:id="4"/>
    <w:bookmarkEnd w:id="5"/>
    <w:bookmarkEnd w:id="0"/>
    <w:bookmarkEnd w:id="1"/>
    <w:bookmarkEnd w:id="2"/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t>Developer</w:t>
      </w:r>
    </w:p>
    <w:p w14:paraId="4EBFDCD8" w14:textId="4B768992" w:rsidR="531DB269" w:rsidRDefault="00A418B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Karina Aronov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112F0EE6" w14:textId="69FCAEA5" w:rsidR="002F01D1" w:rsidRPr="000B05B1" w:rsidRDefault="00DB5C7C" w:rsidP="002F01D1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value of secure communication is </w:t>
      </w:r>
      <w:r w:rsidR="000A10C2">
        <w:rPr>
          <w:rFonts w:cstheme="minorHAnsi"/>
          <w:color w:val="000000" w:themeColor="text1"/>
        </w:rPr>
        <w:t>essential to Artemis Financial in order t</w:t>
      </w:r>
      <w:r w:rsidR="004338AE" w:rsidRPr="004338AE">
        <w:rPr>
          <w:rFonts w:cstheme="minorHAnsi"/>
          <w:color w:val="000000" w:themeColor="text1"/>
        </w:rPr>
        <w:t xml:space="preserve">o protect sensitive financial </w:t>
      </w:r>
      <w:r w:rsidR="000A10C2">
        <w:rPr>
          <w:rFonts w:cstheme="minorHAnsi"/>
          <w:color w:val="000000" w:themeColor="text1"/>
        </w:rPr>
        <w:t xml:space="preserve">and personal </w:t>
      </w:r>
      <w:r w:rsidR="004338AE" w:rsidRPr="004338AE">
        <w:rPr>
          <w:rFonts w:cstheme="minorHAnsi"/>
          <w:color w:val="000000" w:themeColor="text1"/>
        </w:rPr>
        <w:t>data and confidentiality</w:t>
      </w:r>
      <w:r w:rsidR="000A10C2">
        <w:rPr>
          <w:rFonts w:cstheme="minorHAnsi"/>
          <w:color w:val="000000" w:themeColor="text1"/>
        </w:rPr>
        <w:t>.</w:t>
      </w:r>
      <w:r w:rsidR="004338AE" w:rsidRPr="004338AE">
        <w:rPr>
          <w:rFonts w:cstheme="minorHAnsi"/>
          <w:color w:val="000000" w:themeColor="text1"/>
        </w:rPr>
        <w:t xml:space="preserve"> Any mistake could result in serious damages to one's finances and reputation.</w:t>
      </w:r>
    </w:p>
    <w:p w14:paraId="7B11504C" w14:textId="118CD093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1764337C" w14:textId="411A2FAA" w:rsidR="00CE5763" w:rsidRPr="000B05B1" w:rsidRDefault="00043F84" w:rsidP="00CE5763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does not state that Artemis Financial is an organization that is based in the United States </w:t>
      </w:r>
      <w:r w:rsidR="00921357">
        <w:rPr>
          <w:rFonts w:cstheme="minorHAnsi"/>
          <w:color w:val="000000" w:themeColor="text1"/>
        </w:rPr>
        <w:t xml:space="preserve">or elsewhere, but we can assume that most likely they will deal with international transactions. </w:t>
      </w:r>
    </w:p>
    <w:p w14:paraId="28DEA8FB" w14:textId="28999059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2091A375" w14:textId="27BFFB53" w:rsidR="00921357" w:rsidRPr="000B05B1" w:rsidRDefault="00136861" w:rsidP="00921357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organization will have to adhere to </w:t>
      </w:r>
      <w:r w:rsidR="00A661B4">
        <w:rPr>
          <w:rFonts w:cstheme="minorHAnsi"/>
          <w:color w:val="000000" w:themeColor="text1"/>
        </w:rPr>
        <w:t xml:space="preserve">several </w:t>
      </w:r>
      <w:r w:rsidR="0096731B">
        <w:rPr>
          <w:rFonts w:cstheme="minorHAnsi"/>
          <w:color w:val="000000" w:themeColor="text1"/>
        </w:rPr>
        <w:t xml:space="preserve">governmental restrictions </w:t>
      </w:r>
      <w:r w:rsidR="004D3AC9">
        <w:rPr>
          <w:rFonts w:cstheme="minorHAnsi"/>
          <w:color w:val="000000" w:themeColor="text1"/>
        </w:rPr>
        <w:t xml:space="preserve">as </w:t>
      </w:r>
      <w:r w:rsidR="0031002C">
        <w:rPr>
          <w:rFonts w:cstheme="minorHAnsi"/>
          <w:color w:val="000000" w:themeColor="text1"/>
        </w:rPr>
        <w:t>the US alone requires compliance with several laws depending on the state, industry, and data storage type</w:t>
      </w:r>
      <w:r w:rsidR="000D658D">
        <w:rPr>
          <w:rFonts w:cstheme="minorHAnsi"/>
          <w:color w:val="000000" w:themeColor="text1"/>
        </w:rPr>
        <w:t xml:space="preserve"> </w:t>
      </w:r>
      <w:r w:rsidR="000D658D" w:rsidRPr="000D658D">
        <w:rPr>
          <w:rFonts w:cstheme="minorHAnsi"/>
          <w:color w:val="000000" w:themeColor="text1"/>
        </w:rPr>
        <w:t>(Brands, 2024)</w:t>
      </w:r>
      <w:r w:rsidR="0031002C">
        <w:rPr>
          <w:rFonts w:cstheme="minorHAnsi"/>
          <w:color w:val="000000" w:themeColor="text1"/>
        </w:rPr>
        <w:t xml:space="preserve">. </w:t>
      </w:r>
      <w:r w:rsidR="0051189C">
        <w:rPr>
          <w:rFonts w:cstheme="minorHAnsi"/>
          <w:color w:val="000000" w:themeColor="text1"/>
        </w:rPr>
        <w:t xml:space="preserve">If this company is international and will be dealing international transactions, there are other restrictions they would have to adhere to. </w:t>
      </w:r>
    </w:p>
    <w:p w14:paraId="0E4E7037" w14:textId="6F3020E4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4176FF1" w14:textId="3F2814AC" w:rsidR="00312A0E" w:rsidRPr="000B05B1" w:rsidRDefault="000B1633" w:rsidP="00312A0E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Potential threats may include </w:t>
      </w:r>
      <w:r w:rsidR="00557353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 xml:space="preserve">hishing, SQL </w:t>
      </w:r>
      <w:r w:rsidR="00557353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>njection</w:t>
      </w:r>
      <w:r w:rsidR="00557353">
        <w:rPr>
          <w:rFonts w:cstheme="minorHAnsi"/>
          <w:color w:val="000000" w:themeColor="text1"/>
        </w:rPr>
        <w:t xml:space="preserve"> Attacks</w:t>
      </w:r>
      <w:r w:rsidR="00CA2BEF">
        <w:rPr>
          <w:rFonts w:cstheme="minorHAnsi"/>
          <w:color w:val="000000" w:themeColor="text1"/>
        </w:rPr>
        <w:t xml:space="preserve">, </w:t>
      </w:r>
      <w:r w:rsidR="00557353">
        <w:rPr>
          <w:rFonts w:cstheme="minorHAnsi"/>
          <w:color w:val="000000" w:themeColor="text1"/>
        </w:rPr>
        <w:t>C</w:t>
      </w:r>
      <w:r w:rsidR="00CA2BEF" w:rsidRPr="00CA2BEF">
        <w:rPr>
          <w:rFonts w:cstheme="minorHAnsi"/>
          <w:color w:val="000000" w:themeColor="text1"/>
        </w:rPr>
        <w:t xml:space="preserve">ross-site </w:t>
      </w:r>
      <w:r w:rsidR="00557353">
        <w:rPr>
          <w:rFonts w:cstheme="minorHAnsi"/>
          <w:color w:val="000000" w:themeColor="text1"/>
        </w:rPr>
        <w:t>S</w:t>
      </w:r>
      <w:r w:rsidR="00CA2BEF" w:rsidRPr="00CA2BEF">
        <w:rPr>
          <w:rFonts w:cstheme="minorHAnsi"/>
          <w:color w:val="000000" w:themeColor="text1"/>
        </w:rPr>
        <w:t>cripting (XSS)</w:t>
      </w:r>
      <w:r w:rsidR="00557353">
        <w:rPr>
          <w:rFonts w:cstheme="minorHAnsi"/>
          <w:color w:val="000000" w:themeColor="text1"/>
        </w:rPr>
        <w:t xml:space="preserve">, </w:t>
      </w:r>
      <w:r w:rsidR="00557353" w:rsidRPr="00557353">
        <w:rPr>
          <w:rFonts w:cstheme="minorHAnsi"/>
          <w:color w:val="000000" w:themeColor="text1"/>
        </w:rPr>
        <w:t>Denial of Service (DoS)</w:t>
      </w:r>
      <w:r w:rsidR="00557353">
        <w:rPr>
          <w:rFonts w:cstheme="minorHAnsi"/>
          <w:color w:val="000000" w:themeColor="text1"/>
        </w:rPr>
        <w:t xml:space="preserve">, </w:t>
      </w:r>
      <w:r w:rsidR="006C3D06" w:rsidRPr="006C3D06">
        <w:rPr>
          <w:rFonts w:cstheme="minorHAnsi"/>
          <w:color w:val="000000" w:themeColor="text1"/>
        </w:rPr>
        <w:t>Man-in-the-Middle Attacks (MitM)</w:t>
      </w:r>
      <w:r w:rsidR="006C3D06">
        <w:rPr>
          <w:rFonts w:cstheme="minorHAnsi"/>
          <w:color w:val="000000" w:themeColor="text1"/>
        </w:rPr>
        <w:t>, Insider Threats</w:t>
      </w:r>
      <w:r w:rsidR="00DA5E7F">
        <w:rPr>
          <w:rFonts w:cstheme="minorHAnsi"/>
          <w:color w:val="000000" w:themeColor="text1"/>
        </w:rPr>
        <w:t xml:space="preserve">, and </w:t>
      </w:r>
      <w:r w:rsidR="00DA5E7F" w:rsidRPr="00DA5E7F">
        <w:rPr>
          <w:rFonts w:cstheme="minorHAnsi"/>
          <w:color w:val="000000" w:themeColor="text1"/>
        </w:rPr>
        <w:t>Zero-Day Attacks</w:t>
      </w:r>
      <w:r w:rsidR="006C3D06">
        <w:rPr>
          <w:rFonts w:cstheme="minorHAnsi"/>
          <w:color w:val="000000" w:themeColor="text1"/>
        </w:rPr>
        <w:t xml:space="preserve"> </w:t>
      </w:r>
      <w:r w:rsidR="006C3D06" w:rsidRPr="006C3D06">
        <w:rPr>
          <w:rFonts w:cstheme="minorHAnsi"/>
          <w:color w:val="000000" w:themeColor="text1"/>
        </w:rPr>
        <w:t>(Toohil, 2023)</w:t>
      </w:r>
      <w:r w:rsidR="006C3D06">
        <w:rPr>
          <w:rFonts w:cstheme="minorHAnsi"/>
          <w:color w:val="000000" w:themeColor="text1"/>
        </w:rPr>
        <w:t>.</w:t>
      </w:r>
    </w:p>
    <w:p w14:paraId="2D04EEB4" w14:textId="57771C81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lastRenderedPageBreak/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41089CCB" w14:textId="3267FDA0" w:rsidR="00EF524F" w:rsidRDefault="005647E7" w:rsidP="00EF524F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Using open-source libraries </w:t>
      </w:r>
      <w:r w:rsidR="00AB1898">
        <w:rPr>
          <w:rFonts w:cstheme="minorHAnsi"/>
          <w:color w:val="000000" w:themeColor="text1"/>
        </w:rPr>
        <w:t>can speed up development but can introduce vulnerabilities if it is not properly managed and updated.</w:t>
      </w:r>
      <w:r w:rsidR="002F076B">
        <w:rPr>
          <w:rFonts w:cstheme="minorHAnsi"/>
          <w:color w:val="000000" w:themeColor="text1"/>
        </w:rPr>
        <w:t xml:space="preserve"> Performing thorough code reviews </w:t>
      </w:r>
      <w:r w:rsidR="00BE0BA8">
        <w:rPr>
          <w:rFonts w:cstheme="minorHAnsi"/>
          <w:color w:val="000000" w:themeColor="text1"/>
        </w:rPr>
        <w:t>to detect potential threats is vital.</w:t>
      </w:r>
    </w:p>
    <w:p w14:paraId="3EC7E1F4" w14:textId="60CCDB2C" w:rsidR="531DB269" w:rsidRPr="0055089F" w:rsidRDefault="00AB4D87" w:rsidP="000B05B1">
      <w:pPr>
        <w:pStyle w:val="ListParagraph"/>
        <w:numPr>
          <w:ilvl w:val="1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Evolving web application technologies require </w:t>
      </w:r>
      <w:r w:rsidR="00717E1C">
        <w:rPr>
          <w:rFonts w:cstheme="minorHAnsi"/>
          <w:color w:val="000000" w:themeColor="text1"/>
        </w:rPr>
        <w:t xml:space="preserve">strong security practices in order to </w:t>
      </w:r>
      <w:r w:rsidR="00E7391F">
        <w:rPr>
          <w:rFonts w:cstheme="minorHAnsi"/>
          <w:color w:val="000000" w:themeColor="text1"/>
        </w:rPr>
        <w:t>decrease any new types of vulnerabilities.</w:t>
      </w:r>
      <w:r w:rsidR="000A77FF">
        <w:rPr>
          <w:rFonts w:cstheme="minorHAnsi"/>
          <w:color w:val="000000" w:themeColor="text1"/>
        </w:rPr>
        <w:t xml:space="preserve"> Including secure coding and frameworks that provide built-in security features can help prevent threats.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BBAE89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</w:t>
      </w:r>
      <w:r w:rsidR="00A418BE" w:rsidRPr="000B05B1">
        <w:rPr>
          <w:rFonts w:cstheme="minorHAnsi"/>
          <w:color w:val="000000" w:themeColor="text1"/>
        </w:rPr>
        <w:t>Financials’</w:t>
      </w:r>
      <w:r w:rsidRPr="000B05B1">
        <w:rPr>
          <w:rFonts w:cstheme="minorHAnsi"/>
          <w:color w:val="000000" w:themeColor="text1"/>
        </w:rPr>
        <w:t xml:space="preserve">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1C7BA140" w:rsidR="531DB269" w:rsidRDefault="00821384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1384">
        <w:rPr>
          <w:rFonts w:cstheme="minorHAnsi"/>
          <w:color w:val="000000" w:themeColor="text1"/>
        </w:rPr>
        <w:t xml:space="preserve">Analyzing the application architecture is </w:t>
      </w:r>
      <w:r w:rsidR="0064451C">
        <w:rPr>
          <w:rFonts w:cstheme="minorHAnsi"/>
          <w:color w:val="000000" w:themeColor="text1"/>
        </w:rPr>
        <w:t>important</w:t>
      </w:r>
      <w:r w:rsidRPr="00821384">
        <w:rPr>
          <w:rFonts w:cstheme="minorHAnsi"/>
          <w:color w:val="000000" w:themeColor="text1"/>
        </w:rPr>
        <w:t xml:space="preserve"> for identifying design-level vulnerabilities and ensuring the overall security framework aligns with best practices.</w:t>
      </w:r>
      <w:r w:rsidR="0064451C">
        <w:rPr>
          <w:rFonts w:cstheme="minorHAnsi"/>
          <w:color w:val="000000" w:themeColor="text1"/>
        </w:rPr>
        <w:t xml:space="preserve"> </w:t>
      </w:r>
    </w:p>
    <w:p w14:paraId="64EB38E6" w14:textId="159A5541" w:rsidR="00C73C02" w:rsidRDefault="00C73C02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73C02">
        <w:rPr>
          <w:rFonts w:cstheme="minorHAnsi"/>
          <w:color w:val="000000" w:themeColor="text1"/>
        </w:rPr>
        <w:t>By validating inputs, the application can defend against common attacks like SQL injection and XSS, which are significant threats to financial data integrity.</w:t>
      </w:r>
    </w:p>
    <w:p w14:paraId="1AD0D82D" w14:textId="460B8D4F" w:rsidR="00C73C02" w:rsidRDefault="00C73C02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73C02">
        <w:rPr>
          <w:rFonts w:cstheme="minorHAnsi"/>
          <w:color w:val="000000" w:themeColor="text1"/>
        </w:rPr>
        <w:t>Since Artemis Financial uses a RESTful web API, ensuring secure API interactions prevents unauthorized access and data breaches.</w:t>
      </w:r>
    </w:p>
    <w:p w14:paraId="559AEDDB" w14:textId="44902653" w:rsidR="00C73C02" w:rsidRDefault="00BF20C5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F20C5">
        <w:rPr>
          <w:rFonts w:cstheme="minorHAnsi"/>
          <w:color w:val="000000" w:themeColor="text1"/>
        </w:rPr>
        <w:t xml:space="preserve">Protecting sensitive financial information during storage and transmission is essential. Effective cryptographic practices ensure data confidentiality and </w:t>
      </w:r>
      <w:r w:rsidR="00EF56F3">
        <w:rPr>
          <w:rFonts w:cstheme="minorHAnsi"/>
          <w:color w:val="000000" w:themeColor="text1"/>
        </w:rPr>
        <w:t>ethics</w:t>
      </w:r>
      <w:r w:rsidRPr="00BF20C5">
        <w:rPr>
          <w:rFonts w:cstheme="minorHAnsi"/>
          <w:color w:val="000000" w:themeColor="text1"/>
        </w:rPr>
        <w:t>.</w:t>
      </w:r>
    </w:p>
    <w:p w14:paraId="50968FE2" w14:textId="77AF4AB2" w:rsidR="00EF56F3" w:rsidRDefault="00084248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84248">
        <w:rPr>
          <w:rFonts w:cstheme="minorHAnsi"/>
          <w:color w:val="000000" w:themeColor="text1"/>
        </w:rPr>
        <w:t>Proper error handling can prevent attackers from gaining insights into the system’s weaknesses and helps maintain the application's stability and security.</w:t>
      </w:r>
    </w:p>
    <w:p w14:paraId="7306DC1E" w14:textId="6FC371CA" w:rsidR="00084248" w:rsidRPr="0055089F" w:rsidRDefault="004C5F16" w:rsidP="0055089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5F16">
        <w:rPr>
          <w:rFonts w:cstheme="minorHAnsi"/>
          <w:color w:val="000000" w:themeColor="text1"/>
        </w:rPr>
        <w:t xml:space="preserve">High code quality reduces the likelihood of introducing security flaws during development, ensuring the application is </w:t>
      </w:r>
      <w:r>
        <w:rPr>
          <w:rFonts w:cstheme="minorHAnsi"/>
          <w:color w:val="000000" w:themeColor="text1"/>
        </w:rPr>
        <w:t>strong</w:t>
      </w:r>
      <w:r w:rsidRPr="004C5F16">
        <w:rPr>
          <w:rFonts w:cstheme="minorHAnsi"/>
          <w:color w:val="000000" w:themeColor="text1"/>
        </w:rPr>
        <w:t xml:space="preserve"> against attacks.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0E398B2" w14:textId="77777777" w:rsidR="008D5AE6" w:rsidRDefault="008D5AE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543FCD2" w14:textId="77777777" w:rsidR="00580D8D" w:rsidRPr="00580D8D" w:rsidRDefault="00580D8D" w:rsidP="00580D8D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CRUD</w:t>
      </w:r>
      <w:r w:rsidRPr="00580D8D">
        <w:rPr>
          <w:rFonts w:cstheme="minorHAnsi"/>
          <w:b/>
          <w:bCs/>
          <w:color w:val="000000" w:themeColor="text1"/>
        </w:rPr>
        <w:t>.java</w:t>
      </w:r>
    </w:p>
    <w:p w14:paraId="7C46EF0F" w14:textId="7A505E29" w:rsidR="00580D8D" w:rsidRDefault="00580D8D" w:rsidP="00580D8D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074B4C">
        <w:rPr>
          <w:rFonts w:cstheme="minorHAnsi"/>
          <w:color w:val="000000" w:themeColor="text1"/>
        </w:rPr>
        <w:t xml:space="preserve">constructor that sets both ‘content’ and ‘content2’ </w:t>
      </w:r>
      <w:r w:rsidR="00ED592D">
        <w:rPr>
          <w:rFonts w:cstheme="minorHAnsi"/>
          <w:color w:val="000000" w:themeColor="text1"/>
        </w:rPr>
        <w:t xml:space="preserve">to the same value is redundant and unnecessary. </w:t>
      </w:r>
    </w:p>
    <w:p w14:paraId="31157068" w14:textId="77777777" w:rsidR="008D5AE6" w:rsidRDefault="008D5AE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170FD9C" w14:textId="47A76FA2" w:rsidR="00282820" w:rsidRPr="00282820" w:rsidRDefault="00282820" w:rsidP="00282820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CRUD</w:t>
      </w:r>
      <w:r w:rsidR="008D5AE6" w:rsidRPr="00411433">
        <w:rPr>
          <w:rFonts w:cstheme="minorHAnsi"/>
          <w:b/>
          <w:bCs/>
          <w:color w:val="000000" w:themeColor="text1"/>
        </w:rPr>
        <w:t>Controller.java</w:t>
      </w:r>
    </w:p>
    <w:p w14:paraId="0ED8C951" w14:textId="705884C9" w:rsidR="00282820" w:rsidRPr="002D54B5" w:rsidRDefault="003D27AF" w:rsidP="002D54B5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b/>
          <w:bCs/>
          <w:color w:val="000000" w:themeColor="text1"/>
        </w:rPr>
      </w:pPr>
      <w:r w:rsidRPr="003D27AF">
        <w:rPr>
          <w:rFonts w:cstheme="minorHAnsi"/>
          <w:color w:val="000000" w:themeColor="text1"/>
        </w:rPr>
        <w:t>Accepting untrusted input and using it directly in the response without validation can lead to expression language injection.</w:t>
      </w:r>
      <w:r w:rsidR="002D54B5">
        <w:rPr>
          <w:rFonts w:cstheme="minorHAnsi"/>
          <w:color w:val="000000" w:themeColor="text1"/>
        </w:rPr>
        <w:t xml:space="preserve"> </w:t>
      </w:r>
      <w:r w:rsidR="002D54B5" w:rsidRPr="002D54B5">
        <w:rPr>
          <w:rFonts w:cstheme="minorHAnsi"/>
          <w:color w:val="000000" w:themeColor="text1"/>
        </w:rPr>
        <w:t>Validat</w:t>
      </w:r>
      <w:r w:rsidR="00AD2EFF">
        <w:rPr>
          <w:rFonts w:cstheme="minorHAnsi"/>
          <w:color w:val="000000" w:themeColor="text1"/>
        </w:rPr>
        <w:t>ing</w:t>
      </w:r>
      <w:r w:rsidR="002D54B5" w:rsidRPr="002D54B5">
        <w:rPr>
          <w:rFonts w:cstheme="minorHAnsi"/>
          <w:color w:val="000000" w:themeColor="text1"/>
        </w:rPr>
        <w:t xml:space="preserve"> all user inputs </w:t>
      </w:r>
      <w:r w:rsidR="00AD2EFF">
        <w:rPr>
          <w:rFonts w:cstheme="minorHAnsi"/>
          <w:color w:val="000000" w:themeColor="text1"/>
        </w:rPr>
        <w:t xml:space="preserve">is important </w:t>
      </w:r>
      <w:r w:rsidR="002D54B5" w:rsidRPr="002D54B5">
        <w:rPr>
          <w:rFonts w:cstheme="minorHAnsi"/>
          <w:color w:val="000000" w:themeColor="text1"/>
        </w:rPr>
        <w:t>to prevent injection attacks.</w:t>
      </w:r>
    </w:p>
    <w:p w14:paraId="7F9B7105" w14:textId="77777777" w:rsidR="002D54B5" w:rsidRPr="00282820" w:rsidRDefault="002D54B5" w:rsidP="002D54B5">
      <w:pPr>
        <w:pStyle w:val="ListParagraph"/>
        <w:suppressAutoHyphens/>
        <w:spacing w:after="0" w:line="240" w:lineRule="auto"/>
        <w:ind w:left="1080"/>
        <w:rPr>
          <w:rFonts w:cstheme="minorHAnsi"/>
          <w:b/>
          <w:bCs/>
          <w:color w:val="000000" w:themeColor="text1"/>
        </w:rPr>
      </w:pPr>
    </w:p>
    <w:p w14:paraId="25737ED7" w14:textId="233E9173" w:rsidR="00411433" w:rsidRPr="00580D8D" w:rsidRDefault="00580D8D" w:rsidP="00411433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b/>
          <w:bCs/>
        </w:rPr>
      </w:pPr>
      <w:r w:rsidRPr="00580D8D">
        <w:rPr>
          <w:b/>
          <w:bCs/>
        </w:rPr>
        <w:t>Customer.java</w:t>
      </w:r>
    </w:p>
    <w:p w14:paraId="70D31640" w14:textId="118628FE" w:rsidR="00411433" w:rsidRDefault="002D54B5" w:rsidP="00C727C8">
      <w:pPr>
        <w:pStyle w:val="ListParagraph"/>
        <w:numPr>
          <w:ilvl w:val="0"/>
          <w:numId w:val="27"/>
        </w:numPr>
        <w:suppressAutoHyphens/>
        <w:spacing w:after="0" w:line="240" w:lineRule="auto"/>
      </w:pPr>
      <w:r w:rsidRPr="002D54B5">
        <w:t xml:space="preserve">The </w:t>
      </w:r>
      <w:r>
        <w:t>‘</w:t>
      </w:r>
      <w:r w:rsidRPr="002D54B5">
        <w:t>account_balance</w:t>
      </w:r>
      <w:r>
        <w:t>’</w:t>
      </w:r>
      <w:r w:rsidRPr="002D54B5">
        <w:t xml:space="preserve"> field has package-private access, making it accessible to other classes in the package, potentially leading to unauthorized access.</w:t>
      </w:r>
      <w:r>
        <w:t xml:space="preserve"> </w:t>
      </w:r>
      <w:r w:rsidRPr="002D54B5">
        <w:t>Us</w:t>
      </w:r>
      <w:r w:rsidR="00293BB7">
        <w:t>ing</w:t>
      </w:r>
      <w:r w:rsidRPr="002D54B5">
        <w:t xml:space="preserve"> </w:t>
      </w:r>
      <w:r w:rsidR="00293BB7">
        <w:t>method tha</w:t>
      </w:r>
      <w:r w:rsidR="00C61FC5">
        <w:t xml:space="preserve">t provide </w:t>
      </w:r>
      <w:r w:rsidRPr="002D54B5">
        <w:t xml:space="preserve">private access modifiers </w:t>
      </w:r>
      <w:r w:rsidR="00C61FC5">
        <w:t xml:space="preserve">and </w:t>
      </w:r>
      <w:r w:rsidRPr="002D54B5">
        <w:t xml:space="preserve">controlled access </w:t>
      </w:r>
      <w:r w:rsidR="00C61FC5">
        <w:t>can reduce unauthorized access</w:t>
      </w:r>
      <w:r w:rsidRPr="002D54B5">
        <w:t>.</w:t>
      </w:r>
    </w:p>
    <w:p w14:paraId="03B9B7AE" w14:textId="6D1D80CE" w:rsidR="002D54B5" w:rsidRDefault="00360C04" w:rsidP="00C727C8">
      <w:pPr>
        <w:pStyle w:val="ListParagraph"/>
        <w:numPr>
          <w:ilvl w:val="0"/>
          <w:numId w:val="27"/>
        </w:numPr>
        <w:suppressAutoHyphens/>
        <w:spacing w:after="0" w:line="240" w:lineRule="auto"/>
      </w:pPr>
      <w:r w:rsidRPr="00360C04">
        <w:t xml:space="preserve">The </w:t>
      </w:r>
      <w:r>
        <w:t>‘</w:t>
      </w:r>
      <w:r w:rsidRPr="00360C04">
        <w:t>deposit</w:t>
      </w:r>
      <w:r>
        <w:t>’</w:t>
      </w:r>
      <w:r w:rsidRPr="00360C04">
        <w:t xml:space="preserve"> method does not validate the input, allowing for negative values to be deposited, which can cause incorrect account balances.</w:t>
      </w:r>
      <w:r>
        <w:t xml:space="preserve"> </w:t>
      </w:r>
      <w:r w:rsidRPr="00360C04">
        <w:t>Validat</w:t>
      </w:r>
      <w:r w:rsidR="00687D7B">
        <w:t>ing</w:t>
      </w:r>
      <w:r w:rsidRPr="00360C04">
        <w:t xml:space="preserve"> input values to ensure they are within the expected range</w:t>
      </w:r>
      <w:r w:rsidR="00687D7B">
        <w:t xml:space="preserve"> are vital.</w:t>
      </w:r>
    </w:p>
    <w:p w14:paraId="0500A924" w14:textId="77777777" w:rsidR="00580D8D" w:rsidRDefault="00580D8D" w:rsidP="00580D8D">
      <w:pPr>
        <w:pStyle w:val="ListParagraph"/>
        <w:suppressAutoHyphens/>
        <w:spacing w:after="0" w:line="240" w:lineRule="auto"/>
        <w:ind w:left="1080"/>
      </w:pPr>
    </w:p>
    <w:p w14:paraId="5FC3F160" w14:textId="77777777" w:rsidR="00580D8D" w:rsidRPr="00411433" w:rsidRDefault="00580D8D" w:rsidP="00580D8D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DocData</w:t>
      </w:r>
      <w:r w:rsidRPr="00411433">
        <w:rPr>
          <w:rFonts w:cstheme="minorHAnsi"/>
          <w:b/>
          <w:bCs/>
          <w:color w:val="000000" w:themeColor="text1"/>
        </w:rPr>
        <w:t>.java</w:t>
      </w:r>
    </w:p>
    <w:p w14:paraId="219969A3" w14:textId="218C5433" w:rsidR="006E4BA9" w:rsidRDefault="002E4D7E" w:rsidP="00580D8D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E4D7E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‘</w:t>
      </w:r>
      <w:r w:rsidRPr="002E4D7E">
        <w:rPr>
          <w:rFonts w:cstheme="minorHAnsi"/>
          <w:color w:val="000000" w:themeColor="text1"/>
        </w:rPr>
        <w:t>read_document</w:t>
      </w:r>
      <w:r>
        <w:rPr>
          <w:rFonts w:cstheme="minorHAnsi"/>
          <w:color w:val="000000" w:themeColor="text1"/>
        </w:rPr>
        <w:t>’</w:t>
      </w:r>
      <w:r w:rsidRPr="002E4D7E">
        <w:rPr>
          <w:rFonts w:cstheme="minorHAnsi"/>
          <w:color w:val="000000" w:themeColor="text1"/>
        </w:rPr>
        <w:t xml:space="preserve"> method uses unvalidated input for database operations, which can lead to SQL injection attacks.</w:t>
      </w:r>
      <w:r>
        <w:rPr>
          <w:rFonts w:cstheme="minorHAnsi"/>
          <w:color w:val="000000" w:themeColor="text1"/>
        </w:rPr>
        <w:t xml:space="preserve"> </w:t>
      </w:r>
    </w:p>
    <w:p w14:paraId="574858BC" w14:textId="77777777" w:rsidR="00580D8D" w:rsidRPr="00580D8D" w:rsidRDefault="00580D8D" w:rsidP="002E4D7E">
      <w:pPr>
        <w:suppressAutoHyphens/>
        <w:spacing w:after="0" w:line="240" w:lineRule="auto"/>
      </w:pPr>
    </w:p>
    <w:p w14:paraId="4034A7A2" w14:textId="72BA667C" w:rsidR="00580D8D" w:rsidRPr="00411433" w:rsidRDefault="00580D8D" w:rsidP="00580D8D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GreetingController</w:t>
      </w:r>
      <w:r w:rsidRPr="00411433">
        <w:rPr>
          <w:rFonts w:cstheme="minorHAnsi"/>
          <w:b/>
          <w:bCs/>
          <w:color w:val="000000" w:themeColor="text1"/>
        </w:rPr>
        <w:t>.java</w:t>
      </w:r>
    </w:p>
    <w:p w14:paraId="470C6961" w14:textId="2DDF44A3" w:rsidR="002341F1" w:rsidRDefault="002341F1" w:rsidP="002341F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341F1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‘</w:t>
      </w:r>
      <w:r w:rsidRPr="002341F1">
        <w:rPr>
          <w:rFonts w:cstheme="minorHAnsi"/>
          <w:color w:val="000000" w:themeColor="text1"/>
        </w:rPr>
        <w:t>name</w:t>
      </w:r>
      <w:r>
        <w:rPr>
          <w:rFonts w:cstheme="minorHAnsi"/>
          <w:color w:val="000000" w:themeColor="text1"/>
        </w:rPr>
        <w:t>’</w:t>
      </w:r>
      <w:r w:rsidRPr="002341F1">
        <w:rPr>
          <w:rFonts w:cstheme="minorHAnsi"/>
          <w:color w:val="000000" w:themeColor="text1"/>
        </w:rPr>
        <w:t xml:space="preserve"> parameter is not limited in size, which could be exploited by sending a very large input, potentially leading to a DoS attack.</w:t>
      </w:r>
    </w:p>
    <w:p w14:paraId="13E0CE11" w14:textId="77777777" w:rsidR="002341F1" w:rsidRPr="002341F1" w:rsidRDefault="002341F1" w:rsidP="002341F1">
      <w:pPr>
        <w:pStyle w:val="ListParagraph"/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</w:p>
    <w:p w14:paraId="6CDF2054" w14:textId="35953D05" w:rsidR="00580D8D" w:rsidRPr="00411433" w:rsidRDefault="001B123B" w:rsidP="00580D8D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Pom.xml</w:t>
      </w:r>
    </w:p>
    <w:p w14:paraId="46E81DD8" w14:textId="003855E7" w:rsidR="00580D8D" w:rsidRDefault="001B123B" w:rsidP="00580D8D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B123B">
        <w:rPr>
          <w:rFonts w:cstheme="minorHAnsi"/>
          <w:color w:val="000000" w:themeColor="text1"/>
        </w:rPr>
        <w:t xml:space="preserve">The dependency on </w:t>
      </w:r>
      <w:r>
        <w:rPr>
          <w:rFonts w:cstheme="minorHAnsi"/>
          <w:color w:val="000000" w:themeColor="text1"/>
        </w:rPr>
        <w:t>‘</w:t>
      </w:r>
      <w:r w:rsidRPr="001B123B">
        <w:rPr>
          <w:rFonts w:cstheme="minorHAnsi"/>
          <w:color w:val="000000" w:themeColor="text1"/>
        </w:rPr>
        <w:t>bcprov-jdk15on</w:t>
      </w:r>
      <w:r>
        <w:rPr>
          <w:rFonts w:cstheme="minorHAnsi"/>
          <w:color w:val="000000" w:themeColor="text1"/>
        </w:rPr>
        <w:t>’</w:t>
      </w:r>
      <w:r w:rsidRPr="001B123B">
        <w:rPr>
          <w:rFonts w:cstheme="minorHAnsi"/>
          <w:color w:val="000000" w:themeColor="text1"/>
        </w:rPr>
        <w:t xml:space="preserve"> version 1.46 is outdated and may have known vulnerabilities.</w:t>
      </w:r>
      <w:r>
        <w:rPr>
          <w:rFonts w:cstheme="minorHAnsi"/>
          <w:color w:val="000000" w:themeColor="text1"/>
        </w:rPr>
        <w:t xml:space="preserve"> </w:t>
      </w:r>
      <w:r w:rsidRPr="001B123B">
        <w:rPr>
          <w:rFonts w:cstheme="minorHAnsi"/>
          <w:color w:val="000000" w:themeColor="text1"/>
        </w:rPr>
        <w:t>Update to the latest version of the library to ensure all security patches are applied.</w:t>
      </w:r>
    </w:p>
    <w:p w14:paraId="024D5C6B" w14:textId="77777777" w:rsidR="00580D8D" w:rsidRPr="00580D8D" w:rsidRDefault="00580D8D" w:rsidP="00580D8D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73C24D31" w14:textId="77777777" w:rsidR="003B3EAD" w:rsidRDefault="003B3EAD" w:rsidP="003B3EAD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64D5A859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</w:t>
      </w:r>
      <w:r w:rsidR="00A76FED" w:rsidRPr="000B05B1">
        <w:rPr>
          <w:rFonts w:cstheme="minorHAnsi"/>
          <w:color w:val="000000" w:themeColor="text1"/>
        </w:rPr>
        <w:t>Financials’</w:t>
      </w:r>
      <w:r w:rsidRPr="000B05B1">
        <w:rPr>
          <w:rFonts w:cstheme="minorHAnsi"/>
          <w:color w:val="000000" w:themeColor="text1"/>
        </w:rPr>
        <w:t xml:space="preserve">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B5CCC59" w14:textId="77777777" w:rsidR="00E54D96" w:rsidRDefault="0006472E" w:rsidP="000B05B1">
      <w:pPr>
        <w:suppressAutoHyphens/>
        <w:spacing w:after="0" w:line="240" w:lineRule="auto"/>
        <w:contextualSpacing/>
        <w:rPr>
          <w:noProof/>
        </w:rPr>
      </w:pPr>
      <w:r w:rsidRPr="0006472E">
        <w:rPr>
          <w:rFonts w:cstheme="minorHAnsi"/>
          <w:noProof/>
          <w:color w:val="000000" w:themeColor="text1"/>
        </w:rPr>
        <w:drawing>
          <wp:inline distT="0" distB="0" distL="0" distR="0" wp14:anchorId="0CBC28E3" wp14:editId="2F00AAE9">
            <wp:extent cx="4077269" cy="2105319"/>
            <wp:effectExtent l="0" t="0" r="0" b="9525"/>
            <wp:docPr id="1195650335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0335" name="Picture 1" descr="A screenshot of a servi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2FC" w:rsidRPr="00DF72FC">
        <w:rPr>
          <w:noProof/>
        </w:rPr>
        <w:t xml:space="preserve"> </w:t>
      </w:r>
    </w:p>
    <w:p w14:paraId="1E32240A" w14:textId="0F5F0558" w:rsidR="531DB269" w:rsidRDefault="00DF72F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F72FC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5E5AA05" wp14:editId="490FE677">
            <wp:extent cx="5943600" cy="2186305"/>
            <wp:effectExtent l="0" t="0" r="0" b="4445"/>
            <wp:docPr id="193240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44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2B0" w14:textId="7B5446E8" w:rsidR="009E6618" w:rsidRDefault="00A76FED" w:rsidP="009E6618">
      <w:r w:rsidRPr="00A76FED">
        <w:rPr>
          <w:noProof/>
        </w:rPr>
        <w:drawing>
          <wp:inline distT="0" distB="0" distL="0" distR="0" wp14:anchorId="6B31340E" wp14:editId="7AF84EC7">
            <wp:extent cx="5943600" cy="901700"/>
            <wp:effectExtent l="0" t="0" r="0" b="0"/>
            <wp:docPr id="621316207" name="Picture 1" descr="A black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16207" name="Picture 1" descr="A black background with colorful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98B7" w14:textId="5CC2AA9C" w:rsidR="009E6618" w:rsidRPr="009E056D" w:rsidRDefault="009E6618" w:rsidP="009E6618">
      <w:r>
        <w:t xml:space="preserve">The dependency check report came back with 13 vulnerable dependencies with a total of 86 vulnerabilities having been found. There were some duplicates that I had removed. Below I have listed </w:t>
      </w:r>
      <w:r w:rsidR="004A6DB1">
        <w:t>1</w:t>
      </w:r>
      <w:r w:rsidR="00C83506">
        <w:t>0</w:t>
      </w:r>
      <w:r>
        <w:t xml:space="preserve"> </w:t>
      </w:r>
      <w:r w:rsidR="00C60C8B">
        <w:t xml:space="preserve">significant vulnerable dependencies </w:t>
      </w:r>
      <w:r>
        <w:t>with their description and published vulnerability.</w:t>
      </w:r>
    </w:p>
    <w:p w14:paraId="28989479" w14:textId="77777777" w:rsidR="00047851" w:rsidRPr="00047749" w:rsidRDefault="00047851" w:rsidP="00047851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log4j-api-2.12.1.jar</w:t>
      </w:r>
    </w:p>
    <w:p w14:paraId="0084BB28" w14:textId="77777777" w:rsidR="00047851" w:rsidRDefault="00047851" w:rsidP="000478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6B70B8">
        <w:rPr>
          <w:rFonts w:cstheme="minorHAnsi"/>
        </w:rPr>
        <w:t>The Apache Log4j API</w:t>
      </w:r>
    </w:p>
    <w:p w14:paraId="7F0C8ECC" w14:textId="77777777" w:rsidR="00047851" w:rsidRPr="007B1A39" w:rsidRDefault="00047851" w:rsidP="00047851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9E056D">
        <w:rPr>
          <w:rStyle w:val="Strong"/>
          <w:rFonts w:cstheme="minorHAnsi"/>
        </w:rPr>
        <w:t>CVE-2020-9488</w:t>
      </w:r>
    </w:p>
    <w:p w14:paraId="35C28E91" w14:textId="4A46339C" w:rsidR="007B1A39" w:rsidRPr="00E74CD2" w:rsidRDefault="0025762F" w:rsidP="00E74C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9D3B1D">
        <w:rPr>
          <w:rStyle w:val="Strong"/>
          <w:rFonts w:cstheme="minorHAnsi"/>
        </w:rPr>
        <w:t xml:space="preserve"> </w:t>
      </w:r>
      <w:r w:rsidR="00E74CD2" w:rsidRPr="00E74CD2">
        <w:rPr>
          <w:rStyle w:val="Strong"/>
          <w:rFonts w:cstheme="minorHAnsi"/>
          <w:b w:val="0"/>
          <w:bCs w:val="0"/>
        </w:rPr>
        <w:t>Upgrade to version 2.13.2 or later. Ensure that log4j configurations are properly secured and do not log sensitive information.</w:t>
      </w:r>
    </w:p>
    <w:p w14:paraId="28756BFB" w14:textId="77777777" w:rsidR="00C77D43" w:rsidRPr="00047749" w:rsidRDefault="00C77D43" w:rsidP="00C77D43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snakeyaml-1.25.jar</w:t>
      </w:r>
    </w:p>
    <w:p w14:paraId="3BBC4431" w14:textId="77777777" w:rsidR="00C77D43" w:rsidRDefault="00C77D43" w:rsidP="00C77D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006005">
        <w:rPr>
          <w:rFonts w:cstheme="minorHAnsi"/>
        </w:rPr>
        <w:t>YAML 1.1 parser and emitter for Java</w:t>
      </w:r>
    </w:p>
    <w:p w14:paraId="4090E022" w14:textId="7623A9E8" w:rsidR="00C77D43" w:rsidRPr="007B1A39" w:rsidRDefault="00C77D43" w:rsidP="00C77D43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006005">
        <w:rPr>
          <w:rStyle w:val="Strong"/>
          <w:rFonts w:cstheme="minorHAnsi"/>
        </w:rPr>
        <w:t>CVE-20</w:t>
      </w:r>
      <w:r w:rsidR="00E057AF">
        <w:rPr>
          <w:rStyle w:val="Strong"/>
          <w:rFonts w:cstheme="minorHAnsi"/>
        </w:rPr>
        <w:t>17</w:t>
      </w:r>
      <w:r w:rsidRPr="00006005">
        <w:rPr>
          <w:rStyle w:val="Strong"/>
          <w:rFonts w:cstheme="minorHAnsi"/>
        </w:rPr>
        <w:t>-1</w:t>
      </w:r>
      <w:r w:rsidR="00E057AF">
        <w:rPr>
          <w:rStyle w:val="Strong"/>
          <w:rFonts w:cstheme="minorHAnsi"/>
        </w:rPr>
        <w:t>8640</w:t>
      </w:r>
    </w:p>
    <w:p w14:paraId="490AB71E" w14:textId="2F0ABECB" w:rsidR="007B1A39" w:rsidRPr="00E74CD2" w:rsidRDefault="0025762F" w:rsidP="008C0A6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E74CD2">
        <w:rPr>
          <w:rStyle w:val="Strong"/>
          <w:rFonts w:cstheme="minorHAnsi"/>
        </w:rPr>
        <w:t>Recommended Solutions</w:t>
      </w:r>
      <w:r w:rsidR="007B1A39" w:rsidRPr="00E74CD2">
        <w:rPr>
          <w:rStyle w:val="Strong"/>
          <w:rFonts w:cstheme="minorHAnsi"/>
        </w:rPr>
        <w:t xml:space="preserve">: </w:t>
      </w:r>
      <w:r w:rsidR="00E74CD2" w:rsidRPr="00E74CD2">
        <w:rPr>
          <w:rStyle w:val="Strong"/>
          <w:rFonts w:cstheme="minorHAnsi"/>
          <w:b w:val="0"/>
          <w:bCs w:val="0"/>
        </w:rPr>
        <w:t>Upgrade to version 1.26 or later. Validate and sanitize YAML input to ensure it does not contain malicious content.</w:t>
      </w:r>
    </w:p>
    <w:p w14:paraId="461FA356" w14:textId="61420CCA" w:rsidR="009E6618" w:rsidRPr="00047749" w:rsidRDefault="008C1429" w:rsidP="009E6618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8C1429">
        <w:rPr>
          <w:rStyle w:val="Strong"/>
          <w:rFonts w:asciiTheme="minorHAnsi" w:hAnsiTheme="minorHAnsi" w:cstheme="minorHAnsi"/>
        </w:rPr>
        <w:t>jackson-databind-2.10.2.jar</w:t>
      </w:r>
    </w:p>
    <w:p w14:paraId="46C9F2E2" w14:textId="17DFED22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="008C1429" w:rsidRPr="008C1429">
        <w:rPr>
          <w:rFonts w:cstheme="minorHAnsi"/>
        </w:rPr>
        <w:t>General data-binding functionality for Jackson: works on core streaming API</w:t>
      </w:r>
    </w:p>
    <w:p w14:paraId="4C779D5F" w14:textId="3AE3A2D7" w:rsidR="009E6618" w:rsidRPr="007B1A39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9E056D">
        <w:rPr>
          <w:rStyle w:val="Strong"/>
          <w:rFonts w:cstheme="minorHAnsi"/>
        </w:rPr>
        <w:t>CVE-2020-</w:t>
      </w:r>
      <w:r w:rsidR="00FD7B30">
        <w:rPr>
          <w:rStyle w:val="Strong"/>
          <w:rFonts w:cstheme="minorHAnsi"/>
        </w:rPr>
        <w:t>25649</w:t>
      </w:r>
    </w:p>
    <w:p w14:paraId="11C9EEF4" w14:textId="716FF8A3" w:rsidR="007B1A39" w:rsidRPr="00947AED" w:rsidRDefault="0025762F" w:rsidP="00947AE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947AED">
        <w:rPr>
          <w:rStyle w:val="Strong"/>
          <w:rFonts w:cstheme="minorHAnsi"/>
          <w:b w:val="0"/>
          <w:bCs w:val="0"/>
        </w:rPr>
        <w:t xml:space="preserve"> </w:t>
      </w:r>
      <w:r w:rsidR="00947AED" w:rsidRPr="00947AED">
        <w:rPr>
          <w:rStyle w:val="Strong"/>
          <w:rFonts w:cstheme="minorHAnsi"/>
          <w:b w:val="0"/>
          <w:bCs w:val="0"/>
        </w:rPr>
        <w:t>Upgrade to version 2.11.0 or later.</w:t>
      </w:r>
      <w:r w:rsidR="00947AED">
        <w:rPr>
          <w:rStyle w:val="Strong"/>
          <w:rFonts w:cstheme="minorHAnsi"/>
          <w:b w:val="0"/>
          <w:bCs w:val="0"/>
        </w:rPr>
        <w:t xml:space="preserve"> </w:t>
      </w:r>
      <w:r w:rsidR="00947AED" w:rsidRPr="00947AED">
        <w:rPr>
          <w:rStyle w:val="Strong"/>
          <w:rFonts w:cstheme="minorHAnsi"/>
          <w:b w:val="0"/>
          <w:bCs w:val="0"/>
        </w:rPr>
        <w:t xml:space="preserve">Configure Jackson to </w:t>
      </w:r>
      <w:r w:rsidR="00583A63">
        <w:rPr>
          <w:rStyle w:val="Strong"/>
          <w:rFonts w:cstheme="minorHAnsi"/>
          <w:b w:val="0"/>
          <w:bCs w:val="0"/>
        </w:rPr>
        <w:t>only allow JSON data to be co</w:t>
      </w:r>
      <w:r w:rsidR="00676DE1">
        <w:rPr>
          <w:rStyle w:val="Strong"/>
          <w:rFonts w:cstheme="minorHAnsi"/>
          <w:b w:val="0"/>
          <w:bCs w:val="0"/>
        </w:rPr>
        <w:t>n</w:t>
      </w:r>
      <w:r w:rsidR="00583A63">
        <w:rPr>
          <w:rStyle w:val="Strong"/>
          <w:rFonts w:cstheme="minorHAnsi"/>
          <w:b w:val="0"/>
          <w:bCs w:val="0"/>
        </w:rPr>
        <w:t>verted</w:t>
      </w:r>
      <w:r w:rsidR="00947AED" w:rsidRPr="00947AED">
        <w:rPr>
          <w:rStyle w:val="Strong"/>
          <w:rFonts w:cstheme="minorHAnsi"/>
          <w:b w:val="0"/>
          <w:bCs w:val="0"/>
        </w:rPr>
        <w:t xml:space="preserve"> to trusted types.</w:t>
      </w:r>
    </w:p>
    <w:p w14:paraId="36D19284" w14:textId="77777777" w:rsidR="00FD7B30" w:rsidRPr="00047749" w:rsidRDefault="00FD7B30" w:rsidP="00FD7B30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tomcat-embed-core-9.0.30.jar</w:t>
      </w:r>
    </w:p>
    <w:p w14:paraId="20EEA234" w14:textId="77777777" w:rsidR="00FD7B30" w:rsidRDefault="00FD7B30" w:rsidP="00FD7B3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597E77">
        <w:rPr>
          <w:rFonts w:cstheme="minorHAnsi"/>
        </w:rPr>
        <w:t>Core Tomcat implementation</w:t>
      </w:r>
    </w:p>
    <w:p w14:paraId="7DD16CF8" w14:textId="51E857BC" w:rsidR="00FD7B30" w:rsidRPr="007B1A39" w:rsidRDefault="00FD7B30" w:rsidP="00FD7B30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597E77">
        <w:rPr>
          <w:rStyle w:val="Strong"/>
          <w:rFonts w:cstheme="minorHAnsi"/>
        </w:rPr>
        <w:t>CVE-2020-</w:t>
      </w:r>
      <w:r w:rsidR="00A37D3C">
        <w:rPr>
          <w:rStyle w:val="Strong"/>
          <w:rFonts w:cstheme="minorHAnsi"/>
        </w:rPr>
        <w:t>17569</w:t>
      </w:r>
    </w:p>
    <w:p w14:paraId="5B8E1D5F" w14:textId="27560EDE" w:rsidR="007B1A39" w:rsidRPr="00DC0F82" w:rsidRDefault="0025762F" w:rsidP="00DC0F8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DC0F82">
        <w:rPr>
          <w:rStyle w:val="Strong"/>
          <w:rFonts w:cstheme="minorHAnsi"/>
          <w:b w:val="0"/>
          <w:bCs w:val="0"/>
        </w:rPr>
        <w:t xml:space="preserve"> </w:t>
      </w:r>
      <w:r w:rsidR="00DC0F82" w:rsidRPr="00DC0F82">
        <w:rPr>
          <w:rStyle w:val="Strong"/>
          <w:rFonts w:cstheme="minorHAnsi"/>
          <w:b w:val="0"/>
          <w:bCs w:val="0"/>
        </w:rPr>
        <w:t>Upgrade to version 9.0.36 or later.</w:t>
      </w:r>
      <w:r w:rsidR="00DC0F82">
        <w:rPr>
          <w:rStyle w:val="Strong"/>
          <w:rFonts w:cstheme="minorHAnsi"/>
          <w:b w:val="0"/>
          <w:bCs w:val="0"/>
        </w:rPr>
        <w:t xml:space="preserve"> </w:t>
      </w:r>
      <w:r w:rsidR="00DC0F82" w:rsidRPr="00DC0F82">
        <w:rPr>
          <w:rStyle w:val="Strong"/>
          <w:rFonts w:cstheme="minorHAnsi"/>
          <w:b w:val="0"/>
          <w:bCs w:val="0"/>
        </w:rPr>
        <w:t>Regularly review and update Tomcat configurations to enforce secure defaults.</w:t>
      </w:r>
    </w:p>
    <w:p w14:paraId="6A742A04" w14:textId="3CA0B6A3" w:rsidR="009E6618" w:rsidRPr="002B2762" w:rsidRDefault="002B2762" w:rsidP="009E6618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2B2762">
        <w:rPr>
          <w:rFonts w:asciiTheme="minorHAnsi" w:hAnsiTheme="minorHAnsi" w:cstheme="minorHAnsi"/>
          <w:b/>
          <w:bCs/>
        </w:rPr>
        <w:t>hibernate-validator-6.0.18.Final.jar</w:t>
      </w:r>
    </w:p>
    <w:p w14:paraId="4D6A5E93" w14:textId="77777777" w:rsidR="002B2762" w:rsidRDefault="009E6618" w:rsidP="00675FD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2B2762">
        <w:rPr>
          <w:rStyle w:val="Strong"/>
          <w:rFonts w:cstheme="minorHAnsi"/>
        </w:rPr>
        <w:t>Description</w:t>
      </w:r>
      <w:r w:rsidRPr="002B2762">
        <w:rPr>
          <w:rFonts w:cstheme="minorHAnsi"/>
        </w:rPr>
        <w:t xml:space="preserve">: </w:t>
      </w:r>
      <w:r w:rsidR="002B2762" w:rsidRPr="002B2762">
        <w:rPr>
          <w:rFonts w:cstheme="minorHAnsi"/>
        </w:rPr>
        <w:t>Hibernate's Bean Validation (JSR-380) reference implementation.</w:t>
      </w:r>
    </w:p>
    <w:p w14:paraId="1F9F4940" w14:textId="58584560" w:rsidR="009E6618" w:rsidRPr="007B1A39" w:rsidRDefault="009E6618" w:rsidP="00675FD4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2B2762">
        <w:rPr>
          <w:rStyle w:val="Strong"/>
          <w:rFonts w:cstheme="minorHAnsi"/>
        </w:rPr>
        <w:lastRenderedPageBreak/>
        <w:t>Published Vulnerability: CVE-202</w:t>
      </w:r>
      <w:r w:rsidR="002B2762">
        <w:rPr>
          <w:rStyle w:val="Strong"/>
          <w:rFonts w:cstheme="minorHAnsi"/>
        </w:rPr>
        <w:t>0-10693</w:t>
      </w:r>
    </w:p>
    <w:p w14:paraId="20AFF249" w14:textId="63D9E91E" w:rsidR="007B1A39" w:rsidRPr="00B24616" w:rsidRDefault="0025762F" w:rsidP="00AA05A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24616">
        <w:rPr>
          <w:rStyle w:val="Strong"/>
          <w:rFonts w:cstheme="minorHAnsi"/>
        </w:rPr>
        <w:t>Recommended Solutions</w:t>
      </w:r>
      <w:r w:rsidR="007B1A39" w:rsidRPr="00B24616">
        <w:rPr>
          <w:rStyle w:val="Strong"/>
          <w:rFonts w:cstheme="minorHAnsi"/>
        </w:rPr>
        <w:t>:</w:t>
      </w:r>
      <w:r w:rsidR="00B24616" w:rsidRPr="00B24616">
        <w:rPr>
          <w:rStyle w:val="Strong"/>
          <w:rFonts w:cstheme="minorHAnsi"/>
          <w:b w:val="0"/>
          <w:bCs w:val="0"/>
        </w:rPr>
        <w:t xml:space="preserve"> Upgrade to version 6.1.0 or later. Ensure all input data is properly validated using updated validation constraints.</w:t>
      </w:r>
    </w:p>
    <w:p w14:paraId="2129A608" w14:textId="77777777" w:rsidR="002B2762" w:rsidRPr="00047749" w:rsidRDefault="002B2762" w:rsidP="002B2762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spring-web-5.2.3.RELEASE.jar</w:t>
      </w:r>
    </w:p>
    <w:p w14:paraId="55D33F65" w14:textId="77777777" w:rsidR="002B2762" w:rsidRDefault="002B2762" w:rsidP="002B276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EA2BAC">
        <w:rPr>
          <w:rFonts w:cstheme="minorHAnsi"/>
        </w:rPr>
        <w:t>Spring Web</w:t>
      </w:r>
    </w:p>
    <w:p w14:paraId="2433F244" w14:textId="74E64991" w:rsidR="002B2762" w:rsidRDefault="002B2762" w:rsidP="002B2762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2062FE">
        <w:rPr>
          <w:rStyle w:val="Strong"/>
          <w:rFonts w:cstheme="minorHAnsi"/>
        </w:rPr>
        <w:t>CVE-2016-1000027</w:t>
      </w:r>
      <w:r w:rsidR="00FD66C3">
        <w:rPr>
          <w:rStyle w:val="Strong"/>
          <w:rFonts w:cstheme="minorHAnsi"/>
        </w:rPr>
        <w:t xml:space="preserve"> </w:t>
      </w:r>
      <w:r w:rsidR="00FD66C3">
        <w:rPr>
          <w:rStyle w:val="Strong"/>
          <w:rFonts w:cstheme="minorHAnsi"/>
          <w:b w:val="0"/>
          <w:bCs w:val="0"/>
        </w:rPr>
        <w:t>(OSSINDEX)</w:t>
      </w:r>
    </w:p>
    <w:p w14:paraId="3B58E95E" w14:textId="0D261716" w:rsidR="007B1A39" w:rsidRPr="00202BBC" w:rsidRDefault="0025762F" w:rsidP="00202BB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E65B6C">
        <w:rPr>
          <w:rStyle w:val="Strong"/>
          <w:rFonts w:cstheme="minorHAnsi"/>
          <w:b w:val="0"/>
          <w:bCs w:val="0"/>
        </w:rPr>
        <w:t xml:space="preserve"> </w:t>
      </w:r>
      <w:r w:rsidR="00E65B6C" w:rsidRPr="00E65B6C">
        <w:rPr>
          <w:rStyle w:val="Strong"/>
          <w:rFonts w:cstheme="minorHAnsi"/>
          <w:b w:val="0"/>
          <w:bCs w:val="0"/>
        </w:rPr>
        <w:t>Upgrade to version 5.2.5.RELEASE or later.</w:t>
      </w:r>
      <w:r w:rsidR="00202BBC">
        <w:rPr>
          <w:rStyle w:val="Strong"/>
          <w:rFonts w:cstheme="minorHAnsi"/>
          <w:b w:val="0"/>
          <w:bCs w:val="0"/>
        </w:rPr>
        <w:t xml:space="preserve"> </w:t>
      </w:r>
      <w:r w:rsidR="00E65B6C" w:rsidRPr="00202BBC">
        <w:rPr>
          <w:rStyle w:val="Strong"/>
          <w:rFonts w:cstheme="minorHAnsi"/>
          <w:b w:val="0"/>
          <w:bCs w:val="0"/>
        </w:rPr>
        <w:t>Apply secure coding practices for web applications to minimize risks.</w:t>
      </w:r>
    </w:p>
    <w:p w14:paraId="5A5D0476" w14:textId="4C8E2D30" w:rsidR="009E6618" w:rsidRPr="00047749" w:rsidRDefault="009E6618" w:rsidP="009E6618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spring-</w:t>
      </w:r>
      <w:r w:rsidR="00FD66C3">
        <w:rPr>
          <w:rStyle w:val="Strong"/>
          <w:rFonts w:asciiTheme="minorHAnsi" w:hAnsiTheme="minorHAnsi" w:cstheme="minorHAnsi"/>
        </w:rPr>
        <w:t>beans</w:t>
      </w:r>
      <w:r w:rsidRPr="00047749">
        <w:rPr>
          <w:rStyle w:val="Strong"/>
          <w:rFonts w:asciiTheme="minorHAnsi" w:hAnsiTheme="minorHAnsi" w:cstheme="minorHAnsi"/>
        </w:rPr>
        <w:t>-</w:t>
      </w:r>
      <w:r w:rsidR="00FD66C3">
        <w:rPr>
          <w:rStyle w:val="Strong"/>
          <w:rFonts w:asciiTheme="minorHAnsi" w:hAnsiTheme="minorHAnsi" w:cstheme="minorHAnsi"/>
        </w:rPr>
        <w:t>5.2.3</w:t>
      </w:r>
      <w:r w:rsidRPr="00047749">
        <w:rPr>
          <w:rStyle w:val="Strong"/>
          <w:rFonts w:asciiTheme="minorHAnsi" w:hAnsiTheme="minorHAnsi" w:cstheme="minorHAnsi"/>
        </w:rPr>
        <w:t>.RELEASE.jar</w:t>
      </w:r>
    </w:p>
    <w:p w14:paraId="3D811AC1" w14:textId="48FB36DF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82041C">
        <w:rPr>
          <w:rFonts w:cstheme="minorHAnsi"/>
        </w:rPr>
        <w:t xml:space="preserve">Spring </w:t>
      </w:r>
      <w:r w:rsidR="00FD66C3">
        <w:rPr>
          <w:rFonts w:cstheme="minorHAnsi"/>
        </w:rPr>
        <w:t>Beans</w:t>
      </w:r>
    </w:p>
    <w:p w14:paraId="1CEC2992" w14:textId="74640F6E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45393D">
        <w:rPr>
          <w:rStyle w:val="Strong"/>
          <w:rFonts w:cstheme="minorHAnsi"/>
        </w:rPr>
        <w:t>CVE-</w:t>
      </w:r>
      <w:r w:rsidR="00FE5516" w:rsidRPr="00FE5516">
        <w:t xml:space="preserve"> </w:t>
      </w:r>
      <w:r w:rsidR="00FE5516" w:rsidRPr="00FE5516">
        <w:rPr>
          <w:rStyle w:val="Strong"/>
          <w:rFonts w:cstheme="minorHAnsi"/>
        </w:rPr>
        <w:t xml:space="preserve">2022-22965 </w:t>
      </w:r>
      <w:r w:rsidR="00FE5516" w:rsidRPr="00FE5516">
        <w:rPr>
          <w:rStyle w:val="Strong"/>
          <w:rFonts w:cstheme="minorHAnsi"/>
          <w:b w:val="0"/>
          <w:bCs w:val="0"/>
        </w:rPr>
        <w:t>(OSSINDEX)</w:t>
      </w:r>
    </w:p>
    <w:p w14:paraId="6A35BEAA" w14:textId="4E251B84" w:rsidR="007B1A39" w:rsidRPr="00DC7EDE" w:rsidRDefault="0025762F" w:rsidP="006427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642797">
        <w:rPr>
          <w:rStyle w:val="Strong"/>
          <w:rFonts w:cstheme="minorHAnsi"/>
          <w:b w:val="0"/>
          <w:bCs w:val="0"/>
        </w:rPr>
        <w:t xml:space="preserve"> </w:t>
      </w:r>
      <w:r w:rsidR="00642797" w:rsidRPr="00642797">
        <w:rPr>
          <w:rStyle w:val="Strong"/>
          <w:rFonts w:cstheme="minorHAnsi"/>
          <w:b w:val="0"/>
          <w:bCs w:val="0"/>
        </w:rPr>
        <w:t>Upgrade to version 5.2.20.RELEASE or later</w:t>
      </w:r>
      <w:r w:rsidR="00642797">
        <w:rPr>
          <w:rStyle w:val="Strong"/>
          <w:rFonts w:cstheme="minorHAnsi"/>
          <w:b w:val="0"/>
          <w:bCs w:val="0"/>
        </w:rPr>
        <w:t xml:space="preserve">. </w:t>
      </w:r>
      <w:r w:rsidR="00642797" w:rsidRPr="00642797">
        <w:rPr>
          <w:rStyle w:val="Strong"/>
          <w:rFonts w:cstheme="minorHAnsi"/>
          <w:b w:val="0"/>
          <w:bCs w:val="0"/>
        </w:rPr>
        <w:t>Review and apply recommended security configurations for Spring applications.</w:t>
      </w:r>
    </w:p>
    <w:p w14:paraId="2B037625" w14:textId="62BC83F8" w:rsidR="009E6618" w:rsidRPr="00047749" w:rsidRDefault="009E6618" w:rsidP="009E6618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spring-</w:t>
      </w:r>
      <w:r w:rsidR="00FE5516">
        <w:rPr>
          <w:rStyle w:val="Strong"/>
          <w:rFonts w:asciiTheme="minorHAnsi" w:hAnsiTheme="minorHAnsi" w:cstheme="minorHAnsi"/>
        </w:rPr>
        <w:t>webmvc</w:t>
      </w:r>
      <w:r w:rsidRPr="00047749">
        <w:rPr>
          <w:rStyle w:val="Strong"/>
          <w:rFonts w:asciiTheme="minorHAnsi" w:hAnsiTheme="minorHAnsi" w:cstheme="minorHAnsi"/>
        </w:rPr>
        <w:t>-5.2.3.RELEASE.jar</w:t>
      </w:r>
    </w:p>
    <w:p w14:paraId="3ED83472" w14:textId="517502FF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="00FE5516" w:rsidRPr="00FE5516">
        <w:rPr>
          <w:rFonts w:cstheme="minorHAnsi"/>
        </w:rPr>
        <w:t>Spring Web MVC</w:t>
      </w:r>
    </w:p>
    <w:p w14:paraId="0760CC70" w14:textId="2D416EEC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EA2BAC">
        <w:rPr>
          <w:rStyle w:val="Strong"/>
          <w:rFonts w:cstheme="minorHAnsi"/>
        </w:rPr>
        <w:t>CVE-</w:t>
      </w:r>
      <w:r w:rsidR="00C83506" w:rsidRPr="00C83506">
        <w:t xml:space="preserve"> </w:t>
      </w:r>
      <w:r w:rsidR="00C83506" w:rsidRPr="00C83506">
        <w:rPr>
          <w:rStyle w:val="Strong"/>
          <w:rFonts w:cstheme="minorHAnsi"/>
        </w:rPr>
        <w:t xml:space="preserve">2021-22060 </w:t>
      </w:r>
      <w:r w:rsidR="00C83506" w:rsidRPr="00C83506">
        <w:rPr>
          <w:rStyle w:val="Strong"/>
          <w:rFonts w:cstheme="minorHAnsi"/>
          <w:b w:val="0"/>
          <w:bCs w:val="0"/>
        </w:rPr>
        <w:t>(OSSINDEX)</w:t>
      </w:r>
    </w:p>
    <w:p w14:paraId="5D4284A6" w14:textId="3BE93830" w:rsidR="007B1A39" w:rsidRPr="00DB7E6F" w:rsidRDefault="0025762F" w:rsidP="00510B8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DB7E6F">
        <w:rPr>
          <w:rStyle w:val="Strong"/>
          <w:rFonts w:cstheme="minorHAnsi"/>
        </w:rPr>
        <w:t>Recommended Solutions</w:t>
      </w:r>
      <w:r w:rsidR="007B1A39" w:rsidRPr="00DB7E6F">
        <w:rPr>
          <w:rStyle w:val="Strong"/>
          <w:rFonts w:cstheme="minorHAnsi"/>
        </w:rPr>
        <w:t>:</w:t>
      </w:r>
      <w:r w:rsidR="00DB7E6F" w:rsidRPr="00DB7E6F">
        <w:rPr>
          <w:rStyle w:val="Strong"/>
          <w:rFonts w:cstheme="minorHAnsi"/>
          <w:b w:val="0"/>
          <w:bCs w:val="0"/>
        </w:rPr>
        <w:t xml:space="preserve"> Upgrade to version 5.3.15 or later</w:t>
      </w:r>
      <w:r w:rsidR="00DB7E6F">
        <w:rPr>
          <w:rStyle w:val="Strong"/>
          <w:rFonts w:cstheme="minorHAnsi"/>
          <w:b w:val="0"/>
          <w:bCs w:val="0"/>
        </w:rPr>
        <w:t xml:space="preserve">. </w:t>
      </w:r>
      <w:r w:rsidR="00DB7E6F" w:rsidRPr="00DB7E6F">
        <w:rPr>
          <w:rStyle w:val="Strong"/>
          <w:rFonts w:cstheme="minorHAnsi"/>
          <w:b w:val="0"/>
          <w:bCs w:val="0"/>
        </w:rPr>
        <w:t xml:space="preserve">Ensure </w:t>
      </w:r>
      <w:r w:rsidR="00D12AEC">
        <w:rPr>
          <w:rStyle w:val="Strong"/>
          <w:rFonts w:cstheme="minorHAnsi"/>
          <w:b w:val="0"/>
          <w:bCs w:val="0"/>
        </w:rPr>
        <w:t>strong</w:t>
      </w:r>
      <w:r w:rsidR="00DB7E6F" w:rsidRPr="00DB7E6F">
        <w:rPr>
          <w:rStyle w:val="Strong"/>
          <w:rFonts w:cstheme="minorHAnsi"/>
          <w:b w:val="0"/>
          <w:bCs w:val="0"/>
        </w:rPr>
        <w:t xml:space="preserve"> input validation and sanitization in web controllers.</w:t>
      </w:r>
    </w:p>
    <w:p w14:paraId="278FA20E" w14:textId="6542AD27" w:rsidR="009E6618" w:rsidRPr="00047749" w:rsidRDefault="009E6618" w:rsidP="009E6618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spring-</w:t>
      </w:r>
      <w:r w:rsidR="00C83506">
        <w:rPr>
          <w:rStyle w:val="Strong"/>
          <w:rFonts w:asciiTheme="minorHAnsi" w:hAnsiTheme="minorHAnsi" w:cstheme="minorHAnsi"/>
        </w:rPr>
        <w:t>context</w:t>
      </w:r>
      <w:r w:rsidRPr="00047749">
        <w:rPr>
          <w:rStyle w:val="Strong"/>
          <w:rFonts w:asciiTheme="minorHAnsi" w:hAnsiTheme="minorHAnsi" w:cstheme="minorHAnsi"/>
        </w:rPr>
        <w:t>-5.2.3.RELEASE.jar</w:t>
      </w:r>
    </w:p>
    <w:p w14:paraId="4C48C3DC" w14:textId="71FB05A6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EA2BAC">
        <w:rPr>
          <w:rFonts w:cstheme="minorHAnsi"/>
        </w:rPr>
        <w:t xml:space="preserve">Spring </w:t>
      </w:r>
      <w:r w:rsidR="00C83506">
        <w:rPr>
          <w:rFonts w:cstheme="minorHAnsi"/>
        </w:rPr>
        <w:t>Context</w:t>
      </w:r>
    </w:p>
    <w:p w14:paraId="1E8EA16C" w14:textId="4C0FFC63" w:rsidR="009E6618" w:rsidRDefault="009E6618" w:rsidP="009E6618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2062FE">
        <w:rPr>
          <w:rStyle w:val="Strong"/>
          <w:rFonts w:cstheme="minorHAnsi"/>
        </w:rPr>
        <w:t>CVE-</w:t>
      </w:r>
      <w:r w:rsidR="00C83506" w:rsidRPr="00C83506">
        <w:t xml:space="preserve"> </w:t>
      </w:r>
      <w:r w:rsidR="00C83506" w:rsidRPr="00C83506">
        <w:rPr>
          <w:rStyle w:val="Strong"/>
          <w:rFonts w:cstheme="minorHAnsi"/>
        </w:rPr>
        <w:t xml:space="preserve">2022-22968 </w:t>
      </w:r>
      <w:r w:rsidR="00C83506" w:rsidRPr="00C83506">
        <w:rPr>
          <w:rStyle w:val="Strong"/>
          <w:rFonts w:cstheme="minorHAnsi"/>
          <w:b w:val="0"/>
          <w:bCs w:val="0"/>
        </w:rPr>
        <w:t>(OSSINDEX)</w:t>
      </w:r>
    </w:p>
    <w:p w14:paraId="366632C7" w14:textId="3F3FECD2" w:rsidR="007B1A39" w:rsidRPr="008400A9" w:rsidRDefault="0025762F" w:rsidP="008400A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R</w:t>
      </w:r>
      <w:r w:rsidRPr="0025762F">
        <w:rPr>
          <w:rStyle w:val="Strong"/>
          <w:rFonts w:cstheme="minorHAnsi"/>
        </w:rPr>
        <w:t xml:space="preserve">ecommended </w:t>
      </w:r>
      <w:r>
        <w:rPr>
          <w:rStyle w:val="Strong"/>
          <w:rFonts w:cstheme="minorHAnsi"/>
        </w:rPr>
        <w:t>S</w:t>
      </w:r>
      <w:r w:rsidRPr="0025762F">
        <w:rPr>
          <w:rStyle w:val="Strong"/>
          <w:rFonts w:cstheme="minorHAnsi"/>
        </w:rPr>
        <w:t>olutions</w:t>
      </w:r>
      <w:r w:rsidR="007B1A39">
        <w:rPr>
          <w:rStyle w:val="Strong"/>
          <w:rFonts w:cstheme="minorHAnsi"/>
        </w:rPr>
        <w:t>:</w:t>
      </w:r>
      <w:r w:rsidR="008400A9">
        <w:rPr>
          <w:rStyle w:val="Strong"/>
          <w:rFonts w:cstheme="minorHAnsi"/>
          <w:b w:val="0"/>
          <w:bCs w:val="0"/>
        </w:rPr>
        <w:t xml:space="preserve"> </w:t>
      </w:r>
      <w:r w:rsidR="008400A9" w:rsidRPr="008400A9">
        <w:rPr>
          <w:rStyle w:val="Strong"/>
          <w:rFonts w:cstheme="minorHAnsi"/>
          <w:b w:val="0"/>
          <w:bCs w:val="0"/>
        </w:rPr>
        <w:t>Upgrade to version 5.2.20.RELEASE or later.</w:t>
      </w:r>
      <w:r w:rsidR="008400A9">
        <w:rPr>
          <w:rStyle w:val="Strong"/>
          <w:rFonts w:cstheme="minorHAnsi"/>
          <w:b w:val="0"/>
          <w:bCs w:val="0"/>
        </w:rPr>
        <w:t xml:space="preserve"> </w:t>
      </w:r>
      <w:r w:rsidR="008400A9" w:rsidRPr="008400A9">
        <w:rPr>
          <w:rStyle w:val="Strong"/>
          <w:rFonts w:cstheme="minorHAnsi"/>
          <w:b w:val="0"/>
          <w:bCs w:val="0"/>
        </w:rPr>
        <w:t>Regularly review and update Spring security configurations.</w:t>
      </w:r>
    </w:p>
    <w:p w14:paraId="058DA1A1" w14:textId="3A180CA5" w:rsidR="00C83506" w:rsidRPr="00047749" w:rsidRDefault="00C83506" w:rsidP="00C83506">
      <w:pPr>
        <w:pStyle w:val="NormalWeb"/>
        <w:numPr>
          <w:ilvl w:val="0"/>
          <w:numId w:val="29"/>
        </w:numPr>
        <w:spacing w:line="240" w:lineRule="auto"/>
        <w:rPr>
          <w:rFonts w:asciiTheme="minorHAnsi" w:hAnsiTheme="minorHAnsi" w:cstheme="minorHAnsi"/>
        </w:rPr>
      </w:pPr>
      <w:r w:rsidRPr="00047749">
        <w:rPr>
          <w:rStyle w:val="Strong"/>
          <w:rFonts w:asciiTheme="minorHAnsi" w:hAnsiTheme="minorHAnsi" w:cstheme="minorHAnsi"/>
        </w:rPr>
        <w:t>spring-</w:t>
      </w:r>
      <w:r>
        <w:rPr>
          <w:rStyle w:val="Strong"/>
          <w:rFonts w:asciiTheme="minorHAnsi" w:hAnsiTheme="minorHAnsi" w:cstheme="minorHAnsi"/>
        </w:rPr>
        <w:t>expression</w:t>
      </w:r>
      <w:r w:rsidRPr="00047749">
        <w:rPr>
          <w:rStyle w:val="Strong"/>
          <w:rFonts w:asciiTheme="minorHAnsi" w:hAnsiTheme="minorHAnsi" w:cstheme="minorHAnsi"/>
        </w:rPr>
        <w:t>-5.2.3.RELEASE.jar</w:t>
      </w:r>
    </w:p>
    <w:p w14:paraId="257E5D7B" w14:textId="3B08CE5C" w:rsidR="00C83506" w:rsidRDefault="00C83506" w:rsidP="00C8350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Description</w:t>
      </w:r>
      <w:r w:rsidRPr="00047749">
        <w:rPr>
          <w:rFonts w:cstheme="minorHAnsi"/>
        </w:rPr>
        <w:t xml:space="preserve">: </w:t>
      </w:r>
      <w:r w:rsidRPr="00C83506">
        <w:rPr>
          <w:rFonts w:cstheme="minorHAnsi"/>
        </w:rPr>
        <w:t>Spring Expression Language (SpEL)</w:t>
      </w:r>
    </w:p>
    <w:p w14:paraId="7BD4EFCD" w14:textId="319DFEF6" w:rsidR="00C83506" w:rsidRDefault="00C83506" w:rsidP="00C83506">
      <w:pPr>
        <w:numPr>
          <w:ilvl w:val="1"/>
          <w:numId w:val="2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 xml:space="preserve">Published Vulnerability: </w:t>
      </w:r>
      <w:r w:rsidRPr="002062FE">
        <w:rPr>
          <w:rStyle w:val="Strong"/>
          <w:rFonts w:cstheme="minorHAnsi"/>
        </w:rPr>
        <w:t>CVE-</w:t>
      </w:r>
      <w:r w:rsidRPr="00C83506">
        <w:t xml:space="preserve"> </w:t>
      </w:r>
      <w:r w:rsidRPr="00C83506">
        <w:rPr>
          <w:rStyle w:val="Strong"/>
          <w:rFonts w:cstheme="minorHAnsi"/>
        </w:rPr>
        <w:t>2022-22</w:t>
      </w:r>
      <w:r>
        <w:rPr>
          <w:rStyle w:val="Strong"/>
          <w:rFonts w:cstheme="minorHAnsi"/>
        </w:rPr>
        <w:t>950</w:t>
      </w:r>
      <w:r w:rsidRPr="00C83506">
        <w:rPr>
          <w:rStyle w:val="Strong"/>
          <w:rFonts w:cstheme="minorHAnsi"/>
        </w:rPr>
        <w:t xml:space="preserve"> </w:t>
      </w:r>
      <w:r w:rsidRPr="00C83506">
        <w:rPr>
          <w:rStyle w:val="Strong"/>
          <w:rFonts w:cstheme="minorHAnsi"/>
          <w:b w:val="0"/>
          <w:bCs w:val="0"/>
        </w:rPr>
        <w:t>(OSSINDEX)</w:t>
      </w:r>
    </w:p>
    <w:p w14:paraId="0C6F3658" w14:textId="0C267E16" w:rsidR="007B1A39" w:rsidRPr="00E94D84" w:rsidRDefault="0025762F" w:rsidP="00E420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E94D84">
        <w:rPr>
          <w:rStyle w:val="Strong"/>
          <w:rFonts w:cstheme="minorHAnsi"/>
        </w:rPr>
        <w:t>Recommended Solutions</w:t>
      </w:r>
      <w:r w:rsidR="007B1A39" w:rsidRPr="00E94D84">
        <w:rPr>
          <w:rStyle w:val="Strong"/>
          <w:rFonts w:cstheme="minorHAnsi"/>
        </w:rPr>
        <w:t>:</w:t>
      </w:r>
      <w:r w:rsidR="00BD4343" w:rsidRPr="00E94D84">
        <w:rPr>
          <w:rStyle w:val="Strong"/>
          <w:rFonts w:cstheme="minorHAnsi"/>
          <w:b w:val="0"/>
          <w:bCs w:val="0"/>
        </w:rPr>
        <w:t xml:space="preserve"> Upgrade to version 5.3.15 or later</w:t>
      </w:r>
      <w:r w:rsidR="00E94D84" w:rsidRPr="00E94D84">
        <w:rPr>
          <w:rStyle w:val="Strong"/>
          <w:rFonts w:cstheme="minorHAnsi"/>
          <w:b w:val="0"/>
          <w:bCs w:val="0"/>
        </w:rPr>
        <w:t xml:space="preserve">. </w:t>
      </w:r>
      <w:r w:rsidR="00BD4343" w:rsidRPr="00E94D84">
        <w:rPr>
          <w:rStyle w:val="Strong"/>
          <w:rFonts w:cstheme="minorHAnsi"/>
          <w:b w:val="0"/>
          <w:bCs w:val="0"/>
        </w:rPr>
        <w:t>Validate and sanitize expressions to prevent injection attacks.</w:t>
      </w:r>
    </w:p>
    <w:p w14:paraId="5B80AE11" w14:textId="77777777" w:rsidR="009E6618" w:rsidRPr="000B05B1" w:rsidRDefault="009E661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52CFCA84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</w:t>
      </w:r>
      <w:r w:rsidR="00123B0E" w:rsidRPr="000B05B1">
        <w:rPr>
          <w:rFonts w:cstheme="minorHAnsi"/>
          <w:color w:val="000000" w:themeColor="text1"/>
        </w:rPr>
        <w:t>Financials’</w:t>
      </w:r>
      <w:r w:rsidR="531DB269" w:rsidRPr="000B05B1">
        <w:rPr>
          <w:rFonts w:cstheme="minorHAnsi"/>
          <w:color w:val="000000" w:themeColor="text1"/>
        </w:rPr>
        <w:t xml:space="preserve">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13993D" w14:textId="24F3BA5E" w:rsidR="003D6A91" w:rsidRPr="003D6A91" w:rsidRDefault="003D6A91" w:rsidP="003D6A9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b/>
          <w:bCs/>
        </w:rPr>
      </w:pPr>
      <w:r w:rsidRPr="003D6A91">
        <w:rPr>
          <w:b/>
          <w:bCs/>
        </w:rPr>
        <w:t>Code Changes and Reviews</w:t>
      </w:r>
    </w:p>
    <w:p w14:paraId="5E7D420C" w14:textId="77777777" w:rsidR="003D6A91" w:rsidRDefault="003D6A91" w:rsidP="003D6A91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Remove redundant constructors in CRUD.java.</w:t>
      </w:r>
    </w:p>
    <w:p w14:paraId="2100755B" w14:textId="77777777" w:rsidR="003D6A91" w:rsidRDefault="003D6A91" w:rsidP="003D6A91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Implement input validation and sanitization in CRUDController.java and customer.java.</w:t>
      </w:r>
    </w:p>
    <w:p w14:paraId="2D138011" w14:textId="77777777" w:rsidR="003D6A91" w:rsidRDefault="003D6A91" w:rsidP="003D6A91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Use private access modifiers and controlled access methods in customer.java.</w:t>
      </w:r>
    </w:p>
    <w:p w14:paraId="3E67630B" w14:textId="77777777" w:rsidR="003D6A91" w:rsidRDefault="003D6A91" w:rsidP="003D6A91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Use prepared statements in DocData.java to prevent SQL injection.</w:t>
      </w:r>
    </w:p>
    <w:p w14:paraId="1B290279" w14:textId="77777777" w:rsidR="003D6A91" w:rsidRDefault="003D6A91" w:rsidP="003D6A91">
      <w:pPr>
        <w:pStyle w:val="ListParagraph"/>
        <w:numPr>
          <w:ilvl w:val="1"/>
          <w:numId w:val="28"/>
        </w:num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Limit input size in GreetingController.java to prevent DoS attacks.</w:t>
      </w:r>
    </w:p>
    <w:p w14:paraId="2839913A" w14:textId="77777777" w:rsidR="003D6A91" w:rsidRDefault="003D6A91" w:rsidP="003D6A91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1AAA6550" w14:textId="04297B81" w:rsidR="003D6A91" w:rsidRPr="003D6A91" w:rsidRDefault="003D6A91" w:rsidP="003D6A9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3D6A91">
        <w:rPr>
          <w:rFonts w:cstheme="minorHAnsi"/>
          <w:b/>
          <w:bCs/>
          <w:color w:val="000000" w:themeColor="text1"/>
        </w:rPr>
        <w:t>Dependency Management</w:t>
      </w:r>
    </w:p>
    <w:p w14:paraId="15FD5E3F" w14:textId="77777777" w:rsidR="003D6A91" w:rsidRPr="003D6A91" w:rsidRDefault="003D6A91" w:rsidP="003D6A9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Regularly update dependencies to the latest versions to apply security patches.</w:t>
      </w:r>
    </w:p>
    <w:p w14:paraId="3415427F" w14:textId="77777777" w:rsidR="003D6A91" w:rsidRPr="003D6A91" w:rsidRDefault="003D6A91" w:rsidP="003D6A9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Use tools like OWASP Dependency-Check to identify and mitigate vulnerable dependencies.</w:t>
      </w:r>
    </w:p>
    <w:p w14:paraId="5CE8E4EC" w14:textId="77777777" w:rsidR="003D6A91" w:rsidRDefault="003D6A91" w:rsidP="003D6A91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3F42A61" w14:textId="7E71AD53" w:rsidR="003D6A91" w:rsidRPr="003D6A91" w:rsidRDefault="003D6A91" w:rsidP="003D6A9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3D6A91">
        <w:rPr>
          <w:rFonts w:cstheme="minorHAnsi"/>
          <w:b/>
          <w:bCs/>
          <w:color w:val="000000" w:themeColor="text1"/>
        </w:rPr>
        <w:t>Implement Secure Coding Practices</w:t>
      </w:r>
    </w:p>
    <w:p w14:paraId="490A7220" w14:textId="140DAC77" w:rsidR="003D6A91" w:rsidRPr="003D6A91" w:rsidRDefault="00BD1082" w:rsidP="003D6A91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Implement</w:t>
      </w:r>
      <w:r w:rsidR="003D6A91" w:rsidRPr="003D6A91">
        <w:rPr>
          <w:rFonts w:cstheme="minorHAnsi"/>
          <w:color w:val="000000" w:themeColor="text1"/>
        </w:rPr>
        <w:t xml:space="preserve"> secure coding guidelines.</w:t>
      </w:r>
    </w:p>
    <w:p w14:paraId="30C919E1" w14:textId="77777777" w:rsidR="003D6A91" w:rsidRPr="003D6A91" w:rsidRDefault="003D6A91" w:rsidP="003D6A91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Conduct regular code reviews and static code analysis.</w:t>
      </w:r>
    </w:p>
    <w:p w14:paraId="2DF2A7ED" w14:textId="0E9A637B" w:rsidR="003D6A91" w:rsidRPr="003D6A91" w:rsidRDefault="007E490A" w:rsidP="003D6A91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Apply</w:t>
      </w:r>
      <w:r w:rsidR="003D6A91" w:rsidRPr="003D6A91">
        <w:rPr>
          <w:rFonts w:cstheme="minorHAnsi"/>
          <w:color w:val="000000" w:themeColor="text1"/>
        </w:rPr>
        <w:t xml:space="preserve"> proper error handling and logging mechanisms.</w:t>
      </w:r>
    </w:p>
    <w:p w14:paraId="4013865C" w14:textId="77777777" w:rsidR="003D6A91" w:rsidRDefault="003D6A91" w:rsidP="003D6A9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BB40D1B" w14:textId="60298A89" w:rsidR="003D6A91" w:rsidRPr="003D6A91" w:rsidRDefault="003D6A91" w:rsidP="003D6A9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3D6A91">
        <w:rPr>
          <w:rFonts w:cstheme="minorHAnsi"/>
          <w:b/>
          <w:bCs/>
          <w:color w:val="000000" w:themeColor="text1"/>
        </w:rPr>
        <w:t>Continuous Monitoring and Testing</w:t>
      </w:r>
    </w:p>
    <w:p w14:paraId="4567C024" w14:textId="4D96B6A2" w:rsidR="003D6A91" w:rsidRPr="003D6A91" w:rsidRDefault="003D6A91" w:rsidP="003D6A91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Regularly perform security audits and</w:t>
      </w:r>
      <w:r w:rsidR="007E490A">
        <w:rPr>
          <w:rFonts w:cstheme="minorHAnsi"/>
          <w:color w:val="000000" w:themeColor="text1"/>
        </w:rPr>
        <w:t xml:space="preserve"> </w:t>
      </w:r>
      <w:r w:rsidRPr="003D6A91">
        <w:rPr>
          <w:rFonts w:cstheme="minorHAnsi"/>
          <w:color w:val="000000" w:themeColor="text1"/>
        </w:rPr>
        <w:t>testing.</w:t>
      </w:r>
    </w:p>
    <w:p w14:paraId="6A69540B" w14:textId="3842FE52" w:rsidR="000D658D" w:rsidRPr="003D6A91" w:rsidRDefault="003D6A91" w:rsidP="003D6A91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D6A91">
        <w:rPr>
          <w:rFonts w:cstheme="minorHAnsi"/>
          <w:color w:val="000000" w:themeColor="text1"/>
        </w:rPr>
        <w:t>Monitor application and dependency vulnerabilities using automated tools.</w:t>
      </w:r>
    </w:p>
    <w:p w14:paraId="54ACAC35" w14:textId="77777777" w:rsidR="000D658D" w:rsidRDefault="000D65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3E350A4" w14:textId="457D29FA" w:rsidR="322AA2CB" w:rsidRPr="000D658D" w:rsidRDefault="000D658D" w:rsidP="00DC5AB3">
      <w:pPr>
        <w:suppressAutoHyphens/>
        <w:spacing w:after="0" w:line="240" w:lineRule="auto"/>
        <w:contextualSpacing/>
        <w:rPr>
          <w:rFonts w:cstheme="minorHAnsi"/>
          <w:b/>
          <w:bCs/>
        </w:rPr>
      </w:pPr>
      <w:r w:rsidRPr="000D658D">
        <w:rPr>
          <w:rFonts w:cstheme="minorHAnsi"/>
          <w:b/>
          <w:bCs/>
        </w:rPr>
        <w:lastRenderedPageBreak/>
        <w:t>References:</w:t>
      </w:r>
    </w:p>
    <w:p w14:paraId="47E55F13" w14:textId="77777777" w:rsidR="000D658D" w:rsidRDefault="000D658D" w:rsidP="00DC5AB3">
      <w:pPr>
        <w:suppressAutoHyphens/>
        <w:spacing w:after="0" w:line="240" w:lineRule="auto"/>
        <w:contextualSpacing/>
        <w:rPr>
          <w:rFonts w:cstheme="minorHAnsi"/>
        </w:rPr>
      </w:pPr>
    </w:p>
    <w:p w14:paraId="651C47F3" w14:textId="3B2FD326" w:rsidR="00DA5E7F" w:rsidRDefault="000D658D" w:rsidP="00DA5E7F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D658D">
        <w:rPr>
          <w:rFonts w:ascii="Times New Roman" w:eastAsia="Times New Roman" w:hAnsi="Times New Roman" w:cs="Times New Roman"/>
          <w:sz w:val="24"/>
          <w:szCs w:val="24"/>
        </w:rPr>
        <w:t xml:space="preserve">Brands, M. (2024, May 6). 2024-05-06-Cybersecurity laws and legislation (2024 update). </w:t>
      </w:r>
      <w:r w:rsidRPr="000D658D">
        <w:rPr>
          <w:rFonts w:ascii="Times New Roman" w:eastAsia="Times New Roman" w:hAnsi="Times New Roman" w:cs="Times New Roman"/>
          <w:i/>
          <w:iCs/>
          <w:sz w:val="24"/>
          <w:szCs w:val="24"/>
        </w:rPr>
        <w:t>ConnectWise</w:t>
      </w:r>
      <w:r w:rsidRPr="000D65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A5E7F" w:rsidRPr="000D658D">
        <w:rPr>
          <w:rFonts w:ascii="Times New Roman" w:eastAsia="Times New Roman" w:hAnsi="Times New Roman" w:cs="Times New Roman"/>
          <w:sz w:val="24"/>
          <w:szCs w:val="24"/>
        </w:rPr>
        <w:t>https://www.connectwise.com/blog/cybersecurity/cybersecurity-laws-and-legislation</w:t>
      </w:r>
    </w:p>
    <w:p w14:paraId="57B510ED" w14:textId="77777777" w:rsidR="00DA5E7F" w:rsidRPr="00DA5E7F" w:rsidRDefault="00DA5E7F" w:rsidP="00DA5E7F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5E7F">
        <w:rPr>
          <w:rFonts w:ascii="Times New Roman" w:eastAsia="Times New Roman" w:hAnsi="Times New Roman" w:cs="Times New Roman"/>
          <w:sz w:val="24"/>
          <w:szCs w:val="24"/>
        </w:rPr>
        <w:t xml:space="preserve">Toohil, R. (2023, January 19). </w:t>
      </w:r>
      <w:r w:rsidRPr="00DA5E7F">
        <w:rPr>
          <w:rFonts w:ascii="Times New Roman" w:eastAsia="Times New Roman" w:hAnsi="Times New Roman" w:cs="Times New Roman"/>
          <w:i/>
          <w:iCs/>
          <w:sz w:val="24"/>
          <w:szCs w:val="24"/>
        </w:rPr>
        <w:t>The 21 Latest Emerging Cyber Threats &amp; Attacks (NEW)</w:t>
      </w:r>
      <w:r w:rsidRPr="00DA5E7F">
        <w:rPr>
          <w:rFonts w:ascii="Times New Roman" w:eastAsia="Times New Roman" w:hAnsi="Times New Roman" w:cs="Times New Roman"/>
          <w:sz w:val="24"/>
          <w:szCs w:val="24"/>
        </w:rPr>
        <w:t>. https://www.aura.com/learn/emerging-cyber-threats</w:t>
      </w:r>
    </w:p>
    <w:p w14:paraId="6F548DEB" w14:textId="77777777" w:rsidR="00DA5E7F" w:rsidRPr="000D658D" w:rsidRDefault="00DA5E7F" w:rsidP="000D658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46A0BEB" w14:textId="77777777" w:rsidR="000D658D" w:rsidRPr="000B05B1" w:rsidRDefault="000D658D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000D658D" w:rsidRPr="000B05B1" w:rsidSect="00F20525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EFC"/>
    <w:multiLevelType w:val="hybridMultilevel"/>
    <w:tmpl w:val="0F5204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243A9"/>
    <w:multiLevelType w:val="hybridMultilevel"/>
    <w:tmpl w:val="40B49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1B57"/>
    <w:multiLevelType w:val="hybridMultilevel"/>
    <w:tmpl w:val="A43E6C32"/>
    <w:lvl w:ilvl="0" w:tplc="33861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7042D"/>
    <w:multiLevelType w:val="hybridMultilevel"/>
    <w:tmpl w:val="B0C4C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50E9F"/>
    <w:multiLevelType w:val="hybridMultilevel"/>
    <w:tmpl w:val="297CE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137E5"/>
    <w:multiLevelType w:val="hybridMultilevel"/>
    <w:tmpl w:val="91CA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E12E1"/>
    <w:multiLevelType w:val="hybridMultilevel"/>
    <w:tmpl w:val="CF465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B0815"/>
    <w:multiLevelType w:val="hybridMultilevel"/>
    <w:tmpl w:val="4DC27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D0F"/>
    <w:multiLevelType w:val="multilevel"/>
    <w:tmpl w:val="E3B4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9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30"/>
  </w:num>
  <w:num w:numId="5" w16cid:durableId="1327516238">
    <w:abstractNumId w:val="27"/>
  </w:num>
  <w:num w:numId="6" w16cid:durableId="1023173312">
    <w:abstractNumId w:val="2"/>
  </w:num>
  <w:num w:numId="7" w16cid:durableId="667905391">
    <w:abstractNumId w:val="8"/>
  </w:num>
  <w:num w:numId="8" w16cid:durableId="2056158376">
    <w:abstractNumId w:val="20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1"/>
  </w:num>
  <w:num w:numId="12" w16cid:durableId="702367391">
    <w:abstractNumId w:val="25"/>
  </w:num>
  <w:num w:numId="13" w16cid:durableId="1732731064">
    <w:abstractNumId w:val="21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26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28"/>
  </w:num>
  <w:num w:numId="21" w16cid:durableId="1595164647">
    <w:abstractNumId w:val="32"/>
  </w:num>
  <w:num w:numId="22" w16cid:durableId="502403426">
    <w:abstractNumId w:val="10"/>
  </w:num>
  <w:num w:numId="23" w16cid:durableId="1402559692">
    <w:abstractNumId w:val="3"/>
  </w:num>
  <w:num w:numId="24" w16cid:durableId="210264192">
    <w:abstractNumId w:val="22"/>
  </w:num>
  <w:num w:numId="25" w16cid:durableId="318656350">
    <w:abstractNumId w:val="5"/>
  </w:num>
  <w:num w:numId="26" w16cid:durableId="1134373022">
    <w:abstractNumId w:val="0"/>
  </w:num>
  <w:num w:numId="27" w16cid:durableId="1116870786">
    <w:abstractNumId w:val="23"/>
  </w:num>
  <w:num w:numId="28" w16cid:durableId="1459563432">
    <w:abstractNumId w:val="14"/>
  </w:num>
  <w:num w:numId="29" w16cid:durableId="1655329645">
    <w:abstractNumId w:val="31"/>
  </w:num>
  <w:num w:numId="30" w16cid:durableId="1059282533">
    <w:abstractNumId w:val="15"/>
  </w:num>
  <w:num w:numId="31" w16cid:durableId="65305589">
    <w:abstractNumId w:val="18"/>
  </w:num>
  <w:num w:numId="32" w16cid:durableId="1115948907">
    <w:abstractNumId w:val="19"/>
  </w:num>
  <w:num w:numId="33" w16cid:durableId="1626039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25D92"/>
    <w:rsid w:val="00032A6D"/>
    <w:rsid w:val="0003798F"/>
    <w:rsid w:val="00043F84"/>
    <w:rsid w:val="00047851"/>
    <w:rsid w:val="00052476"/>
    <w:rsid w:val="0006472E"/>
    <w:rsid w:val="00074B4C"/>
    <w:rsid w:val="00084248"/>
    <w:rsid w:val="000A10C2"/>
    <w:rsid w:val="000A77FF"/>
    <w:rsid w:val="000B05B1"/>
    <w:rsid w:val="000B1633"/>
    <w:rsid w:val="000D2A1B"/>
    <w:rsid w:val="000D4B1E"/>
    <w:rsid w:val="000D658D"/>
    <w:rsid w:val="000E3ACA"/>
    <w:rsid w:val="00113667"/>
    <w:rsid w:val="00114652"/>
    <w:rsid w:val="00123B0E"/>
    <w:rsid w:val="001240EF"/>
    <w:rsid w:val="00125FEF"/>
    <w:rsid w:val="0013182C"/>
    <w:rsid w:val="00136861"/>
    <w:rsid w:val="0016475A"/>
    <w:rsid w:val="001650C9"/>
    <w:rsid w:val="00173CC0"/>
    <w:rsid w:val="00187548"/>
    <w:rsid w:val="001A381D"/>
    <w:rsid w:val="001B123B"/>
    <w:rsid w:val="001C55A7"/>
    <w:rsid w:val="001D1209"/>
    <w:rsid w:val="001E2BC4"/>
    <w:rsid w:val="001E5399"/>
    <w:rsid w:val="001E664A"/>
    <w:rsid w:val="001F347C"/>
    <w:rsid w:val="00202BBC"/>
    <w:rsid w:val="00204190"/>
    <w:rsid w:val="002079DF"/>
    <w:rsid w:val="00223220"/>
    <w:rsid w:val="00225BE2"/>
    <w:rsid w:val="00226919"/>
    <w:rsid w:val="002341F1"/>
    <w:rsid w:val="00234FC3"/>
    <w:rsid w:val="00250101"/>
    <w:rsid w:val="0025762F"/>
    <w:rsid w:val="00262D50"/>
    <w:rsid w:val="00266758"/>
    <w:rsid w:val="002712C7"/>
    <w:rsid w:val="00271E26"/>
    <w:rsid w:val="00275E4B"/>
    <w:rsid w:val="002778D5"/>
    <w:rsid w:val="00281DF1"/>
    <w:rsid w:val="00282820"/>
    <w:rsid w:val="00283077"/>
    <w:rsid w:val="00283B7F"/>
    <w:rsid w:val="00293BB7"/>
    <w:rsid w:val="002B1BE5"/>
    <w:rsid w:val="002B2762"/>
    <w:rsid w:val="002B4C2F"/>
    <w:rsid w:val="002D41B0"/>
    <w:rsid w:val="002D54B5"/>
    <w:rsid w:val="002D5E20"/>
    <w:rsid w:val="002D79BF"/>
    <w:rsid w:val="002DA730"/>
    <w:rsid w:val="002E4D7E"/>
    <w:rsid w:val="002F01D1"/>
    <w:rsid w:val="002F076B"/>
    <w:rsid w:val="002F3F84"/>
    <w:rsid w:val="002F66FC"/>
    <w:rsid w:val="0031002C"/>
    <w:rsid w:val="00312A0E"/>
    <w:rsid w:val="00313C45"/>
    <w:rsid w:val="003171C4"/>
    <w:rsid w:val="00321D27"/>
    <w:rsid w:val="003221D7"/>
    <w:rsid w:val="0032699A"/>
    <w:rsid w:val="0032740C"/>
    <w:rsid w:val="00352FD0"/>
    <w:rsid w:val="00360C04"/>
    <w:rsid w:val="003726AD"/>
    <w:rsid w:val="0037344C"/>
    <w:rsid w:val="00393181"/>
    <w:rsid w:val="003A0BF9"/>
    <w:rsid w:val="003A2F8A"/>
    <w:rsid w:val="003B3EAD"/>
    <w:rsid w:val="003C2AE6"/>
    <w:rsid w:val="003D27AF"/>
    <w:rsid w:val="003D5918"/>
    <w:rsid w:val="003D6A91"/>
    <w:rsid w:val="003E399D"/>
    <w:rsid w:val="003E39DA"/>
    <w:rsid w:val="003E5350"/>
    <w:rsid w:val="003F32E7"/>
    <w:rsid w:val="003F4787"/>
    <w:rsid w:val="003F695D"/>
    <w:rsid w:val="004079F2"/>
    <w:rsid w:val="00411433"/>
    <w:rsid w:val="004333E0"/>
    <w:rsid w:val="004338AE"/>
    <w:rsid w:val="004609FD"/>
    <w:rsid w:val="00460DE5"/>
    <w:rsid w:val="0046151B"/>
    <w:rsid w:val="00462F70"/>
    <w:rsid w:val="004662BA"/>
    <w:rsid w:val="004802CA"/>
    <w:rsid w:val="00485402"/>
    <w:rsid w:val="004968A6"/>
    <w:rsid w:val="004A6DB1"/>
    <w:rsid w:val="004B3B08"/>
    <w:rsid w:val="004C0D0D"/>
    <w:rsid w:val="004C3F71"/>
    <w:rsid w:val="004C5F16"/>
    <w:rsid w:val="004D2055"/>
    <w:rsid w:val="004D3AC9"/>
    <w:rsid w:val="004D4292"/>
    <w:rsid w:val="004D476B"/>
    <w:rsid w:val="004E0139"/>
    <w:rsid w:val="0051189C"/>
    <w:rsid w:val="00512D0F"/>
    <w:rsid w:val="00522199"/>
    <w:rsid w:val="00523478"/>
    <w:rsid w:val="00531FBF"/>
    <w:rsid w:val="00532A24"/>
    <w:rsid w:val="00544AC4"/>
    <w:rsid w:val="005479D5"/>
    <w:rsid w:val="0055089F"/>
    <w:rsid w:val="00550C86"/>
    <w:rsid w:val="00552FE2"/>
    <w:rsid w:val="00557353"/>
    <w:rsid w:val="005647E7"/>
    <w:rsid w:val="0058064D"/>
    <w:rsid w:val="00580D8D"/>
    <w:rsid w:val="00583A63"/>
    <w:rsid w:val="0058528C"/>
    <w:rsid w:val="005A0DB2"/>
    <w:rsid w:val="005A6070"/>
    <w:rsid w:val="005A7C7F"/>
    <w:rsid w:val="005C593C"/>
    <w:rsid w:val="005F574E"/>
    <w:rsid w:val="00633225"/>
    <w:rsid w:val="00642797"/>
    <w:rsid w:val="0064451C"/>
    <w:rsid w:val="00676DE1"/>
    <w:rsid w:val="00687D7B"/>
    <w:rsid w:val="006955A1"/>
    <w:rsid w:val="006A5DB9"/>
    <w:rsid w:val="006B66FE"/>
    <w:rsid w:val="006B75EE"/>
    <w:rsid w:val="006C197D"/>
    <w:rsid w:val="006C3269"/>
    <w:rsid w:val="006C3D06"/>
    <w:rsid w:val="006E4BA9"/>
    <w:rsid w:val="006F2F77"/>
    <w:rsid w:val="00700D10"/>
    <w:rsid w:val="00701A84"/>
    <w:rsid w:val="007033DB"/>
    <w:rsid w:val="00705D42"/>
    <w:rsid w:val="00717E1C"/>
    <w:rsid w:val="007205AF"/>
    <w:rsid w:val="00724100"/>
    <w:rsid w:val="007415E6"/>
    <w:rsid w:val="00760100"/>
    <w:rsid w:val="007617B2"/>
    <w:rsid w:val="00761B04"/>
    <w:rsid w:val="00770597"/>
    <w:rsid w:val="00776757"/>
    <w:rsid w:val="0078046E"/>
    <w:rsid w:val="007A11FD"/>
    <w:rsid w:val="007B1A39"/>
    <w:rsid w:val="007C4CA8"/>
    <w:rsid w:val="007E3572"/>
    <w:rsid w:val="007E490A"/>
    <w:rsid w:val="007E5EA6"/>
    <w:rsid w:val="00801F57"/>
    <w:rsid w:val="00811600"/>
    <w:rsid w:val="00812410"/>
    <w:rsid w:val="008162CD"/>
    <w:rsid w:val="00821384"/>
    <w:rsid w:val="008400A9"/>
    <w:rsid w:val="00841BCB"/>
    <w:rsid w:val="00844851"/>
    <w:rsid w:val="00847593"/>
    <w:rsid w:val="00861EC1"/>
    <w:rsid w:val="008C1429"/>
    <w:rsid w:val="008D5AE6"/>
    <w:rsid w:val="008D71D1"/>
    <w:rsid w:val="008E7E10"/>
    <w:rsid w:val="008F26B4"/>
    <w:rsid w:val="008F3828"/>
    <w:rsid w:val="0090104E"/>
    <w:rsid w:val="00921357"/>
    <w:rsid w:val="00921C2E"/>
    <w:rsid w:val="009279EB"/>
    <w:rsid w:val="00940B1A"/>
    <w:rsid w:val="00944D65"/>
    <w:rsid w:val="00947AED"/>
    <w:rsid w:val="00966538"/>
    <w:rsid w:val="0096731B"/>
    <w:rsid w:val="009714E8"/>
    <w:rsid w:val="00974AE3"/>
    <w:rsid w:val="009774F3"/>
    <w:rsid w:val="00985428"/>
    <w:rsid w:val="009B0AA5"/>
    <w:rsid w:val="009B1496"/>
    <w:rsid w:val="009C11B9"/>
    <w:rsid w:val="009C6202"/>
    <w:rsid w:val="009D3B1D"/>
    <w:rsid w:val="009D7464"/>
    <w:rsid w:val="009E6618"/>
    <w:rsid w:val="00A12BCB"/>
    <w:rsid w:val="00A36CDD"/>
    <w:rsid w:val="00A37D3C"/>
    <w:rsid w:val="00A418BE"/>
    <w:rsid w:val="00A4368B"/>
    <w:rsid w:val="00A45B2C"/>
    <w:rsid w:val="00A472D7"/>
    <w:rsid w:val="00A57A92"/>
    <w:rsid w:val="00A661B4"/>
    <w:rsid w:val="00A71C4B"/>
    <w:rsid w:val="00A728D4"/>
    <w:rsid w:val="00A76FED"/>
    <w:rsid w:val="00A9068B"/>
    <w:rsid w:val="00AB1898"/>
    <w:rsid w:val="00AB4D87"/>
    <w:rsid w:val="00AD2EFF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24616"/>
    <w:rsid w:val="00B30A42"/>
    <w:rsid w:val="00B31D4B"/>
    <w:rsid w:val="00B32A7A"/>
    <w:rsid w:val="00B35185"/>
    <w:rsid w:val="00B46BAB"/>
    <w:rsid w:val="00B50C83"/>
    <w:rsid w:val="00B50F7D"/>
    <w:rsid w:val="00B52E2F"/>
    <w:rsid w:val="00B66A6E"/>
    <w:rsid w:val="00B70EF1"/>
    <w:rsid w:val="00BB1033"/>
    <w:rsid w:val="00BD1082"/>
    <w:rsid w:val="00BD4019"/>
    <w:rsid w:val="00BD4343"/>
    <w:rsid w:val="00BE0BA8"/>
    <w:rsid w:val="00BE22B6"/>
    <w:rsid w:val="00BE5AC6"/>
    <w:rsid w:val="00BF20C5"/>
    <w:rsid w:val="00BF2E4C"/>
    <w:rsid w:val="00BF4E7E"/>
    <w:rsid w:val="00C06A29"/>
    <w:rsid w:val="00C40227"/>
    <w:rsid w:val="00C41B36"/>
    <w:rsid w:val="00C56FC2"/>
    <w:rsid w:val="00C60C8B"/>
    <w:rsid w:val="00C61FC5"/>
    <w:rsid w:val="00C66AA0"/>
    <w:rsid w:val="00C727C8"/>
    <w:rsid w:val="00C73C02"/>
    <w:rsid w:val="00C77D43"/>
    <w:rsid w:val="00C8056A"/>
    <w:rsid w:val="00C83506"/>
    <w:rsid w:val="00C94751"/>
    <w:rsid w:val="00CA2BEF"/>
    <w:rsid w:val="00CB16D1"/>
    <w:rsid w:val="00CB2008"/>
    <w:rsid w:val="00CC1AAF"/>
    <w:rsid w:val="00CD3D98"/>
    <w:rsid w:val="00CD774B"/>
    <w:rsid w:val="00CE44E9"/>
    <w:rsid w:val="00CE5763"/>
    <w:rsid w:val="00CF0E92"/>
    <w:rsid w:val="00D000D3"/>
    <w:rsid w:val="00D1075E"/>
    <w:rsid w:val="00D11EFC"/>
    <w:rsid w:val="00D12AEC"/>
    <w:rsid w:val="00D247D6"/>
    <w:rsid w:val="00D27FB4"/>
    <w:rsid w:val="00D41CD5"/>
    <w:rsid w:val="00D8455A"/>
    <w:rsid w:val="00DA28C0"/>
    <w:rsid w:val="00DA5E7F"/>
    <w:rsid w:val="00DB5C7C"/>
    <w:rsid w:val="00DB63D9"/>
    <w:rsid w:val="00DB7E6F"/>
    <w:rsid w:val="00DC0F82"/>
    <w:rsid w:val="00DC2970"/>
    <w:rsid w:val="00DC5AB3"/>
    <w:rsid w:val="00DD3256"/>
    <w:rsid w:val="00DF72FC"/>
    <w:rsid w:val="00E02BD0"/>
    <w:rsid w:val="00E057AF"/>
    <w:rsid w:val="00E16E6D"/>
    <w:rsid w:val="00E2188F"/>
    <w:rsid w:val="00E2280C"/>
    <w:rsid w:val="00E32ECD"/>
    <w:rsid w:val="00E51AA6"/>
    <w:rsid w:val="00E54D96"/>
    <w:rsid w:val="00E65B6C"/>
    <w:rsid w:val="00E66FC0"/>
    <w:rsid w:val="00E7391F"/>
    <w:rsid w:val="00E74CD2"/>
    <w:rsid w:val="00E81328"/>
    <w:rsid w:val="00E83958"/>
    <w:rsid w:val="00E94D84"/>
    <w:rsid w:val="00EA2F98"/>
    <w:rsid w:val="00ED592D"/>
    <w:rsid w:val="00EE3EAE"/>
    <w:rsid w:val="00EF524F"/>
    <w:rsid w:val="00EF56F3"/>
    <w:rsid w:val="00F053DB"/>
    <w:rsid w:val="00F143F0"/>
    <w:rsid w:val="00F20525"/>
    <w:rsid w:val="00F22275"/>
    <w:rsid w:val="00F41864"/>
    <w:rsid w:val="00F66C9E"/>
    <w:rsid w:val="00F67F76"/>
    <w:rsid w:val="00F72631"/>
    <w:rsid w:val="00F908A6"/>
    <w:rsid w:val="00FA09FF"/>
    <w:rsid w:val="00FA29B4"/>
    <w:rsid w:val="00FA58FA"/>
    <w:rsid w:val="00FB619A"/>
    <w:rsid w:val="00FD26AD"/>
    <w:rsid w:val="00FD596B"/>
    <w:rsid w:val="00FD5A31"/>
    <w:rsid w:val="00FD66C3"/>
    <w:rsid w:val="00FD7B30"/>
    <w:rsid w:val="00FE1ED3"/>
    <w:rsid w:val="00FE5516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62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customStyle="1" w:styleId="url">
    <w:name w:val="url"/>
    <w:basedOn w:val="DefaultParagraphFont"/>
    <w:rsid w:val="000D658D"/>
  </w:style>
  <w:style w:type="character" w:styleId="UnresolvedMention">
    <w:name w:val="Unresolved Mention"/>
    <w:basedOn w:val="DefaultParagraphFont"/>
    <w:uiPriority w:val="99"/>
    <w:semiHidden/>
    <w:unhideWhenUsed/>
    <w:rsid w:val="00DA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2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Aronov, Karina</cp:lastModifiedBy>
  <cp:revision>126</cp:revision>
  <dcterms:created xsi:type="dcterms:W3CDTF">2024-02-07T05:59:00Z</dcterms:created>
  <dcterms:modified xsi:type="dcterms:W3CDTF">2024-05-26T14:33:00Z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