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410BF" w14:textId="77777777" w:rsidR="00840DC9" w:rsidRDefault="008D183F" w:rsidP="008D183F">
      <w:pPr>
        <w:pStyle w:val="ListParagraph"/>
        <w:numPr>
          <w:ilvl w:val="1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ra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sx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136339CB" w14:textId="77777777" w:rsidR="008D183F" w:rsidRDefault="008D183F" w:rsidP="008D183F">
      <w:pPr>
        <w:pStyle w:val="ListParagraph"/>
        <w:numPr>
          <w:ilvl w:val="2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sx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xh</w:t>
      </w:r>
      <w:proofErr w:type="spellEnd"/>
    </w:p>
    <w:p w14:paraId="60ACE262" w14:textId="77777777" w:rsidR="008D183F" w:rsidRDefault="008D183F" w:rsidP="008D183F">
      <w:pPr>
        <w:pStyle w:val="ListParagraph"/>
        <w:numPr>
          <w:ilvl w:val="2"/>
          <w:numId w:val="1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sxhh</w:t>
      </w:r>
      <w:proofErr w:type="spellEnd"/>
      <w:r>
        <w:t>.</w:t>
      </w:r>
    </w:p>
    <w:p w14:paraId="6375A7EF" w14:textId="77777777" w:rsidR="008D183F" w:rsidRDefault="008D183F" w:rsidP="008D183F"/>
    <w:p w14:paraId="33B86FF7" w14:textId="77777777" w:rsidR="008D183F" w:rsidRDefault="008D183F" w:rsidP="008D183F">
      <w:pPr>
        <w:pStyle w:val="ListParagraph"/>
        <w:numPr>
          <w:ilvl w:val="1"/>
          <w:numId w:val="1"/>
        </w:numPr>
      </w:pP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45AC1F09" w14:textId="77777777" w:rsidR="008D183F" w:rsidRDefault="008D183F" w:rsidP="008D183F">
      <w:pPr>
        <w:pStyle w:val="ListParagraph"/>
        <w:numPr>
          <w:ilvl w:val="2"/>
          <w:numId w:val="1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.</w:t>
      </w:r>
    </w:p>
    <w:p w14:paraId="772F80F8" w14:textId="77777777" w:rsidR="008D183F" w:rsidRDefault="008D183F" w:rsidP="008D183F">
      <w:pPr>
        <w:pStyle w:val="ListParagraph"/>
        <w:numPr>
          <w:ilvl w:val="2"/>
          <w:numId w:val="1"/>
        </w:numPr>
      </w:pPr>
      <w:r>
        <w:t xml:space="preserve">2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HH</w:t>
      </w:r>
    </w:p>
    <w:p w14:paraId="7473AF17" w14:textId="77777777" w:rsidR="008D183F" w:rsidRDefault="008D183F" w:rsidP="008D183F">
      <w:pPr>
        <w:pStyle w:val="ListParagraph"/>
        <w:numPr>
          <w:ilvl w:val="2"/>
          <w:numId w:val="1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HH</w:t>
      </w:r>
    </w:p>
    <w:p w14:paraId="1510EF15" w14:textId="77777777" w:rsidR="008D183F" w:rsidRDefault="008D183F" w:rsidP="008D183F"/>
    <w:p w14:paraId="45B0B77E" w14:textId="5A841C70" w:rsidR="008D183F" w:rsidRDefault="007A30B5" w:rsidP="007A30B5">
      <w:pPr>
        <w:pStyle w:val="ListParagraph"/>
        <w:numPr>
          <w:ilvl w:val="1"/>
          <w:numId w:val="1"/>
        </w:numPr>
      </w:pPr>
      <w:bookmarkStart w:id="0" w:name="_Hlk42815778"/>
      <w:proofErr w:type="spellStart"/>
      <w:r>
        <w:t>Tính</w:t>
      </w:r>
      <w:proofErr w:type="spellEnd"/>
      <w:r>
        <w:t xml:space="preserve"> 2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SXHH (</w:t>
      </w:r>
      <w:proofErr w:type="spellStart"/>
      <w:r>
        <w:t>có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cựu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)</w:t>
      </w:r>
    </w:p>
    <w:p w14:paraId="1B7A38DE" w14:textId="7EABFE56" w:rsidR="00F502A4" w:rsidRDefault="00F933A5" w:rsidP="00F502A4">
      <w:pPr>
        <w:pStyle w:val="ListParagraph"/>
        <w:ind w:left="360"/>
        <w:rPr>
          <w:rStyle w:val="Hyperlink"/>
        </w:rPr>
      </w:pPr>
      <w:hyperlink r:id="rId5" w:history="1">
        <w:r w:rsidR="00F502A4" w:rsidRPr="004C3734">
          <w:rPr>
            <w:rStyle w:val="Hyperlink"/>
          </w:rPr>
          <w:t>https://loigiaihay.com/tinh-hai-mat-cua-lao-dong-san-xuat-hang-hoa-c126a20232.html</w:t>
        </w:r>
      </w:hyperlink>
    </w:p>
    <w:p w14:paraId="27491584" w14:textId="0F30EBD3" w:rsidR="00986FD7" w:rsidRDefault="00F933A5" w:rsidP="00F502A4">
      <w:pPr>
        <w:pStyle w:val="ListParagraph"/>
        <w:ind w:left="360"/>
      </w:pPr>
      <w:hyperlink r:id="rId6" w:history="1">
        <w:r w:rsidR="00986FD7">
          <w:rPr>
            <w:rStyle w:val="Hyperlink"/>
          </w:rPr>
          <w:t>https://vietnambiz.vn/lao-dong-cu-the-concrete-labour-va-lao-dong-truu-tuong-abstract-labour-la-gi-20190917171124883.htm</w:t>
        </w:r>
      </w:hyperlink>
    </w:p>
    <w:p w14:paraId="277C45D3" w14:textId="77777777" w:rsidR="007A30B5" w:rsidRDefault="007A30B5" w:rsidP="007A30B5"/>
    <w:p w14:paraId="658F7C74" w14:textId="0A96E92E" w:rsidR="007A30B5" w:rsidRDefault="007A30B5" w:rsidP="007A30B5">
      <w:pPr>
        <w:pStyle w:val="ListParagraph"/>
        <w:numPr>
          <w:ilvl w:val="1"/>
          <w:numId w:val="1"/>
        </w:numPr>
      </w:pP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HH</w:t>
      </w:r>
    </w:p>
    <w:p w14:paraId="5A7C4C3F" w14:textId="7A2F7D34" w:rsidR="00E179D0" w:rsidRDefault="00E179D0" w:rsidP="00E179D0">
      <w:pPr>
        <w:ind w:left="360"/>
      </w:pPr>
      <w:hyperlink r:id="rId7" w:history="1">
        <w:r w:rsidRPr="0054504D">
          <w:rPr>
            <w:rStyle w:val="Hyperlink"/>
          </w:rPr>
          <w:t>https://loigiaihay.com/luong-gia-tri-hang-hoa-va-cac-nhan-to-anh-huong-den-luong-gia-tri-hang-hoa-c126a20233.html</w:t>
        </w:r>
      </w:hyperlink>
    </w:p>
    <w:p w14:paraId="4CA64EF3" w14:textId="77777777" w:rsidR="007A30B5" w:rsidRDefault="007A30B5" w:rsidP="007A30B5">
      <w:pPr>
        <w:pStyle w:val="ListParagraph"/>
        <w:numPr>
          <w:ilvl w:val="2"/>
          <w:numId w:val="1"/>
        </w:numPr>
      </w:pPr>
      <w:proofErr w:type="spellStart"/>
      <w:r>
        <w:t>thước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HH.</w:t>
      </w:r>
    </w:p>
    <w:p w14:paraId="232F8DD5" w14:textId="77777777" w:rsidR="007A30B5" w:rsidRDefault="007A30B5" w:rsidP="007A30B5">
      <w:pPr>
        <w:pStyle w:val="ListParagraph"/>
        <w:numPr>
          <w:ilvl w:val="2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</w:p>
    <w:bookmarkEnd w:id="0"/>
    <w:p w14:paraId="7260D7C7" w14:textId="77777777" w:rsidR="007A30B5" w:rsidRDefault="007A30B5" w:rsidP="007A30B5"/>
    <w:p w14:paraId="0842DE5D" w14:textId="77777777" w:rsidR="008D183F" w:rsidRDefault="008D183F" w:rsidP="008D183F"/>
    <w:p w14:paraId="08594D03" w14:textId="77777777" w:rsidR="008D183F" w:rsidRDefault="008D183F" w:rsidP="008D183F">
      <w:r>
        <w:t xml:space="preserve">2.1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kTTT</w:t>
      </w:r>
      <w:proofErr w:type="spellEnd"/>
      <w:r>
        <w:t xml:space="preserve"> ở VN </w:t>
      </w:r>
      <w:proofErr w:type="spellStart"/>
      <w:r>
        <w:t>hiện</w:t>
      </w:r>
      <w:proofErr w:type="spellEnd"/>
      <w:r>
        <w:t xml:space="preserve"> nay.</w:t>
      </w:r>
    </w:p>
    <w:p w14:paraId="64EC1A8B" w14:textId="14475DB4" w:rsidR="008D183F" w:rsidRDefault="008D183F" w:rsidP="008D183F">
      <w:r>
        <w:t xml:space="preserve">2.1.1 KTTT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0C33803" w14:textId="77777777" w:rsidR="008D183F" w:rsidRDefault="008D183F" w:rsidP="008D183F">
      <w:r>
        <w:t xml:space="preserve">2.1.2 KTTT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KTTT ở VN.</w:t>
      </w:r>
    </w:p>
    <w:p w14:paraId="6C48AC0B" w14:textId="77777777" w:rsidR="008D183F" w:rsidRDefault="008D183F" w:rsidP="008D183F"/>
    <w:p w14:paraId="3AFD23D9" w14:textId="77777777" w:rsidR="008D183F" w:rsidRDefault="008D183F" w:rsidP="008D183F">
      <w:r>
        <w:t xml:space="preserve">2.2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SXHH ở VN </w:t>
      </w:r>
      <w:proofErr w:type="spellStart"/>
      <w:r>
        <w:t>hiện</w:t>
      </w:r>
      <w:proofErr w:type="spellEnd"/>
      <w:r>
        <w:t xml:space="preserve"> nay</w:t>
      </w:r>
    </w:p>
    <w:p w14:paraId="1C550D6E" w14:textId="77777777" w:rsidR="008D183F" w:rsidRDefault="008D183F" w:rsidP="008D183F">
      <w:r>
        <w:t xml:space="preserve">2.2.1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SXHH ở VN.</w:t>
      </w:r>
    </w:p>
    <w:p w14:paraId="05F10763" w14:textId="77777777" w:rsidR="008D183F" w:rsidRDefault="008D183F" w:rsidP="008D183F">
      <w:r>
        <w:t xml:space="preserve">2.2.2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</w:p>
    <w:p w14:paraId="0AB50CF4" w14:textId="77777777" w:rsidR="008D183F" w:rsidRDefault="008D183F" w:rsidP="008D183F"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5EBE91A7" w14:textId="77777777" w:rsidR="008D183F" w:rsidRDefault="008D183F" w:rsidP="008D183F">
      <w:r>
        <w:t xml:space="preserve">2.2.3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sectPr w:rsidR="008D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378D9"/>
    <w:multiLevelType w:val="multilevel"/>
    <w:tmpl w:val="C6D69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83F"/>
    <w:rsid w:val="00712CA5"/>
    <w:rsid w:val="007A30B5"/>
    <w:rsid w:val="00840DC9"/>
    <w:rsid w:val="008D183F"/>
    <w:rsid w:val="00986FD7"/>
    <w:rsid w:val="00B16407"/>
    <w:rsid w:val="00D12313"/>
    <w:rsid w:val="00E179D0"/>
    <w:rsid w:val="00EF5A4F"/>
    <w:rsid w:val="00F502A4"/>
    <w:rsid w:val="00F9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9587"/>
  <w15:chartTrackingRefBased/>
  <w15:docId w15:val="{22F20C9F-9657-4916-96F9-58CA414C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2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igiaihay.com/luong-gia-tri-hang-hoa-va-cac-nhan-to-anh-huong-den-luong-gia-tri-hang-hoa-c126a2023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tnambiz.vn/lao-dong-cu-the-concrete-labour-va-lao-dong-truu-tuong-abstract-labour-la-gi-20190917171124883.htm" TargetMode="External"/><Relationship Id="rId5" Type="http://schemas.openxmlformats.org/officeDocument/2006/relationships/hyperlink" Target="https://loigiaihay.com/tinh-hai-mat-cua-lao-dong-san-xuat-hang-hoa-c126a2023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johny nguyen</cp:lastModifiedBy>
  <cp:revision>9</cp:revision>
  <dcterms:created xsi:type="dcterms:W3CDTF">2020-06-08T14:15:00Z</dcterms:created>
  <dcterms:modified xsi:type="dcterms:W3CDTF">2020-06-11T17:58:00Z</dcterms:modified>
</cp:coreProperties>
</file>