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96A70" w14:textId="5485085A" w:rsidR="008076CD" w:rsidRDefault="008076CD" w:rsidP="008076CD">
      <w:pPr>
        <w:shd w:val="clear" w:color="auto" w:fill="FFFFFF"/>
        <w:contextualSpacing/>
        <w:jc w:val="center"/>
        <w:rPr>
          <w:color w:val="2D3B45"/>
        </w:rPr>
      </w:pPr>
    </w:p>
    <w:p w14:paraId="0E9E5158" w14:textId="6AA35EFA" w:rsidR="008076CD" w:rsidRDefault="008076CD" w:rsidP="008076CD">
      <w:pPr>
        <w:shd w:val="clear" w:color="auto" w:fill="FFFFFF"/>
        <w:contextualSpacing/>
        <w:jc w:val="center"/>
        <w:rPr>
          <w:color w:val="2D3B45"/>
        </w:rPr>
      </w:pPr>
    </w:p>
    <w:p w14:paraId="187F9E00" w14:textId="72DD1F2B" w:rsidR="008076CD" w:rsidRDefault="008076CD" w:rsidP="008076CD">
      <w:pPr>
        <w:shd w:val="clear" w:color="auto" w:fill="FFFFFF"/>
        <w:contextualSpacing/>
        <w:jc w:val="center"/>
        <w:rPr>
          <w:color w:val="2D3B45"/>
        </w:rPr>
      </w:pPr>
    </w:p>
    <w:p w14:paraId="2801A52A" w14:textId="622A0F80" w:rsidR="008076CD" w:rsidRDefault="008076CD" w:rsidP="008076CD">
      <w:pPr>
        <w:shd w:val="clear" w:color="auto" w:fill="FFFFFF"/>
        <w:contextualSpacing/>
        <w:jc w:val="center"/>
        <w:rPr>
          <w:color w:val="2D3B45"/>
        </w:rPr>
      </w:pPr>
    </w:p>
    <w:p w14:paraId="02A19A23" w14:textId="0CA2F521" w:rsidR="008076CD" w:rsidRDefault="008076CD" w:rsidP="008076CD">
      <w:pPr>
        <w:shd w:val="clear" w:color="auto" w:fill="FFFFFF"/>
        <w:contextualSpacing/>
        <w:jc w:val="center"/>
        <w:rPr>
          <w:color w:val="2D3B45"/>
        </w:rPr>
      </w:pPr>
    </w:p>
    <w:p w14:paraId="62A2A03F" w14:textId="13EA76A2" w:rsidR="008076CD" w:rsidRDefault="008076CD" w:rsidP="008076CD">
      <w:pPr>
        <w:shd w:val="clear" w:color="auto" w:fill="FFFFFF"/>
        <w:contextualSpacing/>
        <w:jc w:val="center"/>
        <w:rPr>
          <w:color w:val="2D3B45"/>
        </w:rPr>
      </w:pPr>
    </w:p>
    <w:p w14:paraId="24D5E2AB" w14:textId="3C658E57" w:rsidR="008076CD" w:rsidRDefault="008076CD" w:rsidP="008076CD">
      <w:pPr>
        <w:shd w:val="clear" w:color="auto" w:fill="FFFFFF"/>
        <w:contextualSpacing/>
        <w:jc w:val="center"/>
        <w:rPr>
          <w:color w:val="2D3B45"/>
        </w:rPr>
      </w:pPr>
    </w:p>
    <w:p w14:paraId="1F127FBE" w14:textId="23BB5139" w:rsidR="008076CD" w:rsidRDefault="008076CD" w:rsidP="008076CD">
      <w:pPr>
        <w:shd w:val="clear" w:color="auto" w:fill="FFFFFF"/>
        <w:contextualSpacing/>
        <w:jc w:val="center"/>
        <w:rPr>
          <w:color w:val="2D3B45"/>
        </w:rPr>
      </w:pPr>
    </w:p>
    <w:p w14:paraId="6427D032" w14:textId="666AFBDB" w:rsidR="008076CD" w:rsidRDefault="008076CD" w:rsidP="008076CD">
      <w:pPr>
        <w:shd w:val="clear" w:color="auto" w:fill="FFFFFF"/>
        <w:contextualSpacing/>
        <w:jc w:val="center"/>
        <w:rPr>
          <w:color w:val="2D3B45"/>
        </w:rPr>
      </w:pPr>
    </w:p>
    <w:p w14:paraId="314CFDC4" w14:textId="71B00FAF" w:rsidR="008076CD" w:rsidRDefault="008076CD" w:rsidP="008076CD">
      <w:pPr>
        <w:shd w:val="clear" w:color="auto" w:fill="FFFFFF"/>
        <w:contextualSpacing/>
        <w:jc w:val="center"/>
        <w:rPr>
          <w:color w:val="2D3B45"/>
        </w:rPr>
      </w:pPr>
    </w:p>
    <w:p w14:paraId="0A56915B" w14:textId="36130F60" w:rsidR="008076CD" w:rsidRDefault="008076CD" w:rsidP="008076CD">
      <w:pPr>
        <w:shd w:val="clear" w:color="auto" w:fill="FFFFFF"/>
        <w:contextualSpacing/>
        <w:jc w:val="center"/>
        <w:rPr>
          <w:color w:val="2D3B45"/>
        </w:rPr>
      </w:pPr>
    </w:p>
    <w:p w14:paraId="14419C03" w14:textId="340AD32B" w:rsidR="008076CD" w:rsidRDefault="008076CD" w:rsidP="008076CD">
      <w:pPr>
        <w:shd w:val="clear" w:color="auto" w:fill="FFFFFF"/>
        <w:contextualSpacing/>
        <w:jc w:val="center"/>
        <w:rPr>
          <w:color w:val="2D3B45"/>
        </w:rPr>
      </w:pPr>
    </w:p>
    <w:p w14:paraId="1E53D551" w14:textId="112B3CDA" w:rsidR="008076CD" w:rsidRDefault="008076CD" w:rsidP="008076CD">
      <w:pPr>
        <w:shd w:val="clear" w:color="auto" w:fill="FFFFFF"/>
        <w:contextualSpacing/>
        <w:jc w:val="center"/>
        <w:rPr>
          <w:color w:val="2D3B45"/>
        </w:rPr>
      </w:pPr>
    </w:p>
    <w:p w14:paraId="42CA220E" w14:textId="5F894907" w:rsidR="008076CD" w:rsidRDefault="008076CD" w:rsidP="008076CD">
      <w:pPr>
        <w:shd w:val="clear" w:color="auto" w:fill="FFFFFF"/>
        <w:contextualSpacing/>
        <w:jc w:val="center"/>
        <w:rPr>
          <w:color w:val="2D3B45"/>
        </w:rPr>
      </w:pPr>
    </w:p>
    <w:p w14:paraId="30C3787F" w14:textId="55F269A4" w:rsidR="008076CD" w:rsidRDefault="008076CD" w:rsidP="008076CD">
      <w:pPr>
        <w:shd w:val="clear" w:color="auto" w:fill="FFFFFF"/>
        <w:contextualSpacing/>
        <w:jc w:val="center"/>
        <w:rPr>
          <w:color w:val="2D3B45"/>
        </w:rPr>
      </w:pPr>
    </w:p>
    <w:p w14:paraId="4FCB99AF" w14:textId="50D3B7FF" w:rsidR="008076CD" w:rsidRDefault="008076CD" w:rsidP="008076CD">
      <w:pPr>
        <w:shd w:val="clear" w:color="auto" w:fill="FFFFFF"/>
        <w:contextualSpacing/>
        <w:jc w:val="center"/>
        <w:rPr>
          <w:color w:val="2D3B45"/>
        </w:rPr>
      </w:pPr>
    </w:p>
    <w:p w14:paraId="6546A147" w14:textId="77777777" w:rsidR="008076CD" w:rsidRPr="00FF499A" w:rsidRDefault="008076CD" w:rsidP="008076CD">
      <w:pPr>
        <w:shd w:val="clear" w:color="auto" w:fill="FFFFFF"/>
        <w:contextualSpacing/>
        <w:jc w:val="center"/>
        <w:rPr>
          <w:color w:val="000000" w:themeColor="text1"/>
        </w:rPr>
      </w:pPr>
    </w:p>
    <w:p w14:paraId="18D27716" w14:textId="446B3F4A" w:rsidR="008076CD" w:rsidRPr="00FF499A" w:rsidRDefault="00FF499A" w:rsidP="008076CD">
      <w:pPr>
        <w:shd w:val="clear" w:color="auto" w:fill="FFFFFF"/>
        <w:contextualSpacing/>
        <w:jc w:val="center"/>
        <w:rPr>
          <w:color w:val="000000" w:themeColor="text1"/>
        </w:rPr>
      </w:pPr>
      <w:r w:rsidRPr="00FF499A">
        <w:rPr>
          <w:color w:val="000000" w:themeColor="text1"/>
        </w:rPr>
        <w:t xml:space="preserve">Preliminary </w:t>
      </w:r>
      <w:r w:rsidR="008076CD" w:rsidRPr="00FF499A">
        <w:rPr>
          <w:color w:val="000000" w:themeColor="text1"/>
        </w:rPr>
        <w:t>Map</w:t>
      </w:r>
      <w:r w:rsidR="00DF7672">
        <w:rPr>
          <w:color w:val="000000" w:themeColor="text1"/>
        </w:rPr>
        <w:t>s</w:t>
      </w:r>
      <w:r w:rsidRPr="00FF499A">
        <w:rPr>
          <w:color w:val="000000" w:themeColor="text1"/>
        </w:rPr>
        <w:t xml:space="preserve"> of</w:t>
      </w:r>
      <w:r w:rsidR="00996521" w:rsidRPr="00FF499A">
        <w:rPr>
          <w:color w:val="000000" w:themeColor="text1"/>
        </w:rPr>
        <w:t xml:space="preserve"> </w:t>
      </w:r>
      <w:r w:rsidR="008076CD" w:rsidRPr="00FF499A">
        <w:rPr>
          <w:color w:val="000000" w:themeColor="text1"/>
        </w:rPr>
        <w:t>Substance Use Recovery</w:t>
      </w:r>
      <w:r w:rsidR="00A85E30">
        <w:rPr>
          <w:color w:val="000000" w:themeColor="text1"/>
        </w:rPr>
        <w:t xml:space="preserve"> Providers in Iowa</w:t>
      </w:r>
    </w:p>
    <w:p w14:paraId="1B7BE5CE" w14:textId="295E3A4E" w:rsidR="008076CD" w:rsidRPr="00FF499A" w:rsidRDefault="008076CD" w:rsidP="008076CD">
      <w:pPr>
        <w:shd w:val="clear" w:color="auto" w:fill="FFFFFF"/>
        <w:contextualSpacing/>
        <w:jc w:val="center"/>
        <w:rPr>
          <w:color w:val="000000" w:themeColor="text1"/>
        </w:rPr>
      </w:pPr>
      <w:r w:rsidRPr="00FF499A">
        <w:rPr>
          <w:color w:val="000000" w:themeColor="text1"/>
        </w:rPr>
        <w:t>CRP 558: Final Project</w:t>
      </w:r>
      <w:r w:rsidR="00A85E30">
        <w:rPr>
          <w:color w:val="000000" w:themeColor="text1"/>
        </w:rPr>
        <w:t>, Spring 2020</w:t>
      </w:r>
    </w:p>
    <w:p w14:paraId="142D1D41" w14:textId="1EEF94D6" w:rsidR="008076CD" w:rsidRPr="00FF499A" w:rsidRDefault="008076CD" w:rsidP="008076CD">
      <w:pPr>
        <w:shd w:val="clear" w:color="auto" w:fill="FFFFFF"/>
        <w:contextualSpacing/>
        <w:jc w:val="center"/>
        <w:rPr>
          <w:color w:val="000000" w:themeColor="text1"/>
        </w:rPr>
      </w:pPr>
      <w:r w:rsidRPr="00FF499A">
        <w:rPr>
          <w:color w:val="000000" w:themeColor="text1"/>
        </w:rPr>
        <w:t>Kelsey Van Selous, MSW, LCSW</w:t>
      </w:r>
    </w:p>
    <w:p w14:paraId="35E33CFD" w14:textId="12903FC4" w:rsidR="008076CD" w:rsidRPr="00FF499A" w:rsidRDefault="008076CD" w:rsidP="008076CD">
      <w:pPr>
        <w:shd w:val="clear" w:color="auto" w:fill="FFFFFF"/>
        <w:contextualSpacing/>
        <w:jc w:val="center"/>
        <w:rPr>
          <w:color w:val="000000" w:themeColor="text1"/>
        </w:rPr>
      </w:pPr>
      <w:r w:rsidRPr="00FF499A">
        <w:rPr>
          <w:color w:val="000000" w:themeColor="text1"/>
        </w:rPr>
        <w:t xml:space="preserve">Human Development and Family Studies </w:t>
      </w:r>
      <w:r w:rsidR="00A85E30">
        <w:rPr>
          <w:color w:val="000000" w:themeColor="text1"/>
        </w:rPr>
        <w:t>PhD Student</w:t>
      </w:r>
    </w:p>
    <w:p w14:paraId="79CB8947" w14:textId="77777777" w:rsidR="008076CD" w:rsidRDefault="008076CD" w:rsidP="008076CD">
      <w:pPr>
        <w:shd w:val="clear" w:color="auto" w:fill="FFFFFF"/>
        <w:spacing w:before="180" w:after="180"/>
        <w:rPr>
          <w:rFonts w:ascii="Helvetica Neue" w:hAnsi="Helvetica Neue"/>
          <w:b/>
          <w:bCs/>
          <w:color w:val="2D3B45"/>
        </w:rPr>
      </w:pPr>
    </w:p>
    <w:p w14:paraId="0F5C627E" w14:textId="61A6135B" w:rsidR="008076CD" w:rsidRDefault="008076CD">
      <w:pPr>
        <w:rPr>
          <w:rFonts w:ascii="Helvetica Neue" w:hAnsi="Helvetica Neue"/>
          <w:b/>
          <w:bCs/>
          <w:color w:val="2D3B45"/>
        </w:rPr>
      </w:pPr>
      <w:r>
        <w:rPr>
          <w:rFonts w:ascii="Helvetica Neue" w:hAnsi="Helvetica Neue"/>
          <w:b/>
          <w:bCs/>
          <w:color w:val="2D3B45"/>
        </w:rPr>
        <w:br w:type="page"/>
      </w:r>
    </w:p>
    <w:p w14:paraId="491BB40A" w14:textId="205A46D1" w:rsidR="00521F49" w:rsidRPr="006852FF" w:rsidRDefault="00404A80" w:rsidP="008076CD">
      <w:pPr>
        <w:shd w:val="clear" w:color="auto" w:fill="FFFFFF"/>
        <w:spacing w:before="180" w:after="180"/>
        <w:contextualSpacing/>
        <w:rPr>
          <w:b/>
          <w:bCs/>
          <w:color w:val="000000" w:themeColor="text1"/>
        </w:rPr>
      </w:pPr>
      <w:r>
        <w:rPr>
          <w:b/>
          <w:bCs/>
          <w:color w:val="2D3B45"/>
        </w:rPr>
        <w:lastRenderedPageBreak/>
        <w:t>Introduc</w:t>
      </w:r>
      <w:r w:rsidRPr="00160CB9">
        <w:rPr>
          <w:b/>
          <w:bCs/>
          <w:color w:val="000000" w:themeColor="text1"/>
        </w:rPr>
        <w:t>tion</w:t>
      </w:r>
      <w:r w:rsidR="008076CD" w:rsidRPr="00160CB9">
        <w:rPr>
          <w:b/>
          <w:bCs/>
          <w:color w:val="000000" w:themeColor="text1"/>
        </w:rPr>
        <w:t>:</w:t>
      </w:r>
    </w:p>
    <w:p w14:paraId="37B746F2" w14:textId="1C2F6F38" w:rsidR="008B62B0" w:rsidRPr="00FF499A" w:rsidRDefault="00B457F8" w:rsidP="00FF499A">
      <w:pPr>
        <w:shd w:val="clear" w:color="auto" w:fill="FFFFFF"/>
        <w:ind w:firstLine="720"/>
        <w:contextualSpacing/>
        <w:rPr>
          <w:color w:val="2D3B45"/>
        </w:rPr>
      </w:pPr>
      <w:r w:rsidRPr="00B457F8">
        <w:rPr>
          <w:color w:val="000000" w:themeColor="text1"/>
        </w:rPr>
        <w:t>T</w:t>
      </w:r>
      <w:r>
        <w:rPr>
          <w:color w:val="000000" w:themeColor="text1"/>
        </w:rPr>
        <w:t xml:space="preserve">he </w:t>
      </w:r>
      <w:r w:rsidR="00FF499A" w:rsidRPr="007762C9">
        <w:rPr>
          <w:color w:val="2D3B45"/>
        </w:rPr>
        <w:t xml:space="preserve">Preliminary </w:t>
      </w:r>
      <w:r w:rsidR="00FF499A" w:rsidRPr="007762C9">
        <w:rPr>
          <w:color w:val="000000" w:themeColor="text1"/>
        </w:rPr>
        <w:t>Map</w:t>
      </w:r>
      <w:r w:rsidR="00DF7672">
        <w:rPr>
          <w:color w:val="000000" w:themeColor="text1"/>
        </w:rPr>
        <w:t>s</w:t>
      </w:r>
      <w:r w:rsidR="00FF499A" w:rsidRPr="007762C9">
        <w:rPr>
          <w:color w:val="000000" w:themeColor="text1"/>
        </w:rPr>
        <w:t xml:space="preserve"> of </w:t>
      </w:r>
      <w:r w:rsidR="00A85E30">
        <w:rPr>
          <w:color w:val="000000" w:themeColor="text1"/>
        </w:rPr>
        <w:t>S</w:t>
      </w:r>
      <w:r w:rsidR="00FF499A" w:rsidRPr="007762C9">
        <w:rPr>
          <w:color w:val="000000" w:themeColor="text1"/>
        </w:rPr>
        <w:t>ubstance Use Recovery</w:t>
      </w:r>
      <w:r w:rsidR="00A85E30">
        <w:rPr>
          <w:color w:val="000000" w:themeColor="text1"/>
        </w:rPr>
        <w:t xml:space="preserve"> Providers in Iowa </w:t>
      </w:r>
      <w:r w:rsidR="00FF499A" w:rsidRPr="007762C9">
        <w:rPr>
          <w:color w:val="000000" w:themeColor="text1"/>
        </w:rPr>
        <w:t>included</w:t>
      </w:r>
      <w:r w:rsidR="00FF499A" w:rsidRPr="00FF499A">
        <w:rPr>
          <w:color w:val="000000" w:themeColor="text1"/>
        </w:rPr>
        <w:t xml:space="preserve"> </w:t>
      </w:r>
      <w:r w:rsidRPr="00FF499A">
        <w:rPr>
          <w:color w:val="000000" w:themeColor="text1"/>
        </w:rPr>
        <w:t xml:space="preserve">substance use mortality data for the </w:t>
      </w:r>
      <w:r w:rsidR="00B8228E" w:rsidRPr="00FF499A">
        <w:rPr>
          <w:color w:val="000000" w:themeColor="text1"/>
        </w:rPr>
        <w:t>United States</w:t>
      </w:r>
      <w:r w:rsidRPr="00FF499A">
        <w:rPr>
          <w:color w:val="000000" w:themeColor="text1"/>
        </w:rPr>
        <w:t xml:space="preserve"> and </w:t>
      </w:r>
      <w:r w:rsidR="00B8228E" w:rsidRPr="00FF499A">
        <w:rPr>
          <w:color w:val="000000" w:themeColor="text1"/>
        </w:rPr>
        <w:t xml:space="preserve">the state of </w:t>
      </w:r>
      <w:r w:rsidRPr="00FF499A">
        <w:rPr>
          <w:color w:val="000000" w:themeColor="text1"/>
        </w:rPr>
        <w:t xml:space="preserve">Iowa, with overlaying layers of COVID-19 </w:t>
      </w:r>
      <w:r w:rsidR="00B8228E" w:rsidRPr="00FF499A">
        <w:rPr>
          <w:color w:val="000000" w:themeColor="text1"/>
        </w:rPr>
        <w:t xml:space="preserve">data </w:t>
      </w:r>
      <w:r w:rsidRPr="00FF499A">
        <w:rPr>
          <w:color w:val="000000" w:themeColor="text1"/>
        </w:rPr>
        <w:t>and</w:t>
      </w:r>
      <w:r w:rsidR="00FF499A">
        <w:rPr>
          <w:color w:val="000000" w:themeColor="text1"/>
        </w:rPr>
        <w:t xml:space="preserve"> </w:t>
      </w:r>
      <w:r w:rsidR="00A85E30">
        <w:rPr>
          <w:color w:val="000000" w:themeColor="text1"/>
        </w:rPr>
        <w:t xml:space="preserve">a </w:t>
      </w:r>
      <w:r w:rsidRPr="00FF499A">
        <w:rPr>
          <w:color w:val="000000" w:themeColor="text1"/>
        </w:rPr>
        <w:t>preliminary lis</w:t>
      </w:r>
      <w:r w:rsidR="00B8228E" w:rsidRPr="00FF499A">
        <w:rPr>
          <w:color w:val="000000" w:themeColor="text1"/>
        </w:rPr>
        <w:t>t</w:t>
      </w:r>
      <w:r w:rsidRPr="00FF499A">
        <w:rPr>
          <w:color w:val="000000" w:themeColor="text1"/>
        </w:rPr>
        <w:t xml:space="preserve"> of Iowa </w:t>
      </w:r>
      <w:r w:rsidR="007762C9">
        <w:rPr>
          <w:color w:val="000000" w:themeColor="text1"/>
        </w:rPr>
        <w:t>s</w:t>
      </w:r>
      <w:r w:rsidRPr="00FF499A">
        <w:rPr>
          <w:color w:val="000000" w:themeColor="text1"/>
        </w:rPr>
        <w:t xml:space="preserve">ubstance </w:t>
      </w:r>
      <w:r w:rsidR="007762C9">
        <w:rPr>
          <w:color w:val="000000" w:themeColor="text1"/>
        </w:rPr>
        <w:t>u</w:t>
      </w:r>
      <w:r w:rsidRPr="00FF499A">
        <w:rPr>
          <w:color w:val="000000" w:themeColor="text1"/>
        </w:rPr>
        <w:t xml:space="preserve">se </w:t>
      </w:r>
      <w:r w:rsidR="007762C9">
        <w:rPr>
          <w:color w:val="000000" w:themeColor="text1"/>
        </w:rPr>
        <w:t>r</w:t>
      </w:r>
      <w:r w:rsidRPr="00FF499A">
        <w:rPr>
          <w:color w:val="000000" w:themeColor="text1"/>
        </w:rPr>
        <w:t xml:space="preserve">ecovery </w:t>
      </w:r>
      <w:r w:rsidR="007762C9">
        <w:rPr>
          <w:color w:val="000000" w:themeColor="text1"/>
        </w:rPr>
        <w:t>p</w:t>
      </w:r>
      <w:r w:rsidRPr="00FF499A">
        <w:rPr>
          <w:color w:val="000000" w:themeColor="text1"/>
        </w:rPr>
        <w:t>roviders across the state</w:t>
      </w:r>
      <w:r>
        <w:rPr>
          <w:color w:val="000000" w:themeColor="text1"/>
        </w:rPr>
        <w:t xml:space="preserve">.  The map aimed to replicate </w:t>
      </w:r>
      <w:r w:rsidR="004D4682">
        <w:rPr>
          <w:color w:val="000000" w:themeColor="text1"/>
        </w:rPr>
        <w:t>features</w:t>
      </w:r>
      <w:r>
        <w:rPr>
          <w:color w:val="000000" w:themeColor="text1"/>
        </w:rPr>
        <w:t xml:space="preserve"> from </w:t>
      </w:r>
      <w:r w:rsidR="00592D22">
        <w:rPr>
          <w:color w:val="000000" w:themeColor="text1"/>
        </w:rPr>
        <w:t xml:space="preserve">the </w:t>
      </w:r>
      <w:hyperlink r:id="rId7" w:history="1">
        <w:r w:rsidR="00592D22" w:rsidRPr="00592D22">
          <w:rPr>
            <w:rStyle w:val="Hyperlink"/>
          </w:rPr>
          <w:t>Your Life Iowa provider map</w:t>
        </w:r>
      </w:hyperlink>
      <w:r w:rsidR="00592D22">
        <w:rPr>
          <w:color w:val="000000" w:themeColor="text1"/>
        </w:rPr>
        <w:t xml:space="preserve"> </w:t>
      </w:r>
      <w:r w:rsidRPr="00B457F8">
        <w:rPr>
          <w:color w:val="000000" w:themeColor="text1"/>
        </w:rPr>
        <w:t xml:space="preserve">in effort to </w:t>
      </w:r>
      <w:r w:rsidR="000C5523">
        <w:rPr>
          <w:color w:val="000000" w:themeColor="text1"/>
        </w:rPr>
        <w:t>develop a preliminary</w:t>
      </w:r>
      <w:r w:rsidRPr="00B457F8">
        <w:rPr>
          <w:color w:val="000000" w:themeColor="text1"/>
        </w:rPr>
        <w:t xml:space="preserve"> tool to analyze and search </w:t>
      </w:r>
      <w:r w:rsidR="00B8228E">
        <w:rPr>
          <w:color w:val="000000" w:themeColor="text1"/>
        </w:rPr>
        <w:t xml:space="preserve">Iowa recovery services.  This project was successful in building filtering tools to display this information, as well as </w:t>
      </w:r>
      <w:r w:rsidR="00592D22">
        <w:rPr>
          <w:color w:val="000000" w:themeColor="text1"/>
        </w:rPr>
        <w:t xml:space="preserve">developing </w:t>
      </w:r>
      <w:r w:rsidR="00B8228E">
        <w:rPr>
          <w:color w:val="000000" w:themeColor="text1"/>
        </w:rPr>
        <w:t>a variety of interactive features t</w:t>
      </w:r>
      <w:r w:rsidR="00A85E30">
        <w:rPr>
          <w:color w:val="000000" w:themeColor="text1"/>
        </w:rPr>
        <w:t>hat</w:t>
      </w:r>
      <w:r w:rsidR="00B8228E">
        <w:rPr>
          <w:color w:val="000000" w:themeColor="text1"/>
        </w:rPr>
        <w:t xml:space="preserve"> enhance </w:t>
      </w:r>
      <w:r w:rsidR="00592D22">
        <w:rPr>
          <w:color w:val="000000" w:themeColor="text1"/>
        </w:rPr>
        <w:t>a</w:t>
      </w:r>
      <w:r w:rsidR="00B8228E">
        <w:rPr>
          <w:color w:val="000000" w:themeColor="text1"/>
        </w:rPr>
        <w:t xml:space="preserve"> viewer’s ability to engage with the materials.  </w:t>
      </w:r>
    </w:p>
    <w:p w14:paraId="4B83B6F5" w14:textId="0F5333B5" w:rsidR="00B8228E" w:rsidRDefault="004D4682" w:rsidP="008B62B0">
      <w:pPr>
        <w:shd w:val="clear" w:color="auto" w:fill="FFFFFF"/>
        <w:spacing w:before="180" w:after="180"/>
        <w:ind w:firstLine="720"/>
        <w:contextualSpacing/>
        <w:rPr>
          <w:color w:val="000000" w:themeColor="text1"/>
        </w:rPr>
      </w:pPr>
      <w:r>
        <w:rPr>
          <w:color w:val="000000" w:themeColor="text1"/>
        </w:rPr>
        <w:t xml:space="preserve">This project was unsuccessful in replicating the radio button and list features of the Your Life Iowa provider map and ran into challenges successfully geocoding each location of the Iowa </w:t>
      </w:r>
      <w:r w:rsidR="007762C9">
        <w:rPr>
          <w:color w:val="000000" w:themeColor="text1"/>
        </w:rPr>
        <w:t>s</w:t>
      </w:r>
      <w:r>
        <w:rPr>
          <w:color w:val="000000" w:themeColor="text1"/>
        </w:rPr>
        <w:t xml:space="preserve">ubstance </w:t>
      </w:r>
      <w:r w:rsidR="007762C9">
        <w:rPr>
          <w:color w:val="000000" w:themeColor="text1"/>
        </w:rPr>
        <w:t>u</w:t>
      </w:r>
      <w:r>
        <w:rPr>
          <w:color w:val="000000" w:themeColor="text1"/>
        </w:rPr>
        <w:t xml:space="preserve">se </w:t>
      </w:r>
      <w:r w:rsidR="007762C9">
        <w:rPr>
          <w:color w:val="000000" w:themeColor="text1"/>
        </w:rPr>
        <w:t>r</w:t>
      </w:r>
      <w:r>
        <w:rPr>
          <w:color w:val="000000" w:themeColor="text1"/>
        </w:rPr>
        <w:t xml:space="preserve">ecovery provider list.   </w:t>
      </w:r>
      <w:r w:rsidR="00B8228E">
        <w:rPr>
          <w:color w:val="000000" w:themeColor="text1"/>
        </w:rPr>
        <w:t>This report</w:t>
      </w:r>
      <w:r>
        <w:rPr>
          <w:color w:val="000000" w:themeColor="text1"/>
        </w:rPr>
        <w:t xml:space="preserve"> will provide an</w:t>
      </w:r>
      <w:r w:rsidR="00B8228E">
        <w:rPr>
          <w:color w:val="000000" w:themeColor="text1"/>
        </w:rPr>
        <w:t xml:space="preserve"> </w:t>
      </w:r>
      <w:r>
        <w:rPr>
          <w:color w:val="000000" w:themeColor="text1"/>
        </w:rPr>
        <w:t>ove</w:t>
      </w:r>
      <w:r w:rsidR="00B8228E">
        <w:rPr>
          <w:color w:val="000000" w:themeColor="text1"/>
        </w:rPr>
        <w:t xml:space="preserve">rview </w:t>
      </w:r>
      <w:r>
        <w:rPr>
          <w:color w:val="000000" w:themeColor="text1"/>
        </w:rPr>
        <w:t xml:space="preserve">of </w:t>
      </w:r>
      <w:r w:rsidR="00B8228E">
        <w:rPr>
          <w:color w:val="000000" w:themeColor="text1"/>
        </w:rPr>
        <w:t xml:space="preserve">the </w:t>
      </w:r>
      <w:r w:rsidR="008B62B0">
        <w:rPr>
          <w:color w:val="000000" w:themeColor="text1"/>
        </w:rPr>
        <w:t>data</w:t>
      </w:r>
      <w:r w:rsidR="00B8228E">
        <w:rPr>
          <w:color w:val="000000" w:themeColor="text1"/>
        </w:rPr>
        <w:t xml:space="preserve"> </w:t>
      </w:r>
      <w:r w:rsidR="00E2687B">
        <w:rPr>
          <w:color w:val="000000" w:themeColor="text1"/>
        </w:rPr>
        <w:t xml:space="preserve">and </w:t>
      </w:r>
      <w:r w:rsidR="008B62B0">
        <w:rPr>
          <w:color w:val="000000" w:themeColor="text1"/>
        </w:rPr>
        <w:t>tools</w:t>
      </w:r>
      <w:r w:rsidR="00E2687B">
        <w:rPr>
          <w:color w:val="000000" w:themeColor="text1"/>
        </w:rPr>
        <w:t xml:space="preserve"> </w:t>
      </w:r>
      <w:r w:rsidR="00B8228E">
        <w:rPr>
          <w:color w:val="000000" w:themeColor="text1"/>
        </w:rPr>
        <w:t>used to build this project,</w:t>
      </w:r>
      <w:r>
        <w:rPr>
          <w:color w:val="000000" w:themeColor="text1"/>
        </w:rPr>
        <w:t xml:space="preserve"> as well as discuss the strengths and challenges of project development.  This report will also </w:t>
      </w:r>
      <w:r w:rsidR="00B8228E">
        <w:rPr>
          <w:color w:val="000000" w:themeColor="text1"/>
        </w:rPr>
        <w:t xml:space="preserve">provide example code and </w:t>
      </w:r>
      <w:r>
        <w:rPr>
          <w:color w:val="000000" w:themeColor="text1"/>
        </w:rPr>
        <w:t xml:space="preserve">discuss </w:t>
      </w:r>
      <w:r w:rsidR="00B8228E">
        <w:rPr>
          <w:color w:val="000000" w:themeColor="text1"/>
        </w:rPr>
        <w:t xml:space="preserve">future </w:t>
      </w:r>
      <w:r w:rsidR="00E2687B">
        <w:rPr>
          <w:color w:val="000000" w:themeColor="text1"/>
        </w:rPr>
        <w:t>recommendations</w:t>
      </w:r>
      <w:r w:rsidR="008B62B0">
        <w:rPr>
          <w:color w:val="000000" w:themeColor="text1"/>
        </w:rPr>
        <w:t xml:space="preserve">.  </w:t>
      </w:r>
    </w:p>
    <w:p w14:paraId="7D13613A" w14:textId="48D3705C" w:rsidR="00B457F8" w:rsidRPr="000C5523" w:rsidRDefault="00B457F8" w:rsidP="00B457F8">
      <w:pPr>
        <w:shd w:val="clear" w:color="auto" w:fill="FFFFFF"/>
        <w:spacing w:before="180" w:after="180"/>
        <w:contextualSpacing/>
        <w:rPr>
          <w:b/>
          <w:bCs/>
          <w:color w:val="000000" w:themeColor="text1"/>
          <w:sz w:val="10"/>
          <w:szCs w:val="10"/>
        </w:rPr>
      </w:pPr>
    </w:p>
    <w:p w14:paraId="5EC0D5CF" w14:textId="14B289B9" w:rsidR="000C5523" w:rsidRPr="006852FF" w:rsidRDefault="008B62B0" w:rsidP="00B457F8">
      <w:pPr>
        <w:shd w:val="clear" w:color="auto" w:fill="FFFFFF"/>
        <w:spacing w:before="180" w:after="180"/>
        <w:contextualSpacing/>
        <w:rPr>
          <w:b/>
          <w:bCs/>
          <w:color w:val="222222"/>
        </w:rPr>
      </w:pPr>
      <w:r>
        <w:rPr>
          <w:b/>
          <w:bCs/>
          <w:color w:val="222222"/>
        </w:rPr>
        <w:t xml:space="preserve">Data </w:t>
      </w:r>
      <w:r w:rsidR="00E2687B" w:rsidRPr="00E2687B">
        <w:rPr>
          <w:b/>
          <w:bCs/>
          <w:color w:val="222222"/>
        </w:rPr>
        <w:t xml:space="preserve">&amp; </w:t>
      </w:r>
      <w:r>
        <w:rPr>
          <w:b/>
          <w:bCs/>
          <w:color w:val="222222"/>
        </w:rPr>
        <w:t>Tool</w:t>
      </w:r>
      <w:r w:rsidR="00E2687B" w:rsidRPr="00E2687B">
        <w:rPr>
          <w:b/>
          <w:bCs/>
          <w:color w:val="222222"/>
        </w:rPr>
        <w:t>:</w:t>
      </w:r>
    </w:p>
    <w:p w14:paraId="5DE25E06" w14:textId="77777777" w:rsidR="007762C9" w:rsidRDefault="007762C9" w:rsidP="007762C9">
      <w:pPr>
        <w:shd w:val="clear" w:color="auto" w:fill="FFFFFF"/>
        <w:spacing w:before="180" w:after="180"/>
        <w:ind w:firstLine="720"/>
        <w:contextualSpacing/>
        <w:rPr>
          <w:color w:val="000000" w:themeColor="text1"/>
        </w:rPr>
      </w:pPr>
      <w:r>
        <w:rPr>
          <w:color w:val="000000" w:themeColor="text1"/>
        </w:rPr>
        <w:t xml:space="preserve">The overall project was established in collaboration with my graduate research assistant assignment to the Advancing Substance Use Recovery in Iowa project, a project led by an Iowa State team working with The Substance Abuse Bureau of </w:t>
      </w:r>
      <w:r w:rsidRPr="00091226">
        <w:rPr>
          <w:color w:val="000000" w:themeColor="text1"/>
        </w:rPr>
        <w:t>the Iowa Department of Public Health</w:t>
      </w:r>
      <w:r>
        <w:rPr>
          <w:color w:val="000000" w:themeColor="text1"/>
        </w:rPr>
        <w:t xml:space="preserve"> and funded by the Substance Abuse and Mental Health Administration.  One of the tasks of this team is to complete an environmental data scan of agencies that are currently providing substance use recovery services in the state of Iowa.  The Advancing Substance Use Recovery in Iowa project was interested in mapping their preliminary data in effort to visualize their findings.  As a result, I collaborated with the Principle Investigators of this project to include this visualization as part of my final web mapping project.  </w:t>
      </w:r>
    </w:p>
    <w:p w14:paraId="1E848B57" w14:textId="77777777" w:rsidR="007762C9" w:rsidRDefault="007762C9" w:rsidP="00B457F8">
      <w:pPr>
        <w:shd w:val="clear" w:color="auto" w:fill="FFFFFF"/>
        <w:spacing w:before="180" w:after="180"/>
        <w:contextualSpacing/>
        <w:rPr>
          <w:color w:val="000000" w:themeColor="text1"/>
          <w:sz w:val="16"/>
          <w:szCs w:val="16"/>
        </w:rPr>
      </w:pPr>
    </w:p>
    <w:p w14:paraId="70B759FE" w14:textId="05796E2E" w:rsidR="000C5523" w:rsidRPr="000C5523" w:rsidRDefault="000C5523" w:rsidP="00B457F8">
      <w:pPr>
        <w:shd w:val="clear" w:color="auto" w:fill="FFFFFF"/>
        <w:spacing w:before="180" w:after="180"/>
        <w:contextualSpacing/>
        <w:rPr>
          <w:color w:val="000000" w:themeColor="text1"/>
          <w:sz w:val="16"/>
          <w:szCs w:val="16"/>
        </w:rPr>
      </w:pPr>
      <w:r w:rsidRPr="000C5523">
        <w:rPr>
          <w:color w:val="000000" w:themeColor="text1"/>
          <w:sz w:val="16"/>
          <w:szCs w:val="16"/>
        </w:rPr>
        <w:t xml:space="preserve">Table 1: Project Data and Tools </w:t>
      </w:r>
    </w:p>
    <w:tbl>
      <w:tblPr>
        <w:tblStyle w:val="TableGrid"/>
        <w:tblpPr w:leftFromText="180" w:rightFromText="180" w:vertAnchor="text" w:horzAnchor="margin" w:tblpX="90" w:tblpY="43"/>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3780"/>
        <w:gridCol w:w="3690"/>
      </w:tblGrid>
      <w:tr w:rsidR="00DF7672" w:rsidRPr="000C5523" w14:paraId="25B9FAA8" w14:textId="77777777" w:rsidTr="006852FF">
        <w:tc>
          <w:tcPr>
            <w:tcW w:w="2880" w:type="dxa"/>
            <w:tcBorders>
              <w:bottom w:val="single" w:sz="4" w:space="0" w:color="auto"/>
            </w:tcBorders>
          </w:tcPr>
          <w:p w14:paraId="72127C6E" w14:textId="77777777"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 xml:space="preserve">Data </w:t>
            </w:r>
          </w:p>
        </w:tc>
        <w:tc>
          <w:tcPr>
            <w:tcW w:w="3780" w:type="dxa"/>
            <w:tcBorders>
              <w:bottom w:val="single" w:sz="4" w:space="0" w:color="auto"/>
            </w:tcBorders>
          </w:tcPr>
          <w:p w14:paraId="4A3C80AC" w14:textId="77777777"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Plugins and tools featured</w:t>
            </w:r>
          </w:p>
        </w:tc>
        <w:tc>
          <w:tcPr>
            <w:tcW w:w="3690" w:type="dxa"/>
            <w:tcBorders>
              <w:bottom w:val="single" w:sz="4" w:space="0" w:color="auto"/>
            </w:tcBorders>
          </w:tcPr>
          <w:p w14:paraId="0E2111F1" w14:textId="77777777"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Link to Data Source</w:t>
            </w:r>
          </w:p>
        </w:tc>
      </w:tr>
      <w:tr w:rsidR="00DF7672" w:rsidRPr="000C5523" w14:paraId="047BA7D0" w14:textId="77777777" w:rsidTr="006852FF">
        <w:tc>
          <w:tcPr>
            <w:tcW w:w="2880" w:type="dxa"/>
            <w:tcBorders>
              <w:top w:val="single" w:sz="4" w:space="0" w:color="auto"/>
              <w:bottom w:val="single" w:sz="4" w:space="0" w:color="auto"/>
            </w:tcBorders>
          </w:tcPr>
          <w:p w14:paraId="6AD1CA08" w14:textId="24A106A3"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 xml:space="preserve">Iowa </w:t>
            </w:r>
            <w:r w:rsidR="007762C9">
              <w:rPr>
                <w:color w:val="000000" w:themeColor="text1"/>
                <w:sz w:val="16"/>
                <w:szCs w:val="16"/>
              </w:rPr>
              <w:t>s</w:t>
            </w:r>
            <w:r w:rsidRPr="000C5523">
              <w:rPr>
                <w:color w:val="000000" w:themeColor="text1"/>
                <w:sz w:val="16"/>
                <w:szCs w:val="16"/>
              </w:rPr>
              <w:t>ubstance use recovery providers</w:t>
            </w:r>
          </w:p>
        </w:tc>
        <w:tc>
          <w:tcPr>
            <w:tcW w:w="3780" w:type="dxa"/>
            <w:tcBorders>
              <w:top w:val="single" w:sz="4" w:space="0" w:color="auto"/>
              <w:bottom w:val="single" w:sz="4" w:space="0" w:color="auto"/>
            </w:tcBorders>
          </w:tcPr>
          <w:p w14:paraId="0D408E4B" w14:textId="77777777"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 xml:space="preserve">Brackets, GitHub, Leaflet, QGIS, MMQGIS, </w:t>
            </w:r>
            <w:proofErr w:type="spellStart"/>
            <w:r w:rsidRPr="000C5523">
              <w:rPr>
                <w:color w:val="000000" w:themeColor="text1"/>
                <w:sz w:val="16"/>
                <w:szCs w:val="16"/>
              </w:rPr>
              <w:t>AwesomeMarker</w:t>
            </w:r>
            <w:proofErr w:type="spellEnd"/>
            <w:r w:rsidRPr="000C5523">
              <w:rPr>
                <w:color w:val="000000" w:themeColor="text1"/>
                <w:sz w:val="16"/>
                <w:szCs w:val="16"/>
              </w:rPr>
              <w:t xml:space="preserve">, </w:t>
            </w:r>
            <w:proofErr w:type="spellStart"/>
            <w:r w:rsidRPr="000C5523">
              <w:rPr>
                <w:color w:val="000000" w:themeColor="text1"/>
                <w:sz w:val="16"/>
                <w:szCs w:val="16"/>
              </w:rPr>
              <w:t>MarkerCluster</w:t>
            </w:r>
            <w:proofErr w:type="spellEnd"/>
            <w:r w:rsidRPr="000C5523">
              <w:rPr>
                <w:color w:val="000000" w:themeColor="text1"/>
                <w:sz w:val="16"/>
                <w:szCs w:val="16"/>
              </w:rPr>
              <w:t xml:space="preserve">, Bootstrap, &amp; </w:t>
            </w:r>
            <w:proofErr w:type="spellStart"/>
            <w:r w:rsidRPr="000C5523">
              <w:rPr>
                <w:color w:val="000000" w:themeColor="text1"/>
                <w:sz w:val="16"/>
                <w:szCs w:val="16"/>
              </w:rPr>
              <w:t>JQuery</w:t>
            </w:r>
            <w:proofErr w:type="spellEnd"/>
          </w:p>
        </w:tc>
        <w:tc>
          <w:tcPr>
            <w:tcW w:w="3690" w:type="dxa"/>
            <w:tcBorders>
              <w:top w:val="single" w:sz="4" w:space="0" w:color="auto"/>
              <w:bottom w:val="single" w:sz="4" w:space="0" w:color="auto"/>
            </w:tcBorders>
          </w:tcPr>
          <w:p w14:paraId="009F909E" w14:textId="77777777"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N/A</w:t>
            </w:r>
          </w:p>
        </w:tc>
      </w:tr>
      <w:tr w:rsidR="00DF7672" w:rsidRPr="000C5523" w14:paraId="0FC84F89" w14:textId="77777777" w:rsidTr="006852FF">
        <w:tc>
          <w:tcPr>
            <w:tcW w:w="2880" w:type="dxa"/>
            <w:tcBorders>
              <w:top w:val="single" w:sz="4" w:space="0" w:color="auto"/>
              <w:bottom w:val="single" w:sz="4" w:space="0" w:color="auto"/>
            </w:tcBorders>
          </w:tcPr>
          <w:p w14:paraId="16E182B3" w14:textId="508851C3"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COVID-19 cases</w:t>
            </w:r>
          </w:p>
        </w:tc>
        <w:tc>
          <w:tcPr>
            <w:tcW w:w="3780" w:type="dxa"/>
            <w:tcBorders>
              <w:top w:val="single" w:sz="4" w:space="0" w:color="auto"/>
              <w:bottom w:val="single" w:sz="4" w:space="0" w:color="auto"/>
            </w:tcBorders>
          </w:tcPr>
          <w:p w14:paraId="645FCB79" w14:textId="77777777"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 xml:space="preserve">Brackets, GitHub, Leaflet, </w:t>
            </w:r>
            <w:proofErr w:type="spellStart"/>
            <w:r w:rsidRPr="000C5523">
              <w:rPr>
                <w:color w:val="000000" w:themeColor="text1"/>
                <w:sz w:val="16"/>
                <w:szCs w:val="16"/>
              </w:rPr>
              <w:t>Esri</w:t>
            </w:r>
            <w:proofErr w:type="spellEnd"/>
            <w:r w:rsidRPr="000C5523">
              <w:rPr>
                <w:color w:val="000000" w:themeColor="text1"/>
                <w:sz w:val="16"/>
                <w:szCs w:val="16"/>
              </w:rPr>
              <w:t>-Leaflet</w:t>
            </w:r>
          </w:p>
        </w:tc>
        <w:tc>
          <w:tcPr>
            <w:tcW w:w="3690" w:type="dxa"/>
            <w:tcBorders>
              <w:top w:val="single" w:sz="4" w:space="0" w:color="auto"/>
              <w:bottom w:val="single" w:sz="4" w:space="0" w:color="auto"/>
            </w:tcBorders>
          </w:tcPr>
          <w:p w14:paraId="4A0DD59A" w14:textId="77777777" w:rsidR="000C5523" w:rsidRPr="007762C9" w:rsidRDefault="0091693F" w:rsidP="00DF7672">
            <w:pPr>
              <w:spacing w:before="180" w:after="180"/>
              <w:contextualSpacing/>
              <w:rPr>
                <w:sz w:val="16"/>
                <w:szCs w:val="16"/>
              </w:rPr>
            </w:pPr>
            <w:r>
              <w:fldChar w:fldCharType="begin"/>
            </w:r>
            <w:r>
              <w:instrText xml:space="preserve"> HYPERLINK "https://services.arcgis.com/vPD5PVLI6sfkZ5E4/ArcGIS/rest/services/IA_COVID19_Cases/FeatureServer" </w:instrText>
            </w:r>
            <w:r>
              <w:fldChar w:fldCharType="separate"/>
            </w:r>
            <w:r w:rsidR="000C5523" w:rsidRPr="007762C9">
              <w:rPr>
                <w:rStyle w:val="Hyperlink"/>
                <w:color w:val="000000" w:themeColor="text1"/>
                <w:sz w:val="16"/>
                <w:szCs w:val="16"/>
                <w:u w:val="none"/>
              </w:rPr>
              <w:t>https://services.arcgis.com/vPD5PVLI6sfkZ5E4/ArcGIS/rest/services/IA_COVID19_Cases/FeatureServer</w:t>
            </w:r>
            <w:r>
              <w:rPr>
                <w:rStyle w:val="Hyperlink"/>
                <w:color w:val="000000" w:themeColor="text1"/>
                <w:sz w:val="16"/>
                <w:szCs w:val="16"/>
                <w:u w:val="none"/>
              </w:rPr>
              <w:fldChar w:fldCharType="end"/>
            </w:r>
          </w:p>
        </w:tc>
      </w:tr>
      <w:tr w:rsidR="00DF7672" w:rsidRPr="000C5523" w14:paraId="7277E97C" w14:textId="77777777" w:rsidTr="006852FF">
        <w:tc>
          <w:tcPr>
            <w:tcW w:w="2880" w:type="dxa"/>
            <w:tcBorders>
              <w:top w:val="single" w:sz="4" w:space="0" w:color="auto"/>
              <w:bottom w:val="single" w:sz="4" w:space="0" w:color="auto"/>
            </w:tcBorders>
          </w:tcPr>
          <w:p w14:paraId="12A00567" w14:textId="2AF6F4B4"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 xml:space="preserve">United States </w:t>
            </w:r>
            <w:r w:rsidR="007762C9">
              <w:rPr>
                <w:color w:val="000000" w:themeColor="text1"/>
                <w:sz w:val="16"/>
                <w:szCs w:val="16"/>
              </w:rPr>
              <w:t>s</w:t>
            </w:r>
            <w:r w:rsidRPr="000C5523">
              <w:rPr>
                <w:color w:val="000000" w:themeColor="text1"/>
                <w:sz w:val="16"/>
                <w:szCs w:val="16"/>
              </w:rPr>
              <w:t xml:space="preserve">ubstance </w:t>
            </w:r>
            <w:r w:rsidR="007762C9">
              <w:rPr>
                <w:color w:val="000000" w:themeColor="text1"/>
                <w:sz w:val="16"/>
                <w:szCs w:val="16"/>
              </w:rPr>
              <w:t>i</w:t>
            </w:r>
            <w:r w:rsidRPr="000C5523">
              <w:rPr>
                <w:color w:val="000000" w:themeColor="text1"/>
                <w:sz w:val="16"/>
                <w:szCs w:val="16"/>
              </w:rPr>
              <w:t xml:space="preserve">nduced </w:t>
            </w:r>
            <w:r w:rsidR="007762C9">
              <w:rPr>
                <w:color w:val="000000" w:themeColor="text1"/>
                <w:sz w:val="16"/>
                <w:szCs w:val="16"/>
              </w:rPr>
              <w:t>m</w:t>
            </w:r>
            <w:r w:rsidRPr="000C5523">
              <w:rPr>
                <w:color w:val="000000" w:themeColor="text1"/>
                <w:sz w:val="16"/>
                <w:szCs w:val="16"/>
              </w:rPr>
              <w:t xml:space="preserve">ortality </w:t>
            </w:r>
            <w:r w:rsidR="007762C9">
              <w:rPr>
                <w:color w:val="000000" w:themeColor="text1"/>
                <w:sz w:val="16"/>
                <w:szCs w:val="16"/>
              </w:rPr>
              <w:t>r</w:t>
            </w:r>
            <w:r w:rsidRPr="000C5523">
              <w:rPr>
                <w:color w:val="000000" w:themeColor="text1"/>
                <w:sz w:val="16"/>
                <w:szCs w:val="16"/>
              </w:rPr>
              <w:t xml:space="preserve">ates </w:t>
            </w:r>
            <w:r w:rsidR="00A85E30">
              <w:rPr>
                <w:color w:val="000000" w:themeColor="text1"/>
                <w:sz w:val="16"/>
                <w:szCs w:val="16"/>
              </w:rPr>
              <w:t>2013-</w:t>
            </w:r>
            <w:r w:rsidRPr="000C5523">
              <w:rPr>
                <w:color w:val="000000" w:themeColor="text1"/>
                <w:sz w:val="16"/>
                <w:szCs w:val="16"/>
              </w:rPr>
              <w:t>-2018 per 100,000</w:t>
            </w:r>
          </w:p>
        </w:tc>
        <w:tc>
          <w:tcPr>
            <w:tcW w:w="3780" w:type="dxa"/>
            <w:tcBorders>
              <w:top w:val="single" w:sz="4" w:space="0" w:color="auto"/>
              <w:bottom w:val="single" w:sz="4" w:space="0" w:color="auto"/>
            </w:tcBorders>
          </w:tcPr>
          <w:p w14:paraId="1FFBF099" w14:textId="18B588AC"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Brackets, GitHub, Leaflet, &amp; QGIS</w:t>
            </w:r>
          </w:p>
        </w:tc>
        <w:tc>
          <w:tcPr>
            <w:tcW w:w="3690" w:type="dxa"/>
            <w:tcBorders>
              <w:top w:val="single" w:sz="4" w:space="0" w:color="auto"/>
              <w:bottom w:val="single" w:sz="4" w:space="0" w:color="auto"/>
            </w:tcBorders>
          </w:tcPr>
          <w:p w14:paraId="1F49EF8E" w14:textId="77777777"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https://wonder.cdc.gov/</w:t>
            </w:r>
          </w:p>
        </w:tc>
      </w:tr>
      <w:tr w:rsidR="00A85E30" w:rsidRPr="000C5523" w14:paraId="5ED9BF7D" w14:textId="77777777" w:rsidTr="006852FF">
        <w:tc>
          <w:tcPr>
            <w:tcW w:w="2880" w:type="dxa"/>
            <w:tcBorders>
              <w:top w:val="single" w:sz="4" w:space="0" w:color="auto"/>
            </w:tcBorders>
          </w:tcPr>
          <w:p w14:paraId="7827EBCE" w14:textId="6D09AF6C" w:rsidR="00A85E30" w:rsidRPr="000C5523" w:rsidRDefault="00A85E30" w:rsidP="00DF7672">
            <w:pPr>
              <w:spacing w:before="180" w:after="180"/>
              <w:contextualSpacing/>
              <w:rPr>
                <w:color w:val="000000" w:themeColor="text1"/>
                <w:sz w:val="16"/>
                <w:szCs w:val="16"/>
              </w:rPr>
            </w:pPr>
            <w:r>
              <w:rPr>
                <w:color w:val="000000" w:themeColor="text1"/>
                <w:sz w:val="16"/>
                <w:szCs w:val="16"/>
              </w:rPr>
              <w:t xml:space="preserve">Iowa number </w:t>
            </w:r>
            <w:proofErr w:type="gramStart"/>
            <w:r>
              <w:rPr>
                <w:color w:val="000000" w:themeColor="text1"/>
                <w:sz w:val="16"/>
                <w:szCs w:val="16"/>
              </w:rPr>
              <w:t xml:space="preserve">of </w:t>
            </w:r>
            <w:r w:rsidRPr="000C5523">
              <w:rPr>
                <w:color w:val="000000" w:themeColor="text1"/>
                <w:sz w:val="16"/>
                <w:szCs w:val="16"/>
              </w:rPr>
              <w:t xml:space="preserve"> </w:t>
            </w:r>
            <w:r>
              <w:rPr>
                <w:color w:val="000000" w:themeColor="text1"/>
                <w:sz w:val="16"/>
                <w:szCs w:val="16"/>
              </w:rPr>
              <w:t>s</w:t>
            </w:r>
            <w:r w:rsidRPr="000C5523">
              <w:rPr>
                <w:color w:val="000000" w:themeColor="text1"/>
                <w:sz w:val="16"/>
                <w:szCs w:val="16"/>
              </w:rPr>
              <w:t>ubstance</w:t>
            </w:r>
            <w:proofErr w:type="gramEnd"/>
            <w:r w:rsidRPr="000C5523">
              <w:rPr>
                <w:color w:val="000000" w:themeColor="text1"/>
                <w:sz w:val="16"/>
                <w:szCs w:val="16"/>
              </w:rPr>
              <w:t xml:space="preserve"> </w:t>
            </w:r>
            <w:r>
              <w:rPr>
                <w:color w:val="000000" w:themeColor="text1"/>
                <w:sz w:val="16"/>
                <w:szCs w:val="16"/>
              </w:rPr>
              <w:t>i</w:t>
            </w:r>
            <w:r w:rsidRPr="000C5523">
              <w:rPr>
                <w:color w:val="000000" w:themeColor="text1"/>
                <w:sz w:val="16"/>
                <w:szCs w:val="16"/>
              </w:rPr>
              <w:t xml:space="preserve">nduced </w:t>
            </w:r>
            <w:r>
              <w:rPr>
                <w:color w:val="000000" w:themeColor="text1"/>
                <w:sz w:val="16"/>
                <w:szCs w:val="16"/>
              </w:rPr>
              <w:t>deaths 1999</w:t>
            </w:r>
            <w:r>
              <w:rPr>
                <w:color w:val="000000" w:themeColor="text1"/>
                <w:sz w:val="16"/>
                <w:szCs w:val="16"/>
              </w:rPr>
              <w:t>-</w:t>
            </w:r>
            <w:r w:rsidRPr="000C5523">
              <w:rPr>
                <w:color w:val="000000" w:themeColor="text1"/>
                <w:sz w:val="16"/>
                <w:szCs w:val="16"/>
              </w:rPr>
              <w:t xml:space="preserve">-2018 </w:t>
            </w:r>
          </w:p>
        </w:tc>
        <w:tc>
          <w:tcPr>
            <w:tcW w:w="3780" w:type="dxa"/>
            <w:tcBorders>
              <w:top w:val="single" w:sz="4" w:space="0" w:color="auto"/>
            </w:tcBorders>
          </w:tcPr>
          <w:p w14:paraId="2E8E3D84" w14:textId="626687D6" w:rsidR="00A85E30" w:rsidRPr="00A85E30" w:rsidRDefault="00A85E30" w:rsidP="00DF7672">
            <w:pPr>
              <w:spacing w:before="180" w:after="180"/>
              <w:contextualSpacing/>
              <w:rPr>
                <w:color w:val="000000" w:themeColor="text1"/>
                <w:sz w:val="16"/>
                <w:szCs w:val="16"/>
              </w:rPr>
            </w:pPr>
            <w:r w:rsidRPr="000C5523">
              <w:rPr>
                <w:color w:val="000000" w:themeColor="text1"/>
                <w:sz w:val="16"/>
                <w:szCs w:val="16"/>
              </w:rPr>
              <w:t>Brackets, GitHub, Leaflet, &amp; QGIS</w:t>
            </w:r>
          </w:p>
        </w:tc>
        <w:tc>
          <w:tcPr>
            <w:tcW w:w="3690" w:type="dxa"/>
            <w:tcBorders>
              <w:top w:val="single" w:sz="4" w:space="0" w:color="auto"/>
            </w:tcBorders>
          </w:tcPr>
          <w:p w14:paraId="21DAB836" w14:textId="647CD9A0" w:rsidR="00A85E30" w:rsidRPr="00A85E30" w:rsidRDefault="00A85E30" w:rsidP="00A85E30">
            <w:pPr>
              <w:spacing w:before="180" w:after="180"/>
              <w:contextualSpacing/>
              <w:rPr>
                <w:color w:val="000000" w:themeColor="text1"/>
                <w:sz w:val="16"/>
                <w:szCs w:val="16"/>
              </w:rPr>
            </w:pPr>
            <w:r w:rsidRPr="000C5523">
              <w:rPr>
                <w:color w:val="000000" w:themeColor="text1"/>
                <w:sz w:val="16"/>
                <w:szCs w:val="16"/>
              </w:rPr>
              <w:t>https://wonder.cdc.gov/</w:t>
            </w:r>
          </w:p>
        </w:tc>
      </w:tr>
      <w:tr w:rsidR="00A85E30" w:rsidRPr="000C5523" w14:paraId="3E9EE650" w14:textId="77777777" w:rsidTr="006852FF">
        <w:tc>
          <w:tcPr>
            <w:tcW w:w="2880" w:type="dxa"/>
            <w:tcBorders>
              <w:top w:val="single" w:sz="4" w:space="0" w:color="auto"/>
            </w:tcBorders>
          </w:tcPr>
          <w:p w14:paraId="6BB2C1B8" w14:textId="49FFF72B" w:rsidR="00A85E30" w:rsidRPr="000C5523" w:rsidRDefault="00A85E30" w:rsidP="00DF7672">
            <w:pPr>
              <w:spacing w:before="180" w:after="180"/>
              <w:contextualSpacing/>
              <w:rPr>
                <w:color w:val="000000" w:themeColor="text1"/>
                <w:sz w:val="16"/>
                <w:szCs w:val="16"/>
              </w:rPr>
            </w:pPr>
            <w:r>
              <w:rPr>
                <w:color w:val="000000" w:themeColor="text1"/>
                <w:sz w:val="16"/>
                <w:szCs w:val="16"/>
              </w:rPr>
              <w:t xml:space="preserve">Percent living below poverty in past 12 months: </w:t>
            </w:r>
            <w:proofErr w:type="gramStart"/>
            <w:r>
              <w:rPr>
                <w:color w:val="000000" w:themeColor="text1"/>
                <w:sz w:val="16"/>
                <w:szCs w:val="16"/>
              </w:rPr>
              <w:t>5 year</w:t>
            </w:r>
            <w:proofErr w:type="gramEnd"/>
            <w:r>
              <w:rPr>
                <w:color w:val="000000" w:themeColor="text1"/>
                <w:sz w:val="16"/>
                <w:szCs w:val="16"/>
              </w:rPr>
              <w:t xml:space="preserve"> estimates 2013-2018.  Table </w:t>
            </w:r>
            <w:r w:rsidR="006852FF">
              <w:rPr>
                <w:color w:val="000000" w:themeColor="text1"/>
                <w:sz w:val="16"/>
                <w:szCs w:val="16"/>
              </w:rPr>
              <w:t>S1701</w:t>
            </w:r>
          </w:p>
        </w:tc>
        <w:tc>
          <w:tcPr>
            <w:tcW w:w="3780" w:type="dxa"/>
            <w:tcBorders>
              <w:top w:val="single" w:sz="4" w:space="0" w:color="auto"/>
            </w:tcBorders>
          </w:tcPr>
          <w:p w14:paraId="43BE9A04" w14:textId="307D9088" w:rsidR="00A85E30" w:rsidRPr="00A85E30" w:rsidRDefault="00A85E30" w:rsidP="00DF7672">
            <w:pPr>
              <w:spacing w:before="180" w:after="180"/>
              <w:contextualSpacing/>
              <w:rPr>
                <w:color w:val="000000" w:themeColor="text1"/>
                <w:sz w:val="16"/>
                <w:szCs w:val="16"/>
              </w:rPr>
            </w:pPr>
            <w:r w:rsidRPr="000C5523">
              <w:rPr>
                <w:color w:val="000000" w:themeColor="text1"/>
                <w:sz w:val="16"/>
                <w:szCs w:val="16"/>
              </w:rPr>
              <w:t>Brackets, GitHub, Leaflet, &amp; QGIS</w:t>
            </w:r>
          </w:p>
        </w:tc>
        <w:tc>
          <w:tcPr>
            <w:tcW w:w="3690" w:type="dxa"/>
            <w:tcBorders>
              <w:top w:val="single" w:sz="4" w:space="0" w:color="auto"/>
            </w:tcBorders>
          </w:tcPr>
          <w:p w14:paraId="02277422" w14:textId="7BBA01E3" w:rsidR="00A85E30" w:rsidRPr="00A85E30" w:rsidRDefault="00A85E30" w:rsidP="00DF7672">
            <w:pPr>
              <w:spacing w:before="180" w:after="180"/>
              <w:contextualSpacing/>
              <w:rPr>
                <w:color w:val="000000" w:themeColor="text1"/>
                <w:sz w:val="16"/>
                <w:szCs w:val="16"/>
              </w:rPr>
            </w:pPr>
            <w:hyperlink r:id="rId8" w:history="1">
              <w:r w:rsidRPr="00A85E30">
                <w:rPr>
                  <w:rStyle w:val="Hyperlink"/>
                  <w:color w:val="000000" w:themeColor="text1"/>
                  <w:sz w:val="16"/>
                  <w:szCs w:val="16"/>
                  <w:u w:val="none"/>
                </w:rPr>
                <w:t>https://data.census.gov/cedsci/table?q=income%20and%20poverty&amp;g=0400000US19.050000&amp;hidePreview=false&amp;tid=ACSST5Y2018.S1701&amp;t=Income%20and%20Poverty&amp;vintage=2018</w:t>
              </w:r>
            </w:hyperlink>
          </w:p>
        </w:tc>
      </w:tr>
      <w:tr w:rsidR="00DF7672" w:rsidRPr="000C5523" w14:paraId="0C02C2B0" w14:textId="77777777" w:rsidTr="006852FF">
        <w:tc>
          <w:tcPr>
            <w:tcW w:w="2880" w:type="dxa"/>
            <w:tcBorders>
              <w:top w:val="single" w:sz="4" w:space="0" w:color="auto"/>
            </w:tcBorders>
          </w:tcPr>
          <w:p w14:paraId="7D451E26" w14:textId="6848E1D5"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Iowa: County-</w:t>
            </w:r>
            <w:r w:rsidR="007762C9">
              <w:rPr>
                <w:color w:val="000000" w:themeColor="text1"/>
                <w:sz w:val="16"/>
                <w:szCs w:val="16"/>
              </w:rPr>
              <w:t>l</w:t>
            </w:r>
            <w:r w:rsidRPr="000C5523">
              <w:rPr>
                <w:color w:val="000000" w:themeColor="text1"/>
                <w:sz w:val="16"/>
                <w:szCs w:val="16"/>
              </w:rPr>
              <w:t xml:space="preserve">evel </w:t>
            </w:r>
            <w:r w:rsidR="007762C9">
              <w:rPr>
                <w:color w:val="000000" w:themeColor="text1"/>
                <w:sz w:val="16"/>
                <w:szCs w:val="16"/>
              </w:rPr>
              <w:t>b</w:t>
            </w:r>
            <w:r w:rsidRPr="000C5523">
              <w:rPr>
                <w:color w:val="000000" w:themeColor="text1"/>
                <w:sz w:val="16"/>
                <w:szCs w:val="16"/>
              </w:rPr>
              <w:t>oundaries</w:t>
            </w:r>
          </w:p>
        </w:tc>
        <w:tc>
          <w:tcPr>
            <w:tcW w:w="3780" w:type="dxa"/>
            <w:tcBorders>
              <w:top w:val="single" w:sz="4" w:space="0" w:color="auto"/>
            </w:tcBorders>
          </w:tcPr>
          <w:p w14:paraId="5FA28B6B" w14:textId="0748F85E"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Brackets, GitHub, Leaflet, &amp; QGIS</w:t>
            </w:r>
          </w:p>
        </w:tc>
        <w:tc>
          <w:tcPr>
            <w:tcW w:w="3690" w:type="dxa"/>
            <w:tcBorders>
              <w:top w:val="single" w:sz="4" w:space="0" w:color="auto"/>
            </w:tcBorders>
          </w:tcPr>
          <w:p w14:paraId="79CB6C32" w14:textId="156CE560"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https://geodata.iowa.gov/dataset/county-boundaries-iowa</w:t>
            </w:r>
          </w:p>
        </w:tc>
      </w:tr>
      <w:tr w:rsidR="00DF7672" w:rsidRPr="000C5523" w14:paraId="38A049E1" w14:textId="77777777" w:rsidTr="006852FF">
        <w:tc>
          <w:tcPr>
            <w:tcW w:w="2880" w:type="dxa"/>
            <w:tcBorders>
              <w:top w:val="single" w:sz="4" w:space="0" w:color="auto"/>
            </w:tcBorders>
          </w:tcPr>
          <w:p w14:paraId="60F38B9D" w14:textId="5089892F"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United States: State-</w:t>
            </w:r>
            <w:r w:rsidR="007762C9">
              <w:rPr>
                <w:color w:val="000000" w:themeColor="text1"/>
                <w:sz w:val="16"/>
                <w:szCs w:val="16"/>
              </w:rPr>
              <w:t>l</w:t>
            </w:r>
            <w:r w:rsidRPr="000C5523">
              <w:rPr>
                <w:color w:val="000000" w:themeColor="text1"/>
                <w:sz w:val="16"/>
                <w:szCs w:val="16"/>
              </w:rPr>
              <w:t xml:space="preserve">evel </w:t>
            </w:r>
            <w:r w:rsidR="007762C9">
              <w:rPr>
                <w:color w:val="000000" w:themeColor="text1"/>
                <w:sz w:val="16"/>
                <w:szCs w:val="16"/>
              </w:rPr>
              <w:t>b</w:t>
            </w:r>
            <w:r w:rsidRPr="000C5523">
              <w:rPr>
                <w:color w:val="000000" w:themeColor="text1"/>
                <w:sz w:val="16"/>
                <w:szCs w:val="16"/>
              </w:rPr>
              <w:t>oundaries</w:t>
            </w:r>
          </w:p>
        </w:tc>
        <w:tc>
          <w:tcPr>
            <w:tcW w:w="3780" w:type="dxa"/>
            <w:tcBorders>
              <w:top w:val="single" w:sz="4" w:space="0" w:color="auto"/>
            </w:tcBorders>
          </w:tcPr>
          <w:p w14:paraId="7A3FF048" w14:textId="0DA84255"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Brackets, GitHub, Leaflet, &amp; QGIS</w:t>
            </w:r>
          </w:p>
        </w:tc>
        <w:tc>
          <w:tcPr>
            <w:tcW w:w="3690" w:type="dxa"/>
            <w:tcBorders>
              <w:top w:val="single" w:sz="4" w:space="0" w:color="auto"/>
            </w:tcBorders>
          </w:tcPr>
          <w:p w14:paraId="01F1E9BB" w14:textId="77777777"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https://catalog.data.gov/dataset/tiger-line-shapefile-2017-nation-u-s-current-state-and-equivalent-national</w:t>
            </w:r>
          </w:p>
        </w:tc>
      </w:tr>
    </w:tbl>
    <w:p w14:paraId="7E8F8B05" w14:textId="77777777" w:rsidR="000C5523" w:rsidRPr="000C5523" w:rsidRDefault="000C5523" w:rsidP="000C5523">
      <w:pPr>
        <w:shd w:val="clear" w:color="auto" w:fill="FFFFFF"/>
        <w:spacing w:before="180" w:after="180"/>
        <w:ind w:firstLine="720"/>
        <w:contextualSpacing/>
        <w:rPr>
          <w:color w:val="000000" w:themeColor="text1"/>
          <w:sz w:val="10"/>
          <w:szCs w:val="10"/>
        </w:rPr>
      </w:pPr>
    </w:p>
    <w:p w14:paraId="3A38FAEF" w14:textId="77777777" w:rsidR="006852FF" w:rsidRDefault="007762C9" w:rsidP="007762C9">
      <w:pPr>
        <w:shd w:val="clear" w:color="auto" w:fill="FFFFFF"/>
        <w:spacing w:before="180" w:after="180"/>
        <w:ind w:firstLine="720"/>
        <w:contextualSpacing/>
        <w:rPr>
          <w:color w:val="000000" w:themeColor="text1"/>
        </w:rPr>
      </w:pPr>
      <w:r>
        <w:rPr>
          <w:color w:val="000000" w:themeColor="text1"/>
        </w:rPr>
        <w:t xml:space="preserve">The table above references the data and tools utilized to </w:t>
      </w:r>
      <w:r w:rsidRPr="007762C9">
        <w:rPr>
          <w:color w:val="000000" w:themeColor="text1"/>
        </w:rPr>
        <w:t xml:space="preserve">build </w:t>
      </w:r>
      <w:r w:rsidR="00DF7672">
        <w:rPr>
          <w:color w:val="000000" w:themeColor="text1"/>
        </w:rPr>
        <w:t xml:space="preserve">the </w:t>
      </w:r>
      <w:r w:rsidR="006852FF" w:rsidRPr="007762C9">
        <w:rPr>
          <w:color w:val="2D3B45"/>
        </w:rPr>
        <w:t xml:space="preserve">Preliminary </w:t>
      </w:r>
      <w:r w:rsidR="006852FF" w:rsidRPr="007762C9">
        <w:rPr>
          <w:color w:val="000000" w:themeColor="text1"/>
        </w:rPr>
        <w:t>Map</w:t>
      </w:r>
      <w:r w:rsidR="006852FF">
        <w:rPr>
          <w:color w:val="000000" w:themeColor="text1"/>
        </w:rPr>
        <w:t>s</w:t>
      </w:r>
      <w:r w:rsidR="006852FF" w:rsidRPr="007762C9">
        <w:rPr>
          <w:color w:val="000000" w:themeColor="text1"/>
        </w:rPr>
        <w:t xml:space="preserve"> of </w:t>
      </w:r>
      <w:r w:rsidR="006852FF">
        <w:rPr>
          <w:color w:val="000000" w:themeColor="text1"/>
        </w:rPr>
        <w:t>S</w:t>
      </w:r>
      <w:r w:rsidR="006852FF" w:rsidRPr="007762C9">
        <w:rPr>
          <w:color w:val="000000" w:themeColor="text1"/>
        </w:rPr>
        <w:t>ubstance Use Recovery</w:t>
      </w:r>
      <w:r w:rsidR="006852FF">
        <w:rPr>
          <w:color w:val="000000" w:themeColor="text1"/>
        </w:rPr>
        <w:t xml:space="preserve"> Providers in Iowa</w:t>
      </w:r>
      <w:r>
        <w:rPr>
          <w:color w:val="000000" w:themeColor="text1"/>
        </w:rPr>
        <w:t xml:space="preserve">.  This project was built with the code editor Brackets, the open source </w:t>
      </w:r>
      <w:proofErr w:type="spellStart"/>
      <w:r>
        <w:rPr>
          <w:color w:val="000000" w:themeColor="text1"/>
        </w:rPr>
        <w:t>Javascript</w:t>
      </w:r>
      <w:proofErr w:type="spellEnd"/>
      <w:r>
        <w:rPr>
          <w:color w:val="000000" w:themeColor="text1"/>
        </w:rPr>
        <w:t xml:space="preserve"> library Leaflet, and the software development platform </w:t>
      </w:r>
      <w:proofErr w:type="spellStart"/>
      <w:r>
        <w:rPr>
          <w:color w:val="000000" w:themeColor="text1"/>
        </w:rPr>
        <w:t>Github</w:t>
      </w:r>
      <w:proofErr w:type="spellEnd"/>
      <w:r>
        <w:rPr>
          <w:color w:val="000000" w:themeColor="text1"/>
        </w:rPr>
        <w:t xml:space="preserve">.  Substance induced mortality data was exported from the Center for Disease Control WONDER online database to highlight regional patterns of substance induced mortality across the United States and Iowa counties.  </w:t>
      </w:r>
      <w:r w:rsidR="006852FF">
        <w:rPr>
          <w:color w:val="000000" w:themeColor="text1"/>
        </w:rPr>
        <w:t xml:space="preserve">Poverty levels were also downloaded from </w:t>
      </w:r>
    </w:p>
    <w:p w14:paraId="581280F8" w14:textId="77777777" w:rsidR="006852FF" w:rsidRDefault="006852FF" w:rsidP="006852FF">
      <w:pPr>
        <w:shd w:val="clear" w:color="auto" w:fill="FFFFFF"/>
        <w:spacing w:before="180" w:after="180"/>
        <w:contextualSpacing/>
        <w:rPr>
          <w:color w:val="000000" w:themeColor="text1"/>
        </w:rPr>
      </w:pPr>
      <w:r>
        <w:rPr>
          <w:color w:val="000000" w:themeColor="text1"/>
        </w:rPr>
        <w:t xml:space="preserve">The United States Census Bureau.  </w:t>
      </w:r>
    </w:p>
    <w:p w14:paraId="54A36628" w14:textId="3ADD7FFD" w:rsidR="007762C9" w:rsidRDefault="006852FF" w:rsidP="006852FF">
      <w:pPr>
        <w:shd w:val="clear" w:color="auto" w:fill="FFFFFF"/>
        <w:spacing w:before="180" w:after="180"/>
        <w:ind w:firstLine="720"/>
        <w:contextualSpacing/>
        <w:rPr>
          <w:color w:val="000000" w:themeColor="text1"/>
        </w:rPr>
      </w:pPr>
      <w:r>
        <w:rPr>
          <w:color w:val="000000" w:themeColor="text1"/>
        </w:rPr>
        <w:t>The poverty and mortality datasets</w:t>
      </w:r>
      <w:r w:rsidR="007762C9">
        <w:rPr>
          <w:color w:val="000000" w:themeColor="text1"/>
        </w:rPr>
        <w:t xml:space="preserve"> </w:t>
      </w:r>
      <w:proofErr w:type="gramStart"/>
      <w:r w:rsidR="007762C9">
        <w:rPr>
          <w:color w:val="000000" w:themeColor="text1"/>
        </w:rPr>
        <w:t>was</w:t>
      </w:r>
      <w:proofErr w:type="gramEnd"/>
      <w:r w:rsidR="007762C9">
        <w:rPr>
          <w:color w:val="000000" w:themeColor="text1"/>
        </w:rPr>
        <w:t xml:space="preserve"> used to provide an overall introduction to the topic of substance use as well as act as layer</w:t>
      </w:r>
      <w:r>
        <w:rPr>
          <w:color w:val="000000" w:themeColor="text1"/>
        </w:rPr>
        <w:t>s</w:t>
      </w:r>
      <w:r w:rsidR="007762C9">
        <w:rPr>
          <w:color w:val="000000" w:themeColor="text1"/>
        </w:rPr>
        <w:t xml:space="preserve"> of analysis to visualize the location</w:t>
      </w:r>
      <w:r w:rsidR="005C393C">
        <w:rPr>
          <w:color w:val="000000" w:themeColor="text1"/>
        </w:rPr>
        <w:t xml:space="preserve">s of </w:t>
      </w:r>
      <w:r w:rsidR="007762C9">
        <w:rPr>
          <w:color w:val="000000" w:themeColor="text1"/>
        </w:rPr>
        <w:t xml:space="preserve">substance use recovery providers.  This data was downloaded at both the country and county levels as </w:t>
      </w:r>
      <w:r w:rsidR="00E10D5A">
        <w:rPr>
          <w:color w:val="000000" w:themeColor="text1"/>
        </w:rPr>
        <w:t>text</w:t>
      </w:r>
      <w:r w:rsidR="007762C9">
        <w:rPr>
          <w:color w:val="000000" w:themeColor="text1"/>
        </w:rPr>
        <w:t xml:space="preserve"> files</w:t>
      </w:r>
      <w:r w:rsidR="00E10D5A">
        <w:rPr>
          <w:color w:val="000000" w:themeColor="text1"/>
        </w:rPr>
        <w:t>, converted to .csv files</w:t>
      </w:r>
      <w:r w:rsidR="007762C9">
        <w:rPr>
          <w:color w:val="000000" w:themeColor="text1"/>
        </w:rPr>
        <w:t xml:space="preserve"> and</w:t>
      </w:r>
      <w:r>
        <w:rPr>
          <w:color w:val="000000" w:themeColor="text1"/>
        </w:rPr>
        <w:t>,</w:t>
      </w:r>
      <w:r w:rsidR="007762C9">
        <w:rPr>
          <w:color w:val="000000" w:themeColor="text1"/>
        </w:rPr>
        <w:t xml:space="preserve"> uploaded into QGIS, joined to state and county boundary shapefiles, and then exported </w:t>
      </w:r>
      <w:r w:rsidR="005C393C">
        <w:rPr>
          <w:color w:val="000000" w:themeColor="text1"/>
        </w:rPr>
        <w:t>as</w:t>
      </w:r>
      <w:r w:rsidR="007762C9">
        <w:rPr>
          <w:color w:val="000000" w:themeColor="text1"/>
        </w:rPr>
        <w:t xml:space="preserve"> </w:t>
      </w:r>
      <w:proofErr w:type="spellStart"/>
      <w:r w:rsidR="007762C9">
        <w:rPr>
          <w:color w:val="000000" w:themeColor="text1"/>
        </w:rPr>
        <w:t>geoJSON</w:t>
      </w:r>
      <w:proofErr w:type="spellEnd"/>
      <w:r w:rsidR="007762C9">
        <w:rPr>
          <w:color w:val="000000" w:themeColor="text1"/>
        </w:rPr>
        <w:t xml:space="preserve"> layers.</w:t>
      </w:r>
    </w:p>
    <w:p w14:paraId="4CA620BD" w14:textId="31368C56" w:rsidR="008B62B0" w:rsidRDefault="007762C9" w:rsidP="007762C9">
      <w:pPr>
        <w:shd w:val="clear" w:color="auto" w:fill="FFFFFF"/>
        <w:spacing w:before="180" w:after="180"/>
        <w:ind w:firstLine="720"/>
        <w:contextualSpacing/>
        <w:rPr>
          <w:color w:val="000000" w:themeColor="text1"/>
        </w:rPr>
      </w:pPr>
      <w:r>
        <w:rPr>
          <w:color w:val="000000" w:themeColor="text1"/>
        </w:rPr>
        <w:t xml:space="preserve">The preliminary list of Iowa substance use recovery providers was created in an excel file, saved as a .csv file, uploaded to QGIS, and then geocoded with the MMQGIS plugin.  After this file was geocoded it was then exported as a </w:t>
      </w:r>
      <w:proofErr w:type="spellStart"/>
      <w:r>
        <w:rPr>
          <w:color w:val="000000" w:themeColor="text1"/>
        </w:rPr>
        <w:t>geoJSON</w:t>
      </w:r>
      <w:proofErr w:type="spellEnd"/>
      <w:r>
        <w:rPr>
          <w:color w:val="000000" w:themeColor="text1"/>
        </w:rPr>
        <w:t xml:space="preserve"> file and integrated into the web map.  Once in the web map </w:t>
      </w:r>
      <w:proofErr w:type="spellStart"/>
      <w:r>
        <w:rPr>
          <w:color w:val="000000" w:themeColor="text1"/>
        </w:rPr>
        <w:t>AwesomeMarker</w:t>
      </w:r>
      <w:proofErr w:type="spellEnd"/>
      <w:r>
        <w:rPr>
          <w:color w:val="000000" w:themeColor="text1"/>
        </w:rPr>
        <w:t xml:space="preserve">, </w:t>
      </w:r>
      <w:proofErr w:type="spellStart"/>
      <w:r>
        <w:rPr>
          <w:color w:val="000000" w:themeColor="text1"/>
        </w:rPr>
        <w:t>MarkerCluster</w:t>
      </w:r>
      <w:proofErr w:type="spellEnd"/>
      <w:r>
        <w:rPr>
          <w:color w:val="000000" w:themeColor="text1"/>
        </w:rPr>
        <w:t xml:space="preserve">, Bootstrap, and </w:t>
      </w:r>
      <w:proofErr w:type="spellStart"/>
      <w:r>
        <w:rPr>
          <w:color w:val="000000" w:themeColor="text1"/>
        </w:rPr>
        <w:t>JQuery</w:t>
      </w:r>
      <w:proofErr w:type="spellEnd"/>
      <w:r>
        <w:rPr>
          <w:color w:val="000000" w:themeColor="text1"/>
        </w:rPr>
        <w:t xml:space="preserve"> were used to enhance the markers of this point file, as well as </w:t>
      </w:r>
      <w:r w:rsidR="00521F49">
        <w:rPr>
          <w:color w:val="000000" w:themeColor="text1"/>
        </w:rPr>
        <w:t xml:space="preserve">to build </w:t>
      </w:r>
      <w:r w:rsidR="00521F49">
        <w:rPr>
          <w:color w:val="000000" w:themeColor="text1"/>
        </w:rPr>
        <w:lastRenderedPageBreak/>
        <w:t>buttons and filtering tools</w:t>
      </w:r>
      <w:r>
        <w:rPr>
          <w:color w:val="000000" w:themeColor="text1"/>
        </w:rPr>
        <w:t>.</w:t>
      </w:r>
      <w:r w:rsidR="006852FF">
        <w:rPr>
          <w:color w:val="000000" w:themeColor="text1"/>
        </w:rPr>
        <w:t xml:space="preserve">  This list was also divided into two </w:t>
      </w:r>
      <w:proofErr w:type="spellStart"/>
      <w:r w:rsidR="006852FF">
        <w:rPr>
          <w:color w:val="000000" w:themeColor="text1"/>
        </w:rPr>
        <w:t>geoJSON</w:t>
      </w:r>
      <w:proofErr w:type="spellEnd"/>
      <w:r w:rsidR="006852FF">
        <w:rPr>
          <w:color w:val="000000" w:themeColor="text1"/>
        </w:rPr>
        <w:t xml:space="preserve"> lists to map recovery providers and substance use treatment providers in the state.  </w:t>
      </w:r>
      <w:r>
        <w:rPr>
          <w:color w:val="000000" w:themeColor="text1"/>
        </w:rPr>
        <w:t xml:space="preserve">    </w:t>
      </w:r>
      <w:r w:rsidR="00B959D8">
        <w:rPr>
          <w:color w:val="000000" w:themeColor="text1"/>
        </w:rPr>
        <w:t xml:space="preserve">  </w:t>
      </w:r>
    </w:p>
    <w:p w14:paraId="07964376" w14:textId="5E83E579" w:rsidR="00E2687B" w:rsidRDefault="00B959D8" w:rsidP="00B959D8">
      <w:pPr>
        <w:shd w:val="clear" w:color="auto" w:fill="FFFFFF"/>
        <w:spacing w:before="180" w:after="180"/>
        <w:ind w:firstLine="720"/>
        <w:contextualSpacing/>
        <w:rPr>
          <w:color w:val="000000" w:themeColor="text1"/>
        </w:rPr>
      </w:pPr>
      <w:r>
        <w:rPr>
          <w:color w:val="000000" w:themeColor="text1"/>
        </w:rPr>
        <w:t xml:space="preserve">The </w:t>
      </w:r>
      <w:proofErr w:type="spellStart"/>
      <w:r>
        <w:rPr>
          <w:color w:val="000000" w:themeColor="text1"/>
        </w:rPr>
        <w:t>Esri</w:t>
      </w:r>
      <w:proofErr w:type="spellEnd"/>
      <w:r>
        <w:rPr>
          <w:color w:val="000000" w:themeColor="text1"/>
        </w:rPr>
        <w:t xml:space="preserve">-Leaflet plugin was also used to upload the </w:t>
      </w:r>
      <w:r w:rsidR="00F1189B">
        <w:rPr>
          <w:color w:val="000000" w:themeColor="text1"/>
        </w:rPr>
        <w:t>representational state transfer (REST) COVID-19 data as a feature layer</w:t>
      </w:r>
      <w:r>
        <w:rPr>
          <w:color w:val="000000" w:themeColor="text1"/>
        </w:rPr>
        <w:t xml:space="preserve"> due to this project’s desire to showcase daily </w:t>
      </w:r>
      <w:r w:rsidR="00521F49">
        <w:rPr>
          <w:color w:val="000000" w:themeColor="text1"/>
        </w:rPr>
        <w:t xml:space="preserve">COVID-19 </w:t>
      </w:r>
      <w:r>
        <w:rPr>
          <w:color w:val="000000" w:themeColor="text1"/>
        </w:rPr>
        <w:t xml:space="preserve">data changes.  </w:t>
      </w:r>
      <w:r w:rsidR="00F1189B">
        <w:rPr>
          <w:color w:val="000000" w:themeColor="text1"/>
        </w:rPr>
        <w:t xml:space="preserve">This project also experimented with ArcGIS online to geocode and create feature layers but decided not to include this tool in the final project.   </w:t>
      </w:r>
    </w:p>
    <w:p w14:paraId="050747A0" w14:textId="77777777" w:rsidR="006852FF" w:rsidRPr="006852FF" w:rsidRDefault="006852FF" w:rsidP="006852FF">
      <w:pPr>
        <w:shd w:val="clear" w:color="auto" w:fill="FFFFFF"/>
        <w:spacing w:before="180" w:after="180"/>
        <w:contextualSpacing/>
        <w:rPr>
          <w:color w:val="000000" w:themeColor="text1"/>
          <w:sz w:val="10"/>
          <w:szCs w:val="10"/>
        </w:rPr>
      </w:pPr>
    </w:p>
    <w:p w14:paraId="52A16DA4" w14:textId="0353717D" w:rsidR="00521F49" w:rsidRPr="006852FF" w:rsidRDefault="002A4F0E" w:rsidP="00B457F8">
      <w:pPr>
        <w:shd w:val="clear" w:color="auto" w:fill="FFFFFF"/>
        <w:spacing w:before="180" w:after="180"/>
        <w:contextualSpacing/>
        <w:rPr>
          <w:b/>
          <w:bCs/>
          <w:color w:val="000000" w:themeColor="text1"/>
        </w:rPr>
      </w:pPr>
      <w:r w:rsidRPr="002A4F0E">
        <w:rPr>
          <w:b/>
          <w:bCs/>
          <w:color w:val="000000" w:themeColor="text1"/>
        </w:rPr>
        <w:t xml:space="preserve">Example Code: </w:t>
      </w:r>
    </w:p>
    <w:p w14:paraId="255A5A3C" w14:textId="6DBF87D2" w:rsidR="001B1CDB" w:rsidRDefault="002A4F0E" w:rsidP="00563035">
      <w:r>
        <w:rPr>
          <w:b/>
          <w:bCs/>
          <w:color w:val="000000" w:themeColor="text1"/>
        </w:rPr>
        <w:tab/>
      </w:r>
      <w:r>
        <w:rPr>
          <w:color w:val="000000" w:themeColor="text1"/>
        </w:rPr>
        <w:t xml:space="preserve">In addition to the above plugins and tools, I used a variety of code to create choropleth maps, circle markers, </w:t>
      </w:r>
      <w:r w:rsidR="00521F49">
        <w:rPr>
          <w:color w:val="000000" w:themeColor="text1"/>
        </w:rPr>
        <w:t xml:space="preserve">and </w:t>
      </w:r>
      <w:r>
        <w:rPr>
          <w:color w:val="000000" w:themeColor="text1"/>
        </w:rPr>
        <w:t>legend</w:t>
      </w:r>
      <w:r w:rsidR="00521F49">
        <w:rPr>
          <w:color w:val="000000" w:themeColor="text1"/>
        </w:rPr>
        <w:t>s</w:t>
      </w:r>
      <w:r>
        <w:rPr>
          <w:color w:val="000000" w:themeColor="text1"/>
        </w:rPr>
        <w:t xml:space="preserve">.  </w:t>
      </w:r>
      <w:r w:rsidR="00521F49">
        <w:rPr>
          <w:color w:val="000000" w:themeColor="text1"/>
        </w:rPr>
        <w:t xml:space="preserve">Additionally, the class example from </w:t>
      </w:r>
      <w:proofErr w:type="spellStart"/>
      <w:r w:rsidR="001B1CDB">
        <w:t>Rakibul</w:t>
      </w:r>
      <w:proofErr w:type="spellEnd"/>
      <w:r w:rsidR="001B1CDB">
        <w:t xml:space="preserve"> </w:t>
      </w:r>
      <w:proofErr w:type="spellStart"/>
      <w:r w:rsidR="001B1CDB">
        <w:t>Ahasan’s</w:t>
      </w:r>
      <w:proofErr w:type="spellEnd"/>
      <w:r w:rsidR="001B1CDB">
        <w:t xml:space="preserve"> final project </w:t>
      </w:r>
      <w:r w:rsidR="00521F49">
        <w:t xml:space="preserve">inspired me to include a </w:t>
      </w:r>
      <w:r w:rsidR="001B1CDB">
        <w:t xml:space="preserve">series of maps, containers, and buttons.  I used </w:t>
      </w:r>
      <w:r w:rsidR="00521F49">
        <w:t>t</w:t>
      </w:r>
      <w:r w:rsidR="001B1CDB">
        <w:t>his project as a resource</w:t>
      </w:r>
      <w:r w:rsidR="00521F49">
        <w:t xml:space="preserve">, as well as referenced </w:t>
      </w:r>
      <w:r w:rsidR="001B1CDB">
        <w:t xml:space="preserve">CRP 558 lecture materials, leafletjs.com, and w3schools.com to </w:t>
      </w:r>
      <w:r w:rsidR="00521F49">
        <w:t>create my</w:t>
      </w:r>
      <w:r w:rsidR="001B1CDB">
        <w:t xml:space="preserve"> code.  </w:t>
      </w:r>
    </w:p>
    <w:p w14:paraId="6C7F075A" w14:textId="009BEB45" w:rsidR="00563035" w:rsidRDefault="00563035" w:rsidP="00563035">
      <w:pPr>
        <w:rPr>
          <w:color w:val="000000" w:themeColor="text1"/>
        </w:rPr>
      </w:pPr>
      <w:r>
        <w:tab/>
      </w:r>
      <w:r w:rsidR="00521F49">
        <w:t>The below code is provided as an example of how I built the last map on my project</w:t>
      </w:r>
      <w:r>
        <w:t xml:space="preserve">.  I refer to this map as </w:t>
      </w:r>
      <w:r w:rsidRPr="00521F49">
        <w:rPr>
          <w:i/>
          <w:iCs/>
        </w:rPr>
        <w:t>map 4</w:t>
      </w:r>
      <w:r w:rsidR="001B1CDB">
        <w:rPr>
          <w:i/>
          <w:iCs/>
        </w:rPr>
        <w:t xml:space="preserve"> </w:t>
      </w:r>
      <w:r w:rsidR="001B1CDB">
        <w:t>in my code</w:t>
      </w:r>
      <w:r w:rsidRPr="001B1CDB">
        <w:rPr>
          <w:i/>
          <w:iCs/>
        </w:rPr>
        <w:t>.</w:t>
      </w:r>
      <w:r>
        <w:t xml:space="preserve">  This </w:t>
      </w:r>
      <w:r w:rsidR="001B1CDB">
        <w:t>example</w:t>
      </w:r>
      <w:r>
        <w:t xml:space="preserve"> does not include </w:t>
      </w:r>
      <w:r w:rsidR="001B1CDB">
        <w:t>the lines necessary to use</w:t>
      </w:r>
      <w:r>
        <w:t xml:space="preserve"> the plugins or </w:t>
      </w:r>
      <w:r w:rsidR="001B1CDB">
        <w:t xml:space="preserve">showcase my </w:t>
      </w:r>
      <w:r w:rsidR="00FC5DA7">
        <w:t xml:space="preserve">full </w:t>
      </w:r>
      <w:proofErr w:type="spellStart"/>
      <w:r>
        <w:t>geoJSON</w:t>
      </w:r>
      <w:proofErr w:type="spellEnd"/>
      <w:r>
        <w:t xml:space="preserve"> files</w:t>
      </w:r>
      <w:r w:rsidR="00521F49">
        <w:t>.  T</w:t>
      </w:r>
      <w:r w:rsidR="001B1CDB">
        <w:t xml:space="preserve">his information can be found in my CRP 558 repository in </w:t>
      </w:r>
      <w:proofErr w:type="spellStart"/>
      <w:r w:rsidR="001B1CDB">
        <w:t>github</w:t>
      </w:r>
      <w:proofErr w:type="spellEnd"/>
      <w:r w:rsidR="006852FF">
        <w:t xml:space="preserve"> by following this </w:t>
      </w:r>
      <w:hyperlink r:id="rId9" w:history="1">
        <w:r w:rsidR="001B1CDB" w:rsidRPr="001B1CDB">
          <w:rPr>
            <w:rStyle w:val="Hyperlink"/>
          </w:rPr>
          <w:t>link</w:t>
        </w:r>
      </w:hyperlink>
      <w:r w:rsidR="006852FF">
        <w:rPr>
          <w:color w:val="000000" w:themeColor="text1"/>
        </w:rPr>
        <w:t>.</w:t>
      </w:r>
    </w:p>
    <w:p w14:paraId="789D72FB" w14:textId="4B50FAE0" w:rsidR="00D8758E" w:rsidRDefault="00D8758E" w:rsidP="00563035">
      <w:pPr>
        <w:rPr>
          <w:color w:val="000000" w:themeColor="text1"/>
        </w:rPr>
      </w:pPr>
    </w:p>
    <w:p w14:paraId="7CB533C5" w14:textId="4E9008F2" w:rsidR="00D8758E" w:rsidRDefault="00D8758E" w:rsidP="00563035">
      <w:pPr>
        <w:rPr>
          <w:color w:val="000000" w:themeColor="text1"/>
        </w:rPr>
      </w:pPr>
    </w:p>
    <w:p w14:paraId="06B419D6" w14:textId="77777777" w:rsidR="00D8758E" w:rsidRDefault="00D8758E" w:rsidP="00563035"/>
    <w:p w14:paraId="109FB104" w14:textId="77777777" w:rsidR="00563035" w:rsidRPr="00FF499A" w:rsidRDefault="00563035" w:rsidP="00563035">
      <w:pPr>
        <w:rPr>
          <w:sz w:val="10"/>
          <w:szCs w:val="10"/>
        </w:rPr>
      </w:pPr>
    </w:p>
    <w:p w14:paraId="3A504AF4" w14:textId="64B26E57" w:rsidR="00563035" w:rsidRPr="00FF499A" w:rsidRDefault="00563035" w:rsidP="00FC5DA7">
      <w:pPr>
        <w:ind w:left="720"/>
        <w:rPr>
          <w:sz w:val="20"/>
          <w:szCs w:val="20"/>
        </w:rPr>
      </w:pPr>
      <w:r w:rsidRPr="00FF499A">
        <w:rPr>
          <w:sz w:val="20"/>
          <w:szCs w:val="20"/>
        </w:rPr>
        <w:t xml:space="preserve">The code below is </w:t>
      </w:r>
      <w:r w:rsidR="00D8758E">
        <w:rPr>
          <w:sz w:val="20"/>
          <w:szCs w:val="20"/>
        </w:rPr>
        <w:t>in the</w:t>
      </w:r>
      <w:r w:rsidRPr="00FF499A">
        <w:rPr>
          <w:sz w:val="20"/>
          <w:szCs w:val="20"/>
        </w:rPr>
        <w:t xml:space="preserve"> style section of my index file</w:t>
      </w:r>
      <w:r w:rsidR="00FC5DA7" w:rsidRPr="00FF499A">
        <w:rPr>
          <w:sz w:val="20"/>
          <w:szCs w:val="20"/>
        </w:rPr>
        <w:t xml:space="preserve"> to tell the browser </w:t>
      </w:r>
      <w:r w:rsidR="00D8758E">
        <w:rPr>
          <w:sz w:val="20"/>
          <w:szCs w:val="20"/>
        </w:rPr>
        <w:t>styling information related to</w:t>
      </w:r>
      <w:r w:rsidR="00FC5DA7" w:rsidRPr="00FF499A">
        <w:rPr>
          <w:sz w:val="20"/>
          <w:szCs w:val="20"/>
        </w:rPr>
        <w:t xml:space="preserve"> map 4 </w:t>
      </w:r>
      <w:r w:rsidR="00D8758E">
        <w:rPr>
          <w:sz w:val="20"/>
          <w:szCs w:val="20"/>
        </w:rPr>
        <w:t xml:space="preserve">‘s container, map, and the buttons used to filter the layers on this map. Notice that there are two styling classes to differentiate between the sizes used in this section of the map.  </w:t>
      </w:r>
    </w:p>
    <w:p w14:paraId="3AB16A46" w14:textId="77777777" w:rsidR="00FC5DA7" w:rsidRPr="00FF499A" w:rsidRDefault="00FC5DA7" w:rsidP="00563035">
      <w:pPr>
        <w:ind w:firstLine="720"/>
        <w:rPr>
          <w:sz w:val="10"/>
          <w:szCs w:val="10"/>
        </w:rPr>
      </w:pPr>
    </w:p>
    <w:p w14:paraId="49C28437" w14:textId="05B2B29C" w:rsidR="00563035" w:rsidRPr="00563035" w:rsidRDefault="00563035" w:rsidP="00563035">
      <w:pPr>
        <w:ind w:left="1440"/>
        <w:rPr>
          <w:rFonts w:ascii="Courier New" w:hAnsi="Courier New" w:cs="Courier New"/>
          <w:sz w:val="16"/>
          <w:szCs w:val="16"/>
        </w:rPr>
      </w:pPr>
      <w:r w:rsidRPr="00563035">
        <w:rPr>
          <w:rFonts w:ascii="Courier New" w:hAnsi="Courier New" w:cs="Courier New"/>
          <w:sz w:val="16"/>
          <w:szCs w:val="16"/>
        </w:rPr>
        <w:t>#map4container {position:</w:t>
      </w:r>
      <w:r w:rsidR="00682B47">
        <w:rPr>
          <w:rFonts w:ascii="Courier New" w:hAnsi="Courier New" w:cs="Courier New"/>
          <w:sz w:val="16"/>
          <w:szCs w:val="16"/>
        </w:rPr>
        <w:t xml:space="preserve"> </w:t>
      </w:r>
      <w:r w:rsidRPr="00563035">
        <w:rPr>
          <w:rFonts w:ascii="Courier New" w:hAnsi="Courier New" w:cs="Courier New"/>
          <w:sz w:val="16"/>
          <w:szCs w:val="16"/>
        </w:rPr>
        <w:t>absolute; background-color:</w:t>
      </w:r>
      <w:r w:rsidR="00682B47">
        <w:rPr>
          <w:rFonts w:ascii="Courier New" w:hAnsi="Courier New" w:cs="Courier New"/>
          <w:sz w:val="16"/>
          <w:szCs w:val="16"/>
        </w:rPr>
        <w:t xml:space="preserve"> </w:t>
      </w:r>
      <w:r w:rsidRPr="00563035">
        <w:rPr>
          <w:rFonts w:ascii="Courier New" w:hAnsi="Courier New" w:cs="Courier New"/>
          <w:sz w:val="16"/>
          <w:szCs w:val="16"/>
        </w:rPr>
        <w:t>#D3D3D3; color:</w:t>
      </w:r>
      <w:r w:rsidR="00682B47">
        <w:rPr>
          <w:rFonts w:ascii="Courier New" w:hAnsi="Courier New" w:cs="Courier New"/>
          <w:sz w:val="16"/>
          <w:szCs w:val="16"/>
        </w:rPr>
        <w:t xml:space="preserve"> </w:t>
      </w:r>
      <w:r w:rsidRPr="00563035">
        <w:rPr>
          <w:rFonts w:ascii="Courier New" w:hAnsi="Courier New" w:cs="Courier New"/>
          <w:sz w:val="16"/>
          <w:szCs w:val="16"/>
        </w:rPr>
        <w:t>black; text-</w:t>
      </w:r>
      <w:proofErr w:type="gramStart"/>
      <w:r w:rsidRPr="00563035">
        <w:rPr>
          <w:rFonts w:ascii="Courier New" w:hAnsi="Courier New" w:cs="Courier New"/>
          <w:sz w:val="16"/>
          <w:szCs w:val="16"/>
        </w:rPr>
        <w:t>align:</w:t>
      </w:r>
      <w:proofErr w:type="gramEnd"/>
      <w:r w:rsidR="00682B47">
        <w:rPr>
          <w:rFonts w:ascii="Courier New" w:hAnsi="Courier New" w:cs="Courier New"/>
          <w:sz w:val="16"/>
          <w:szCs w:val="16"/>
        </w:rPr>
        <w:t xml:space="preserve"> </w:t>
      </w:r>
      <w:r w:rsidRPr="00563035">
        <w:rPr>
          <w:rFonts w:ascii="Courier New" w:hAnsi="Courier New" w:cs="Courier New"/>
          <w:sz w:val="16"/>
          <w:szCs w:val="16"/>
        </w:rPr>
        <w:t>center;</w:t>
      </w:r>
      <w:r w:rsidR="00682B47">
        <w:rPr>
          <w:rFonts w:ascii="Courier New" w:hAnsi="Courier New" w:cs="Courier New"/>
          <w:sz w:val="16"/>
          <w:szCs w:val="16"/>
        </w:rPr>
        <w:t xml:space="preserve"> </w:t>
      </w:r>
      <w:r w:rsidRPr="00563035">
        <w:rPr>
          <w:rFonts w:ascii="Courier New" w:hAnsi="Courier New" w:cs="Courier New"/>
          <w:sz w:val="16"/>
          <w:szCs w:val="16"/>
        </w:rPr>
        <w:t>margin-right: 0px; margin-left:0px; width:600px; height:400px;</w:t>
      </w:r>
      <w:r w:rsidR="00682B47">
        <w:rPr>
          <w:rFonts w:ascii="Courier New" w:hAnsi="Courier New" w:cs="Courier New"/>
          <w:sz w:val="16"/>
          <w:szCs w:val="16"/>
        </w:rPr>
        <w:t xml:space="preserve"> </w:t>
      </w:r>
      <w:r w:rsidRPr="00563035">
        <w:rPr>
          <w:rFonts w:ascii="Courier New" w:hAnsi="Courier New" w:cs="Courier New"/>
          <w:sz w:val="16"/>
          <w:szCs w:val="16"/>
        </w:rPr>
        <w:t>padding 0;}</w:t>
      </w:r>
    </w:p>
    <w:p w14:paraId="1C6D926A" w14:textId="4338EA25" w:rsidR="00563035" w:rsidRDefault="00563035" w:rsidP="00563035">
      <w:pPr>
        <w:rPr>
          <w:rFonts w:ascii="Courier New" w:hAnsi="Courier New" w:cs="Courier New"/>
          <w:sz w:val="16"/>
          <w:szCs w:val="16"/>
        </w:rPr>
      </w:pPr>
      <w:r w:rsidRPr="00563035">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563035">
        <w:rPr>
          <w:rFonts w:ascii="Courier New" w:hAnsi="Courier New" w:cs="Courier New"/>
          <w:sz w:val="16"/>
          <w:szCs w:val="16"/>
        </w:rPr>
        <w:t>#map4 {position: relative;</w:t>
      </w:r>
      <w:r w:rsidR="00682B47">
        <w:rPr>
          <w:rFonts w:ascii="Courier New" w:hAnsi="Courier New" w:cs="Courier New"/>
          <w:sz w:val="16"/>
          <w:szCs w:val="16"/>
        </w:rPr>
        <w:t xml:space="preserve"> </w:t>
      </w:r>
      <w:r w:rsidRPr="00563035">
        <w:rPr>
          <w:rFonts w:ascii="Courier New" w:hAnsi="Courier New" w:cs="Courier New"/>
          <w:sz w:val="16"/>
          <w:szCs w:val="16"/>
        </w:rPr>
        <w:t>height: 400px; margin-left:600px;</w:t>
      </w:r>
      <w:r w:rsidR="00682B47">
        <w:rPr>
          <w:rFonts w:ascii="Courier New" w:hAnsi="Courier New" w:cs="Courier New"/>
          <w:sz w:val="16"/>
          <w:szCs w:val="16"/>
        </w:rPr>
        <w:t xml:space="preserve"> </w:t>
      </w:r>
      <w:r w:rsidRPr="00563035">
        <w:rPr>
          <w:rFonts w:ascii="Courier New" w:hAnsi="Courier New" w:cs="Courier New"/>
          <w:sz w:val="16"/>
          <w:szCs w:val="16"/>
        </w:rPr>
        <w:t xml:space="preserve">border-left:2px; padding 0;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63035">
        <w:rPr>
          <w:rFonts w:ascii="Courier New" w:hAnsi="Courier New" w:cs="Courier New"/>
          <w:sz w:val="16"/>
          <w:szCs w:val="16"/>
        </w:rPr>
        <w:t>overflow:</w:t>
      </w:r>
      <w:r w:rsidR="00682B47">
        <w:rPr>
          <w:rFonts w:ascii="Courier New" w:hAnsi="Courier New" w:cs="Courier New"/>
          <w:sz w:val="16"/>
          <w:szCs w:val="16"/>
        </w:rPr>
        <w:t xml:space="preserve"> </w:t>
      </w:r>
      <w:r w:rsidRPr="00563035">
        <w:rPr>
          <w:rFonts w:ascii="Courier New" w:hAnsi="Courier New" w:cs="Courier New"/>
          <w:sz w:val="16"/>
          <w:szCs w:val="16"/>
        </w:rPr>
        <w:t>hidden;}</w:t>
      </w:r>
    </w:p>
    <w:p w14:paraId="797B55F8" w14:textId="77777777" w:rsidR="006852FF" w:rsidRDefault="006852FF" w:rsidP="00563035">
      <w:pPr>
        <w:rPr>
          <w:rFonts w:ascii="Courier New" w:hAnsi="Courier New" w:cs="Courier New"/>
          <w:sz w:val="16"/>
          <w:szCs w:val="16"/>
        </w:rPr>
      </w:pPr>
    </w:p>
    <w:p w14:paraId="62FE6A44" w14:textId="65502710" w:rsidR="006852FF" w:rsidRPr="006852FF" w:rsidRDefault="00563035" w:rsidP="006852FF">
      <w:pPr>
        <w:rPr>
          <w:rFonts w:ascii="Courier New" w:hAnsi="Courier New" w:cs="Courier New"/>
          <w:sz w:val="16"/>
          <w:szCs w:val="16"/>
        </w:rPr>
      </w:pPr>
      <w:r w:rsidRPr="00563035">
        <w:rPr>
          <w:rFonts w:ascii="Courier New" w:hAnsi="Courier New" w:cs="Courier New"/>
          <w:sz w:val="16"/>
          <w:szCs w:val="16"/>
        </w:rPr>
        <w:t xml:space="preserve">               </w:t>
      </w:r>
      <w:proofErr w:type="gramStart"/>
      <w:r w:rsidR="006852FF" w:rsidRPr="006852FF">
        <w:rPr>
          <w:rFonts w:ascii="Courier New" w:hAnsi="Courier New" w:cs="Courier New"/>
          <w:sz w:val="16"/>
          <w:szCs w:val="16"/>
        </w:rPr>
        <w:t>.button</w:t>
      </w:r>
      <w:proofErr w:type="gramEnd"/>
      <w:r w:rsidR="006852FF" w:rsidRPr="006852FF">
        <w:rPr>
          <w:rFonts w:ascii="Courier New" w:hAnsi="Courier New" w:cs="Courier New"/>
          <w:sz w:val="16"/>
          <w:szCs w:val="16"/>
        </w:rPr>
        <w:t>1 {</w:t>
      </w:r>
    </w:p>
    <w:p w14:paraId="553F93F6" w14:textId="4EF772E5"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background-color: #4CAF50;</w:t>
      </w:r>
    </w:p>
    <w:p w14:paraId="031C155E" w14:textId="05FF8C1E"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border: none;</w:t>
      </w:r>
    </w:p>
    <w:p w14:paraId="676C782F" w14:textId="37AF14F8"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color: white;</w:t>
      </w:r>
    </w:p>
    <w:p w14:paraId="474B9664" w14:textId="52C43F2A"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padding: 5px 10px;</w:t>
      </w:r>
    </w:p>
    <w:p w14:paraId="39D559B6" w14:textId="4DB81CA0"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text-</w:t>
      </w:r>
      <w:proofErr w:type="gramStart"/>
      <w:r w:rsidRPr="006852FF">
        <w:rPr>
          <w:rFonts w:ascii="Courier New" w:hAnsi="Courier New" w:cs="Courier New"/>
          <w:sz w:val="16"/>
          <w:szCs w:val="16"/>
        </w:rPr>
        <w:t>align:</w:t>
      </w:r>
      <w:proofErr w:type="gramEnd"/>
      <w:r w:rsidRPr="006852FF">
        <w:rPr>
          <w:rFonts w:ascii="Courier New" w:hAnsi="Courier New" w:cs="Courier New"/>
          <w:sz w:val="16"/>
          <w:szCs w:val="16"/>
        </w:rPr>
        <w:t xml:space="preserve"> center;</w:t>
      </w:r>
    </w:p>
    <w:p w14:paraId="48DF7DB9" w14:textId="4851B38B"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text-decoration: none;</w:t>
      </w:r>
    </w:p>
    <w:p w14:paraId="40E6FD8B" w14:textId="0161C3A7"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display: </w:t>
      </w:r>
      <w:proofErr w:type="gramStart"/>
      <w:r w:rsidRPr="006852FF">
        <w:rPr>
          <w:rFonts w:ascii="Courier New" w:hAnsi="Courier New" w:cs="Courier New"/>
          <w:sz w:val="16"/>
          <w:szCs w:val="16"/>
        </w:rPr>
        <w:t>inline-block</w:t>
      </w:r>
      <w:proofErr w:type="gramEnd"/>
      <w:r w:rsidRPr="006852FF">
        <w:rPr>
          <w:rFonts w:ascii="Courier New" w:hAnsi="Courier New" w:cs="Courier New"/>
          <w:sz w:val="16"/>
          <w:szCs w:val="16"/>
        </w:rPr>
        <w:t>;</w:t>
      </w:r>
    </w:p>
    <w:p w14:paraId="7899A771" w14:textId="1E9B7D37"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font-size: 14px;</w:t>
      </w:r>
    </w:p>
    <w:p w14:paraId="39B9941C" w14:textId="2692D883"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width: 200px;</w:t>
      </w:r>
    </w:p>
    <w:p w14:paraId="1F73CBF8" w14:textId="10A7450F"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height: 60px;</w:t>
      </w:r>
    </w:p>
    <w:p w14:paraId="38649BBF" w14:textId="047E34F7"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margin: 4px 2px;</w:t>
      </w:r>
    </w:p>
    <w:p w14:paraId="06B7C023" w14:textId="65F02B19"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w:t>
      </w:r>
      <w:r>
        <w:rPr>
          <w:rFonts w:ascii="Courier New" w:hAnsi="Courier New" w:cs="Courier New"/>
          <w:sz w:val="16"/>
          <w:szCs w:val="16"/>
        </w:rPr>
        <w:t>c</w:t>
      </w:r>
      <w:r w:rsidRPr="006852FF">
        <w:rPr>
          <w:rFonts w:ascii="Courier New" w:hAnsi="Courier New" w:cs="Courier New"/>
          <w:sz w:val="16"/>
          <w:szCs w:val="16"/>
        </w:rPr>
        <w:t>ursor: pointer;</w:t>
      </w:r>
    </w:p>
    <w:p w14:paraId="5252B8B5" w14:textId="3D6F8C2C"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w:t>
      </w:r>
    </w:p>
    <w:p w14:paraId="4A84E839" w14:textId="77777777"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w:t>
      </w:r>
    </w:p>
    <w:p w14:paraId="67CD9ED5" w14:textId="10869A03"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w:t>
      </w:r>
      <w:proofErr w:type="gramStart"/>
      <w:r w:rsidRPr="006852FF">
        <w:rPr>
          <w:rFonts w:ascii="Courier New" w:hAnsi="Courier New" w:cs="Courier New"/>
          <w:sz w:val="16"/>
          <w:szCs w:val="16"/>
        </w:rPr>
        <w:t>.button</w:t>
      </w:r>
      <w:proofErr w:type="gramEnd"/>
      <w:r w:rsidRPr="006852FF">
        <w:rPr>
          <w:rFonts w:ascii="Courier New" w:hAnsi="Courier New" w:cs="Courier New"/>
          <w:sz w:val="16"/>
          <w:szCs w:val="16"/>
        </w:rPr>
        <w:t>2 {</w:t>
      </w:r>
    </w:p>
    <w:p w14:paraId="56534032" w14:textId="2391F178"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background-color: #4CAF50;</w:t>
      </w:r>
    </w:p>
    <w:p w14:paraId="52D2B0CE" w14:textId="0072BC0A"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border: none;</w:t>
      </w:r>
    </w:p>
    <w:p w14:paraId="77D5A53A" w14:textId="4CA487F3"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color: white;</w:t>
      </w:r>
    </w:p>
    <w:p w14:paraId="5A308C78" w14:textId="2B2CE06C"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padding: 5px 10px;</w:t>
      </w:r>
    </w:p>
    <w:p w14:paraId="1389AEBD" w14:textId="73AA5B49"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text-</w:t>
      </w:r>
      <w:proofErr w:type="gramStart"/>
      <w:r w:rsidRPr="006852FF">
        <w:rPr>
          <w:rFonts w:ascii="Courier New" w:hAnsi="Courier New" w:cs="Courier New"/>
          <w:sz w:val="16"/>
          <w:szCs w:val="16"/>
        </w:rPr>
        <w:t>align:</w:t>
      </w:r>
      <w:proofErr w:type="gramEnd"/>
      <w:r w:rsidRPr="006852FF">
        <w:rPr>
          <w:rFonts w:ascii="Courier New" w:hAnsi="Courier New" w:cs="Courier New"/>
          <w:sz w:val="16"/>
          <w:szCs w:val="16"/>
        </w:rPr>
        <w:t xml:space="preserve"> center;</w:t>
      </w:r>
    </w:p>
    <w:p w14:paraId="240145A7" w14:textId="697CE75E"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text-decoration: none;</w:t>
      </w:r>
    </w:p>
    <w:p w14:paraId="5FD9EBF6" w14:textId="5A6D3B67"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display: </w:t>
      </w:r>
      <w:proofErr w:type="gramStart"/>
      <w:r w:rsidRPr="006852FF">
        <w:rPr>
          <w:rFonts w:ascii="Courier New" w:hAnsi="Courier New" w:cs="Courier New"/>
          <w:sz w:val="16"/>
          <w:szCs w:val="16"/>
        </w:rPr>
        <w:t>inline-block</w:t>
      </w:r>
      <w:proofErr w:type="gramEnd"/>
      <w:r w:rsidRPr="006852FF">
        <w:rPr>
          <w:rFonts w:ascii="Courier New" w:hAnsi="Courier New" w:cs="Courier New"/>
          <w:sz w:val="16"/>
          <w:szCs w:val="16"/>
        </w:rPr>
        <w:t>;</w:t>
      </w:r>
    </w:p>
    <w:p w14:paraId="463E2378" w14:textId="525178F5"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font-size: 14px;</w:t>
      </w:r>
    </w:p>
    <w:p w14:paraId="58E38A09" w14:textId="25F88555"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width: 300px;</w:t>
      </w:r>
    </w:p>
    <w:p w14:paraId="2C335423" w14:textId="44B8D323"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height: 30px;</w:t>
      </w:r>
    </w:p>
    <w:p w14:paraId="482F8686" w14:textId="0188BF68"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margin: 4px 2px;</w:t>
      </w:r>
    </w:p>
    <w:p w14:paraId="6248AB47" w14:textId="5403F596"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cursor: pointer;</w:t>
      </w:r>
    </w:p>
    <w:p w14:paraId="0809E0D9" w14:textId="1F87C268" w:rsidR="00FF499A" w:rsidRDefault="006852FF" w:rsidP="006852FF">
      <w:pPr>
        <w:rPr>
          <w:rFonts w:ascii="Courier New" w:hAnsi="Courier New" w:cs="Courier New"/>
          <w:sz w:val="16"/>
          <w:szCs w:val="16"/>
        </w:rPr>
      </w:pPr>
      <w:r w:rsidRPr="006852FF">
        <w:rPr>
          <w:rFonts w:ascii="Courier New" w:hAnsi="Courier New" w:cs="Courier New"/>
          <w:sz w:val="16"/>
          <w:szCs w:val="16"/>
        </w:rPr>
        <w:t xml:space="preserve">                  }</w:t>
      </w:r>
    </w:p>
    <w:p w14:paraId="3639C3A2" w14:textId="77777777" w:rsidR="006852FF" w:rsidRPr="00FF499A" w:rsidRDefault="006852FF" w:rsidP="006852FF">
      <w:pPr>
        <w:rPr>
          <w:rFonts w:ascii="Courier New" w:hAnsi="Courier New" w:cs="Courier New"/>
          <w:sz w:val="10"/>
          <w:szCs w:val="10"/>
        </w:rPr>
      </w:pPr>
    </w:p>
    <w:p w14:paraId="0322691C" w14:textId="77777777" w:rsidR="00D8758E" w:rsidRDefault="00D8758E" w:rsidP="00FC5DA7">
      <w:pPr>
        <w:ind w:left="720"/>
        <w:rPr>
          <w:sz w:val="20"/>
          <w:szCs w:val="20"/>
        </w:rPr>
      </w:pPr>
    </w:p>
    <w:p w14:paraId="289F1F29" w14:textId="77777777" w:rsidR="00D8758E" w:rsidRDefault="00D8758E" w:rsidP="00FC5DA7">
      <w:pPr>
        <w:ind w:left="720"/>
        <w:rPr>
          <w:sz w:val="20"/>
          <w:szCs w:val="20"/>
        </w:rPr>
      </w:pPr>
    </w:p>
    <w:p w14:paraId="3E8509C9" w14:textId="77777777" w:rsidR="00D8758E" w:rsidRDefault="00D8758E" w:rsidP="00FC5DA7">
      <w:pPr>
        <w:ind w:left="720"/>
        <w:rPr>
          <w:sz w:val="20"/>
          <w:szCs w:val="20"/>
        </w:rPr>
      </w:pPr>
    </w:p>
    <w:p w14:paraId="5EFAFADE" w14:textId="77777777" w:rsidR="00D8758E" w:rsidRDefault="00D8758E" w:rsidP="00FC5DA7">
      <w:pPr>
        <w:ind w:left="720"/>
        <w:rPr>
          <w:sz w:val="20"/>
          <w:szCs w:val="20"/>
        </w:rPr>
      </w:pPr>
    </w:p>
    <w:p w14:paraId="3BEB43EC" w14:textId="77777777" w:rsidR="00D8758E" w:rsidRDefault="00D8758E" w:rsidP="00FC5DA7">
      <w:pPr>
        <w:ind w:left="720"/>
        <w:rPr>
          <w:sz w:val="20"/>
          <w:szCs w:val="20"/>
        </w:rPr>
      </w:pPr>
    </w:p>
    <w:p w14:paraId="5A2B0FAA" w14:textId="77777777" w:rsidR="00D8758E" w:rsidRDefault="00D8758E" w:rsidP="00FC5DA7">
      <w:pPr>
        <w:ind w:left="720"/>
        <w:rPr>
          <w:sz w:val="20"/>
          <w:szCs w:val="20"/>
        </w:rPr>
      </w:pPr>
    </w:p>
    <w:p w14:paraId="6F99E95F" w14:textId="77777777" w:rsidR="00D8758E" w:rsidRDefault="00D8758E" w:rsidP="00FC5DA7">
      <w:pPr>
        <w:ind w:left="720"/>
        <w:rPr>
          <w:sz w:val="20"/>
          <w:szCs w:val="20"/>
        </w:rPr>
      </w:pPr>
    </w:p>
    <w:p w14:paraId="15790AC0" w14:textId="77777777" w:rsidR="00D8758E" w:rsidRDefault="00D8758E" w:rsidP="00FC5DA7">
      <w:pPr>
        <w:ind w:left="720"/>
        <w:rPr>
          <w:sz w:val="20"/>
          <w:szCs w:val="20"/>
        </w:rPr>
      </w:pPr>
    </w:p>
    <w:p w14:paraId="4FE34D9A" w14:textId="77777777" w:rsidR="00D8758E" w:rsidRDefault="00D8758E" w:rsidP="00FC5DA7">
      <w:pPr>
        <w:ind w:left="720"/>
        <w:rPr>
          <w:sz w:val="20"/>
          <w:szCs w:val="20"/>
        </w:rPr>
      </w:pPr>
    </w:p>
    <w:p w14:paraId="39700EA1" w14:textId="196B7527" w:rsidR="00563035" w:rsidRDefault="00FC5DA7" w:rsidP="00FC5DA7">
      <w:pPr>
        <w:ind w:left="720"/>
      </w:pPr>
      <w:r w:rsidRPr="00FF499A">
        <w:rPr>
          <w:sz w:val="20"/>
          <w:szCs w:val="20"/>
        </w:rPr>
        <w:t>Th</w:t>
      </w:r>
      <w:r w:rsidR="00D8758E">
        <w:rPr>
          <w:sz w:val="20"/>
          <w:szCs w:val="20"/>
        </w:rPr>
        <w:t xml:space="preserve">e below code is built within the body section of my index file to build and identifying the location of map4’s container, map, and buttons, as well as to build text and identify script </w:t>
      </w:r>
      <w:proofErr w:type="gramStart"/>
      <w:r w:rsidR="00D8758E">
        <w:rPr>
          <w:sz w:val="20"/>
          <w:szCs w:val="20"/>
        </w:rPr>
        <w:t>id’s</w:t>
      </w:r>
      <w:proofErr w:type="gramEnd"/>
      <w:r w:rsidR="00D8758E">
        <w:rPr>
          <w:sz w:val="20"/>
          <w:szCs w:val="20"/>
        </w:rPr>
        <w:t xml:space="preserve"> to activate the functions of this map.   Notice how each line of code for the buttons has a type, id, and class.  The class refers to the styling information referenced on the previous page.  The id references the </w:t>
      </w:r>
      <w:proofErr w:type="spellStart"/>
      <w:r w:rsidR="00D8758E">
        <w:rPr>
          <w:sz w:val="20"/>
          <w:szCs w:val="20"/>
        </w:rPr>
        <w:t>javaScript</w:t>
      </w:r>
      <w:proofErr w:type="spellEnd"/>
      <w:r w:rsidR="00D8758E">
        <w:rPr>
          <w:sz w:val="20"/>
          <w:szCs w:val="20"/>
        </w:rPr>
        <w:t xml:space="preserve"> discussed on the next page.  </w:t>
      </w:r>
    </w:p>
    <w:p w14:paraId="272E9E3F" w14:textId="4279AE41" w:rsidR="00FC5DA7" w:rsidRPr="00FF499A" w:rsidRDefault="00FC5DA7" w:rsidP="00563035">
      <w:pPr>
        <w:rPr>
          <w:sz w:val="10"/>
          <w:szCs w:val="10"/>
        </w:rPr>
      </w:pPr>
    </w:p>
    <w:p w14:paraId="4CB1D0A8" w14:textId="77777777" w:rsidR="00D8758E" w:rsidRPr="00D8758E" w:rsidRDefault="00FC5DA7" w:rsidP="00D8758E">
      <w:pPr>
        <w:rPr>
          <w:rFonts w:ascii="Courier New" w:hAnsi="Courier New" w:cs="Courier New"/>
          <w:sz w:val="16"/>
          <w:szCs w:val="16"/>
        </w:rPr>
      </w:pPr>
      <w:r>
        <w:tab/>
      </w:r>
      <w:r w:rsidRPr="00FC5DA7">
        <w:rPr>
          <w:rFonts w:ascii="Courier New" w:hAnsi="Courier New" w:cs="Courier New"/>
          <w:sz w:val="16"/>
          <w:szCs w:val="16"/>
        </w:rPr>
        <w:tab/>
      </w:r>
      <w:r w:rsidR="00D8758E" w:rsidRPr="00D8758E">
        <w:rPr>
          <w:rFonts w:ascii="Courier New" w:hAnsi="Courier New" w:cs="Courier New"/>
          <w:sz w:val="16"/>
          <w:szCs w:val="16"/>
        </w:rPr>
        <w:t>&lt;div id='map4container'&gt;</w:t>
      </w:r>
    </w:p>
    <w:p w14:paraId="5C9EA062" w14:textId="5254BE35"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w:t>
      </w:r>
      <w:r>
        <w:rPr>
          <w:rFonts w:ascii="Courier New" w:hAnsi="Courier New" w:cs="Courier New"/>
          <w:sz w:val="16"/>
          <w:szCs w:val="16"/>
        </w:rPr>
        <w:tab/>
      </w:r>
      <w:r w:rsidRPr="00D8758E">
        <w:rPr>
          <w:rFonts w:ascii="Courier New" w:hAnsi="Courier New" w:cs="Courier New"/>
          <w:sz w:val="16"/>
          <w:szCs w:val="16"/>
        </w:rPr>
        <w:t>&lt;h2&gt;Provider Filters&lt;/h2&gt;</w:t>
      </w:r>
    </w:p>
    <w:p w14:paraId="4C7BCA42" w14:textId="1811D2F8"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w:t>
      </w:r>
      <w:r>
        <w:rPr>
          <w:rFonts w:ascii="Courier New" w:hAnsi="Courier New" w:cs="Courier New"/>
          <w:sz w:val="16"/>
          <w:szCs w:val="16"/>
        </w:rPr>
        <w:tab/>
      </w:r>
      <w:r w:rsidRPr="00D8758E">
        <w:rPr>
          <w:rFonts w:ascii="Courier New" w:hAnsi="Courier New" w:cs="Courier New"/>
          <w:sz w:val="16"/>
          <w:szCs w:val="16"/>
        </w:rPr>
        <w:t>&lt;p&gt;Click on the buttons below to explore options of Iowa Substance Use Recovery Providers:&lt;/p&gt;</w:t>
      </w:r>
    </w:p>
    <w:p w14:paraId="440B2D14" w14:textId="7ED7342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w:t>
      </w:r>
      <w:r>
        <w:rPr>
          <w:rFonts w:ascii="Courier New" w:hAnsi="Courier New" w:cs="Courier New"/>
          <w:sz w:val="16"/>
          <w:szCs w:val="16"/>
        </w:rPr>
        <w:tab/>
      </w:r>
      <w:r w:rsidRPr="00D8758E">
        <w:rPr>
          <w:rFonts w:ascii="Courier New" w:hAnsi="Courier New" w:cs="Courier New"/>
          <w:sz w:val="16"/>
          <w:szCs w:val="16"/>
        </w:rPr>
        <w:t>&lt;div class="</w:t>
      </w:r>
      <w:proofErr w:type="spellStart"/>
      <w:r w:rsidRPr="00D8758E">
        <w:rPr>
          <w:rFonts w:ascii="Courier New" w:hAnsi="Courier New" w:cs="Courier New"/>
          <w:sz w:val="16"/>
          <w:szCs w:val="16"/>
        </w:rPr>
        <w:t>btn</w:t>
      </w:r>
      <w:proofErr w:type="spellEnd"/>
      <w:r w:rsidRPr="00D8758E">
        <w:rPr>
          <w:rFonts w:ascii="Courier New" w:hAnsi="Courier New" w:cs="Courier New"/>
          <w:sz w:val="16"/>
          <w:szCs w:val="16"/>
        </w:rPr>
        <w:t>-group"&gt;</w:t>
      </w:r>
    </w:p>
    <w:p w14:paraId="7BCD2FB4" w14:textId="7777777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&lt;button type="button" id="women" class="button1"&gt;Female Only&lt;/button&gt;</w:t>
      </w:r>
    </w:p>
    <w:p w14:paraId="09AC0B9F" w14:textId="7777777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&lt;button type="button" id="men" class="button1"&gt;Male Only &lt;/button&gt;</w:t>
      </w:r>
    </w:p>
    <w:p w14:paraId="284696B9" w14:textId="7777777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&lt;</w:t>
      </w:r>
      <w:proofErr w:type="spellStart"/>
      <w:r w:rsidRPr="00D8758E">
        <w:rPr>
          <w:rFonts w:ascii="Courier New" w:hAnsi="Courier New" w:cs="Courier New"/>
          <w:sz w:val="16"/>
          <w:szCs w:val="16"/>
        </w:rPr>
        <w:t>br</w:t>
      </w:r>
      <w:proofErr w:type="spellEnd"/>
      <w:r w:rsidRPr="00D8758E">
        <w:rPr>
          <w:rFonts w:ascii="Courier New" w:hAnsi="Courier New" w:cs="Courier New"/>
          <w:sz w:val="16"/>
          <w:szCs w:val="16"/>
        </w:rPr>
        <w:t>&gt;&lt;button type="button" id="family" class="button1"&gt;Families&lt;/button&gt;</w:t>
      </w:r>
    </w:p>
    <w:p w14:paraId="37110762" w14:textId="1A60621B"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ab/>
      </w:r>
      <w:r w:rsidRPr="00D8758E">
        <w:rPr>
          <w:rFonts w:ascii="Courier New" w:hAnsi="Courier New" w:cs="Courier New"/>
          <w:sz w:val="16"/>
          <w:szCs w:val="16"/>
        </w:rPr>
        <w:tab/>
        <w:t xml:space="preserve">  &lt;button type="button" id="veteran" class="button1"&gt;Veterans&lt;/button&gt;</w:t>
      </w:r>
    </w:p>
    <w:p w14:paraId="2354FBB7" w14:textId="7777777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&lt;</w:t>
      </w:r>
      <w:proofErr w:type="spellStart"/>
      <w:r w:rsidRPr="00D8758E">
        <w:rPr>
          <w:rFonts w:ascii="Courier New" w:hAnsi="Courier New" w:cs="Courier New"/>
          <w:sz w:val="16"/>
          <w:szCs w:val="16"/>
        </w:rPr>
        <w:t>br</w:t>
      </w:r>
      <w:proofErr w:type="spellEnd"/>
      <w:r w:rsidRPr="00D8758E">
        <w:rPr>
          <w:rFonts w:ascii="Courier New" w:hAnsi="Courier New" w:cs="Courier New"/>
          <w:sz w:val="16"/>
          <w:szCs w:val="16"/>
        </w:rPr>
        <w:t>&gt;&lt;button type="button" id="housing" class="button1"&gt;Housing &lt;/button&gt;</w:t>
      </w:r>
    </w:p>
    <w:p w14:paraId="0E496F67" w14:textId="7777777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&lt;button type="button" id="Religion" class="button1"&gt;Religious and Faith Based&lt;/button&gt;</w:t>
      </w:r>
    </w:p>
    <w:p w14:paraId="324386AE" w14:textId="7777777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&lt;</w:t>
      </w:r>
      <w:proofErr w:type="spellStart"/>
      <w:r w:rsidRPr="00D8758E">
        <w:rPr>
          <w:rFonts w:ascii="Courier New" w:hAnsi="Courier New" w:cs="Courier New"/>
          <w:sz w:val="16"/>
          <w:szCs w:val="16"/>
        </w:rPr>
        <w:t>br</w:t>
      </w:r>
      <w:proofErr w:type="spellEnd"/>
      <w:r w:rsidRPr="00D8758E">
        <w:rPr>
          <w:rFonts w:ascii="Courier New" w:hAnsi="Courier New" w:cs="Courier New"/>
          <w:sz w:val="16"/>
          <w:szCs w:val="16"/>
        </w:rPr>
        <w:t>&gt;&lt;button type="twelve" id="twelve" class="button1"&gt;12-Step Programs&lt;/button&gt;</w:t>
      </w:r>
    </w:p>
    <w:p w14:paraId="639286E4" w14:textId="7777777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&lt;button type="button" id="Out" class="button1"&gt;Outpatient Services&lt;/button&gt;</w:t>
      </w:r>
    </w:p>
    <w:p w14:paraId="074DD630" w14:textId="7777777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&lt;</w:t>
      </w:r>
      <w:proofErr w:type="spellStart"/>
      <w:r w:rsidRPr="00D8758E">
        <w:rPr>
          <w:rFonts w:ascii="Courier New" w:hAnsi="Courier New" w:cs="Courier New"/>
          <w:sz w:val="16"/>
          <w:szCs w:val="16"/>
        </w:rPr>
        <w:t>br</w:t>
      </w:r>
      <w:proofErr w:type="spellEnd"/>
      <w:r w:rsidRPr="00D8758E">
        <w:rPr>
          <w:rFonts w:ascii="Courier New" w:hAnsi="Courier New" w:cs="Courier New"/>
          <w:sz w:val="16"/>
          <w:szCs w:val="16"/>
        </w:rPr>
        <w:t>&gt; &lt;button type="button" id="all" class="button2"&gt;All Recovery Providers&lt;/button&gt;</w:t>
      </w:r>
    </w:p>
    <w:p w14:paraId="501E9E7E" w14:textId="7777777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&lt;/div&gt;</w:t>
      </w:r>
    </w:p>
    <w:p w14:paraId="41B3244F" w14:textId="7777777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&lt;/div&gt;</w:t>
      </w:r>
    </w:p>
    <w:p w14:paraId="3C8F4CE3" w14:textId="4A7A26DE" w:rsidR="00FF499A" w:rsidRDefault="00D8758E" w:rsidP="00D8758E">
      <w:pPr>
        <w:rPr>
          <w:rFonts w:ascii="Courier New" w:hAnsi="Courier New" w:cs="Courier New"/>
          <w:sz w:val="16"/>
          <w:szCs w:val="16"/>
        </w:rPr>
      </w:pPr>
      <w:r w:rsidRPr="00D8758E">
        <w:rPr>
          <w:rFonts w:ascii="Courier New" w:hAnsi="Courier New" w:cs="Courier New"/>
          <w:sz w:val="16"/>
          <w:szCs w:val="16"/>
        </w:rPr>
        <w:t xml:space="preserve">            </w:t>
      </w:r>
      <w:r>
        <w:rPr>
          <w:rFonts w:ascii="Courier New" w:hAnsi="Courier New" w:cs="Courier New"/>
          <w:sz w:val="16"/>
          <w:szCs w:val="16"/>
        </w:rPr>
        <w:tab/>
      </w:r>
      <w:r w:rsidRPr="00D8758E">
        <w:rPr>
          <w:rFonts w:ascii="Courier New" w:hAnsi="Courier New" w:cs="Courier New"/>
          <w:sz w:val="16"/>
          <w:szCs w:val="16"/>
        </w:rPr>
        <w:t>&lt;div id="map4"&gt;&lt;/div&gt;</w:t>
      </w:r>
    </w:p>
    <w:p w14:paraId="4B31FA59" w14:textId="77777777" w:rsidR="00D8758E" w:rsidRDefault="00D8758E" w:rsidP="00D8758E">
      <w:pPr>
        <w:rPr>
          <w:color w:val="000000" w:themeColor="text1"/>
        </w:rPr>
      </w:pPr>
    </w:p>
    <w:p w14:paraId="4FEB36FA" w14:textId="1583474B" w:rsidR="00FC5DA7" w:rsidRPr="00FF499A" w:rsidRDefault="00FC5DA7" w:rsidP="00FC5DA7">
      <w:pPr>
        <w:shd w:val="clear" w:color="auto" w:fill="FFFFFF"/>
        <w:spacing w:before="180" w:after="180"/>
        <w:ind w:left="720"/>
        <w:contextualSpacing/>
        <w:rPr>
          <w:color w:val="000000" w:themeColor="text1"/>
          <w:sz w:val="20"/>
          <w:szCs w:val="20"/>
        </w:rPr>
      </w:pPr>
      <w:r w:rsidRPr="00FF499A">
        <w:rPr>
          <w:color w:val="000000" w:themeColor="text1"/>
          <w:sz w:val="20"/>
          <w:szCs w:val="20"/>
        </w:rPr>
        <w:t xml:space="preserve">The below information is housed within the script section of my index file to tell the browser how the above features behave and identifies the data associated.  This code tells the browser what base layers to include in map 4 as well as the latitude, longitude, and zoom level showcased in map 4.  </w:t>
      </w:r>
    </w:p>
    <w:p w14:paraId="7EAFEE94" w14:textId="3E60ADDC" w:rsidR="00FC5DA7" w:rsidRDefault="00FC5DA7" w:rsidP="00B457F8">
      <w:pPr>
        <w:shd w:val="clear" w:color="auto" w:fill="FFFFFF"/>
        <w:spacing w:before="180" w:after="180"/>
        <w:contextualSpacing/>
        <w:rPr>
          <w:color w:val="000000" w:themeColor="text1"/>
        </w:rPr>
      </w:pPr>
    </w:p>
    <w:p w14:paraId="033C5476"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color w:val="000000" w:themeColor="text1"/>
        </w:rPr>
        <w:t xml:space="preserve"> </w:t>
      </w:r>
      <w:r w:rsidRPr="00FC5DA7">
        <w:rPr>
          <w:rFonts w:ascii="Courier New" w:hAnsi="Courier New" w:cs="Courier New"/>
          <w:color w:val="000000" w:themeColor="text1"/>
          <w:sz w:val="16"/>
          <w:szCs w:val="16"/>
        </w:rPr>
        <w:t xml:space="preserve">           //map 4  </w:t>
      </w:r>
    </w:p>
    <w:p w14:paraId="3C80D689"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var OSM4 = </w:t>
      </w:r>
      <w:proofErr w:type="spellStart"/>
      <w:proofErr w:type="gramStart"/>
      <w:r w:rsidRPr="00FC5DA7">
        <w:rPr>
          <w:rFonts w:ascii="Courier New" w:hAnsi="Courier New" w:cs="Courier New"/>
          <w:color w:val="000000" w:themeColor="text1"/>
          <w:sz w:val="16"/>
          <w:szCs w:val="16"/>
        </w:rPr>
        <w:t>L.tileLayer</w:t>
      </w:r>
      <w:proofErr w:type="spellEnd"/>
      <w:proofErr w:type="gramEnd"/>
      <w:r w:rsidRPr="00FC5DA7">
        <w:rPr>
          <w:rFonts w:ascii="Courier New" w:hAnsi="Courier New" w:cs="Courier New"/>
          <w:color w:val="000000" w:themeColor="text1"/>
          <w:sz w:val="16"/>
          <w:szCs w:val="16"/>
        </w:rPr>
        <w:t>('https://{s}.tile.osm.org/{z}/{x}/{y}.</w:t>
      </w:r>
      <w:proofErr w:type="spellStart"/>
      <w:r w:rsidRPr="00FC5DA7">
        <w:rPr>
          <w:rFonts w:ascii="Courier New" w:hAnsi="Courier New" w:cs="Courier New"/>
          <w:color w:val="000000" w:themeColor="text1"/>
          <w:sz w:val="16"/>
          <w:szCs w:val="16"/>
        </w:rPr>
        <w:t>png</w:t>
      </w:r>
      <w:proofErr w:type="spellEnd"/>
      <w:r w:rsidRPr="00FC5DA7">
        <w:rPr>
          <w:rFonts w:ascii="Courier New" w:hAnsi="Courier New" w:cs="Courier New"/>
          <w:color w:val="000000" w:themeColor="text1"/>
          <w:sz w:val="16"/>
          <w:szCs w:val="16"/>
        </w:rPr>
        <w:t>', {</w:t>
      </w:r>
    </w:p>
    <w:p w14:paraId="35B30AEF"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attribution: '&amp;copy; &lt;a </w:t>
      </w:r>
      <w:proofErr w:type="spellStart"/>
      <w:r w:rsidRPr="00FC5DA7">
        <w:rPr>
          <w:rFonts w:ascii="Courier New" w:hAnsi="Courier New" w:cs="Courier New"/>
          <w:color w:val="000000" w:themeColor="text1"/>
          <w:sz w:val="16"/>
          <w:szCs w:val="16"/>
        </w:rPr>
        <w:t>href</w:t>
      </w:r>
      <w:proofErr w:type="spellEnd"/>
      <w:r w:rsidRPr="00FC5DA7">
        <w:rPr>
          <w:rFonts w:ascii="Courier New" w:hAnsi="Courier New" w:cs="Courier New"/>
          <w:color w:val="000000" w:themeColor="text1"/>
          <w:sz w:val="16"/>
          <w:szCs w:val="16"/>
        </w:rPr>
        <w:t>="https://osm.org/copyright"&gt;OpenStreetMap&lt;/a&gt; contributors',</w:t>
      </w:r>
    </w:p>
    <w:p w14:paraId="30B7300B"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spellStart"/>
      <w:r w:rsidRPr="00FC5DA7">
        <w:rPr>
          <w:rFonts w:ascii="Courier New" w:hAnsi="Courier New" w:cs="Courier New"/>
          <w:color w:val="000000" w:themeColor="text1"/>
          <w:sz w:val="16"/>
          <w:szCs w:val="16"/>
        </w:rPr>
        <w:t>maxZoom</w:t>
      </w:r>
      <w:proofErr w:type="spellEnd"/>
      <w:r w:rsidRPr="00FC5DA7">
        <w:rPr>
          <w:rFonts w:ascii="Courier New" w:hAnsi="Courier New" w:cs="Courier New"/>
          <w:color w:val="000000" w:themeColor="text1"/>
          <w:sz w:val="16"/>
          <w:szCs w:val="16"/>
        </w:rPr>
        <w:t>: 18</w:t>
      </w:r>
    </w:p>
    <w:p w14:paraId="7EBAD8D4"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r w:rsidRPr="00FC5DA7">
        <w:rPr>
          <w:rFonts w:ascii="Courier New" w:hAnsi="Courier New" w:cs="Courier New"/>
          <w:color w:val="000000" w:themeColor="text1"/>
          <w:sz w:val="16"/>
          <w:szCs w:val="16"/>
        </w:rPr>
        <w:tab/>
      </w:r>
    </w:p>
    <w:p w14:paraId="611D3E1E"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39E4DD8A"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var map4 = </w:t>
      </w:r>
      <w:proofErr w:type="spellStart"/>
      <w:proofErr w:type="gramStart"/>
      <w:r w:rsidRPr="00FC5DA7">
        <w:rPr>
          <w:rFonts w:ascii="Courier New" w:hAnsi="Courier New" w:cs="Courier New"/>
          <w:color w:val="000000" w:themeColor="text1"/>
          <w:sz w:val="16"/>
          <w:szCs w:val="16"/>
        </w:rPr>
        <w:t>L.map</w:t>
      </w:r>
      <w:proofErr w:type="spellEnd"/>
      <w:r w:rsidRPr="00FC5DA7">
        <w:rPr>
          <w:rFonts w:ascii="Courier New" w:hAnsi="Courier New" w:cs="Courier New"/>
          <w:color w:val="000000" w:themeColor="text1"/>
          <w:sz w:val="16"/>
          <w:szCs w:val="16"/>
        </w:rPr>
        <w:t>(</w:t>
      </w:r>
      <w:proofErr w:type="gramEnd"/>
      <w:r w:rsidRPr="00FC5DA7">
        <w:rPr>
          <w:rFonts w:ascii="Courier New" w:hAnsi="Courier New" w:cs="Courier New"/>
          <w:color w:val="000000" w:themeColor="text1"/>
          <w:sz w:val="16"/>
          <w:szCs w:val="16"/>
        </w:rPr>
        <w:t>'map4', {</w:t>
      </w:r>
    </w:p>
    <w:p w14:paraId="1C13CC67"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center: [</w:t>
      </w:r>
      <w:proofErr w:type="gramStart"/>
      <w:r w:rsidRPr="00FC5DA7">
        <w:rPr>
          <w:rFonts w:ascii="Courier New" w:hAnsi="Courier New" w:cs="Courier New"/>
          <w:color w:val="000000" w:themeColor="text1"/>
          <w:sz w:val="16"/>
          <w:szCs w:val="16"/>
        </w:rPr>
        <w:t>42,-</w:t>
      </w:r>
      <w:proofErr w:type="gramEnd"/>
      <w:r w:rsidRPr="00FC5DA7">
        <w:rPr>
          <w:rFonts w:ascii="Courier New" w:hAnsi="Courier New" w:cs="Courier New"/>
          <w:color w:val="000000" w:themeColor="text1"/>
          <w:sz w:val="16"/>
          <w:szCs w:val="16"/>
        </w:rPr>
        <w:t>93],</w:t>
      </w:r>
    </w:p>
    <w:p w14:paraId="3E955A05"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zoom: 7,</w:t>
      </w:r>
    </w:p>
    <w:p w14:paraId="02AB3A0D"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layers: [OSM4]</w:t>
      </w:r>
    </w:p>
    <w:p w14:paraId="7DDEBC17"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ab/>
      </w:r>
      <w:r w:rsidRPr="00FC5DA7">
        <w:rPr>
          <w:rFonts w:ascii="Courier New" w:hAnsi="Courier New" w:cs="Courier New"/>
          <w:color w:val="000000" w:themeColor="text1"/>
          <w:sz w:val="16"/>
          <w:szCs w:val="16"/>
        </w:rPr>
        <w:tab/>
        <w:t xml:space="preserve">          });</w:t>
      </w:r>
    </w:p>
    <w:p w14:paraId="64E2C77A" w14:textId="6852B4FA" w:rsid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47F5C585" w14:textId="3AA74BF8" w:rsidR="00682B47" w:rsidRDefault="00682B47" w:rsidP="00FC5DA7">
      <w:pPr>
        <w:shd w:val="clear" w:color="auto" w:fill="FFFFFF"/>
        <w:spacing w:before="180" w:after="180"/>
        <w:contextualSpacing/>
        <w:rPr>
          <w:rFonts w:ascii="Courier New" w:hAnsi="Courier New" w:cs="Courier New"/>
          <w:color w:val="000000" w:themeColor="text1"/>
          <w:sz w:val="16"/>
          <w:szCs w:val="16"/>
        </w:rPr>
      </w:pPr>
    </w:p>
    <w:p w14:paraId="3F1A3BF7" w14:textId="2DE934CD" w:rsidR="00682B47" w:rsidRPr="00682B47" w:rsidRDefault="00682B47" w:rsidP="00682B47">
      <w:pPr>
        <w:shd w:val="clear" w:color="auto" w:fill="FFFFFF"/>
        <w:spacing w:before="180" w:after="180"/>
        <w:ind w:left="720"/>
        <w:contextualSpacing/>
        <w:rPr>
          <w:color w:val="000000" w:themeColor="text1"/>
          <w:sz w:val="20"/>
          <w:szCs w:val="20"/>
        </w:rPr>
      </w:pPr>
      <w:r>
        <w:rPr>
          <w:color w:val="000000" w:themeColor="text1"/>
          <w:sz w:val="20"/>
          <w:szCs w:val="20"/>
        </w:rPr>
        <w:t>The below code is also found within my script section.  The variable ‘</w:t>
      </w:r>
      <w:proofErr w:type="spellStart"/>
      <w:r>
        <w:rPr>
          <w:color w:val="000000" w:themeColor="text1"/>
          <w:sz w:val="20"/>
          <w:szCs w:val="20"/>
        </w:rPr>
        <w:t>phoneMarker</w:t>
      </w:r>
      <w:proofErr w:type="spellEnd"/>
      <w:r>
        <w:rPr>
          <w:color w:val="000000" w:themeColor="text1"/>
          <w:sz w:val="20"/>
          <w:szCs w:val="20"/>
        </w:rPr>
        <w:t>’ showcases how I implemented t</w:t>
      </w:r>
      <w:r w:rsidRPr="00FF499A">
        <w:rPr>
          <w:color w:val="000000" w:themeColor="text1"/>
          <w:sz w:val="20"/>
          <w:szCs w:val="20"/>
        </w:rPr>
        <w:t xml:space="preserve">he awesome marker plug in to build </w:t>
      </w:r>
      <w:r>
        <w:rPr>
          <w:color w:val="000000" w:themeColor="text1"/>
          <w:sz w:val="20"/>
          <w:szCs w:val="20"/>
        </w:rPr>
        <w:t>the</w:t>
      </w:r>
      <w:r w:rsidRPr="00FF499A">
        <w:rPr>
          <w:color w:val="000000" w:themeColor="text1"/>
          <w:sz w:val="20"/>
          <w:szCs w:val="20"/>
        </w:rPr>
        <w:t xml:space="preserve"> phone markers</w:t>
      </w:r>
      <w:r>
        <w:rPr>
          <w:color w:val="000000" w:themeColor="text1"/>
          <w:sz w:val="20"/>
          <w:szCs w:val="20"/>
        </w:rPr>
        <w:t xml:space="preserve">.  The variable ‘all’ </w:t>
      </w:r>
      <w:r w:rsidRPr="00FF499A">
        <w:rPr>
          <w:color w:val="000000" w:themeColor="text1"/>
          <w:sz w:val="20"/>
          <w:szCs w:val="20"/>
        </w:rPr>
        <w:t xml:space="preserve">references the </w:t>
      </w:r>
      <w:proofErr w:type="spellStart"/>
      <w:r w:rsidRPr="00FF499A">
        <w:rPr>
          <w:color w:val="000000" w:themeColor="text1"/>
          <w:sz w:val="20"/>
          <w:szCs w:val="20"/>
        </w:rPr>
        <w:t>geoJSON</w:t>
      </w:r>
      <w:proofErr w:type="spellEnd"/>
      <w:r w:rsidRPr="00FF499A">
        <w:rPr>
          <w:color w:val="000000" w:themeColor="text1"/>
          <w:sz w:val="20"/>
          <w:szCs w:val="20"/>
        </w:rPr>
        <w:t xml:space="preserve"> variable SIRP (used to define the single layer of Iowa </w:t>
      </w:r>
      <w:r>
        <w:rPr>
          <w:color w:val="000000" w:themeColor="text1"/>
          <w:sz w:val="20"/>
          <w:szCs w:val="20"/>
        </w:rPr>
        <w:t>r</w:t>
      </w:r>
      <w:r w:rsidRPr="00FF499A">
        <w:rPr>
          <w:color w:val="000000" w:themeColor="text1"/>
          <w:sz w:val="20"/>
          <w:szCs w:val="20"/>
        </w:rPr>
        <w:t xml:space="preserve">ecovery </w:t>
      </w:r>
      <w:r>
        <w:rPr>
          <w:color w:val="000000" w:themeColor="text1"/>
          <w:sz w:val="20"/>
          <w:szCs w:val="20"/>
        </w:rPr>
        <w:t>p</w:t>
      </w:r>
      <w:r w:rsidRPr="00FF499A">
        <w:rPr>
          <w:color w:val="000000" w:themeColor="text1"/>
          <w:sz w:val="20"/>
          <w:szCs w:val="20"/>
        </w:rPr>
        <w:t>roviders in this map).  Th</w:t>
      </w:r>
      <w:r>
        <w:rPr>
          <w:color w:val="000000" w:themeColor="text1"/>
          <w:sz w:val="20"/>
          <w:szCs w:val="20"/>
        </w:rPr>
        <w:t>e</w:t>
      </w:r>
      <w:r w:rsidRPr="00FF499A">
        <w:rPr>
          <w:color w:val="000000" w:themeColor="text1"/>
          <w:sz w:val="20"/>
          <w:szCs w:val="20"/>
        </w:rPr>
        <w:t xml:space="preserve"> variable</w:t>
      </w:r>
      <w:r>
        <w:rPr>
          <w:color w:val="000000" w:themeColor="text1"/>
          <w:sz w:val="20"/>
          <w:szCs w:val="20"/>
        </w:rPr>
        <w:t xml:space="preserve"> ‘all’ references the ‘</w:t>
      </w:r>
      <w:proofErr w:type="spellStart"/>
      <w:r>
        <w:rPr>
          <w:color w:val="000000" w:themeColor="text1"/>
          <w:sz w:val="20"/>
          <w:szCs w:val="20"/>
        </w:rPr>
        <w:t>phoneMarker</w:t>
      </w:r>
      <w:proofErr w:type="spellEnd"/>
      <w:r>
        <w:rPr>
          <w:color w:val="000000" w:themeColor="text1"/>
          <w:sz w:val="20"/>
          <w:szCs w:val="20"/>
        </w:rPr>
        <w:t xml:space="preserve">’ function and includes a function </w:t>
      </w:r>
      <w:r w:rsidRPr="00FF499A">
        <w:rPr>
          <w:color w:val="000000" w:themeColor="text1"/>
          <w:sz w:val="20"/>
          <w:szCs w:val="20"/>
        </w:rPr>
        <w:t xml:space="preserve">to build the popups for this layer.  </w:t>
      </w:r>
    </w:p>
    <w:p w14:paraId="509A15B2" w14:textId="77777777" w:rsidR="00682B47" w:rsidRPr="00FC5DA7" w:rsidRDefault="00682B47" w:rsidP="00FC5DA7">
      <w:pPr>
        <w:shd w:val="clear" w:color="auto" w:fill="FFFFFF"/>
        <w:spacing w:before="180" w:after="180"/>
        <w:contextualSpacing/>
        <w:rPr>
          <w:rFonts w:ascii="Courier New" w:hAnsi="Courier New" w:cs="Courier New"/>
          <w:color w:val="000000" w:themeColor="text1"/>
          <w:sz w:val="16"/>
          <w:szCs w:val="16"/>
        </w:rPr>
      </w:pPr>
    </w:p>
    <w:p w14:paraId="6B0B6D4F"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//awesome marker for phone icon </w:t>
      </w:r>
    </w:p>
    <w:p w14:paraId="306D4F4F"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var </w:t>
      </w:r>
      <w:proofErr w:type="spellStart"/>
      <w:r w:rsidRPr="00FC5DA7">
        <w:rPr>
          <w:rFonts w:ascii="Courier New" w:hAnsi="Courier New" w:cs="Courier New"/>
          <w:color w:val="000000" w:themeColor="text1"/>
          <w:sz w:val="16"/>
          <w:szCs w:val="16"/>
        </w:rPr>
        <w:t>phoneMarker</w:t>
      </w:r>
      <w:proofErr w:type="spellEnd"/>
      <w:r w:rsidRPr="00FC5DA7">
        <w:rPr>
          <w:rFonts w:ascii="Courier New" w:hAnsi="Courier New" w:cs="Courier New"/>
          <w:color w:val="000000" w:themeColor="text1"/>
          <w:sz w:val="16"/>
          <w:szCs w:val="16"/>
        </w:rPr>
        <w:t xml:space="preserve"> = </w:t>
      </w:r>
      <w:proofErr w:type="spellStart"/>
      <w:proofErr w:type="gramStart"/>
      <w:r w:rsidRPr="00FC5DA7">
        <w:rPr>
          <w:rFonts w:ascii="Courier New" w:hAnsi="Courier New" w:cs="Courier New"/>
          <w:color w:val="000000" w:themeColor="text1"/>
          <w:sz w:val="16"/>
          <w:szCs w:val="16"/>
        </w:rPr>
        <w:t>L.AwesomeMarkers.icon</w:t>
      </w:r>
      <w:proofErr w:type="spellEnd"/>
      <w:proofErr w:type="gramEnd"/>
      <w:r w:rsidRPr="00FC5DA7">
        <w:rPr>
          <w:rFonts w:ascii="Courier New" w:hAnsi="Courier New" w:cs="Courier New"/>
          <w:color w:val="000000" w:themeColor="text1"/>
          <w:sz w:val="16"/>
          <w:szCs w:val="16"/>
        </w:rPr>
        <w:t>({</w:t>
      </w:r>
    </w:p>
    <w:p w14:paraId="6C885AD8"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icon: 'phone',</w:t>
      </w:r>
    </w:p>
    <w:p w14:paraId="461205CE"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prefix: 'fa',</w:t>
      </w:r>
    </w:p>
    <w:p w14:paraId="3C759B0F"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spellStart"/>
      <w:r w:rsidRPr="00FC5DA7">
        <w:rPr>
          <w:rFonts w:ascii="Courier New" w:hAnsi="Courier New" w:cs="Courier New"/>
          <w:color w:val="000000" w:themeColor="text1"/>
          <w:sz w:val="16"/>
          <w:szCs w:val="16"/>
        </w:rPr>
        <w:t>markerColor</w:t>
      </w:r>
      <w:proofErr w:type="spellEnd"/>
      <w:r w:rsidRPr="00FC5DA7">
        <w:rPr>
          <w:rFonts w:ascii="Courier New" w:hAnsi="Courier New" w:cs="Courier New"/>
          <w:color w:val="000000" w:themeColor="text1"/>
          <w:sz w:val="16"/>
          <w:szCs w:val="16"/>
        </w:rPr>
        <w:t>: 'blue'</w:t>
      </w:r>
    </w:p>
    <w:p w14:paraId="06CA6585"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      </w:t>
      </w:r>
    </w:p>
    <w:p w14:paraId="1DA55558"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6AC7C305" w14:textId="669B7509"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//map 4 data </w:t>
      </w:r>
    </w:p>
    <w:p w14:paraId="0C917D8C"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var all = </w:t>
      </w:r>
      <w:proofErr w:type="spellStart"/>
      <w:proofErr w:type="gramStart"/>
      <w:r w:rsidRPr="00FC5DA7">
        <w:rPr>
          <w:rFonts w:ascii="Courier New" w:hAnsi="Courier New" w:cs="Courier New"/>
          <w:color w:val="000000" w:themeColor="text1"/>
          <w:sz w:val="16"/>
          <w:szCs w:val="16"/>
        </w:rPr>
        <w:t>L.geoJSON</w:t>
      </w:r>
      <w:proofErr w:type="spellEnd"/>
      <w:proofErr w:type="gramEnd"/>
      <w:r w:rsidRPr="00FC5DA7">
        <w:rPr>
          <w:rFonts w:ascii="Courier New" w:hAnsi="Courier New" w:cs="Courier New"/>
          <w:color w:val="000000" w:themeColor="text1"/>
          <w:sz w:val="16"/>
          <w:szCs w:val="16"/>
        </w:rPr>
        <w:t>(SIRP, {</w:t>
      </w:r>
    </w:p>
    <w:p w14:paraId="448A1889"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spellStart"/>
      <w:r w:rsidRPr="00FC5DA7">
        <w:rPr>
          <w:rFonts w:ascii="Courier New" w:hAnsi="Courier New" w:cs="Courier New"/>
          <w:color w:val="000000" w:themeColor="text1"/>
          <w:sz w:val="16"/>
          <w:szCs w:val="16"/>
        </w:rPr>
        <w:t>pointToLayer</w:t>
      </w:r>
      <w:proofErr w:type="spellEnd"/>
      <w:r w:rsidRPr="00FC5DA7">
        <w:rPr>
          <w:rFonts w:ascii="Courier New" w:hAnsi="Courier New" w:cs="Courier New"/>
          <w:color w:val="000000" w:themeColor="text1"/>
          <w:sz w:val="16"/>
          <w:szCs w:val="16"/>
        </w:rPr>
        <w:t xml:space="preserve">: </w:t>
      </w:r>
      <w:proofErr w:type="gramStart"/>
      <w:r w:rsidRPr="00FC5DA7">
        <w:rPr>
          <w:rFonts w:ascii="Courier New" w:hAnsi="Courier New" w:cs="Courier New"/>
          <w:color w:val="000000" w:themeColor="text1"/>
          <w:sz w:val="16"/>
          <w:szCs w:val="16"/>
        </w:rPr>
        <w:t>function(</w:t>
      </w:r>
      <w:proofErr w:type="gramEnd"/>
      <w:r w:rsidRPr="00FC5DA7">
        <w:rPr>
          <w:rFonts w:ascii="Courier New" w:hAnsi="Courier New" w:cs="Courier New"/>
          <w:color w:val="000000" w:themeColor="text1"/>
          <w:sz w:val="16"/>
          <w:szCs w:val="16"/>
        </w:rPr>
        <w:t xml:space="preserve">feature, </w:t>
      </w:r>
      <w:proofErr w:type="spellStart"/>
      <w:r w:rsidRPr="00FC5DA7">
        <w:rPr>
          <w:rFonts w:ascii="Courier New" w:hAnsi="Courier New" w:cs="Courier New"/>
          <w:color w:val="000000" w:themeColor="text1"/>
          <w:sz w:val="16"/>
          <w:szCs w:val="16"/>
        </w:rPr>
        <w:t>latlng</w:t>
      </w:r>
      <w:proofErr w:type="spellEnd"/>
      <w:r w:rsidRPr="00FC5DA7">
        <w:rPr>
          <w:rFonts w:ascii="Courier New" w:hAnsi="Courier New" w:cs="Courier New"/>
          <w:color w:val="000000" w:themeColor="text1"/>
          <w:sz w:val="16"/>
          <w:szCs w:val="16"/>
        </w:rPr>
        <w:t>) {</w:t>
      </w:r>
    </w:p>
    <w:p w14:paraId="00DC0DD9"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return </w:t>
      </w:r>
      <w:proofErr w:type="spellStart"/>
      <w:proofErr w:type="gramStart"/>
      <w:r w:rsidRPr="00FC5DA7">
        <w:rPr>
          <w:rFonts w:ascii="Courier New" w:hAnsi="Courier New" w:cs="Courier New"/>
          <w:color w:val="000000" w:themeColor="text1"/>
          <w:sz w:val="16"/>
          <w:szCs w:val="16"/>
        </w:rPr>
        <w:t>L.marker</w:t>
      </w:r>
      <w:proofErr w:type="spellEnd"/>
      <w:proofErr w:type="gramEnd"/>
      <w:r w:rsidRPr="00FC5DA7">
        <w:rPr>
          <w:rFonts w:ascii="Courier New" w:hAnsi="Courier New" w:cs="Courier New"/>
          <w:color w:val="000000" w:themeColor="text1"/>
          <w:sz w:val="16"/>
          <w:szCs w:val="16"/>
        </w:rPr>
        <w:t>(</w:t>
      </w:r>
      <w:proofErr w:type="spellStart"/>
      <w:r w:rsidRPr="00FC5DA7">
        <w:rPr>
          <w:rFonts w:ascii="Courier New" w:hAnsi="Courier New" w:cs="Courier New"/>
          <w:color w:val="000000" w:themeColor="text1"/>
          <w:sz w:val="16"/>
          <w:szCs w:val="16"/>
        </w:rPr>
        <w:t>latlng</w:t>
      </w:r>
      <w:proofErr w:type="spellEnd"/>
      <w:r w:rsidRPr="00FC5DA7">
        <w:rPr>
          <w:rFonts w:ascii="Courier New" w:hAnsi="Courier New" w:cs="Courier New"/>
          <w:color w:val="000000" w:themeColor="text1"/>
          <w:sz w:val="16"/>
          <w:szCs w:val="16"/>
        </w:rPr>
        <w:t>, {</w:t>
      </w:r>
    </w:p>
    <w:p w14:paraId="150BFBA7"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icon: </w:t>
      </w:r>
      <w:proofErr w:type="spellStart"/>
      <w:r w:rsidRPr="00FC5DA7">
        <w:rPr>
          <w:rFonts w:ascii="Courier New" w:hAnsi="Courier New" w:cs="Courier New"/>
          <w:color w:val="000000" w:themeColor="text1"/>
          <w:sz w:val="16"/>
          <w:szCs w:val="16"/>
        </w:rPr>
        <w:t>phoneMarker</w:t>
      </w:r>
      <w:proofErr w:type="spellEnd"/>
      <w:r w:rsidRPr="00FC5DA7">
        <w:rPr>
          <w:rFonts w:ascii="Courier New" w:hAnsi="Courier New" w:cs="Courier New"/>
          <w:color w:val="000000" w:themeColor="text1"/>
          <w:sz w:val="16"/>
          <w:szCs w:val="16"/>
        </w:rPr>
        <w:t>})</w:t>
      </w:r>
    </w:p>
    <w:p w14:paraId="07C1E387"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34427751"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spellStart"/>
      <w:r w:rsidRPr="00FC5DA7">
        <w:rPr>
          <w:rFonts w:ascii="Courier New" w:hAnsi="Courier New" w:cs="Courier New"/>
          <w:color w:val="000000" w:themeColor="text1"/>
          <w:sz w:val="16"/>
          <w:szCs w:val="16"/>
        </w:rPr>
        <w:t>onEachFeature</w:t>
      </w:r>
      <w:proofErr w:type="spellEnd"/>
      <w:r w:rsidRPr="00FC5DA7">
        <w:rPr>
          <w:rFonts w:ascii="Courier New" w:hAnsi="Courier New" w:cs="Courier New"/>
          <w:color w:val="000000" w:themeColor="text1"/>
          <w:sz w:val="16"/>
          <w:szCs w:val="16"/>
        </w:rPr>
        <w:t>: function (feature, layer) {</w:t>
      </w:r>
    </w:p>
    <w:p w14:paraId="74E82245"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spellStart"/>
      <w:r w:rsidRPr="00FC5DA7">
        <w:rPr>
          <w:rFonts w:ascii="Courier New" w:hAnsi="Courier New" w:cs="Courier New"/>
          <w:color w:val="000000" w:themeColor="text1"/>
          <w:sz w:val="16"/>
          <w:szCs w:val="16"/>
        </w:rPr>
        <w:t>popupOptions</w:t>
      </w:r>
      <w:proofErr w:type="spellEnd"/>
      <w:r w:rsidRPr="00FC5DA7">
        <w:rPr>
          <w:rFonts w:ascii="Courier New" w:hAnsi="Courier New" w:cs="Courier New"/>
          <w:color w:val="000000" w:themeColor="text1"/>
          <w:sz w:val="16"/>
          <w:szCs w:val="16"/>
        </w:rPr>
        <w:t xml:space="preserve"> = {</w:t>
      </w:r>
      <w:proofErr w:type="spellStart"/>
      <w:r w:rsidRPr="00FC5DA7">
        <w:rPr>
          <w:rFonts w:ascii="Courier New" w:hAnsi="Courier New" w:cs="Courier New"/>
          <w:color w:val="000000" w:themeColor="text1"/>
          <w:sz w:val="16"/>
          <w:szCs w:val="16"/>
        </w:rPr>
        <w:t>maxWidth</w:t>
      </w:r>
      <w:proofErr w:type="spellEnd"/>
      <w:r w:rsidRPr="00FC5DA7">
        <w:rPr>
          <w:rFonts w:ascii="Courier New" w:hAnsi="Courier New" w:cs="Courier New"/>
          <w:color w:val="000000" w:themeColor="text1"/>
          <w:sz w:val="16"/>
          <w:szCs w:val="16"/>
        </w:rPr>
        <w:t xml:space="preserve">: 200}; </w:t>
      </w:r>
    </w:p>
    <w:p w14:paraId="0877B056"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if (feature.properties.URL == "NA</w:t>
      </w:r>
      <w:proofErr w:type="gramStart"/>
      <w:r w:rsidRPr="00FC5DA7">
        <w:rPr>
          <w:rFonts w:ascii="Courier New" w:hAnsi="Courier New" w:cs="Courier New"/>
          <w:color w:val="000000" w:themeColor="text1"/>
          <w:sz w:val="16"/>
          <w:szCs w:val="16"/>
        </w:rPr>
        <w:t>"){</w:t>
      </w:r>
      <w:proofErr w:type="gramEnd"/>
      <w:r w:rsidRPr="00FC5DA7">
        <w:rPr>
          <w:rFonts w:ascii="Courier New" w:hAnsi="Courier New" w:cs="Courier New"/>
          <w:color w:val="000000" w:themeColor="text1"/>
          <w:sz w:val="16"/>
          <w:szCs w:val="16"/>
        </w:rPr>
        <w:t xml:space="preserve"> </w:t>
      </w:r>
    </w:p>
    <w:p w14:paraId="72B48777"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spellStart"/>
      <w:proofErr w:type="gramStart"/>
      <w:r w:rsidRPr="00FC5DA7">
        <w:rPr>
          <w:rFonts w:ascii="Courier New" w:hAnsi="Courier New" w:cs="Courier New"/>
          <w:color w:val="000000" w:themeColor="text1"/>
          <w:sz w:val="16"/>
          <w:szCs w:val="16"/>
        </w:rPr>
        <w:t>layer.bindPopup</w:t>
      </w:r>
      <w:proofErr w:type="spellEnd"/>
      <w:proofErr w:type="gramEnd"/>
      <w:r w:rsidRPr="00FC5DA7">
        <w:rPr>
          <w:rFonts w:ascii="Courier New" w:hAnsi="Courier New" w:cs="Courier New"/>
          <w:color w:val="000000" w:themeColor="text1"/>
          <w:sz w:val="16"/>
          <w:szCs w:val="16"/>
        </w:rPr>
        <w:t xml:space="preserve">("&lt;b&gt;Site name: &lt;/b&gt;" + </w:t>
      </w:r>
      <w:proofErr w:type="spellStart"/>
      <w:r w:rsidRPr="00FC5DA7">
        <w:rPr>
          <w:rFonts w:ascii="Courier New" w:hAnsi="Courier New" w:cs="Courier New"/>
          <w:color w:val="000000" w:themeColor="text1"/>
          <w:sz w:val="16"/>
          <w:szCs w:val="16"/>
        </w:rPr>
        <w:t>feature.properties.Name</w:t>
      </w:r>
      <w:proofErr w:type="spellEnd"/>
      <w:r w:rsidRPr="00FC5DA7">
        <w:rPr>
          <w:rFonts w:ascii="Courier New" w:hAnsi="Courier New" w:cs="Courier New"/>
          <w:color w:val="000000" w:themeColor="text1"/>
          <w:sz w:val="16"/>
          <w:szCs w:val="16"/>
        </w:rPr>
        <w:t xml:space="preserve"> +  </w:t>
      </w:r>
    </w:p>
    <w:p w14:paraId="12BDD13A"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"&lt;</w:t>
      </w:r>
      <w:proofErr w:type="spellStart"/>
      <w:r w:rsidRPr="00FC5DA7">
        <w:rPr>
          <w:rFonts w:ascii="Courier New" w:hAnsi="Courier New" w:cs="Courier New"/>
          <w:color w:val="000000" w:themeColor="text1"/>
          <w:sz w:val="16"/>
          <w:szCs w:val="16"/>
        </w:rPr>
        <w:t>br</w:t>
      </w:r>
      <w:proofErr w:type="spellEnd"/>
      <w:r w:rsidRPr="00FC5DA7">
        <w:rPr>
          <w:rFonts w:ascii="Courier New" w:hAnsi="Courier New" w:cs="Courier New"/>
          <w:color w:val="000000" w:themeColor="text1"/>
          <w:sz w:val="16"/>
          <w:szCs w:val="16"/>
        </w:rPr>
        <w:t xml:space="preserve">&gt;&lt;b&gt;Phone Number: &lt;/b&gt;" + </w:t>
      </w:r>
      <w:proofErr w:type="spellStart"/>
      <w:proofErr w:type="gramStart"/>
      <w:r w:rsidRPr="00FC5DA7">
        <w:rPr>
          <w:rFonts w:ascii="Courier New" w:hAnsi="Courier New" w:cs="Courier New"/>
          <w:color w:val="000000" w:themeColor="text1"/>
          <w:sz w:val="16"/>
          <w:szCs w:val="16"/>
        </w:rPr>
        <w:t>feature.properties</w:t>
      </w:r>
      <w:proofErr w:type="gramEnd"/>
      <w:r w:rsidRPr="00FC5DA7">
        <w:rPr>
          <w:rFonts w:ascii="Courier New" w:hAnsi="Courier New" w:cs="Courier New"/>
          <w:color w:val="000000" w:themeColor="text1"/>
          <w:sz w:val="16"/>
          <w:szCs w:val="16"/>
        </w:rPr>
        <w:t>.Phone</w:t>
      </w:r>
      <w:proofErr w:type="spellEnd"/>
      <w:r w:rsidRPr="00FC5DA7">
        <w:rPr>
          <w:rFonts w:ascii="Courier New" w:hAnsi="Courier New" w:cs="Courier New"/>
          <w:color w:val="000000" w:themeColor="text1"/>
          <w:sz w:val="16"/>
          <w:szCs w:val="16"/>
        </w:rPr>
        <w:t xml:space="preserve"> +                  </w:t>
      </w:r>
    </w:p>
    <w:p w14:paraId="17104E41"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"&lt;</w:t>
      </w:r>
      <w:proofErr w:type="spellStart"/>
      <w:r w:rsidRPr="00FC5DA7">
        <w:rPr>
          <w:rFonts w:ascii="Courier New" w:hAnsi="Courier New" w:cs="Courier New"/>
          <w:color w:val="000000" w:themeColor="text1"/>
          <w:sz w:val="16"/>
          <w:szCs w:val="16"/>
        </w:rPr>
        <w:t>br</w:t>
      </w:r>
      <w:proofErr w:type="spellEnd"/>
      <w:r w:rsidRPr="00FC5DA7">
        <w:rPr>
          <w:rFonts w:ascii="Courier New" w:hAnsi="Courier New" w:cs="Courier New"/>
          <w:color w:val="000000" w:themeColor="text1"/>
          <w:sz w:val="16"/>
          <w:szCs w:val="16"/>
        </w:rPr>
        <w:t>&gt;&lt;b&gt;Link:&lt;/b&gt; No URL available</w:t>
      </w:r>
      <w:proofErr w:type="gramStart"/>
      <w:r w:rsidRPr="00FC5DA7">
        <w:rPr>
          <w:rFonts w:ascii="Courier New" w:hAnsi="Courier New" w:cs="Courier New"/>
          <w:color w:val="000000" w:themeColor="text1"/>
          <w:sz w:val="16"/>
          <w:szCs w:val="16"/>
        </w:rPr>
        <w:t>",</w:t>
      </w:r>
      <w:proofErr w:type="spellStart"/>
      <w:r w:rsidRPr="00FC5DA7">
        <w:rPr>
          <w:rFonts w:ascii="Courier New" w:hAnsi="Courier New" w:cs="Courier New"/>
          <w:color w:val="000000" w:themeColor="text1"/>
          <w:sz w:val="16"/>
          <w:szCs w:val="16"/>
        </w:rPr>
        <w:t>popupOptions</w:t>
      </w:r>
      <w:proofErr w:type="spellEnd"/>
      <w:proofErr w:type="gramEnd"/>
      <w:r w:rsidRPr="00FC5DA7">
        <w:rPr>
          <w:rFonts w:ascii="Courier New" w:hAnsi="Courier New" w:cs="Courier New"/>
          <w:color w:val="000000" w:themeColor="text1"/>
          <w:sz w:val="16"/>
          <w:szCs w:val="16"/>
        </w:rPr>
        <w:t>);}</w:t>
      </w:r>
    </w:p>
    <w:p w14:paraId="6796BF38"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else{</w:t>
      </w:r>
      <w:proofErr w:type="spellStart"/>
      <w:proofErr w:type="gramStart"/>
      <w:r w:rsidRPr="00FC5DA7">
        <w:rPr>
          <w:rFonts w:ascii="Courier New" w:hAnsi="Courier New" w:cs="Courier New"/>
          <w:color w:val="000000" w:themeColor="text1"/>
          <w:sz w:val="16"/>
          <w:szCs w:val="16"/>
        </w:rPr>
        <w:t>layer.bindPopup</w:t>
      </w:r>
      <w:proofErr w:type="spellEnd"/>
      <w:proofErr w:type="gramEnd"/>
      <w:r w:rsidRPr="00FC5DA7">
        <w:rPr>
          <w:rFonts w:ascii="Courier New" w:hAnsi="Courier New" w:cs="Courier New"/>
          <w:color w:val="000000" w:themeColor="text1"/>
          <w:sz w:val="16"/>
          <w:szCs w:val="16"/>
        </w:rPr>
        <w:t xml:space="preserve">("&lt;b&gt;Site name: &lt;/b&gt;" + </w:t>
      </w:r>
      <w:proofErr w:type="spellStart"/>
      <w:r w:rsidRPr="00FC5DA7">
        <w:rPr>
          <w:rFonts w:ascii="Courier New" w:hAnsi="Courier New" w:cs="Courier New"/>
          <w:color w:val="000000" w:themeColor="text1"/>
          <w:sz w:val="16"/>
          <w:szCs w:val="16"/>
        </w:rPr>
        <w:t>feature.properties.Name</w:t>
      </w:r>
      <w:proofErr w:type="spellEnd"/>
      <w:r w:rsidRPr="00FC5DA7">
        <w:rPr>
          <w:rFonts w:ascii="Courier New" w:hAnsi="Courier New" w:cs="Courier New"/>
          <w:color w:val="000000" w:themeColor="text1"/>
          <w:sz w:val="16"/>
          <w:szCs w:val="16"/>
        </w:rPr>
        <w:t xml:space="preserve"> + </w:t>
      </w:r>
    </w:p>
    <w:p w14:paraId="1D32BC9C" w14:textId="4CBE7480"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r>
        <w:rPr>
          <w:rFonts w:ascii="Courier New" w:hAnsi="Courier New" w:cs="Courier New"/>
          <w:color w:val="000000" w:themeColor="text1"/>
          <w:sz w:val="16"/>
          <w:szCs w:val="16"/>
        </w:rPr>
        <w:tab/>
      </w:r>
      <w:r w:rsidRPr="00FC5DA7">
        <w:rPr>
          <w:rFonts w:ascii="Courier New" w:hAnsi="Courier New" w:cs="Courier New"/>
          <w:color w:val="000000" w:themeColor="text1"/>
          <w:sz w:val="16"/>
          <w:szCs w:val="16"/>
        </w:rPr>
        <w:t>"&lt;</w:t>
      </w:r>
      <w:proofErr w:type="spellStart"/>
      <w:r w:rsidRPr="00FC5DA7">
        <w:rPr>
          <w:rFonts w:ascii="Courier New" w:hAnsi="Courier New" w:cs="Courier New"/>
          <w:color w:val="000000" w:themeColor="text1"/>
          <w:sz w:val="16"/>
          <w:szCs w:val="16"/>
        </w:rPr>
        <w:t>br</w:t>
      </w:r>
      <w:proofErr w:type="spellEnd"/>
      <w:r w:rsidRPr="00FC5DA7">
        <w:rPr>
          <w:rFonts w:ascii="Courier New" w:hAnsi="Courier New" w:cs="Courier New"/>
          <w:color w:val="000000" w:themeColor="text1"/>
          <w:sz w:val="16"/>
          <w:szCs w:val="16"/>
        </w:rPr>
        <w:t xml:space="preserve">&gt;&lt;b&gt;Phone Number: &lt;/b&gt;" + </w:t>
      </w:r>
      <w:proofErr w:type="spellStart"/>
      <w:proofErr w:type="gramStart"/>
      <w:r w:rsidRPr="00FC5DA7">
        <w:rPr>
          <w:rFonts w:ascii="Courier New" w:hAnsi="Courier New" w:cs="Courier New"/>
          <w:color w:val="000000" w:themeColor="text1"/>
          <w:sz w:val="16"/>
          <w:szCs w:val="16"/>
        </w:rPr>
        <w:t>feature.properties</w:t>
      </w:r>
      <w:proofErr w:type="gramEnd"/>
      <w:r w:rsidRPr="00FC5DA7">
        <w:rPr>
          <w:rFonts w:ascii="Courier New" w:hAnsi="Courier New" w:cs="Courier New"/>
          <w:color w:val="000000" w:themeColor="text1"/>
          <w:sz w:val="16"/>
          <w:szCs w:val="16"/>
        </w:rPr>
        <w:t>.Phone</w:t>
      </w:r>
      <w:proofErr w:type="spellEnd"/>
      <w:r w:rsidRPr="00FC5DA7">
        <w:rPr>
          <w:rFonts w:ascii="Courier New" w:hAnsi="Courier New" w:cs="Courier New"/>
          <w:color w:val="000000" w:themeColor="text1"/>
          <w:sz w:val="16"/>
          <w:szCs w:val="16"/>
        </w:rPr>
        <w:t xml:space="preserve"> +                  </w:t>
      </w:r>
    </w:p>
    <w:p w14:paraId="3E7A6A6A" w14:textId="4745AAC7" w:rsidR="00FC5DA7" w:rsidRPr="00FC5DA7" w:rsidRDefault="00FC5DA7" w:rsidP="00FC5DA7">
      <w:pPr>
        <w:shd w:val="clear" w:color="auto" w:fill="FFFFFF"/>
        <w:spacing w:before="180" w:after="180"/>
        <w:ind w:left="360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w:t>
      </w:r>
      <w:r>
        <w:rPr>
          <w:rFonts w:ascii="Courier New" w:hAnsi="Courier New" w:cs="Courier New"/>
          <w:color w:val="000000" w:themeColor="text1"/>
          <w:sz w:val="16"/>
          <w:szCs w:val="16"/>
        </w:rPr>
        <w:t>&lt;</w:t>
      </w:r>
      <w:proofErr w:type="spellStart"/>
      <w:r w:rsidRPr="00FC5DA7">
        <w:rPr>
          <w:rFonts w:ascii="Courier New" w:hAnsi="Courier New" w:cs="Courier New"/>
          <w:color w:val="000000" w:themeColor="text1"/>
          <w:sz w:val="16"/>
          <w:szCs w:val="16"/>
        </w:rPr>
        <w:t>br</w:t>
      </w:r>
      <w:proofErr w:type="spellEnd"/>
      <w:r w:rsidRPr="00FC5DA7">
        <w:rPr>
          <w:rFonts w:ascii="Courier New" w:hAnsi="Courier New" w:cs="Courier New"/>
          <w:color w:val="000000" w:themeColor="text1"/>
          <w:sz w:val="16"/>
          <w:szCs w:val="16"/>
        </w:rPr>
        <w:t xml:space="preserve">&gt;&lt;b&gt;Link: &lt;/b&gt;" + '&lt;a href="'+feature.properties.URL+'"&gt;'+feature.properties.URL+'&lt;/a&gt;'                   </w:t>
      </w:r>
    </w:p>
    <w:p w14:paraId="795131C1"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gramStart"/>
      <w:r w:rsidRPr="00FC5DA7">
        <w:rPr>
          <w:rFonts w:ascii="Courier New" w:hAnsi="Courier New" w:cs="Courier New"/>
          <w:color w:val="000000" w:themeColor="text1"/>
          <w:sz w:val="16"/>
          <w:szCs w:val="16"/>
        </w:rPr>
        <w:t>,</w:t>
      </w:r>
      <w:proofErr w:type="spellStart"/>
      <w:r w:rsidRPr="00FC5DA7">
        <w:rPr>
          <w:rFonts w:ascii="Courier New" w:hAnsi="Courier New" w:cs="Courier New"/>
          <w:color w:val="000000" w:themeColor="text1"/>
          <w:sz w:val="16"/>
          <w:szCs w:val="16"/>
        </w:rPr>
        <w:t>popupOptions</w:t>
      </w:r>
      <w:proofErr w:type="spellEnd"/>
      <w:proofErr w:type="gramEnd"/>
      <w:r w:rsidRPr="00FC5DA7">
        <w:rPr>
          <w:rFonts w:ascii="Courier New" w:hAnsi="Courier New" w:cs="Courier New"/>
          <w:color w:val="000000" w:themeColor="text1"/>
          <w:sz w:val="16"/>
          <w:szCs w:val="16"/>
        </w:rPr>
        <w:t>);   }</w:t>
      </w:r>
    </w:p>
    <w:p w14:paraId="3AEEC3BB"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74D7B845"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66E042B6" w14:textId="7147CB6C" w:rsidR="00C62BE3"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gramStart"/>
      <w:r w:rsidRPr="00FC5DA7">
        <w:rPr>
          <w:rFonts w:ascii="Courier New" w:hAnsi="Courier New" w:cs="Courier New"/>
          <w:color w:val="000000" w:themeColor="text1"/>
          <w:sz w:val="16"/>
          <w:szCs w:val="16"/>
        </w:rPr>
        <w:t>.</w:t>
      </w:r>
      <w:proofErr w:type="spellStart"/>
      <w:r w:rsidRPr="00FC5DA7">
        <w:rPr>
          <w:rFonts w:ascii="Courier New" w:hAnsi="Courier New" w:cs="Courier New"/>
          <w:color w:val="000000" w:themeColor="text1"/>
          <w:sz w:val="16"/>
          <w:szCs w:val="16"/>
        </w:rPr>
        <w:t>addTo</w:t>
      </w:r>
      <w:proofErr w:type="spellEnd"/>
      <w:proofErr w:type="gramEnd"/>
      <w:r w:rsidRPr="00FC5DA7">
        <w:rPr>
          <w:rFonts w:ascii="Courier New" w:hAnsi="Courier New" w:cs="Courier New"/>
          <w:color w:val="000000" w:themeColor="text1"/>
          <w:sz w:val="16"/>
          <w:szCs w:val="16"/>
        </w:rPr>
        <w:t>(map4);</w:t>
      </w:r>
    </w:p>
    <w:p w14:paraId="19A72543" w14:textId="1AE88CBC" w:rsidR="00C62BE3" w:rsidRPr="00FF499A" w:rsidRDefault="00C62BE3" w:rsidP="00C62BE3">
      <w:pPr>
        <w:shd w:val="clear" w:color="auto" w:fill="FFFFFF"/>
        <w:spacing w:before="180" w:after="180"/>
        <w:ind w:left="720"/>
        <w:contextualSpacing/>
        <w:rPr>
          <w:color w:val="000000" w:themeColor="text1"/>
          <w:sz w:val="20"/>
          <w:szCs w:val="20"/>
        </w:rPr>
      </w:pPr>
      <w:r w:rsidRPr="00FF499A">
        <w:rPr>
          <w:color w:val="000000" w:themeColor="text1"/>
          <w:sz w:val="20"/>
          <w:szCs w:val="20"/>
        </w:rPr>
        <w:lastRenderedPageBreak/>
        <w:t xml:space="preserve">The below code also appears in the script section of my index file and creates a popup function referenced by a series of variables that were created to build the buttons in this map.  </w:t>
      </w:r>
      <w:r w:rsidR="00682B47">
        <w:rPr>
          <w:color w:val="000000" w:themeColor="text1"/>
          <w:sz w:val="20"/>
          <w:szCs w:val="20"/>
        </w:rPr>
        <w:t>The first several lines of this section reference a function I created to define the popup information for the variables that follow.  The variable ‘housing’ is a</w:t>
      </w:r>
      <w:r w:rsidRPr="00FF499A">
        <w:rPr>
          <w:color w:val="000000" w:themeColor="text1"/>
          <w:sz w:val="20"/>
          <w:szCs w:val="20"/>
        </w:rPr>
        <w:t xml:space="preserve">n example of a variable </w:t>
      </w:r>
      <w:r w:rsidR="00682B47">
        <w:rPr>
          <w:color w:val="000000" w:themeColor="text1"/>
          <w:sz w:val="20"/>
          <w:szCs w:val="20"/>
        </w:rPr>
        <w:t xml:space="preserve">that follows this function and was </w:t>
      </w:r>
      <w:r w:rsidRPr="00FF499A">
        <w:rPr>
          <w:color w:val="000000" w:themeColor="text1"/>
          <w:sz w:val="20"/>
          <w:szCs w:val="20"/>
        </w:rPr>
        <w:t>created to build the buttons on this ma</w:t>
      </w:r>
      <w:r w:rsidR="00682B47">
        <w:rPr>
          <w:color w:val="000000" w:themeColor="text1"/>
          <w:sz w:val="20"/>
          <w:szCs w:val="20"/>
        </w:rPr>
        <w:t>p</w:t>
      </w:r>
      <w:r w:rsidRPr="00FF499A">
        <w:rPr>
          <w:color w:val="000000" w:themeColor="text1"/>
          <w:sz w:val="20"/>
          <w:szCs w:val="20"/>
        </w:rPr>
        <w:t xml:space="preserve">.  This variable references the SIRP variable in my </w:t>
      </w:r>
      <w:proofErr w:type="spellStart"/>
      <w:r w:rsidRPr="00FF499A">
        <w:rPr>
          <w:color w:val="000000" w:themeColor="text1"/>
          <w:sz w:val="20"/>
          <w:szCs w:val="20"/>
        </w:rPr>
        <w:t>geoJSON</w:t>
      </w:r>
      <w:proofErr w:type="spellEnd"/>
      <w:r w:rsidRPr="00FF499A">
        <w:rPr>
          <w:color w:val="000000" w:themeColor="text1"/>
          <w:sz w:val="20"/>
          <w:szCs w:val="20"/>
        </w:rPr>
        <w:t xml:space="preserve"> file and filters the information in this file to only show the points in this layer that are referenced by the Service Type: Recovery Housing.  This variable then references the popup function to include the below information </w:t>
      </w:r>
      <w:r w:rsidR="00682B47">
        <w:rPr>
          <w:color w:val="000000" w:themeColor="text1"/>
          <w:sz w:val="20"/>
          <w:szCs w:val="20"/>
        </w:rPr>
        <w:t>when the button is</w:t>
      </w:r>
      <w:r w:rsidRPr="00FF499A">
        <w:rPr>
          <w:color w:val="000000" w:themeColor="text1"/>
          <w:sz w:val="20"/>
          <w:szCs w:val="20"/>
        </w:rPr>
        <w:t xml:space="preserve"> click</w:t>
      </w:r>
      <w:r w:rsidR="00682B47">
        <w:rPr>
          <w:color w:val="000000" w:themeColor="text1"/>
          <w:sz w:val="20"/>
          <w:szCs w:val="20"/>
        </w:rPr>
        <w:t>ed</w:t>
      </w:r>
      <w:r w:rsidRPr="00FF499A">
        <w:rPr>
          <w:color w:val="000000" w:themeColor="text1"/>
          <w:sz w:val="20"/>
          <w:szCs w:val="20"/>
        </w:rPr>
        <w:t xml:space="preserve">.  </w:t>
      </w:r>
    </w:p>
    <w:p w14:paraId="0B39DD55" w14:textId="77777777" w:rsidR="00C62BE3" w:rsidRPr="00FC5DA7" w:rsidRDefault="00C62BE3" w:rsidP="00FC5DA7">
      <w:pPr>
        <w:shd w:val="clear" w:color="auto" w:fill="FFFFFF"/>
        <w:spacing w:before="180" w:after="180"/>
        <w:contextualSpacing/>
        <w:rPr>
          <w:rFonts w:ascii="Courier New" w:hAnsi="Courier New" w:cs="Courier New"/>
          <w:color w:val="000000" w:themeColor="text1"/>
          <w:sz w:val="16"/>
          <w:szCs w:val="16"/>
        </w:rPr>
      </w:pPr>
    </w:p>
    <w:p w14:paraId="545C8143"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//map 4 pop up function</w:t>
      </w:r>
    </w:p>
    <w:p w14:paraId="7BD7D781"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function </w:t>
      </w:r>
      <w:proofErr w:type="spellStart"/>
      <w:proofErr w:type="gramStart"/>
      <w:r w:rsidRPr="00FC5DA7">
        <w:rPr>
          <w:rFonts w:ascii="Courier New" w:hAnsi="Courier New" w:cs="Courier New"/>
          <w:color w:val="000000" w:themeColor="text1"/>
          <w:sz w:val="16"/>
          <w:szCs w:val="16"/>
        </w:rPr>
        <w:t>popupProvider</w:t>
      </w:r>
      <w:proofErr w:type="spellEnd"/>
      <w:r w:rsidRPr="00FC5DA7">
        <w:rPr>
          <w:rFonts w:ascii="Courier New" w:hAnsi="Courier New" w:cs="Courier New"/>
          <w:color w:val="000000" w:themeColor="text1"/>
          <w:sz w:val="16"/>
          <w:szCs w:val="16"/>
        </w:rPr>
        <w:t>(</w:t>
      </w:r>
      <w:proofErr w:type="gramEnd"/>
      <w:r w:rsidRPr="00FC5DA7">
        <w:rPr>
          <w:rFonts w:ascii="Courier New" w:hAnsi="Courier New" w:cs="Courier New"/>
          <w:color w:val="000000" w:themeColor="text1"/>
          <w:sz w:val="16"/>
          <w:szCs w:val="16"/>
        </w:rPr>
        <w:t>feature, layer) {</w:t>
      </w:r>
    </w:p>
    <w:p w14:paraId="22736CD9"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spellStart"/>
      <w:r w:rsidRPr="00FC5DA7">
        <w:rPr>
          <w:rFonts w:ascii="Courier New" w:hAnsi="Courier New" w:cs="Courier New"/>
          <w:color w:val="000000" w:themeColor="text1"/>
          <w:sz w:val="16"/>
          <w:szCs w:val="16"/>
        </w:rPr>
        <w:t>popupOptions</w:t>
      </w:r>
      <w:proofErr w:type="spellEnd"/>
      <w:r w:rsidRPr="00FC5DA7">
        <w:rPr>
          <w:rFonts w:ascii="Courier New" w:hAnsi="Courier New" w:cs="Courier New"/>
          <w:color w:val="000000" w:themeColor="text1"/>
          <w:sz w:val="16"/>
          <w:szCs w:val="16"/>
        </w:rPr>
        <w:t xml:space="preserve"> = {</w:t>
      </w:r>
      <w:proofErr w:type="spellStart"/>
      <w:r w:rsidRPr="00FC5DA7">
        <w:rPr>
          <w:rFonts w:ascii="Courier New" w:hAnsi="Courier New" w:cs="Courier New"/>
          <w:color w:val="000000" w:themeColor="text1"/>
          <w:sz w:val="16"/>
          <w:szCs w:val="16"/>
        </w:rPr>
        <w:t>maxWidth</w:t>
      </w:r>
      <w:proofErr w:type="spellEnd"/>
      <w:r w:rsidRPr="00FC5DA7">
        <w:rPr>
          <w:rFonts w:ascii="Courier New" w:hAnsi="Courier New" w:cs="Courier New"/>
          <w:color w:val="000000" w:themeColor="text1"/>
          <w:sz w:val="16"/>
          <w:szCs w:val="16"/>
        </w:rPr>
        <w:t xml:space="preserve">: 200}; </w:t>
      </w:r>
    </w:p>
    <w:p w14:paraId="41237369"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if (feature.properties.URL == "NA</w:t>
      </w:r>
      <w:proofErr w:type="gramStart"/>
      <w:r w:rsidRPr="00FC5DA7">
        <w:rPr>
          <w:rFonts w:ascii="Courier New" w:hAnsi="Courier New" w:cs="Courier New"/>
          <w:color w:val="000000" w:themeColor="text1"/>
          <w:sz w:val="16"/>
          <w:szCs w:val="16"/>
        </w:rPr>
        <w:t>"){</w:t>
      </w:r>
      <w:proofErr w:type="gramEnd"/>
      <w:r w:rsidRPr="00FC5DA7">
        <w:rPr>
          <w:rFonts w:ascii="Courier New" w:hAnsi="Courier New" w:cs="Courier New"/>
          <w:color w:val="000000" w:themeColor="text1"/>
          <w:sz w:val="16"/>
          <w:szCs w:val="16"/>
        </w:rPr>
        <w:t xml:space="preserve"> </w:t>
      </w:r>
    </w:p>
    <w:p w14:paraId="080F4DED"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spellStart"/>
      <w:proofErr w:type="gramStart"/>
      <w:r w:rsidRPr="00FC5DA7">
        <w:rPr>
          <w:rFonts w:ascii="Courier New" w:hAnsi="Courier New" w:cs="Courier New"/>
          <w:color w:val="000000" w:themeColor="text1"/>
          <w:sz w:val="16"/>
          <w:szCs w:val="16"/>
        </w:rPr>
        <w:t>layer.bindPopup</w:t>
      </w:r>
      <w:proofErr w:type="spellEnd"/>
      <w:proofErr w:type="gramEnd"/>
      <w:r w:rsidRPr="00FC5DA7">
        <w:rPr>
          <w:rFonts w:ascii="Courier New" w:hAnsi="Courier New" w:cs="Courier New"/>
          <w:color w:val="000000" w:themeColor="text1"/>
          <w:sz w:val="16"/>
          <w:szCs w:val="16"/>
        </w:rPr>
        <w:t xml:space="preserve">("&lt;b&gt;Site name: &lt;/b&gt;" + </w:t>
      </w:r>
      <w:proofErr w:type="spellStart"/>
      <w:r w:rsidRPr="00FC5DA7">
        <w:rPr>
          <w:rFonts w:ascii="Courier New" w:hAnsi="Courier New" w:cs="Courier New"/>
          <w:color w:val="000000" w:themeColor="text1"/>
          <w:sz w:val="16"/>
          <w:szCs w:val="16"/>
        </w:rPr>
        <w:t>feature.properties.Name</w:t>
      </w:r>
      <w:proofErr w:type="spellEnd"/>
      <w:r w:rsidRPr="00FC5DA7">
        <w:rPr>
          <w:rFonts w:ascii="Courier New" w:hAnsi="Courier New" w:cs="Courier New"/>
          <w:color w:val="000000" w:themeColor="text1"/>
          <w:sz w:val="16"/>
          <w:szCs w:val="16"/>
        </w:rPr>
        <w:t xml:space="preserve"> +  </w:t>
      </w:r>
    </w:p>
    <w:p w14:paraId="4E2D3B36"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"&lt;</w:t>
      </w:r>
      <w:proofErr w:type="spellStart"/>
      <w:r w:rsidRPr="00FC5DA7">
        <w:rPr>
          <w:rFonts w:ascii="Courier New" w:hAnsi="Courier New" w:cs="Courier New"/>
          <w:color w:val="000000" w:themeColor="text1"/>
          <w:sz w:val="16"/>
          <w:szCs w:val="16"/>
        </w:rPr>
        <w:t>br</w:t>
      </w:r>
      <w:proofErr w:type="spellEnd"/>
      <w:r w:rsidRPr="00FC5DA7">
        <w:rPr>
          <w:rFonts w:ascii="Courier New" w:hAnsi="Courier New" w:cs="Courier New"/>
          <w:color w:val="000000" w:themeColor="text1"/>
          <w:sz w:val="16"/>
          <w:szCs w:val="16"/>
        </w:rPr>
        <w:t xml:space="preserve">&gt;&lt;b&gt;Phone Number: &lt;/b&gt;" + </w:t>
      </w:r>
      <w:proofErr w:type="spellStart"/>
      <w:proofErr w:type="gramStart"/>
      <w:r w:rsidRPr="00FC5DA7">
        <w:rPr>
          <w:rFonts w:ascii="Courier New" w:hAnsi="Courier New" w:cs="Courier New"/>
          <w:color w:val="000000" w:themeColor="text1"/>
          <w:sz w:val="16"/>
          <w:szCs w:val="16"/>
        </w:rPr>
        <w:t>feature.properties</w:t>
      </w:r>
      <w:proofErr w:type="gramEnd"/>
      <w:r w:rsidRPr="00FC5DA7">
        <w:rPr>
          <w:rFonts w:ascii="Courier New" w:hAnsi="Courier New" w:cs="Courier New"/>
          <w:color w:val="000000" w:themeColor="text1"/>
          <w:sz w:val="16"/>
          <w:szCs w:val="16"/>
        </w:rPr>
        <w:t>.Phone</w:t>
      </w:r>
      <w:proofErr w:type="spellEnd"/>
      <w:r w:rsidRPr="00FC5DA7">
        <w:rPr>
          <w:rFonts w:ascii="Courier New" w:hAnsi="Courier New" w:cs="Courier New"/>
          <w:color w:val="000000" w:themeColor="text1"/>
          <w:sz w:val="16"/>
          <w:szCs w:val="16"/>
        </w:rPr>
        <w:t xml:space="preserve"> +                  </w:t>
      </w:r>
    </w:p>
    <w:p w14:paraId="384576B6"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"&lt;</w:t>
      </w:r>
      <w:proofErr w:type="spellStart"/>
      <w:r w:rsidRPr="00FC5DA7">
        <w:rPr>
          <w:rFonts w:ascii="Courier New" w:hAnsi="Courier New" w:cs="Courier New"/>
          <w:color w:val="000000" w:themeColor="text1"/>
          <w:sz w:val="16"/>
          <w:szCs w:val="16"/>
        </w:rPr>
        <w:t>br</w:t>
      </w:r>
      <w:proofErr w:type="spellEnd"/>
      <w:r w:rsidRPr="00FC5DA7">
        <w:rPr>
          <w:rFonts w:ascii="Courier New" w:hAnsi="Courier New" w:cs="Courier New"/>
          <w:color w:val="000000" w:themeColor="text1"/>
          <w:sz w:val="16"/>
          <w:szCs w:val="16"/>
        </w:rPr>
        <w:t>&gt;&lt;b&gt;Link:&lt;/b&gt; No URL available</w:t>
      </w:r>
      <w:proofErr w:type="gramStart"/>
      <w:r w:rsidRPr="00FC5DA7">
        <w:rPr>
          <w:rFonts w:ascii="Courier New" w:hAnsi="Courier New" w:cs="Courier New"/>
          <w:color w:val="000000" w:themeColor="text1"/>
          <w:sz w:val="16"/>
          <w:szCs w:val="16"/>
        </w:rPr>
        <w:t>",</w:t>
      </w:r>
      <w:proofErr w:type="spellStart"/>
      <w:r w:rsidRPr="00FC5DA7">
        <w:rPr>
          <w:rFonts w:ascii="Courier New" w:hAnsi="Courier New" w:cs="Courier New"/>
          <w:color w:val="000000" w:themeColor="text1"/>
          <w:sz w:val="16"/>
          <w:szCs w:val="16"/>
        </w:rPr>
        <w:t>popupOptions</w:t>
      </w:r>
      <w:proofErr w:type="spellEnd"/>
      <w:proofErr w:type="gramEnd"/>
      <w:r w:rsidRPr="00FC5DA7">
        <w:rPr>
          <w:rFonts w:ascii="Courier New" w:hAnsi="Courier New" w:cs="Courier New"/>
          <w:color w:val="000000" w:themeColor="text1"/>
          <w:sz w:val="16"/>
          <w:szCs w:val="16"/>
        </w:rPr>
        <w:t>);}</w:t>
      </w:r>
    </w:p>
    <w:p w14:paraId="5BE7F3C4"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else{</w:t>
      </w:r>
      <w:proofErr w:type="spellStart"/>
      <w:proofErr w:type="gramStart"/>
      <w:r w:rsidRPr="00FC5DA7">
        <w:rPr>
          <w:rFonts w:ascii="Courier New" w:hAnsi="Courier New" w:cs="Courier New"/>
          <w:color w:val="000000" w:themeColor="text1"/>
          <w:sz w:val="16"/>
          <w:szCs w:val="16"/>
        </w:rPr>
        <w:t>layer.bindPopup</w:t>
      </w:r>
      <w:proofErr w:type="spellEnd"/>
      <w:proofErr w:type="gramEnd"/>
      <w:r w:rsidRPr="00FC5DA7">
        <w:rPr>
          <w:rFonts w:ascii="Courier New" w:hAnsi="Courier New" w:cs="Courier New"/>
          <w:color w:val="000000" w:themeColor="text1"/>
          <w:sz w:val="16"/>
          <w:szCs w:val="16"/>
        </w:rPr>
        <w:t xml:space="preserve">("&lt;b&gt;Site name: &lt;/b&gt;" + </w:t>
      </w:r>
      <w:proofErr w:type="spellStart"/>
      <w:r w:rsidRPr="00FC5DA7">
        <w:rPr>
          <w:rFonts w:ascii="Courier New" w:hAnsi="Courier New" w:cs="Courier New"/>
          <w:color w:val="000000" w:themeColor="text1"/>
          <w:sz w:val="16"/>
          <w:szCs w:val="16"/>
        </w:rPr>
        <w:t>feature.properties.Name</w:t>
      </w:r>
      <w:proofErr w:type="spellEnd"/>
      <w:r w:rsidRPr="00FC5DA7">
        <w:rPr>
          <w:rFonts w:ascii="Courier New" w:hAnsi="Courier New" w:cs="Courier New"/>
          <w:color w:val="000000" w:themeColor="text1"/>
          <w:sz w:val="16"/>
          <w:szCs w:val="16"/>
        </w:rPr>
        <w:t xml:space="preserve"> + </w:t>
      </w:r>
    </w:p>
    <w:p w14:paraId="6C7F8343" w14:textId="09857D92"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"&lt;</w:t>
      </w:r>
      <w:proofErr w:type="spellStart"/>
      <w:r w:rsidRPr="00FC5DA7">
        <w:rPr>
          <w:rFonts w:ascii="Courier New" w:hAnsi="Courier New" w:cs="Courier New"/>
          <w:color w:val="000000" w:themeColor="text1"/>
          <w:sz w:val="16"/>
          <w:szCs w:val="16"/>
        </w:rPr>
        <w:t>br</w:t>
      </w:r>
      <w:proofErr w:type="spellEnd"/>
      <w:r w:rsidRPr="00FC5DA7">
        <w:rPr>
          <w:rFonts w:ascii="Courier New" w:hAnsi="Courier New" w:cs="Courier New"/>
          <w:color w:val="000000" w:themeColor="text1"/>
          <w:sz w:val="16"/>
          <w:szCs w:val="16"/>
        </w:rPr>
        <w:t xml:space="preserve">&gt;&lt;b&gt;Phone Number: &lt;/b&gt;" + </w:t>
      </w:r>
      <w:proofErr w:type="spellStart"/>
      <w:proofErr w:type="gramStart"/>
      <w:r w:rsidRPr="00FC5DA7">
        <w:rPr>
          <w:rFonts w:ascii="Courier New" w:hAnsi="Courier New" w:cs="Courier New"/>
          <w:color w:val="000000" w:themeColor="text1"/>
          <w:sz w:val="16"/>
          <w:szCs w:val="16"/>
        </w:rPr>
        <w:t>feature.properties</w:t>
      </w:r>
      <w:proofErr w:type="gramEnd"/>
      <w:r w:rsidRPr="00FC5DA7">
        <w:rPr>
          <w:rFonts w:ascii="Courier New" w:hAnsi="Courier New" w:cs="Courier New"/>
          <w:color w:val="000000" w:themeColor="text1"/>
          <w:sz w:val="16"/>
          <w:szCs w:val="16"/>
        </w:rPr>
        <w:t>.Phone</w:t>
      </w:r>
      <w:proofErr w:type="spellEnd"/>
      <w:r w:rsidRPr="00FC5DA7">
        <w:rPr>
          <w:rFonts w:ascii="Courier New" w:hAnsi="Courier New" w:cs="Courier New"/>
          <w:color w:val="000000" w:themeColor="text1"/>
          <w:sz w:val="16"/>
          <w:szCs w:val="16"/>
        </w:rPr>
        <w:t xml:space="preserve"> +                  </w:t>
      </w:r>
    </w:p>
    <w:p w14:paraId="72DB921B" w14:textId="612EFB7D" w:rsidR="00FC5DA7" w:rsidRPr="00FC5DA7" w:rsidRDefault="00FC5DA7" w:rsidP="00FC5DA7">
      <w:pPr>
        <w:shd w:val="clear" w:color="auto" w:fill="FFFFFF"/>
        <w:spacing w:before="180" w:after="180"/>
        <w:ind w:left="360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"&lt;</w:t>
      </w:r>
      <w:proofErr w:type="spellStart"/>
      <w:r w:rsidRPr="00FC5DA7">
        <w:rPr>
          <w:rFonts w:ascii="Courier New" w:hAnsi="Courier New" w:cs="Courier New"/>
          <w:color w:val="000000" w:themeColor="text1"/>
          <w:sz w:val="16"/>
          <w:szCs w:val="16"/>
        </w:rPr>
        <w:t>br</w:t>
      </w:r>
      <w:proofErr w:type="spellEnd"/>
      <w:r w:rsidRPr="00FC5DA7">
        <w:rPr>
          <w:rFonts w:ascii="Courier New" w:hAnsi="Courier New" w:cs="Courier New"/>
          <w:color w:val="000000" w:themeColor="text1"/>
          <w:sz w:val="16"/>
          <w:szCs w:val="16"/>
        </w:rPr>
        <w:t xml:space="preserve">&gt;&lt;b&gt;Link: &lt;/b&gt;" + '&lt;a href="'+feature.properties.URL+'"&gt;'+feature.properties.URL+'&lt;/a&gt;'                   </w:t>
      </w:r>
    </w:p>
    <w:p w14:paraId="6C80FDE2"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gramStart"/>
      <w:r w:rsidRPr="00FC5DA7">
        <w:rPr>
          <w:rFonts w:ascii="Courier New" w:hAnsi="Courier New" w:cs="Courier New"/>
          <w:color w:val="000000" w:themeColor="text1"/>
          <w:sz w:val="16"/>
          <w:szCs w:val="16"/>
        </w:rPr>
        <w:t>,</w:t>
      </w:r>
      <w:proofErr w:type="spellStart"/>
      <w:r w:rsidRPr="00FC5DA7">
        <w:rPr>
          <w:rFonts w:ascii="Courier New" w:hAnsi="Courier New" w:cs="Courier New"/>
          <w:color w:val="000000" w:themeColor="text1"/>
          <w:sz w:val="16"/>
          <w:szCs w:val="16"/>
        </w:rPr>
        <w:t>popupOptions</w:t>
      </w:r>
      <w:proofErr w:type="spellEnd"/>
      <w:proofErr w:type="gramEnd"/>
      <w:r w:rsidRPr="00FC5DA7">
        <w:rPr>
          <w:rFonts w:ascii="Courier New" w:hAnsi="Courier New" w:cs="Courier New"/>
          <w:color w:val="000000" w:themeColor="text1"/>
          <w:sz w:val="16"/>
          <w:szCs w:val="16"/>
        </w:rPr>
        <w:t>);   }</w:t>
      </w:r>
    </w:p>
    <w:p w14:paraId="6CF2E277" w14:textId="3E994530" w:rsid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7F3AAC92"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p>
    <w:p w14:paraId="5EAA6A21"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//map 4 data for buttons </w:t>
      </w:r>
    </w:p>
    <w:p w14:paraId="4AB6516C"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var housing = </w:t>
      </w:r>
      <w:proofErr w:type="spellStart"/>
      <w:proofErr w:type="gramStart"/>
      <w:r w:rsidRPr="00FC5DA7">
        <w:rPr>
          <w:rFonts w:ascii="Courier New" w:hAnsi="Courier New" w:cs="Courier New"/>
          <w:color w:val="000000" w:themeColor="text1"/>
          <w:sz w:val="16"/>
          <w:szCs w:val="16"/>
        </w:rPr>
        <w:t>L.geoJSON</w:t>
      </w:r>
      <w:proofErr w:type="spellEnd"/>
      <w:proofErr w:type="gramEnd"/>
      <w:r w:rsidRPr="00FC5DA7">
        <w:rPr>
          <w:rFonts w:ascii="Courier New" w:hAnsi="Courier New" w:cs="Courier New"/>
          <w:color w:val="000000" w:themeColor="text1"/>
          <w:sz w:val="16"/>
          <w:szCs w:val="16"/>
        </w:rPr>
        <w:t>(SIRP, {</w:t>
      </w:r>
    </w:p>
    <w:p w14:paraId="4F5E897B"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spellStart"/>
      <w:r w:rsidRPr="00FC5DA7">
        <w:rPr>
          <w:rFonts w:ascii="Courier New" w:hAnsi="Courier New" w:cs="Courier New"/>
          <w:color w:val="000000" w:themeColor="text1"/>
          <w:sz w:val="16"/>
          <w:szCs w:val="16"/>
        </w:rPr>
        <w:t>onEachFeature</w:t>
      </w:r>
      <w:proofErr w:type="spellEnd"/>
      <w:r w:rsidRPr="00FC5DA7">
        <w:rPr>
          <w:rFonts w:ascii="Courier New" w:hAnsi="Courier New" w:cs="Courier New"/>
          <w:color w:val="000000" w:themeColor="text1"/>
          <w:sz w:val="16"/>
          <w:szCs w:val="16"/>
        </w:rPr>
        <w:t xml:space="preserve">: </w:t>
      </w:r>
      <w:proofErr w:type="spellStart"/>
      <w:r w:rsidRPr="00FC5DA7">
        <w:rPr>
          <w:rFonts w:ascii="Courier New" w:hAnsi="Courier New" w:cs="Courier New"/>
          <w:color w:val="000000" w:themeColor="text1"/>
          <w:sz w:val="16"/>
          <w:szCs w:val="16"/>
        </w:rPr>
        <w:t>popupProvider</w:t>
      </w:r>
      <w:proofErr w:type="spellEnd"/>
      <w:r w:rsidRPr="00FC5DA7">
        <w:rPr>
          <w:rFonts w:ascii="Courier New" w:hAnsi="Courier New" w:cs="Courier New"/>
          <w:color w:val="000000" w:themeColor="text1"/>
          <w:sz w:val="16"/>
          <w:szCs w:val="16"/>
        </w:rPr>
        <w:t>,</w:t>
      </w:r>
    </w:p>
    <w:p w14:paraId="78CD0713"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filter: </w:t>
      </w:r>
      <w:proofErr w:type="gramStart"/>
      <w:r w:rsidRPr="00FC5DA7">
        <w:rPr>
          <w:rFonts w:ascii="Courier New" w:hAnsi="Courier New" w:cs="Courier New"/>
          <w:color w:val="000000" w:themeColor="text1"/>
          <w:sz w:val="16"/>
          <w:szCs w:val="16"/>
        </w:rPr>
        <w:t>function(</w:t>
      </w:r>
      <w:proofErr w:type="gramEnd"/>
      <w:r w:rsidRPr="00FC5DA7">
        <w:rPr>
          <w:rFonts w:ascii="Courier New" w:hAnsi="Courier New" w:cs="Courier New"/>
          <w:color w:val="000000" w:themeColor="text1"/>
          <w:sz w:val="16"/>
          <w:szCs w:val="16"/>
        </w:rPr>
        <w:t>feature, layer) {</w:t>
      </w:r>
    </w:p>
    <w:p w14:paraId="6C956A79"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if (</w:t>
      </w:r>
      <w:proofErr w:type="spellStart"/>
      <w:proofErr w:type="gramStart"/>
      <w:r w:rsidRPr="00FC5DA7">
        <w:rPr>
          <w:rFonts w:ascii="Courier New" w:hAnsi="Courier New" w:cs="Courier New"/>
          <w:color w:val="000000" w:themeColor="text1"/>
          <w:sz w:val="16"/>
          <w:szCs w:val="16"/>
        </w:rPr>
        <w:t>feature.properties</w:t>
      </w:r>
      <w:proofErr w:type="gramEnd"/>
      <w:r w:rsidRPr="00FC5DA7">
        <w:rPr>
          <w:rFonts w:ascii="Courier New" w:hAnsi="Courier New" w:cs="Courier New"/>
          <w:color w:val="000000" w:themeColor="text1"/>
          <w:sz w:val="16"/>
          <w:szCs w:val="16"/>
        </w:rPr>
        <w:t>.ServiceTyp</w:t>
      </w:r>
      <w:proofErr w:type="spellEnd"/>
      <w:r w:rsidRPr="00FC5DA7">
        <w:rPr>
          <w:rFonts w:ascii="Courier New" w:hAnsi="Courier New" w:cs="Courier New"/>
          <w:color w:val="000000" w:themeColor="text1"/>
          <w:sz w:val="16"/>
          <w:szCs w:val="16"/>
        </w:rPr>
        <w:t xml:space="preserve"> == '</w:t>
      </w:r>
      <w:proofErr w:type="spellStart"/>
      <w:r w:rsidRPr="00FC5DA7">
        <w:rPr>
          <w:rFonts w:ascii="Courier New" w:hAnsi="Courier New" w:cs="Courier New"/>
          <w:color w:val="000000" w:themeColor="text1"/>
          <w:sz w:val="16"/>
          <w:szCs w:val="16"/>
        </w:rPr>
        <w:t>RecoveryHousing</w:t>
      </w:r>
      <w:proofErr w:type="spellEnd"/>
      <w:r w:rsidRPr="00FC5DA7">
        <w:rPr>
          <w:rFonts w:ascii="Courier New" w:hAnsi="Courier New" w:cs="Courier New"/>
          <w:color w:val="000000" w:themeColor="text1"/>
          <w:sz w:val="16"/>
          <w:szCs w:val="16"/>
        </w:rPr>
        <w:t>') {</w:t>
      </w:r>
    </w:p>
    <w:p w14:paraId="3B22867D"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return true;</w:t>
      </w:r>
    </w:p>
    <w:p w14:paraId="368E3DDB"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09E7C93D"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1C1FD200"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spellStart"/>
      <w:r w:rsidRPr="00FC5DA7">
        <w:rPr>
          <w:rFonts w:ascii="Courier New" w:hAnsi="Courier New" w:cs="Courier New"/>
          <w:color w:val="000000" w:themeColor="text1"/>
          <w:sz w:val="16"/>
          <w:szCs w:val="16"/>
        </w:rPr>
        <w:t>pointToLayer</w:t>
      </w:r>
      <w:proofErr w:type="spellEnd"/>
      <w:r w:rsidRPr="00FC5DA7">
        <w:rPr>
          <w:rFonts w:ascii="Courier New" w:hAnsi="Courier New" w:cs="Courier New"/>
          <w:color w:val="000000" w:themeColor="text1"/>
          <w:sz w:val="16"/>
          <w:szCs w:val="16"/>
        </w:rPr>
        <w:t xml:space="preserve">: </w:t>
      </w:r>
      <w:proofErr w:type="gramStart"/>
      <w:r w:rsidRPr="00FC5DA7">
        <w:rPr>
          <w:rFonts w:ascii="Courier New" w:hAnsi="Courier New" w:cs="Courier New"/>
          <w:color w:val="000000" w:themeColor="text1"/>
          <w:sz w:val="16"/>
          <w:szCs w:val="16"/>
        </w:rPr>
        <w:t>function(</w:t>
      </w:r>
      <w:proofErr w:type="gramEnd"/>
      <w:r w:rsidRPr="00FC5DA7">
        <w:rPr>
          <w:rFonts w:ascii="Courier New" w:hAnsi="Courier New" w:cs="Courier New"/>
          <w:color w:val="000000" w:themeColor="text1"/>
          <w:sz w:val="16"/>
          <w:szCs w:val="16"/>
        </w:rPr>
        <w:t xml:space="preserve">feature, </w:t>
      </w:r>
      <w:proofErr w:type="spellStart"/>
      <w:r w:rsidRPr="00FC5DA7">
        <w:rPr>
          <w:rFonts w:ascii="Courier New" w:hAnsi="Courier New" w:cs="Courier New"/>
          <w:color w:val="000000" w:themeColor="text1"/>
          <w:sz w:val="16"/>
          <w:szCs w:val="16"/>
        </w:rPr>
        <w:t>latlng</w:t>
      </w:r>
      <w:proofErr w:type="spellEnd"/>
      <w:r w:rsidRPr="00FC5DA7">
        <w:rPr>
          <w:rFonts w:ascii="Courier New" w:hAnsi="Courier New" w:cs="Courier New"/>
          <w:color w:val="000000" w:themeColor="text1"/>
          <w:sz w:val="16"/>
          <w:szCs w:val="16"/>
        </w:rPr>
        <w:t>) {</w:t>
      </w:r>
    </w:p>
    <w:p w14:paraId="0BC7FD41"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return </w:t>
      </w:r>
      <w:proofErr w:type="spellStart"/>
      <w:proofErr w:type="gramStart"/>
      <w:r w:rsidRPr="00FC5DA7">
        <w:rPr>
          <w:rFonts w:ascii="Courier New" w:hAnsi="Courier New" w:cs="Courier New"/>
          <w:color w:val="000000" w:themeColor="text1"/>
          <w:sz w:val="16"/>
          <w:szCs w:val="16"/>
        </w:rPr>
        <w:t>L.marker</w:t>
      </w:r>
      <w:proofErr w:type="spellEnd"/>
      <w:proofErr w:type="gramEnd"/>
      <w:r w:rsidRPr="00FC5DA7">
        <w:rPr>
          <w:rFonts w:ascii="Courier New" w:hAnsi="Courier New" w:cs="Courier New"/>
          <w:color w:val="000000" w:themeColor="text1"/>
          <w:sz w:val="16"/>
          <w:szCs w:val="16"/>
        </w:rPr>
        <w:t>(</w:t>
      </w:r>
      <w:proofErr w:type="spellStart"/>
      <w:r w:rsidRPr="00FC5DA7">
        <w:rPr>
          <w:rFonts w:ascii="Courier New" w:hAnsi="Courier New" w:cs="Courier New"/>
          <w:color w:val="000000" w:themeColor="text1"/>
          <w:sz w:val="16"/>
          <w:szCs w:val="16"/>
        </w:rPr>
        <w:t>latlng</w:t>
      </w:r>
      <w:proofErr w:type="spellEnd"/>
      <w:r w:rsidRPr="00FC5DA7">
        <w:rPr>
          <w:rFonts w:ascii="Courier New" w:hAnsi="Courier New" w:cs="Courier New"/>
          <w:color w:val="000000" w:themeColor="text1"/>
          <w:sz w:val="16"/>
          <w:szCs w:val="16"/>
        </w:rPr>
        <w:t xml:space="preserve">, {icon: </w:t>
      </w:r>
      <w:proofErr w:type="spellStart"/>
      <w:r w:rsidRPr="00FC5DA7">
        <w:rPr>
          <w:rFonts w:ascii="Courier New" w:hAnsi="Courier New" w:cs="Courier New"/>
          <w:color w:val="000000" w:themeColor="text1"/>
          <w:sz w:val="16"/>
          <w:szCs w:val="16"/>
        </w:rPr>
        <w:t>phoneMarker</w:t>
      </w:r>
      <w:proofErr w:type="spellEnd"/>
      <w:r w:rsidRPr="00FC5DA7">
        <w:rPr>
          <w:rFonts w:ascii="Courier New" w:hAnsi="Courier New" w:cs="Courier New"/>
          <w:color w:val="000000" w:themeColor="text1"/>
          <w:sz w:val="16"/>
          <w:szCs w:val="16"/>
        </w:rPr>
        <w:t>});</w:t>
      </w:r>
    </w:p>
    <w:p w14:paraId="124B6362"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5803F952" w14:textId="415287D5" w:rsidR="00FC5DA7" w:rsidRPr="00C62BE3" w:rsidRDefault="00FC5DA7" w:rsidP="00B457F8">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241BCC69" w14:textId="319B88AD" w:rsidR="00682B47" w:rsidRDefault="00C62BE3" w:rsidP="00C62BE3">
      <w:pPr>
        <w:shd w:val="clear" w:color="auto" w:fill="FFFFFF"/>
        <w:spacing w:before="180" w:after="180"/>
        <w:contextualSpacing/>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
    <w:p w14:paraId="43CEDCFD" w14:textId="7560C44C" w:rsidR="00682B47" w:rsidRDefault="00682B47" w:rsidP="00682B47">
      <w:pPr>
        <w:shd w:val="clear" w:color="auto" w:fill="FFFFFF"/>
        <w:spacing w:before="180" w:after="180"/>
        <w:ind w:left="720"/>
        <w:contextualSpacing/>
        <w:rPr>
          <w:color w:val="000000" w:themeColor="text1"/>
          <w:sz w:val="20"/>
          <w:szCs w:val="20"/>
        </w:rPr>
      </w:pPr>
      <w:r>
        <w:rPr>
          <w:color w:val="000000" w:themeColor="text1"/>
          <w:sz w:val="20"/>
          <w:szCs w:val="20"/>
        </w:rPr>
        <w:t>Finally, the</w:t>
      </w:r>
      <w:r w:rsidRPr="00FF499A">
        <w:rPr>
          <w:color w:val="000000" w:themeColor="text1"/>
          <w:sz w:val="20"/>
          <w:szCs w:val="20"/>
        </w:rPr>
        <w:t xml:space="preserve"> last several lines of this example show the function </w:t>
      </w:r>
      <w:r>
        <w:rPr>
          <w:color w:val="000000" w:themeColor="text1"/>
          <w:sz w:val="20"/>
          <w:szCs w:val="20"/>
        </w:rPr>
        <w:t>that is referenced by the</w:t>
      </w:r>
      <w:r w:rsidRPr="00FF499A">
        <w:rPr>
          <w:color w:val="000000" w:themeColor="text1"/>
          <w:sz w:val="20"/>
          <w:szCs w:val="20"/>
        </w:rPr>
        <w:t xml:space="preserve"> housing button.  This section of code </w:t>
      </w:r>
      <w:r w:rsidR="004A76C5">
        <w:rPr>
          <w:color w:val="000000" w:themeColor="text1"/>
          <w:sz w:val="20"/>
          <w:szCs w:val="20"/>
        </w:rPr>
        <w:t xml:space="preserve">builds the legend associated with this layer and tells the associated </w:t>
      </w:r>
      <w:r w:rsidRPr="00FF499A">
        <w:rPr>
          <w:color w:val="000000" w:themeColor="text1"/>
          <w:sz w:val="20"/>
          <w:szCs w:val="20"/>
        </w:rPr>
        <w:t>button what to display and what to remove from the map</w:t>
      </w:r>
      <w:r>
        <w:rPr>
          <w:color w:val="000000" w:themeColor="text1"/>
          <w:sz w:val="20"/>
          <w:szCs w:val="20"/>
        </w:rPr>
        <w:t xml:space="preserve"> when the button is </w:t>
      </w:r>
      <w:r w:rsidR="004A76C5">
        <w:rPr>
          <w:color w:val="000000" w:themeColor="text1"/>
          <w:sz w:val="20"/>
          <w:szCs w:val="20"/>
        </w:rPr>
        <w:t>activated</w:t>
      </w:r>
      <w:r w:rsidRPr="00FF499A">
        <w:rPr>
          <w:color w:val="000000" w:themeColor="text1"/>
          <w:sz w:val="20"/>
          <w:szCs w:val="20"/>
        </w:rPr>
        <w:t>.  In this example, the housing button removes all layers except for the housing variable</w:t>
      </w:r>
      <w:r w:rsidR="004A76C5">
        <w:rPr>
          <w:color w:val="000000" w:themeColor="text1"/>
          <w:sz w:val="20"/>
          <w:szCs w:val="20"/>
        </w:rPr>
        <w:t xml:space="preserve"> and housing legend</w:t>
      </w:r>
      <w:r>
        <w:rPr>
          <w:color w:val="000000" w:themeColor="text1"/>
          <w:sz w:val="20"/>
          <w:szCs w:val="20"/>
        </w:rPr>
        <w:t>.</w:t>
      </w:r>
    </w:p>
    <w:p w14:paraId="52DA50B6" w14:textId="1C57368D" w:rsidR="00D8758E" w:rsidRDefault="00D8758E" w:rsidP="00682B47">
      <w:pPr>
        <w:shd w:val="clear" w:color="auto" w:fill="FFFFFF"/>
        <w:spacing w:before="180" w:after="180"/>
        <w:ind w:left="720"/>
        <w:contextualSpacing/>
        <w:rPr>
          <w:color w:val="000000" w:themeColor="text1"/>
          <w:sz w:val="20"/>
          <w:szCs w:val="20"/>
        </w:rPr>
      </w:pPr>
    </w:p>
    <w:p w14:paraId="46069489" w14:textId="63731D06" w:rsidR="00D8758E" w:rsidRP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var legend4b = </w:t>
      </w:r>
      <w:proofErr w:type="spellStart"/>
      <w:proofErr w:type="gramStart"/>
      <w:r w:rsidRPr="00D8758E">
        <w:rPr>
          <w:rFonts w:ascii="Courier New" w:hAnsi="Courier New" w:cs="Courier New"/>
          <w:color w:val="000000" w:themeColor="text1"/>
          <w:sz w:val="16"/>
          <w:szCs w:val="16"/>
        </w:rPr>
        <w:t>L.control</w:t>
      </w:r>
      <w:proofErr w:type="spellEnd"/>
      <w:proofErr w:type="gramEnd"/>
      <w:r w:rsidRPr="00D8758E">
        <w:rPr>
          <w:rFonts w:ascii="Courier New" w:hAnsi="Courier New" w:cs="Courier New"/>
          <w:color w:val="000000" w:themeColor="text1"/>
          <w:sz w:val="16"/>
          <w:szCs w:val="16"/>
        </w:rPr>
        <w:t>({</w:t>
      </w:r>
    </w:p>
    <w:p w14:paraId="057D144E" w14:textId="54767E74" w:rsidR="00D8758E" w:rsidRP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position: '</w:t>
      </w:r>
      <w:proofErr w:type="spellStart"/>
      <w:r w:rsidRPr="00D8758E">
        <w:rPr>
          <w:rFonts w:ascii="Courier New" w:hAnsi="Courier New" w:cs="Courier New"/>
          <w:color w:val="000000" w:themeColor="text1"/>
          <w:sz w:val="16"/>
          <w:szCs w:val="16"/>
        </w:rPr>
        <w:t>bottomleft</w:t>
      </w:r>
      <w:proofErr w:type="spellEnd"/>
      <w:r w:rsidRPr="00D8758E">
        <w:rPr>
          <w:rFonts w:ascii="Courier New" w:hAnsi="Courier New" w:cs="Courier New"/>
          <w:color w:val="000000" w:themeColor="text1"/>
          <w:sz w:val="16"/>
          <w:szCs w:val="16"/>
        </w:rPr>
        <w:t>'</w:t>
      </w:r>
    </w:p>
    <w:p w14:paraId="2A80A138" w14:textId="5BDD0CF3" w:rsidR="00D8758E" w:rsidRP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w:t>
      </w:r>
    </w:p>
    <w:p w14:paraId="23B5B39E" w14:textId="77777777" w:rsidR="00D8758E" w:rsidRP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p>
    <w:p w14:paraId="0CB878D0" w14:textId="03DA2968" w:rsidR="00D8758E" w:rsidRP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legend4b.onAdd = function(map4) {</w:t>
      </w:r>
    </w:p>
    <w:p w14:paraId="1BFF70D2" w14:textId="10F4EF15" w:rsidR="00D8758E" w:rsidRP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var div = </w:t>
      </w:r>
      <w:proofErr w:type="spellStart"/>
      <w:proofErr w:type="gramStart"/>
      <w:r w:rsidRPr="00D8758E">
        <w:rPr>
          <w:rFonts w:ascii="Courier New" w:hAnsi="Courier New" w:cs="Courier New"/>
          <w:color w:val="000000" w:themeColor="text1"/>
          <w:sz w:val="16"/>
          <w:szCs w:val="16"/>
        </w:rPr>
        <w:t>L.DomUtil.create</w:t>
      </w:r>
      <w:proofErr w:type="spellEnd"/>
      <w:proofErr w:type="gramEnd"/>
      <w:r w:rsidRPr="00D8758E">
        <w:rPr>
          <w:rFonts w:ascii="Courier New" w:hAnsi="Courier New" w:cs="Courier New"/>
          <w:color w:val="000000" w:themeColor="text1"/>
          <w:sz w:val="16"/>
          <w:szCs w:val="16"/>
        </w:rPr>
        <w:t>('div', 'info legend'),</w:t>
      </w:r>
    </w:p>
    <w:p w14:paraId="3197F70A" w14:textId="43A82CFE" w:rsidR="00D8758E" w:rsidRP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all = [],</w:t>
      </w:r>
    </w:p>
    <w:p w14:paraId="2DED10CD" w14:textId="270675E2" w:rsidR="00D8758E" w:rsidRP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labels = [];</w:t>
      </w:r>
    </w:p>
    <w:p w14:paraId="7AAA5DF6" w14:textId="185705D2" w:rsidR="00D8758E" w:rsidRP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w:t>
      </w:r>
      <w:proofErr w:type="spellStart"/>
      <w:r w:rsidRPr="00D8758E">
        <w:rPr>
          <w:rFonts w:ascii="Courier New" w:hAnsi="Courier New" w:cs="Courier New"/>
          <w:color w:val="000000" w:themeColor="text1"/>
          <w:sz w:val="16"/>
          <w:szCs w:val="16"/>
        </w:rPr>
        <w:t>div.innerHTML</w:t>
      </w:r>
      <w:proofErr w:type="spellEnd"/>
      <w:r w:rsidRPr="00D8758E">
        <w:rPr>
          <w:rFonts w:ascii="Courier New" w:hAnsi="Courier New" w:cs="Courier New"/>
          <w:color w:val="000000" w:themeColor="text1"/>
          <w:sz w:val="16"/>
          <w:szCs w:val="16"/>
        </w:rPr>
        <w:t xml:space="preserve"> += "&lt;b&gt;Iowa Substance Use Recovery Providers&lt;/b&gt;&lt;</w:t>
      </w:r>
      <w:proofErr w:type="spellStart"/>
      <w:r w:rsidRPr="00D8758E">
        <w:rPr>
          <w:rFonts w:ascii="Courier New" w:hAnsi="Courier New" w:cs="Courier New"/>
          <w:color w:val="000000" w:themeColor="text1"/>
          <w:sz w:val="16"/>
          <w:szCs w:val="16"/>
        </w:rPr>
        <w:t>br</w:t>
      </w:r>
      <w:proofErr w:type="spellEnd"/>
      <w:r w:rsidRPr="00D8758E">
        <w:rPr>
          <w:rFonts w:ascii="Courier New" w:hAnsi="Courier New" w:cs="Courier New"/>
          <w:color w:val="000000" w:themeColor="text1"/>
          <w:sz w:val="16"/>
          <w:szCs w:val="16"/>
        </w:rPr>
        <w:t>&gt;&lt;b&gt;With Housing&lt;/b&gt;";</w:t>
      </w:r>
    </w:p>
    <w:p w14:paraId="74E3B03B" w14:textId="5D86FC04" w:rsidR="00D8758E" w:rsidRP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return div;</w:t>
      </w:r>
    </w:p>
    <w:p w14:paraId="58D4904B" w14:textId="08E993DD" w:rsid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w:t>
      </w:r>
    </w:p>
    <w:p w14:paraId="20ADBB8D" w14:textId="77777777" w:rsidR="00682B47" w:rsidRDefault="00682B47" w:rsidP="00C62BE3">
      <w:pPr>
        <w:shd w:val="clear" w:color="auto" w:fill="FFFFFF"/>
        <w:spacing w:before="180" w:after="180"/>
        <w:contextualSpacing/>
        <w:rPr>
          <w:rFonts w:ascii="Courier New" w:hAnsi="Courier New" w:cs="Courier New"/>
          <w:color w:val="000000" w:themeColor="text1"/>
          <w:sz w:val="16"/>
          <w:szCs w:val="16"/>
        </w:rPr>
      </w:pPr>
    </w:p>
    <w:p w14:paraId="3CA9D69F" w14:textId="00EC1A79" w:rsidR="00C62BE3" w:rsidRDefault="00C62BE3" w:rsidP="00C62BE3">
      <w:pPr>
        <w:shd w:val="clear" w:color="auto" w:fill="FFFFFF"/>
        <w:spacing w:before="180" w:after="180"/>
        <w:contextualSpacing/>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//map 4 filtering</w:t>
      </w:r>
    </w:p>
    <w:p w14:paraId="7E5A07B3" w14:textId="6EA70D5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w:t>
      </w:r>
      <w:r w:rsidR="004A76C5">
        <w:rPr>
          <w:rFonts w:ascii="Courier New" w:hAnsi="Courier New" w:cs="Courier New"/>
          <w:color w:val="000000" w:themeColor="text1"/>
          <w:sz w:val="16"/>
          <w:szCs w:val="16"/>
        </w:rPr>
        <w:tab/>
        <w:t xml:space="preserve">    </w:t>
      </w:r>
      <w:r w:rsidRPr="00D8758E">
        <w:rPr>
          <w:rFonts w:ascii="Courier New" w:hAnsi="Courier New" w:cs="Courier New"/>
          <w:color w:val="000000" w:themeColor="text1"/>
          <w:sz w:val="16"/>
          <w:szCs w:val="16"/>
        </w:rPr>
        <w:t xml:space="preserve"> $("#housing"</w:t>
      </w:r>
      <w:proofErr w:type="gramStart"/>
      <w:r w:rsidRPr="00D8758E">
        <w:rPr>
          <w:rFonts w:ascii="Courier New" w:hAnsi="Courier New" w:cs="Courier New"/>
          <w:color w:val="000000" w:themeColor="text1"/>
          <w:sz w:val="16"/>
          <w:szCs w:val="16"/>
        </w:rPr>
        <w:t>).click</w:t>
      </w:r>
      <w:proofErr w:type="gramEnd"/>
      <w:r w:rsidRPr="00D8758E">
        <w:rPr>
          <w:rFonts w:ascii="Courier New" w:hAnsi="Courier New" w:cs="Courier New"/>
          <w:color w:val="000000" w:themeColor="text1"/>
          <w:sz w:val="16"/>
          <w:szCs w:val="16"/>
        </w:rPr>
        <w:t>(function() {</w:t>
      </w:r>
    </w:p>
    <w:p w14:paraId="5EE65503"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map4.addLayer(housing);</w:t>
      </w:r>
    </w:p>
    <w:p w14:paraId="45583F03"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map4.addControl(legend4b);</w:t>
      </w:r>
    </w:p>
    <w:p w14:paraId="657637A5"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map4.removeLayer(all);</w:t>
      </w:r>
    </w:p>
    <w:p w14:paraId="0341A1D1"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map4.removeLayer(women);</w:t>
      </w:r>
    </w:p>
    <w:p w14:paraId="07E97F7C"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map4.removeLayer(family);</w:t>
      </w:r>
    </w:p>
    <w:p w14:paraId="23CC6023"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map4.removeLayer(veteran);</w:t>
      </w:r>
    </w:p>
    <w:p w14:paraId="7290F000"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map4.removeLayer(men);</w:t>
      </w:r>
    </w:p>
    <w:p w14:paraId="3D542407"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map4.removeLayer(twelve);</w:t>
      </w:r>
    </w:p>
    <w:p w14:paraId="5FF6F1B0"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map4.removeLayer(Out);</w:t>
      </w:r>
    </w:p>
    <w:p w14:paraId="1FA2E247"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map4.removeLayer(Religion);</w:t>
      </w:r>
    </w:p>
    <w:p w14:paraId="46CF8281"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map4.removeControl(legend4a);</w:t>
      </w:r>
    </w:p>
    <w:p w14:paraId="21CE57FF"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map4.removeControl(legend4c);</w:t>
      </w:r>
    </w:p>
    <w:p w14:paraId="04128FE8"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map4.removeControl(legend4d);</w:t>
      </w:r>
    </w:p>
    <w:p w14:paraId="57276895"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map4.removeControl(legend4e);</w:t>
      </w:r>
    </w:p>
    <w:p w14:paraId="1DE409E7"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map4.removeControl(legend4f);</w:t>
      </w:r>
    </w:p>
    <w:p w14:paraId="505C9A5D"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map4.removeControl(legend4g);</w:t>
      </w:r>
    </w:p>
    <w:p w14:paraId="0B9ACB83"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map4.removeControl(legend4h);</w:t>
      </w:r>
    </w:p>
    <w:p w14:paraId="05A27CBA" w14:textId="4C7E1F61" w:rsidR="00996521" w:rsidRPr="00C62BE3"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w:t>
      </w:r>
      <w:r w:rsidR="00C62BE3" w:rsidRPr="00C62BE3">
        <w:rPr>
          <w:rFonts w:ascii="Courier New" w:hAnsi="Courier New" w:cs="Courier New"/>
          <w:color w:val="000000" w:themeColor="text1"/>
          <w:sz w:val="16"/>
          <w:szCs w:val="16"/>
        </w:rPr>
        <w:t xml:space="preserve">            </w:t>
      </w:r>
    </w:p>
    <w:p w14:paraId="2F60420C" w14:textId="522D4964" w:rsidR="00FF499A" w:rsidRPr="004A76C5" w:rsidRDefault="002A4F0E" w:rsidP="008076CD">
      <w:pPr>
        <w:shd w:val="clear" w:color="auto" w:fill="FFFFFF"/>
        <w:spacing w:before="180" w:after="180"/>
        <w:contextualSpacing/>
        <w:rPr>
          <w:b/>
          <w:bCs/>
          <w:color w:val="000000" w:themeColor="text1"/>
        </w:rPr>
      </w:pPr>
      <w:r w:rsidRPr="002A4F0E">
        <w:rPr>
          <w:b/>
          <w:bCs/>
          <w:color w:val="000000" w:themeColor="text1"/>
        </w:rPr>
        <w:lastRenderedPageBreak/>
        <w:t>Strengths:</w:t>
      </w:r>
    </w:p>
    <w:p w14:paraId="68AC4B6E" w14:textId="5FEF25F5" w:rsidR="00C62BE3" w:rsidRPr="00C62BE3" w:rsidRDefault="00C62BE3" w:rsidP="008076CD">
      <w:pPr>
        <w:shd w:val="clear" w:color="auto" w:fill="FFFFFF"/>
        <w:spacing w:before="180" w:after="180"/>
        <w:contextualSpacing/>
        <w:rPr>
          <w:color w:val="000000" w:themeColor="text1"/>
        </w:rPr>
      </w:pPr>
      <w:r>
        <w:rPr>
          <w:color w:val="000000" w:themeColor="text1"/>
        </w:rPr>
        <w:tab/>
      </w:r>
      <w:r w:rsidR="00BB61F0">
        <w:rPr>
          <w:color w:val="000000" w:themeColor="text1"/>
        </w:rPr>
        <w:t>T</w:t>
      </w:r>
      <w:r>
        <w:rPr>
          <w:color w:val="000000" w:themeColor="text1"/>
        </w:rPr>
        <w:t xml:space="preserve">he strengths of this project include the overall interactivity of the map and the inclusion of a variety of tools to build this </w:t>
      </w:r>
      <w:r w:rsidR="00073406">
        <w:rPr>
          <w:color w:val="000000" w:themeColor="text1"/>
        </w:rPr>
        <w:t>web map</w:t>
      </w:r>
      <w:r>
        <w:rPr>
          <w:color w:val="000000" w:themeColor="text1"/>
        </w:rPr>
        <w:t xml:space="preserve">.  </w:t>
      </w:r>
      <w:r w:rsidR="00073406">
        <w:rPr>
          <w:color w:val="000000" w:themeColor="text1"/>
        </w:rPr>
        <w:t>The interactivity features not only include the use of unique markers, clustering markers, buttons, and filters, but also includes popups with useful information related to the dataset, as well as features that highlight the polygon features of the map.  In addition, this project includes REST services that allow the data to be updated automatically with COVID data.  This not only provides a unique level of analysis but also creates the opportunity to monitor changes overtime</w:t>
      </w:r>
      <w:r w:rsidR="00541E86">
        <w:rPr>
          <w:color w:val="000000" w:themeColor="text1"/>
        </w:rPr>
        <w:t xml:space="preserve"> without having to manually update the map</w:t>
      </w:r>
      <w:r w:rsidR="00073406">
        <w:rPr>
          <w:color w:val="000000" w:themeColor="text1"/>
        </w:rPr>
        <w:t xml:space="preserve">.  </w:t>
      </w:r>
    </w:p>
    <w:p w14:paraId="313AB833" w14:textId="34B94462" w:rsidR="002A4F0E" w:rsidRPr="00FF499A" w:rsidRDefault="002A4F0E" w:rsidP="008076CD">
      <w:pPr>
        <w:shd w:val="clear" w:color="auto" w:fill="FFFFFF"/>
        <w:spacing w:before="180" w:after="180"/>
        <w:contextualSpacing/>
        <w:rPr>
          <w:b/>
          <w:bCs/>
          <w:color w:val="000000" w:themeColor="text1"/>
          <w:sz w:val="10"/>
          <w:szCs w:val="10"/>
        </w:rPr>
      </w:pPr>
    </w:p>
    <w:p w14:paraId="1DA632B6" w14:textId="2E6575D8" w:rsidR="00FF499A" w:rsidRPr="004A76C5" w:rsidRDefault="00073406" w:rsidP="008076CD">
      <w:pPr>
        <w:shd w:val="clear" w:color="auto" w:fill="FFFFFF"/>
        <w:spacing w:before="180" w:after="180"/>
        <w:contextualSpacing/>
        <w:rPr>
          <w:b/>
          <w:bCs/>
          <w:color w:val="000000" w:themeColor="text1"/>
        </w:rPr>
      </w:pPr>
      <w:r>
        <w:rPr>
          <w:b/>
          <w:bCs/>
          <w:color w:val="000000" w:themeColor="text1"/>
        </w:rPr>
        <w:t>Challenges</w:t>
      </w:r>
      <w:r w:rsidR="002A4F0E" w:rsidRPr="002A4F0E">
        <w:rPr>
          <w:b/>
          <w:bCs/>
          <w:color w:val="000000" w:themeColor="text1"/>
        </w:rPr>
        <w:t>:</w:t>
      </w:r>
    </w:p>
    <w:p w14:paraId="49AF7C90" w14:textId="77777777" w:rsidR="004A76C5" w:rsidRDefault="00073406" w:rsidP="008076CD">
      <w:pPr>
        <w:shd w:val="clear" w:color="auto" w:fill="FFFFFF"/>
        <w:spacing w:before="180" w:after="180"/>
        <w:contextualSpacing/>
        <w:rPr>
          <w:color w:val="000000" w:themeColor="text1"/>
        </w:rPr>
      </w:pPr>
      <w:r>
        <w:rPr>
          <w:b/>
          <w:bCs/>
          <w:color w:val="000000" w:themeColor="text1"/>
        </w:rPr>
        <w:tab/>
      </w:r>
      <w:r>
        <w:rPr>
          <w:color w:val="000000" w:themeColor="text1"/>
        </w:rPr>
        <w:t xml:space="preserve">Working with a preliminary dataset introduced challenges to this project as the dataset required geocoding and adjustments in effort to prepare for mapping and filtering.  I was unsuccessful in geocoding several points of the dataset due to limitations with MMQGIS’s ability to locate several providers.  To problem solve this I utilized ArcGIS online to geocode and this allowed for all points to be successfully mapped.  However, I did not continue to use ArcGIS online as this tool required the layer to be publicly published on this tool and I did not feel comfortable publishing a preliminary dataset to this source.   </w:t>
      </w:r>
      <w:r w:rsidR="00541E86">
        <w:rPr>
          <w:color w:val="000000" w:themeColor="text1"/>
        </w:rPr>
        <w:t xml:space="preserve">As a result, the current map is missing </w:t>
      </w:r>
      <w:r w:rsidR="004A76C5">
        <w:rPr>
          <w:color w:val="000000" w:themeColor="text1"/>
        </w:rPr>
        <w:t>10</w:t>
      </w:r>
      <w:r w:rsidR="00541E86">
        <w:rPr>
          <w:color w:val="000000" w:themeColor="text1"/>
        </w:rPr>
        <w:t xml:space="preserve"> providers originally collected in this round of data analysis.  </w:t>
      </w:r>
    </w:p>
    <w:p w14:paraId="67E2AC2D" w14:textId="711D41A9" w:rsidR="00E24B61" w:rsidRDefault="00073406" w:rsidP="004A76C5">
      <w:pPr>
        <w:shd w:val="clear" w:color="auto" w:fill="FFFFFF"/>
        <w:spacing w:before="180" w:after="180"/>
        <w:ind w:firstLine="720"/>
        <w:contextualSpacing/>
        <w:rPr>
          <w:color w:val="000000" w:themeColor="text1"/>
        </w:rPr>
      </w:pPr>
      <w:r>
        <w:rPr>
          <w:color w:val="000000" w:themeColor="text1"/>
        </w:rPr>
        <w:t xml:space="preserve">Additionally, because this was a preliminary dataset built by the Advancing Substance Use Recovery in Iowa team, additional time was taken to collaborate and </w:t>
      </w:r>
      <w:r w:rsidR="00541E86">
        <w:rPr>
          <w:color w:val="000000" w:themeColor="text1"/>
        </w:rPr>
        <w:t xml:space="preserve">explore </w:t>
      </w:r>
      <w:r>
        <w:rPr>
          <w:color w:val="000000" w:themeColor="text1"/>
        </w:rPr>
        <w:t>privacy procedures regarding the dataset.</w:t>
      </w:r>
      <w:r w:rsidR="00541E86">
        <w:rPr>
          <w:color w:val="000000" w:themeColor="text1"/>
        </w:rPr>
        <w:t xml:space="preserve">  This collaboration resulted in permission to use the preliminary dataset</w:t>
      </w:r>
      <w:r>
        <w:rPr>
          <w:color w:val="000000" w:themeColor="text1"/>
        </w:rPr>
        <w:t xml:space="preserve"> </w:t>
      </w:r>
      <w:r w:rsidR="00541E86">
        <w:rPr>
          <w:color w:val="000000" w:themeColor="text1"/>
        </w:rPr>
        <w:t>and make it available as needed to create the project</w:t>
      </w:r>
      <w:r>
        <w:rPr>
          <w:color w:val="000000" w:themeColor="text1"/>
        </w:rPr>
        <w:t xml:space="preserve">.  </w:t>
      </w:r>
      <w:r w:rsidR="004A76C5">
        <w:rPr>
          <w:color w:val="000000" w:themeColor="text1"/>
        </w:rPr>
        <w:t xml:space="preserve">Similarly, data collection and adjustments to this dataset continued by the Iowa State team </w:t>
      </w:r>
      <w:r w:rsidR="00E24B61">
        <w:rPr>
          <w:color w:val="000000" w:themeColor="text1"/>
        </w:rPr>
        <w:t>throughout project</w:t>
      </w:r>
      <w:r w:rsidR="004A76C5">
        <w:rPr>
          <w:color w:val="000000" w:themeColor="text1"/>
        </w:rPr>
        <w:t xml:space="preserve"> development.  This resulted in the Iowa Recovery Providers dataset being split into two groups of treatment providers and recovery providers while this project was in development.  </w:t>
      </w:r>
    </w:p>
    <w:p w14:paraId="59E6548B" w14:textId="22CA5EB5" w:rsidR="00073406" w:rsidRPr="00073406" w:rsidRDefault="00E24B61" w:rsidP="00E24B61">
      <w:pPr>
        <w:shd w:val="clear" w:color="auto" w:fill="FFFFFF"/>
        <w:spacing w:before="180" w:after="180"/>
        <w:ind w:firstLine="720"/>
        <w:contextualSpacing/>
        <w:rPr>
          <w:color w:val="000000" w:themeColor="text1"/>
        </w:rPr>
      </w:pPr>
      <w:r>
        <w:rPr>
          <w:color w:val="000000" w:themeColor="text1"/>
        </w:rPr>
        <w:t xml:space="preserve">I decided to split these groups into two </w:t>
      </w:r>
      <w:proofErr w:type="spellStart"/>
      <w:r>
        <w:rPr>
          <w:color w:val="000000" w:themeColor="text1"/>
        </w:rPr>
        <w:t>geoJSON</w:t>
      </w:r>
      <w:proofErr w:type="spellEnd"/>
      <w:r>
        <w:rPr>
          <w:color w:val="000000" w:themeColor="text1"/>
        </w:rPr>
        <w:t xml:space="preserve"> files and primarily focus on the Iowa Recovery Provider list in my mapping, however, both datapoints are included in the main Iowa Provider dataset by the Iowa State team.  </w:t>
      </w:r>
      <w:r w:rsidR="004A76C5">
        <w:rPr>
          <w:color w:val="000000" w:themeColor="text1"/>
        </w:rPr>
        <w:t xml:space="preserve">That is why </w:t>
      </w:r>
      <w:r>
        <w:rPr>
          <w:color w:val="000000" w:themeColor="text1"/>
        </w:rPr>
        <w:t xml:space="preserve">I decided to keep the </w:t>
      </w:r>
      <w:r w:rsidR="004A76C5">
        <w:rPr>
          <w:color w:val="000000" w:themeColor="text1"/>
        </w:rPr>
        <w:t>treatment provider group as a single layer instead of as part of the cluster in map 3</w:t>
      </w:r>
      <w:r>
        <w:rPr>
          <w:color w:val="000000" w:themeColor="text1"/>
        </w:rPr>
        <w:t xml:space="preserve">.  Additionally, map 3 became challenging as there are a multitude of datasets on this map that may be distracting.  I decided to keep all of this information in map 3 to help my team visualize their dataset with multiple layers in one location.  Creating the legends for map3 also was challenging, as my legends were appearing inconsistently between map 2 and map 3 due to the use of the same variables.  As a result, I ended up duplicating these layers by renaming them as variables with lowercase letters for map 3.  Overall, this created additional code that may have been able to be consolidated with further consultation.    </w:t>
      </w:r>
    </w:p>
    <w:p w14:paraId="579E1981" w14:textId="6745450D" w:rsidR="002A4F0E" w:rsidRPr="00541E86" w:rsidRDefault="002A4F0E" w:rsidP="008076CD">
      <w:pPr>
        <w:shd w:val="clear" w:color="auto" w:fill="FFFFFF"/>
        <w:spacing w:before="180" w:after="180"/>
        <w:contextualSpacing/>
        <w:rPr>
          <w:b/>
          <w:bCs/>
          <w:color w:val="000000" w:themeColor="text1"/>
          <w:sz w:val="10"/>
          <w:szCs w:val="10"/>
        </w:rPr>
      </w:pPr>
    </w:p>
    <w:p w14:paraId="3087AA12" w14:textId="0566A442" w:rsidR="00FF499A" w:rsidRPr="004A76C5" w:rsidRDefault="002A4F0E" w:rsidP="008076CD">
      <w:pPr>
        <w:shd w:val="clear" w:color="auto" w:fill="FFFFFF"/>
        <w:spacing w:before="180" w:after="180"/>
        <w:contextualSpacing/>
        <w:rPr>
          <w:b/>
          <w:bCs/>
          <w:color w:val="000000" w:themeColor="text1"/>
        </w:rPr>
      </w:pPr>
      <w:r w:rsidRPr="002A4F0E">
        <w:rPr>
          <w:b/>
          <w:bCs/>
          <w:color w:val="000000" w:themeColor="text1"/>
        </w:rPr>
        <w:t>Next Steps</w:t>
      </w:r>
      <w:r w:rsidR="00C62BE3">
        <w:rPr>
          <w:b/>
          <w:bCs/>
          <w:color w:val="000000" w:themeColor="text1"/>
        </w:rPr>
        <w:t>:</w:t>
      </w:r>
    </w:p>
    <w:p w14:paraId="1B191E55" w14:textId="0FB357DD" w:rsidR="00E2687B" w:rsidRPr="00091226" w:rsidRDefault="00073406" w:rsidP="008076CD">
      <w:pPr>
        <w:shd w:val="clear" w:color="auto" w:fill="FFFFFF"/>
        <w:spacing w:before="180" w:after="180"/>
        <w:contextualSpacing/>
        <w:rPr>
          <w:color w:val="000000" w:themeColor="text1"/>
        </w:rPr>
      </w:pPr>
      <w:r>
        <w:rPr>
          <w:b/>
          <w:bCs/>
          <w:color w:val="000000" w:themeColor="text1"/>
        </w:rPr>
        <w:tab/>
      </w:r>
      <w:r>
        <w:rPr>
          <w:color w:val="000000" w:themeColor="text1"/>
        </w:rPr>
        <w:t xml:space="preserve">Data collection </w:t>
      </w:r>
      <w:r w:rsidR="000C5523">
        <w:rPr>
          <w:color w:val="000000" w:themeColor="text1"/>
        </w:rPr>
        <w:t>and mapping will continue by the Advancing Substance Recovery in Iowa project team to locate additional</w:t>
      </w:r>
      <w:r>
        <w:rPr>
          <w:color w:val="000000" w:themeColor="text1"/>
        </w:rPr>
        <w:t xml:space="preserve"> </w:t>
      </w:r>
      <w:r w:rsidR="00541E86">
        <w:rPr>
          <w:color w:val="000000" w:themeColor="text1"/>
        </w:rPr>
        <w:t>s</w:t>
      </w:r>
      <w:r>
        <w:rPr>
          <w:color w:val="000000" w:themeColor="text1"/>
        </w:rPr>
        <w:t xml:space="preserve">ubstance </w:t>
      </w:r>
      <w:r w:rsidR="00541E86">
        <w:rPr>
          <w:color w:val="000000" w:themeColor="text1"/>
        </w:rPr>
        <w:t>us</w:t>
      </w:r>
      <w:r>
        <w:rPr>
          <w:color w:val="000000" w:themeColor="text1"/>
        </w:rPr>
        <w:t xml:space="preserve">e </w:t>
      </w:r>
      <w:r w:rsidR="00541E86">
        <w:rPr>
          <w:color w:val="000000" w:themeColor="text1"/>
        </w:rPr>
        <w:t>r</w:t>
      </w:r>
      <w:r>
        <w:rPr>
          <w:color w:val="000000" w:themeColor="text1"/>
        </w:rPr>
        <w:t xml:space="preserve">ecovery </w:t>
      </w:r>
      <w:r w:rsidR="00541E86">
        <w:rPr>
          <w:color w:val="000000" w:themeColor="text1"/>
        </w:rPr>
        <w:t>p</w:t>
      </w:r>
      <w:r>
        <w:rPr>
          <w:color w:val="000000" w:themeColor="text1"/>
        </w:rPr>
        <w:t>roviders in Iowa</w:t>
      </w:r>
      <w:r w:rsidR="000C5523">
        <w:rPr>
          <w:color w:val="000000" w:themeColor="text1"/>
        </w:rPr>
        <w:t xml:space="preserve"> and visualize their locations in the state. Web mapping will also continue and aim to replicate the tool by Your Life Iowa </w:t>
      </w:r>
      <w:r w:rsidR="00541E86">
        <w:rPr>
          <w:color w:val="000000" w:themeColor="text1"/>
        </w:rPr>
        <w:t xml:space="preserve">in effort </w:t>
      </w:r>
      <w:r w:rsidR="000C5523">
        <w:rPr>
          <w:color w:val="000000" w:themeColor="text1"/>
        </w:rPr>
        <w:t xml:space="preserve">to provide users with an ability to search and locate </w:t>
      </w:r>
      <w:r w:rsidR="00541E86">
        <w:rPr>
          <w:color w:val="000000" w:themeColor="text1"/>
        </w:rPr>
        <w:t>s</w:t>
      </w:r>
      <w:r w:rsidR="000C5523">
        <w:rPr>
          <w:color w:val="000000" w:themeColor="text1"/>
        </w:rPr>
        <w:t xml:space="preserve">ubstance </w:t>
      </w:r>
      <w:r w:rsidR="00541E86">
        <w:rPr>
          <w:color w:val="000000" w:themeColor="text1"/>
        </w:rPr>
        <w:t>u</w:t>
      </w:r>
      <w:r w:rsidR="000C5523">
        <w:rPr>
          <w:color w:val="000000" w:themeColor="text1"/>
        </w:rPr>
        <w:t xml:space="preserve">se </w:t>
      </w:r>
      <w:r w:rsidR="00541E86">
        <w:rPr>
          <w:color w:val="000000" w:themeColor="text1"/>
        </w:rPr>
        <w:t>r</w:t>
      </w:r>
      <w:r w:rsidR="000C5523">
        <w:rPr>
          <w:color w:val="000000" w:themeColor="text1"/>
        </w:rPr>
        <w:t>ecovery providers</w:t>
      </w:r>
      <w:r w:rsidR="00541E86">
        <w:rPr>
          <w:color w:val="000000" w:themeColor="text1"/>
        </w:rPr>
        <w:t xml:space="preserve"> across Iowa</w:t>
      </w:r>
      <w:r w:rsidR="000C5523">
        <w:rPr>
          <w:color w:val="000000" w:themeColor="text1"/>
        </w:rPr>
        <w:t>.</w:t>
      </w:r>
      <w:r w:rsidR="00541E86">
        <w:rPr>
          <w:color w:val="000000" w:themeColor="text1"/>
        </w:rPr>
        <w:t xml:space="preserve"> Additional steps may include adding additional columns to the provider dataset in effort to provide more filtering options, as the current filtering categories were added manually for use of this project.  </w:t>
      </w:r>
      <w:r w:rsidR="000C5523">
        <w:rPr>
          <w:color w:val="000000" w:themeColor="text1"/>
        </w:rPr>
        <w:t xml:space="preserve">      </w:t>
      </w:r>
    </w:p>
    <w:p w14:paraId="490F2D48" w14:textId="6649071C" w:rsidR="008A71D9" w:rsidRPr="00FF499A" w:rsidRDefault="008A71D9" w:rsidP="00D62205">
      <w:pPr>
        <w:shd w:val="clear" w:color="auto" w:fill="FFFFFF"/>
        <w:spacing w:before="100" w:beforeAutospacing="1" w:after="100" w:afterAutospacing="1"/>
        <w:contextualSpacing/>
        <w:rPr>
          <w:color w:val="000000" w:themeColor="text1"/>
          <w:sz w:val="10"/>
          <w:szCs w:val="10"/>
        </w:rPr>
      </w:pPr>
    </w:p>
    <w:p w14:paraId="5872C6B1" w14:textId="4DB821B6" w:rsidR="00FF499A" w:rsidRPr="004A76C5" w:rsidRDefault="008A71D9" w:rsidP="00D62205">
      <w:pPr>
        <w:shd w:val="clear" w:color="auto" w:fill="FFFFFF"/>
        <w:spacing w:before="100" w:beforeAutospacing="1" w:after="100" w:afterAutospacing="1"/>
        <w:contextualSpacing/>
        <w:rPr>
          <w:b/>
          <w:bCs/>
          <w:color w:val="000000" w:themeColor="text1"/>
        </w:rPr>
      </w:pPr>
      <w:r w:rsidRPr="008A71D9">
        <w:rPr>
          <w:b/>
          <w:bCs/>
          <w:color w:val="000000" w:themeColor="text1"/>
        </w:rPr>
        <w:t>Conclusion</w:t>
      </w:r>
    </w:p>
    <w:p w14:paraId="33773EF1" w14:textId="731F77BE" w:rsidR="008A71D9" w:rsidRPr="00091226" w:rsidRDefault="008A71D9" w:rsidP="00D62205">
      <w:pPr>
        <w:shd w:val="clear" w:color="auto" w:fill="FFFFFF"/>
        <w:spacing w:before="100" w:beforeAutospacing="1" w:after="100" w:afterAutospacing="1"/>
        <w:contextualSpacing/>
        <w:rPr>
          <w:color w:val="000000" w:themeColor="text1"/>
        </w:rPr>
      </w:pPr>
      <w:r>
        <w:rPr>
          <w:color w:val="000000" w:themeColor="text1"/>
        </w:rPr>
        <w:tab/>
        <w:t xml:space="preserve">In conclusion, </w:t>
      </w:r>
      <w:r w:rsidR="00541E86">
        <w:rPr>
          <w:color w:val="000000" w:themeColor="text1"/>
        </w:rPr>
        <w:t xml:space="preserve">the Preliminary Maps of Iowa Substance Use Recovery Infrastructure final project successfully mapped preliminary data </w:t>
      </w:r>
      <w:r w:rsidR="009B3DC6">
        <w:rPr>
          <w:color w:val="000000" w:themeColor="text1"/>
        </w:rPr>
        <w:t xml:space="preserve">of Iowa substance use recovery providers.  The project also successfully added substance induced mortality data, COVID-19 data, and provided interactive tools that allow users to spatially explore this preliminary dataset.  While this project was unsuccessful in recreating the radio button and list features of the </w:t>
      </w:r>
      <w:hyperlink r:id="rId10" w:history="1">
        <w:r w:rsidR="009B3DC6" w:rsidRPr="00592D22">
          <w:rPr>
            <w:rStyle w:val="Hyperlink"/>
          </w:rPr>
          <w:t>Your Life Iowa provider map</w:t>
        </w:r>
      </w:hyperlink>
      <w:r w:rsidR="009B3DC6">
        <w:rPr>
          <w:color w:val="000000" w:themeColor="text1"/>
        </w:rPr>
        <w:t xml:space="preserve"> and was unable to geocode 7 providers, this project was able to implement a variety of learnings from the CRP 558 course that will aide in the projects future development.  </w:t>
      </w:r>
    </w:p>
    <w:p w14:paraId="1D440AB5" w14:textId="44336851" w:rsidR="009A3E32" w:rsidRPr="00BB61F0" w:rsidRDefault="009A3E32" w:rsidP="009B3DC6">
      <w:pPr>
        <w:rPr>
          <w:color w:val="000000" w:themeColor="text1"/>
          <w:sz w:val="10"/>
          <w:szCs w:val="10"/>
        </w:rPr>
      </w:pPr>
    </w:p>
    <w:p w14:paraId="0335CD5C" w14:textId="10CD3039" w:rsidR="00BB61F0" w:rsidRDefault="00BB61F0" w:rsidP="009B3DC6">
      <w:pPr>
        <w:rPr>
          <w:b/>
          <w:bCs/>
          <w:color w:val="000000" w:themeColor="text1"/>
        </w:rPr>
      </w:pPr>
      <w:r>
        <w:rPr>
          <w:b/>
          <w:bCs/>
          <w:color w:val="000000" w:themeColor="text1"/>
        </w:rPr>
        <w:t>References</w:t>
      </w:r>
    </w:p>
    <w:p w14:paraId="2ABFB826" w14:textId="1808618C" w:rsidR="00BB61F0" w:rsidRDefault="00BB61F0" w:rsidP="009B3DC6">
      <w:pPr>
        <w:rPr>
          <w:color w:val="000000" w:themeColor="text1"/>
          <w:sz w:val="10"/>
          <w:szCs w:val="10"/>
        </w:rPr>
      </w:pPr>
    </w:p>
    <w:p w14:paraId="1493063D" w14:textId="762AD11E" w:rsidR="00BB61F0" w:rsidRPr="00BB61F0" w:rsidRDefault="00BB61F0" w:rsidP="009B3DC6">
      <w:pPr>
        <w:rPr>
          <w:color w:val="000000" w:themeColor="text1"/>
        </w:rPr>
      </w:pPr>
      <w:r>
        <w:rPr>
          <w:color w:val="000000" w:themeColor="text1"/>
        </w:rPr>
        <w:tab/>
        <w:t xml:space="preserve">Please review my final project website and code for additional references utilized in this project. </w:t>
      </w:r>
    </w:p>
    <w:sectPr w:rsidR="00BB61F0" w:rsidRPr="00BB61F0" w:rsidSect="00B457F8">
      <w:headerReference w:type="default" r:id="rId11"/>
      <w:pgSz w:w="12240" w:h="15840"/>
      <w:pgMar w:top="720" w:right="720" w:bottom="720" w:left="720" w:header="720" w:footer="720" w:gutter="0"/>
      <w:pgBorders w:display="firstPage" w:offsetFrom="page">
        <w:top w:val="thinThickThinLargeGap" w:sz="24" w:space="24" w:color="auto"/>
        <w:left w:val="thinThickThinLargeGap" w:sz="24" w:space="24" w:color="auto"/>
        <w:bottom w:val="thinThickThinLargeGap" w:sz="24" w:space="24" w:color="auto"/>
        <w:right w:val="thinThickThinLarge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78A5B8" w14:textId="77777777" w:rsidR="0091693F" w:rsidRDefault="0091693F" w:rsidP="008076CD">
      <w:r>
        <w:separator/>
      </w:r>
    </w:p>
  </w:endnote>
  <w:endnote w:type="continuationSeparator" w:id="0">
    <w:p w14:paraId="0FDF05F8" w14:textId="77777777" w:rsidR="0091693F" w:rsidRDefault="0091693F" w:rsidP="00807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66BAF" w14:textId="77777777" w:rsidR="0091693F" w:rsidRDefault="0091693F" w:rsidP="008076CD">
      <w:r>
        <w:separator/>
      </w:r>
    </w:p>
  </w:footnote>
  <w:footnote w:type="continuationSeparator" w:id="0">
    <w:p w14:paraId="6D3CDF78" w14:textId="77777777" w:rsidR="0091693F" w:rsidRDefault="0091693F" w:rsidP="008076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01DEF" w14:textId="77777777" w:rsidR="00073406" w:rsidRDefault="00073406">
    <w:pPr>
      <w:pStyle w:val="Header"/>
    </w:pPr>
    <w:r>
      <w:rPr>
        <w:noProof/>
      </w:rPr>
      <mc:AlternateContent>
        <mc:Choice Requires="wps">
          <w:drawing>
            <wp:anchor distT="0" distB="0" distL="114300" distR="114300" simplePos="0" relativeHeight="251659264" behindDoc="0" locked="0" layoutInCell="1" allowOverlap="1" wp14:anchorId="32E93C5B" wp14:editId="38BD4381">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21A2441" w14:textId="02C6ED02" w:rsidR="00073406" w:rsidRDefault="00FF499A">
                              <w:pPr>
                                <w:pStyle w:val="NoSpacing"/>
                                <w:jc w:val="center"/>
                                <w:rPr>
                                  <w:b/>
                                  <w:caps/>
                                  <w:spacing w:val="20"/>
                                  <w:sz w:val="28"/>
                                  <w:szCs w:val="28"/>
                                </w:rPr>
                              </w:pPr>
                              <w:r>
                                <w:rPr>
                                  <w:b/>
                                  <w:caps/>
                                  <w:spacing w:val="20"/>
                                  <w:sz w:val="28"/>
                                  <w:szCs w:val="28"/>
                                </w:rPr>
                                <w:t>Preliminary Map</w:t>
                              </w:r>
                              <w:r w:rsidR="00DF7672">
                                <w:rPr>
                                  <w:b/>
                                  <w:caps/>
                                  <w:spacing w:val="20"/>
                                  <w:sz w:val="28"/>
                                  <w:szCs w:val="28"/>
                                </w:rPr>
                                <w:t>s</w:t>
                              </w:r>
                              <w:r>
                                <w:rPr>
                                  <w:b/>
                                  <w:caps/>
                                  <w:spacing w:val="20"/>
                                  <w:sz w:val="28"/>
                                  <w:szCs w:val="28"/>
                                </w:rPr>
                                <w:t xml:space="preserve"> of</w:t>
                              </w:r>
                              <w:r w:rsidR="00A85E30">
                                <w:rPr>
                                  <w:b/>
                                  <w:caps/>
                                  <w:spacing w:val="20"/>
                                  <w:sz w:val="28"/>
                                  <w:szCs w:val="28"/>
                                </w:rPr>
                                <w:t xml:space="preserve"> </w:t>
                              </w:r>
                              <w:r>
                                <w:rPr>
                                  <w:b/>
                                  <w:caps/>
                                  <w:spacing w:val="20"/>
                                  <w:sz w:val="28"/>
                                  <w:szCs w:val="28"/>
                                </w:rPr>
                                <w:t xml:space="preserve">Substance Use REcovery </w:t>
                              </w:r>
                              <w:r w:rsidR="00A85E30">
                                <w:rPr>
                                  <w:b/>
                                  <w:caps/>
                                  <w:spacing w:val="20"/>
                                  <w:sz w:val="28"/>
                                  <w:szCs w:val="28"/>
                                </w:rPr>
                                <w:t>Providers in Iowa</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32E93C5B"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21A2441" w14:textId="02C6ED02" w:rsidR="00073406" w:rsidRDefault="00FF499A">
                        <w:pPr>
                          <w:pStyle w:val="NoSpacing"/>
                          <w:jc w:val="center"/>
                          <w:rPr>
                            <w:b/>
                            <w:caps/>
                            <w:spacing w:val="20"/>
                            <w:sz w:val="28"/>
                            <w:szCs w:val="28"/>
                          </w:rPr>
                        </w:pPr>
                        <w:r>
                          <w:rPr>
                            <w:b/>
                            <w:caps/>
                            <w:spacing w:val="20"/>
                            <w:sz w:val="28"/>
                            <w:szCs w:val="28"/>
                          </w:rPr>
                          <w:t>Preliminary Map</w:t>
                        </w:r>
                        <w:r w:rsidR="00DF7672">
                          <w:rPr>
                            <w:b/>
                            <w:caps/>
                            <w:spacing w:val="20"/>
                            <w:sz w:val="28"/>
                            <w:szCs w:val="28"/>
                          </w:rPr>
                          <w:t>s</w:t>
                        </w:r>
                        <w:r>
                          <w:rPr>
                            <w:b/>
                            <w:caps/>
                            <w:spacing w:val="20"/>
                            <w:sz w:val="28"/>
                            <w:szCs w:val="28"/>
                          </w:rPr>
                          <w:t xml:space="preserve"> of</w:t>
                        </w:r>
                        <w:r w:rsidR="00A85E30">
                          <w:rPr>
                            <w:b/>
                            <w:caps/>
                            <w:spacing w:val="20"/>
                            <w:sz w:val="28"/>
                            <w:szCs w:val="28"/>
                          </w:rPr>
                          <w:t xml:space="preserve"> </w:t>
                        </w:r>
                        <w:r>
                          <w:rPr>
                            <w:b/>
                            <w:caps/>
                            <w:spacing w:val="20"/>
                            <w:sz w:val="28"/>
                            <w:szCs w:val="28"/>
                          </w:rPr>
                          <w:t xml:space="preserve">Substance Use REcovery </w:t>
                        </w:r>
                        <w:r w:rsidR="00A85E30">
                          <w:rPr>
                            <w:b/>
                            <w:caps/>
                            <w:spacing w:val="20"/>
                            <w:sz w:val="28"/>
                            <w:szCs w:val="28"/>
                          </w:rPr>
                          <w:t>Providers in Iowa</w:t>
                        </w:r>
                      </w:p>
                    </w:sdtContent>
                  </w:sdt>
                </w:txbxContent>
              </v:textbox>
              <w10:wrap anchorx="page" anchory="page"/>
            </v:rect>
          </w:pict>
        </mc:Fallback>
      </mc:AlternateContent>
    </w:r>
  </w:p>
  <w:p w14:paraId="06221D0E" w14:textId="77777777" w:rsidR="00073406" w:rsidRDefault="000734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141DA"/>
    <w:multiLevelType w:val="multilevel"/>
    <w:tmpl w:val="0B84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B57C1"/>
    <w:multiLevelType w:val="multilevel"/>
    <w:tmpl w:val="8DFA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6CD"/>
    <w:rsid w:val="000123F4"/>
    <w:rsid w:val="00026FB1"/>
    <w:rsid w:val="00044532"/>
    <w:rsid w:val="00060AE3"/>
    <w:rsid w:val="00073406"/>
    <w:rsid w:val="00091226"/>
    <w:rsid w:val="000C5523"/>
    <w:rsid w:val="001063A6"/>
    <w:rsid w:val="00125AA1"/>
    <w:rsid w:val="00160CB9"/>
    <w:rsid w:val="00166198"/>
    <w:rsid w:val="001B1CDB"/>
    <w:rsid w:val="001D40AC"/>
    <w:rsid w:val="001D4D95"/>
    <w:rsid w:val="002128FA"/>
    <w:rsid w:val="002326D8"/>
    <w:rsid w:val="002365AB"/>
    <w:rsid w:val="00286FA7"/>
    <w:rsid w:val="002A4F0E"/>
    <w:rsid w:val="002B5FAF"/>
    <w:rsid w:val="003340D7"/>
    <w:rsid w:val="0034327F"/>
    <w:rsid w:val="00352583"/>
    <w:rsid w:val="00394F59"/>
    <w:rsid w:val="003A2F9E"/>
    <w:rsid w:val="003F2064"/>
    <w:rsid w:val="00404A80"/>
    <w:rsid w:val="004122E5"/>
    <w:rsid w:val="004373C8"/>
    <w:rsid w:val="00465F21"/>
    <w:rsid w:val="004753E0"/>
    <w:rsid w:val="004A0FA4"/>
    <w:rsid w:val="004A76C5"/>
    <w:rsid w:val="004D4682"/>
    <w:rsid w:val="004D4A5E"/>
    <w:rsid w:val="004E196F"/>
    <w:rsid w:val="004E52F5"/>
    <w:rsid w:val="004E7CF1"/>
    <w:rsid w:val="00521F49"/>
    <w:rsid w:val="00541E86"/>
    <w:rsid w:val="00555DFA"/>
    <w:rsid w:val="00563035"/>
    <w:rsid w:val="00592D22"/>
    <w:rsid w:val="005C393C"/>
    <w:rsid w:val="006713E6"/>
    <w:rsid w:val="00682B47"/>
    <w:rsid w:val="006852FF"/>
    <w:rsid w:val="006A7DDD"/>
    <w:rsid w:val="006E7B37"/>
    <w:rsid w:val="00712CCB"/>
    <w:rsid w:val="007762C9"/>
    <w:rsid w:val="00790B9A"/>
    <w:rsid w:val="00796A2C"/>
    <w:rsid w:val="007B6EF6"/>
    <w:rsid w:val="007E1159"/>
    <w:rsid w:val="007E4D4B"/>
    <w:rsid w:val="008076CD"/>
    <w:rsid w:val="00847CAD"/>
    <w:rsid w:val="008A2614"/>
    <w:rsid w:val="008A71D9"/>
    <w:rsid w:val="008B62B0"/>
    <w:rsid w:val="008C520F"/>
    <w:rsid w:val="0091693F"/>
    <w:rsid w:val="00947944"/>
    <w:rsid w:val="00996521"/>
    <w:rsid w:val="009A3E32"/>
    <w:rsid w:val="009B1E8D"/>
    <w:rsid w:val="009B3DC6"/>
    <w:rsid w:val="009B5EE3"/>
    <w:rsid w:val="00A14C6C"/>
    <w:rsid w:val="00A34B6C"/>
    <w:rsid w:val="00A85E30"/>
    <w:rsid w:val="00B457F8"/>
    <w:rsid w:val="00B53FD5"/>
    <w:rsid w:val="00B77DE7"/>
    <w:rsid w:val="00B8090D"/>
    <w:rsid w:val="00B8228E"/>
    <w:rsid w:val="00B959D8"/>
    <w:rsid w:val="00BB61F0"/>
    <w:rsid w:val="00BD4E8C"/>
    <w:rsid w:val="00C62BE3"/>
    <w:rsid w:val="00D16CBC"/>
    <w:rsid w:val="00D463EA"/>
    <w:rsid w:val="00D619EB"/>
    <w:rsid w:val="00D62205"/>
    <w:rsid w:val="00D74B58"/>
    <w:rsid w:val="00D8758E"/>
    <w:rsid w:val="00DD33A9"/>
    <w:rsid w:val="00DE7BBD"/>
    <w:rsid w:val="00DF7672"/>
    <w:rsid w:val="00E07C59"/>
    <w:rsid w:val="00E10D5A"/>
    <w:rsid w:val="00E24B61"/>
    <w:rsid w:val="00E2687B"/>
    <w:rsid w:val="00E95576"/>
    <w:rsid w:val="00EA21C2"/>
    <w:rsid w:val="00EF51FE"/>
    <w:rsid w:val="00F1189B"/>
    <w:rsid w:val="00F23CB8"/>
    <w:rsid w:val="00F52170"/>
    <w:rsid w:val="00FC5DA7"/>
    <w:rsid w:val="00FF499A"/>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CC37E"/>
  <w15:chartTrackingRefBased/>
  <w15:docId w15:val="{4A047D8A-A15A-8843-9B87-5F43AD355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87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6CD"/>
    <w:pPr>
      <w:spacing w:before="100" w:beforeAutospacing="1" w:after="100" w:afterAutospacing="1"/>
    </w:pPr>
  </w:style>
  <w:style w:type="character" w:styleId="Strong">
    <w:name w:val="Strong"/>
    <w:basedOn w:val="DefaultParagraphFont"/>
    <w:uiPriority w:val="22"/>
    <w:qFormat/>
    <w:rsid w:val="008076CD"/>
    <w:rPr>
      <w:b/>
      <w:bCs/>
    </w:rPr>
  </w:style>
  <w:style w:type="character" w:styleId="Hyperlink">
    <w:name w:val="Hyperlink"/>
    <w:basedOn w:val="DefaultParagraphFont"/>
    <w:uiPriority w:val="99"/>
    <w:unhideWhenUsed/>
    <w:rsid w:val="008076CD"/>
    <w:rPr>
      <w:color w:val="0000FF"/>
      <w:u w:val="single"/>
    </w:rPr>
  </w:style>
  <w:style w:type="paragraph" w:styleId="Header">
    <w:name w:val="header"/>
    <w:basedOn w:val="Normal"/>
    <w:link w:val="HeaderChar"/>
    <w:uiPriority w:val="99"/>
    <w:unhideWhenUsed/>
    <w:rsid w:val="008076CD"/>
    <w:pPr>
      <w:tabs>
        <w:tab w:val="center" w:pos="4680"/>
        <w:tab w:val="right" w:pos="9360"/>
      </w:tabs>
    </w:pPr>
  </w:style>
  <w:style w:type="character" w:customStyle="1" w:styleId="HeaderChar">
    <w:name w:val="Header Char"/>
    <w:basedOn w:val="DefaultParagraphFont"/>
    <w:link w:val="Header"/>
    <w:uiPriority w:val="99"/>
    <w:rsid w:val="008076CD"/>
  </w:style>
  <w:style w:type="paragraph" w:styleId="Footer">
    <w:name w:val="footer"/>
    <w:basedOn w:val="Normal"/>
    <w:link w:val="FooterChar"/>
    <w:uiPriority w:val="99"/>
    <w:unhideWhenUsed/>
    <w:rsid w:val="008076CD"/>
    <w:pPr>
      <w:tabs>
        <w:tab w:val="center" w:pos="4680"/>
        <w:tab w:val="right" w:pos="9360"/>
      </w:tabs>
    </w:pPr>
  </w:style>
  <w:style w:type="character" w:customStyle="1" w:styleId="FooterChar">
    <w:name w:val="Footer Char"/>
    <w:basedOn w:val="DefaultParagraphFont"/>
    <w:link w:val="Footer"/>
    <w:uiPriority w:val="99"/>
    <w:rsid w:val="008076CD"/>
  </w:style>
  <w:style w:type="paragraph" w:styleId="NoSpacing">
    <w:name w:val="No Spacing"/>
    <w:uiPriority w:val="1"/>
    <w:qFormat/>
    <w:rsid w:val="008076CD"/>
    <w:rPr>
      <w:rFonts w:eastAsiaTheme="minorEastAsia"/>
      <w:sz w:val="22"/>
      <w:szCs w:val="22"/>
      <w:lang w:eastAsia="zh-CN"/>
    </w:rPr>
  </w:style>
  <w:style w:type="character" w:styleId="UnresolvedMention">
    <w:name w:val="Unresolved Mention"/>
    <w:basedOn w:val="DefaultParagraphFont"/>
    <w:uiPriority w:val="99"/>
    <w:semiHidden/>
    <w:unhideWhenUsed/>
    <w:rsid w:val="009A3E32"/>
    <w:rPr>
      <w:color w:val="605E5C"/>
      <w:shd w:val="clear" w:color="auto" w:fill="E1DFDD"/>
    </w:rPr>
  </w:style>
  <w:style w:type="table" w:styleId="TableGrid">
    <w:name w:val="Table Grid"/>
    <w:basedOn w:val="TableNormal"/>
    <w:uiPriority w:val="39"/>
    <w:rsid w:val="00712C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196F"/>
    <w:rPr>
      <w:color w:val="954F72" w:themeColor="followedHyperlink"/>
      <w:u w:val="single"/>
    </w:rPr>
  </w:style>
  <w:style w:type="paragraph" w:styleId="BalloonText">
    <w:name w:val="Balloon Text"/>
    <w:basedOn w:val="Normal"/>
    <w:link w:val="BalloonTextChar"/>
    <w:uiPriority w:val="99"/>
    <w:semiHidden/>
    <w:unhideWhenUsed/>
    <w:rsid w:val="00D16CBC"/>
    <w:rPr>
      <w:sz w:val="18"/>
      <w:szCs w:val="18"/>
    </w:rPr>
  </w:style>
  <w:style w:type="character" w:customStyle="1" w:styleId="BalloonTextChar">
    <w:name w:val="Balloon Text Char"/>
    <w:basedOn w:val="DefaultParagraphFont"/>
    <w:link w:val="BalloonText"/>
    <w:uiPriority w:val="99"/>
    <w:semiHidden/>
    <w:rsid w:val="00D16C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25317">
      <w:bodyDiv w:val="1"/>
      <w:marLeft w:val="0"/>
      <w:marRight w:val="0"/>
      <w:marTop w:val="0"/>
      <w:marBottom w:val="0"/>
      <w:divBdr>
        <w:top w:val="none" w:sz="0" w:space="0" w:color="auto"/>
        <w:left w:val="none" w:sz="0" w:space="0" w:color="auto"/>
        <w:bottom w:val="none" w:sz="0" w:space="0" w:color="auto"/>
        <w:right w:val="none" w:sz="0" w:space="0" w:color="auto"/>
      </w:divBdr>
    </w:div>
    <w:div w:id="93601444">
      <w:bodyDiv w:val="1"/>
      <w:marLeft w:val="0"/>
      <w:marRight w:val="0"/>
      <w:marTop w:val="0"/>
      <w:marBottom w:val="0"/>
      <w:divBdr>
        <w:top w:val="none" w:sz="0" w:space="0" w:color="auto"/>
        <w:left w:val="none" w:sz="0" w:space="0" w:color="auto"/>
        <w:bottom w:val="none" w:sz="0" w:space="0" w:color="auto"/>
        <w:right w:val="none" w:sz="0" w:space="0" w:color="auto"/>
      </w:divBdr>
    </w:div>
    <w:div w:id="99565322">
      <w:bodyDiv w:val="1"/>
      <w:marLeft w:val="0"/>
      <w:marRight w:val="0"/>
      <w:marTop w:val="0"/>
      <w:marBottom w:val="0"/>
      <w:divBdr>
        <w:top w:val="none" w:sz="0" w:space="0" w:color="auto"/>
        <w:left w:val="none" w:sz="0" w:space="0" w:color="auto"/>
        <w:bottom w:val="none" w:sz="0" w:space="0" w:color="auto"/>
        <w:right w:val="none" w:sz="0" w:space="0" w:color="auto"/>
      </w:divBdr>
      <w:divsChild>
        <w:div w:id="1502309648">
          <w:marLeft w:val="0"/>
          <w:marRight w:val="0"/>
          <w:marTop w:val="0"/>
          <w:marBottom w:val="0"/>
          <w:divBdr>
            <w:top w:val="none" w:sz="0" w:space="0" w:color="auto"/>
            <w:left w:val="none" w:sz="0" w:space="0" w:color="auto"/>
            <w:bottom w:val="none" w:sz="0" w:space="0" w:color="auto"/>
            <w:right w:val="none" w:sz="0" w:space="0" w:color="auto"/>
          </w:divBdr>
        </w:div>
        <w:div w:id="832645857">
          <w:marLeft w:val="0"/>
          <w:marRight w:val="0"/>
          <w:marTop w:val="0"/>
          <w:marBottom w:val="0"/>
          <w:divBdr>
            <w:top w:val="none" w:sz="0" w:space="0" w:color="auto"/>
            <w:left w:val="none" w:sz="0" w:space="0" w:color="auto"/>
            <w:bottom w:val="none" w:sz="0" w:space="0" w:color="auto"/>
            <w:right w:val="none" w:sz="0" w:space="0" w:color="auto"/>
          </w:divBdr>
        </w:div>
      </w:divsChild>
    </w:div>
    <w:div w:id="110127857">
      <w:bodyDiv w:val="1"/>
      <w:marLeft w:val="0"/>
      <w:marRight w:val="0"/>
      <w:marTop w:val="0"/>
      <w:marBottom w:val="0"/>
      <w:divBdr>
        <w:top w:val="none" w:sz="0" w:space="0" w:color="auto"/>
        <w:left w:val="none" w:sz="0" w:space="0" w:color="auto"/>
        <w:bottom w:val="none" w:sz="0" w:space="0" w:color="auto"/>
        <w:right w:val="none" w:sz="0" w:space="0" w:color="auto"/>
      </w:divBdr>
    </w:div>
    <w:div w:id="172452840">
      <w:bodyDiv w:val="1"/>
      <w:marLeft w:val="0"/>
      <w:marRight w:val="0"/>
      <w:marTop w:val="0"/>
      <w:marBottom w:val="0"/>
      <w:divBdr>
        <w:top w:val="none" w:sz="0" w:space="0" w:color="auto"/>
        <w:left w:val="none" w:sz="0" w:space="0" w:color="auto"/>
        <w:bottom w:val="none" w:sz="0" w:space="0" w:color="auto"/>
        <w:right w:val="none" w:sz="0" w:space="0" w:color="auto"/>
      </w:divBdr>
    </w:div>
    <w:div w:id="295375373">
      <w:bodyDiv w:val="1"/>
      <w:marLeft w:val="0"/>
      <w:marRight w:val="0"/>
      <w:marTop w:val="0"/>
      <w:marBottom w:val="0"/>
      <w:divBdr>
        <w:top w:val="none" w:sz="0" w:space="0" w:color="auto"/>
        <w:left w:val="none" w:sz="0" w:space="0" w:color="auto"/>
        <w:bottom w:val="none" w:sz="0" w:space="0" w:color="auto"/>
        <w:right w:val="none" w:sz="0" w:space="0" w:color="auto"/>
      </w:divBdr>
    </w:div>
    <w:div w:id="312225972">
      <w:bodyDiv w:val="1"/>
      <w:marLeft w:val="0"/>
      <w:marRight w:val="0"/>
      <w:marTop w:val="0"/>
      <w:marBottom w:val="0"/>
      <w:divBdr>
        <w:top w:val="none" w:sz="0" w:space="0" w:color="auto"/>
        <w:left w:val="none" w:sz="0" w:space="0" w:color="auto"/>
        <w:bottom w:val="none" w:sz="0" w:space="0" w:color="auto"/>
        <w:right w:val="none" w:sz="0" w:space="0" w:color="auto"/>
      </w:divBdr>
    </w:div>
    <w:div w:id="342050708">
      <w:bodyDiv w:val="1"/>
      <w:marLeft w:val="0"/>
      <w:marRight w:val="0"/>
      <w:marTop w:val="0"/>
      <w:marBottom w:val="0"/>
      <w:divBdr>
        <w:top w:val="none" w:sz="0" w:space="0" w:color="auto"/>
        <w:left w:val="none" w:sz="0" w:space="0" w:color="auto"/>
        <w:bottom w:val="none" w:sz="0" w:space="0" w:color="auto"/>
        <w:right w:val="none" w:sz="0" w:space="0" w:color="auto"/>
      </w:divBdr>
    </w:div>
    <w:div w:id="372508635">
      <w:bodyDiv w:val="1"/>
      <w:marLeft w:val="0"/>
      <w:marRight w:val="0"/>
      <w:marTop w:val="0"/>
      <w:marBottom w:val="0"/>
      <w:divBdr>
        <w:top w:val="none" w:sz="0" w:space="0" w:color="auto"/>
        <w:left w:val="none" w:sz="0" w:space="0" w:color="auto"/>
        <w:bottom w:val="none" w:sz="0" w:space="0" w:color="auto"/>
        <w:right w:val="none" w:sz="0" w:space="0" w:color="auto"/>
      </w:divBdr>
    </w:div>
    <w:div w:id="504245732">
      <w:bodyDiv w:val="1"/>
      <w:marLeft w:val="0"/>
      <w:marRight w:val="0"/>
      <w:marTop w:val="0"/>
      <w:marBottom w:val="0"/>
      <w:divBdr>
        <w:top w:val="none" w:sz="0" w:space="0" w:color="auto"/>
        <w:left w:val="none" w:sz="0" w:space="0" w:color="auto"/>
        <w:bottom w:val="none" w:sz="0" w:space="0" w:color="auto"/>
        <w:right w:val="none" w:sz="0" w:space="0" w:color="auto"/>
      </w:divBdr>
    </w:div>
    <w:div w:id="761879022">
      <w:bodyDiv w:val="1"/>
      <w:marLeft w:val="0"/>
      <w:marRight w:val="0"/>
      <w:marTop w:val="0"/>
      <w:marBottom w:val="0"/>
      <w:divBdr>
        <w:top w:val="none" w:sz="0" w:space="0" w:color="auto"/>
        <w:left w:val="none" w:sz="0" w:space="0" w:color="auto"/>
        <w:bottom w:val="none" w:sz="0" w:space="0" w:color="auto"/>
        <w:right w:val="none" w:sz="0" w:space="0" w:color="auto"/>
      </w:divBdr>
    </w:div>
    <w:div w:id="859389386">
      <w:bodyDiv w:val="1"/>
      <w:marLeft w:val="0"/>
      <w:marRight w:val="0"/>
      <w:marTop w:val="0"/>
      <w:marBottom w:val="0"/>
      <w:divBdr>
        <w:top w:val="none" w:sz="0" w:space="0" w:color="auto"/>
        <w:left w:val="none" w:sz="0" w:space="0" w:color="auto"/>
        <w:bottom w:val="none" w:sz="0" w:space="0" w:color="auto"/>
        <w:right w:val="none" w:sz="0" w:space="0" w:color="auto"/>
      </w:divBdr>
    </w:div>
    <w:div w:id="878013492">
      <w:bodyDiv w:val="1"/>
      <w:marLeft w:val="0"/>
      <w:marRight w:val="0"/>
      <w:marTop w:val="0"/>
      <w:marBottom w:val="0"/>
      <w:divBdr>
        <w:top w:val="none" w:sz="0" w:space="0" w:color="auto"/>
        <w:left w:val="none" w:sz="0" w:space="0" w:color="auto"/>
        <w:bottom w:val="none" w:sz="0" w:space="0" w:color="auto"/>
        <w:right w:val="none" w:sz="0" w:space="0" w:color="auto"/>
      </w:divBdr>
    </w:div>
    <w:div w:id="904606296">
      <w:bodyDiv w:val="1"/>
      <w:marLeft w:val="0"/>
      <w:marRight w:val="0"/>
      <w:marTop w:val="0"/>
      <w:marBottom w:val="0"/>
      <w:divBdr>
        <w:top w:val="none" w:sz="0" w:space="0" w:color="auto"/>
        <w:left w:val="none" w:sz="0" w:space="0" w:color="auto"/>
        <w:bottom w:val="none" w:sz="0" w:space="0" w:color="auto"/>
        <w:right w:val="none" w:sz="0" w:space="0" w:color="auto"/>
      </w:divBdr>
    </w:div>
    <w:div w:id="922184637">
      <w:bodyDiv w:val="1"/>
      <w:marLeft w:val="0"/>
      <w:marRight w:val="0"/>
      <w:marTop w:val="0"/>
      <w:marBottom w:val="0"/>
      <w:divBdr>
        <w:top w:val="none" w:sz="0" w:space="0" w:color="auto"/>
        <w:left w:val="none" w:sz="0" w:space="0" w:color="auto"/>
        <w:bottom w:val="none" w:sz="0" w:space="0" w:color="auto"/>
        <w:right w:val="none" w:sz="0" w:space="0" w:color="auto"/>
      </w:divBdr>
    </w:div>
    <w:div w:id="948464107">
      <w:bodyDiv w:val="1"/>
      <w:marLeft w:val="0"/>
      <w:marRight w:val="0"/>
      <w:marTop w:val="0"/>
      <w:marBottom w:val="0"/>
      <w:divBdr>
        <w:top w:val="none" w:sz="0" w:space="0" w:color="auto"/>
        <w:left w:val="none" w:sz="0" w:space="0" w:color="auto"/>
        <w:bottom w:val="none" w:sz="0" w:space="0" w:color="auto"/>
        <w:right w:val="none" w:sz="0" w:space="0" w:color="auto"/>
      </w:divBdr>
    </w:div>
    <w:div w:id="1002659034">
      <w:bodyDiv w:val="1"/>
      <w:marLeft w:val="0"/>
      <w:marRight w:val="0"/>
      <w:marTop w:val="0"/>
      <w:marBottom w:val="0"/>
      <w:divBdr>
        <w:top w:val="none" w:sz="0" w:space="0" w:color="auto"/>
        <w:left w:val="none" w:sz="0" w:space="0" w:color="auto"/>
        <w:bottom w:val="none" w:sz="0" w:space="0" w:color="auto"/>
        <w:right w:val="none" w:sz="0" w:space="0" w:color="auto"/>
      </w:divBdr>
    </w:div>
    <w:div w:id="1226450436">
      <w:bodyDiv w:val="1"/>
      <w:marLeft w:val="0"/>
      <w:marRight w:val="0"/>
      <w:marTop w:val="0"/>
      <w:marBottom w:val="0"/>
      <w:divBdr>
        <w:top w:val="none" w:sz="0" w:space="0" w:color="auto"/>
        <w:left w:val="none" w:sz="0" w:space="0" w:color="auto"/>
        <w:bottom w:val="none" w:sz="0" w:space="0" w:color="auto"/>
        <w:right w:val="none" w:sz="0" w:space="0" w:color="auto"/>
      </w:divBdr>
    </w:div>
    <w:div w:id="1230463024">
      <w:bodyDiv w:val="1"/>
      <w:marLeft w:val="0"/>
      <w:marRight w:val="0"/>
      <w:marTop w:val="0"/>
      <w:marBottom w:val="0"/>
      <w:divBdr>
        <w:top w:val="none" w:sz="0" w:space="0" w:color="auto"/>
        <w:left w:val="none" w:sz="0" w:space="0" w:color="auto"/>
        <w:bottom w:val="none" w:sz="0" w:space="0" w:color="auto"/>
        <w:right w:val="none" w:sz="0" w:space="0" w:color="auto"/>
      </w:divBdr>
    </w:div>
    <w:div w:id="1254706137">
      <w:bodyDiv w:val="1"/>
      <w:marLeft w:val="0"/>
      <w:marRight w:val="0"/>
      <w:marTop w:val="0"/>
      <w:marBottom w:val="0"/>
      <w:divBdr>
        <w:top w:val="none" w:sz="0" w:space="0" w:color="auto"/>
        <w:left w:val="none" w:sz="0" w:space="0" w:color="auto"/>
        <w:bottom w:val="none" w:sz="0" w:space="0" w:color="auto"/>
        <w:right w:val="none" w:sz="0" w:space="0" w:color="auto"/>
      </w:divBdr>
    </w:div>
    <w:div w:id="1276448972">
      <w:bodyDiv w:val="1"/>
      <w:marLeft w:val="0"/>
      <w:marRight w:val="0"/>
      <w:marTop w:val="0"/>
      <w:marBottom w:val="0"/>
      <w:divBdr>
        <w:top w:val="none" w:sz="0" w:space="0" w:color="auto"/>
        <w:left w:val="none" w:sz="0" w:space="0" w:color="auto"/>
        <w:bottom w:val="none" w:sz="0" w:space="0" w:color="auto"/>
        <w:right w:val="none" w:sz="0" w:space="0" w:color="auto"/>
      </w:divBdr>
      <w:divsChild>
        <w:div w:id="1659193046">
          <w:marLeft w:val="0"/>
          <w:marRight w:val="0"/>
          <w:marTop w:val="0"/>
          <w:marBottom w:val="0"/>
          <w:divBdr>
            <w:top w:val="none" w:sz="0" w:space="0" w:color="auto"/>
            <w:left w:val="none" w:sz="0" w:space="0" w:color="auto"/>
            <w:bottom w:val="none" w:sz="0" w:space="0" w:color="auto"/>
            <w:right w:val="none" w:sz="0" w:space="0" w:color="auto"/>
          </w:divBdr>
          <w:divsChild>
            <w:div w:id="649358860">
              <w:marLeft w:val="0"/>
              <w:marRight w:val="0"/>
              <w:marTop w:val="0"/>
              <w:marBottom w:val="0"/>
              <w:divBdr>
                <w:top w:val="none" w:sz="0" w:space="0" w:color="auto"/>
                <w:left w:val="none" w:sz="0" w:space="0" w:color="auto"/>
                <w:bottom w:val="none" w:sz="0" w:space="0" w:color="auto"/>
                <w:right w:val="none" w:sz="0" w:space="0" w:color="auto"/>
              </w:divBdr>
              <w:divsChild>
                <w:div w:id="433209650">
                  <w:marLeft w:val="0"/>
                  <w:marRight w:val="0"/>
                  <w:marTop w:val="0"/>
                  <w:marBottom w:val="0"/>
                  <w:divBdr>
                    <w:top w:val="none" w:sz="0" w:space="0" w:color="auto"/>
                    <w:left w:val="none" w:sz="0" w:space="0" w:color="auto"/>
                    <w:bottom w:val="none" w:sz="0" w:space="0" w:color="auto"/>
                    <w:right w:val="none" w:sz="0" w:space="0" w:color="auto"/>
                  </w:divBdr>
                  <w:divsChild>
                    <w:div w:id="14876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47365">
          <w:marLeft w:val="0"/>
          <w:marRight w:val="0"/>
          <w:marTop w:val="0"/>
          <w:marBottom w:val="0"/>
          <w:divBdr>
            <w:top w:val="none" w:sz="0" w:space="0" w:color="auto"/>
            <w:left w:val="none" w:sz="0" w:space="0" w:color="auto"/>
            <w:bottom w:val="none" w:sz="0" w:space="0" w:color="auto"/>
            <w:right w:val="none" w:sz="0" w:space="0" w:color="auto"/>
          </w:divBdr>
        </w:div>
      </w:divsChild>
    </w:div>
    <w:div w:id="1408258876">
      <w:bodyDiv w:val="1"/>
      <w:marLeft w:val="0"/>
      <w:marRight w:val="0"/>
      <w:marTop w:val="0"/>
      <w:marBottom w:val="0"/>
      <w:divBdr>
        <w:top w:val="none" w:sz="0" w:space="0" w:color="auto"/>
        <w:left w:val="none" w:sz="0" w:space="0" w:color="auto"/>
        <w:bottom w:val="none" w:sz="0" w:space="0" w:color="auto"/>
        <w:right w:val="none" w:sz="0" w:space="0" w:color="auto"/>
      </w:divBdr>
    </w:div>
    <w:div w:id="1793012689">
      <w:bodyDiv w:val="1"/>
      <w:marLeft w:val="0"/>
      <w:marRight w:val="0"/>
      <w:marTop w:val="0"/>
      <w:marBottom w:val="0"/>
      <w:divBdr>
        <w:top w:val="none" w:sz="0" w:space="0" w:color="auto"/>
        <w:left w:val="none" w:sz="0" w:space="0" w:color="auto"/>
        <w:bottom w:val="none" w:sz="0" w:space="0" w:color="auto"/>
        <w:right w:val="none" w:sz="0" w:space="0" w:color="auto"/>
      </w:divBdr>
    </w:div>
    <w:div w:id="1812137351">
      <w:bodyDiv w:val="1"/>
      <w:marLeft w:val="0"/>
      <w:marRight w:val="0"/>
      <w:marTop w:val="0"/>
      <w:marBottom w:val="0"/>
      <w:divBdr>
        <w:top w:val="none" w:sz="0" w:space="0" w:color="auto"/>
        <w:left w:val="none" w:sz="0" w:space="0" w:color="auto"/>
        <w:bottom w:val="none" w:sz="0" w:space="0" w:color="auto"/>
        <w:right w:val="none" w:sz="0" w:space="0" w:color="auto"/>
      </w:divBdr>
    </w:div>
    <w:div w:id="1982415436">
      <w:bodyDiv w:val="1"/>
      <w:marLeft w:val="0"/>
      <w:marRight w:val="0"/>
      <w:marTop w:val="0"/>
      <w:marBottom w:val="0"/>
      <w:divBdr>
        <w:top w:val="none" w:sz="0" w:space="0" w:color="auto"/>
        <w:left w:val="none" w:sz="0" w:space="0" w:color="auto"/>
        <w:bottom w:val="none" w:sz="0" w:space="0" w:color="auto"/>
        <w:right w:val="none" w:sz="0" w:space="0" w:color="auto"/>
      </w:divBdr>
    </w:div>
    <w:div w:id="2015690796">
      <w:bodyDiv w:val="1"/>
      <w:marLeft w:val="0"/>
      <w:marRight w:val="0"/>
      <w:marTop w:val="0"/>
      <w:marBottom w:val="0"/>
      <w:divBdr>
        <w:top w:val="none" w:sz="0" w:space="0" w:color="auto"/>
        <w:left w:val="none" w:sz="0" w:space="0" w:color="auto"/>
        <w:bottom w:val="none" w:sz="0" w:space="0" w:color="auto"/>
        <w:right w:val="none" w:sz="0" w:space="0" w:color="auto"/>
      </w:divBdr>
    </w:div>
    <w:div w:id="2023050735">
      <w:bodyDiv w:val="1"/>
      <w:marLeft w:val="0"/>
      <w:marRight w:val="0"/>
      <w:marTop w:val="0"/>
      <w:marBottom w:val="0"/>
      <w:divBdr>
        <w:top w:val="none" w:sz="0" w:space="0" w:color="auto"/>
        <w:left w:val="none" w:sz="0" w:space="0" w:color="auto"/>
        <w:bottom w:val="none" w:sz="0" w:space="0" w:color="auto"/>
        <w:right w:val="none" w:sz="0" w:space="0" w:color="auto"/>
      </w:divBdr>
    </w:div>
    <w:div w:id="207850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ensus.gov/cedsci/table?q=income%20and%20poverty&amp;g=0400000US19.050000&amp;hidePreview=false&amp;tid=ACSST5Y2018.S1701&amp;t=Income%20and%20Poverty&amp;vintage=20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rlifeiowa.org/find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yourlifeiowa.org/finder" TargetMode="External"/><Relationship Id="rId4" Type="http://schemas.openxmlformats.org/officeDocument/2006/relationships/webSettings" Target="webSettings.xml"/><Relationship Id="rId9" Type="http://schemas.openxmlformats.org/officeDocument/2006/relationships/hyperlink" Target="https://github.com/kvanselous/CRP558/tree/master/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3021</Words>
  <Characters>17221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Preliminary Maps of Iowa Substance Use REcovery Infrastructre</vt:lpstr>
    </vt:vector>
  </TitlesOfParts>
  <Company/>
  <LinksUpToDate>false</LinksUpToDate>
  <CharactersWithSpaces>20202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Maps of Substance Use REcovery Providers in Iowa</dc:title>
  <dc:subject/>
  <dc:creator>Van Selous, Kelsey R [HD FS]</dc:creator>
  <cp:keywords/>
  <dc:description/>
  <cp:lastModifiedBy>Van Selous, Kelsey R [HD FS]</cp:lastModifiedBy>
  <cp:revision>2</cp:revision>
  <dcterms:created xsi:type="dcterms:W3CDTF">2020-05-04T10:48:00Z</dcterms:created>
  <dcterms:modified xsi:type="dcterms:W3CDTF">2020-05-04T10:48:00Z</dcterms:modified>
</cp:coreProperties>
</file>