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480" w:rsidRDefault="00051480" w:rsidP="005D7D7D"/>
    <w:p w:rsidR="007916A2" w:rsidRDefault="007916A2" w:rsidP="005D7D7D">
      <w:pPr>
        <w:pStyle w:val="ListParagraph"/>
        <w:numPr>
          <w:ilvl w:val="0"/>
          <w:numId w:val="1"/>
        </w:numPr>
      </w:pPr>
      <w:r>
        <w:t>Ticket #12451</w:t>
      </w:r>
    </w:p>
    <w:p w:rsidR="007916A2" w:rsidRDefault="007916A2" w:rsidP="007916A2">
      <w:pPr>
        <w:pStyle w:val="ListParagraph"/>
        <w:ind w:left="360"/>
      </w:pPr>
      <w:r w:rsidRPr="007916A2">
        <w:t>CONFIGURED SO-WO - Add ability to pass order specific text from SO to WO</w:t>
      </w:r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t>ControllerExtnSalesOrderComponent.cls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rPr>
          <w:highlight w:val="green"/>
        </w:rPr>
        <w:t>ControllerExtnWoordnicgrid.cls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t>ControllerExtnSoconfiggrid.cls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t>SalesOrder.cls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t>SalesOrderLine.cls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t>SOProcessor.cls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rPr>
          <w:highlight w:val="green"/>
        </w:rPr>
        <w:t>THWoordnic.cls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t>TriggerUtil.cls</w:t>
      </w:r>
      <w:proofErr w:type="spellEnd"/>
    </w:p>
    <w:p w:rsidR="00FB6C1D" w:rsidRDefault="00FB6C1D" w:rsidP="004438C2">
      <w:pPr>
        <w:pStyle w:val="ListParagraph"/>
        <w:numPr>
          <w:ilvl w:val="0"/>
          <w:numId w:val="36"/>
        </w:numPr>
      </w:pPr>
      <w:r>
        <w:t>CustomLabels.Labels</w:t>
      </w:r>
    </w:p>
    <w:p w:rsidR="00E574D8" w:rsidRDefault="00E574D8" w:rsidP="004438C2">
      <w:pPr>
        <w:pStyle w:val="ListParagraph"/>
        <w:numPr>
          <w:ilvl w:val="0"/>
          <w:numId w:val="36"/>
        </w:numPr>
      </w:pPr>
      <w:proofErr w:type="spellStart"/>
      <w:r>
        <w:t>soconfig</w:t>
      </w:r>
      <w:proofErr w:type="spellEnd"/>
      <w:r>
        <w:t>__</w:t>
      </w:r>
      <w:proofErr w:type="spellStart"/>
      <w:r>
        <w:t>c.object</w:t>
      </w:r>
      <w:proofErr w:type="spellEnd"/>
    </w:p>
    <w:p w:rsidR="00E574D8" w:rsidRPr="00E574D8" w:rsidRDefault="00E574D8" w:rsidP="004438C2">
      <w:pPr>
        <w:pStyle w:val="ListParagraph"/>
        <w:numPr>
          <w:ilvl w:val="1"/>
          <w:numId w:val="36"/>
        </w:numPr>
        <w:rPr>
          <w:highlight w:val="yellow"/>
        </w:rPr>
      </w:pPr>
      <w:r w:rsidRPr="00E574D8">
        <w:rPr>
          <w:highlight w:val="yellow"/>
        </w:rPr>
        <w:t xml:space="preserve">Label Name: </w:t>
      </w:r>
      <w:r w:rsidRPr="00E574D8">
        <w:rPr>
          <w:rFonts w:ascii="Arial" w:hAnsi="Arial" w:cs="Arial"/>
          <w:color w:val="000000"/>
          <w:sz w:val="20"/>
          <w:szCs w:val="20"/>
          <w:highlight w:val="yellow"/>
        </w:rPr>
        <w:t>SOCONFIGs</w:t>
      </w:r>
    </w:p>
    <w:p w:rsidR="00E574D8" w:rsidRPr="00E574D8" w:rsidRDefault="00E574D8" w:rsidP="004438C2">
      <w:pPr>
        <w:pStyle w:val="ListParagraph"/>
        <w:numPr>
          <w:ilvl w:val="2"/>
          <w:numId w:val="36"/>
        </w:numPr>
        <w:rPr>
          <w:highlight w:val="yellow"/>
        </w:rPr>
      </w:pPr>
      <w:r w:rsidRPr="00E574D8">
        <w:rPr>
          <w:rFonts w:ascii="Arial" w:hAnsi="Arial" w:cs="Arial"/>
          <w:color w:val="000000"/>
          <w:sz w:val="20"/>
          <w:szCs w:val="20"/>
          <w:highlight w:val="yellow"/>
        </w:rPr>
        <w:t>Demand Comments</w:t>
      </w:r>
    </w:p>
    <w:p w:rsidR="00175BC7" w:rsidRDefault="00175BC7" w:rsidP="004438C2">
      <w:pPr>
        <w:pStyle w:val="ListParagraph"/>
        <w:numPr>
          <w:ilvl w:val="0"/>
          <w:numId w:val="36"/>
        </w:numPr>
      </w:pPr>
      <w:proofErr w:type="spellStart"/>
      <w:r>
        <w:t>wocst</w:t>
      </w:r>
      <w:proofErr w:type="spellEnd"/>
      <w:r>
        <w:t>__</w:t>
      </w:r>
      <w:proofErr w:type="spellStart"/>
      <w:r>
        <w:t>c.object</w:t>
      </w:r>
      <w:proofErr w:type="spellEnd"/>
    </w:p>
    <w:p w:rsidR="00FA42E8" w:rsidRDefault="00FA42E8" w:rsidP="00175BC7">
      <w:pPr>
        <w:pStyle w:val="ListParagraph"/>
        <w:numPr>
          <w:ilvl w:val="1"/>
          <w:numId w:val="36"/>
        </w:numPr>
        <w:rPr>
          <w:highlight w:val="yellow"/>
        </w:rPr>
      </w:pPr>
      <w:r>
        <w:rPr>
          <w:highlight w:val="yellow"/>
        </w:rPr>
        <w:t>Edit Page Layout</w:t>
      </w:r>
    </w:p>
    <w:p w:rsidR="00FA42E8" w:rsidRDefault="00FA42E8" w:rsidP="00FA42E8">
      <w:pPr>
        <w:pStyle w:val="ListParagraph"/>
        <w:numPr>
          <w:ilvl w:val="2"/>
          <w:numId w:val="36"/>
        </w:numPr>
        <w:rPr>
          <w:highlight w:val="yellow"/>
        </w:rPr>
      </w:pPr>
      <w:r>
        <w:rPr>
          <w:highlight w:val="yellow"/>
        </w:rPr>
        <w:t>Add ‘</w:t>
      </w:r>
      <w:r w:rsidR="007E185C">
        <w:rPr>
          <w:highlight w:val="yellow"/>
        </w:rPr>
        <w:t>WO Non-Inventory Comps’ Related List</w:t>
      </w:r>
    </w:p>
    <w:p w:rsidR="00175BC7" w:rsidRPr="00175BC7" w:rsidRDefault="00175BC7" w:rsidP="00175BC7">
      <w:pPr>
        <w:pStyle w:val="ListParagraph"/>
        <w:numPr>
          <w:ilvl w:val="1"/>
          <w:numId w:val="36"/>
        </w:numPr>
        <w:rPr>
          <w:highlight w:val="yellow"/>
        </w:rPr>
      </w:pPr>
      <w:r w:rsidRPr="00175BC7">
        <w:rPr>
          <w:highlight w:val="yellow"/>
        </w:rPr>
        <w:t xml:space="preserve">Edit </w:t>
      </w:r>
      <w:r w:rsidR="007E185C">
        <w:rPr>
          <w:highlight w:val="yellow"/>
        </w:rPr>
        <w:t>‘WO Non-Inventory Comps’ Related List</w:t>
      </w:r>
    </w:p>
    <w:p w:rsidR="00175BC7" w:rsidRPr="00175BC7" w:rsidRDefault="00175BC7" w:rsidP="00175BC7">
      <w:pPr>
        <w:pStyle w:val="ListParagraph"/>
        <w:numPr>
          <w:ilvl w:val="2"/>
          <w:numId w:val="36"/>
        </w:numPr>
        <w:rPr>
          <w:highlight w:val="yellow"/>
        </w:rPr>
      </w:pPr>
      <w:r w:rsidRPr="00175BC7">
        <w:rPr>
          <w:highlight w:val="yellow"/>
        </w:rPr>
        <w:t>Uncheck ‘New’ checkbox under ‘Buttons Tab’</w:t>
      </w:r>
    </w:p>
    <w:p w:rsidR="00E739B8" w:rsidRDefault="00E739B8" w:rsidP="004438C2">
      <w:pPr>
        <w:pStyle w:val="ListParagraph"/>
        <w:numPr>
          <w:ilvl w:val="0"/>
          <w:numId w:val="36"/>
        </w:numPr>
      </w:pPr>
      <w:proofErr w:type="spellStart"/>
      <w:r w:rsidRPr="00E739B8">
        <w:rPr>
          <w:highlight w:val="green"/>
        </w:rPr>
        <w:t>woordnic</w:t>
      </w:r>
      <w:proofErr w:type="spellEnd"/>
      <w:r w:rsidRPr="00E739B8">
        <w:rPr>
          <w:highlight w:val="green"/>
        </w:rPr>
        <w:t>__</w:t>
      </w:r>
      <w:proofErr w:type="spellStart"/>
      <w:r w:rsidRPr="00E739B8">
        <w:rPr>
          <w:highlight w:val="green"/>
        </w:rPr>
        <w:t>c.object</w:t>
      </w:r>
      <w:proofErr w:type="spellEnd"/>
    </w:p>
    <w:p w:rsidR="00E739B8" w:rsidRPr="00E739B8" w:rsidRDefault="00E739B8" w:rsidP="004438C2">
      <w:pPr>
        <w:pStyle w:val="ListParagraph"/>
        <w:numPr>
          <w:ilvl w:val="1"/>
          <w:numId w:val="36"/>
        </w:numPr>
        <w:rPr>
          <w:highlight w:val="yellow"/>
        </w:rPr>
      </w:pPr>
      <w:r w:rsidRPr="00E739B8">
        <w:rPr>
          <w:highlight w:val="yellow"/>
        </w:rPr>
        <w:t xml:space="preserve">Label Name: </w:t>
      </w:r>
      <w:r w:rsidRPr="00E739B8">
        <w:rPr>
          <w:rFonts w:ascii="Arial" w:hAnsi="Arial" w:cs="Arial"/>
          <w:color w:val="000000"/>
          <w:sz w:val="20"/>
          <w:szCs w:val="20"/>
          <w:highlight w:val="yellow"/>
        </w:rPr>
        <w:t>WO Non-Inventory Comps</w:t>
      </w:r>
    </w:p>
    <w:p w:rsidR="00E739B8" w:rsidRPr="00E739B8" w:rsidRDefault="00E739B8" w:rsidP="004438C2">
      <w:pPr>
        <w:pStyle w:val="ListParagraph"/>
        <w:numPr>
          <w:ilvl w:val="2"/>
          <w:numId w:val="36"/>
        </w:numPr>
        <w:rPr>
          <w:highlight w:val="yellow"/>
        </w:rPr>
      </w:pPr>
      <w:r w:rsidRPr="00E739B8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2C4A32" w:rsidRDefault="002C4A32" w:rsidP="004438C2">
      <w:pPr>
        <w:pStyle w:val="ListParagraph"/>
        <w:numPr>
          <w:ilvl w:val="0"/>
          <w:numId w:val="36"/>
        </w:numPr>
      </w:pPr>
      <w:proofErr w:type="spellStart"/>
      <w:r>
        <w:t>salesorder.page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t>Wocst.page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rPr>
          <w:highlight w:val="green"/>
        </w:rPr>
        <w:t>Woordnicgrid.page</w:t>
      </w:r>
      <w:proofErr w:type="spellEnd"/>
    </w:p>
    <w:p w:rsidR="001A365E" w:rsidRDefault="004E5C5A" w:rsidP="004438C2">
      <w:pPr>
        <w:pStyle w:val="ListParagraph"/>
        <w:numPr>
          <w:ilvl w:val="0"/>
          <w:numId w:val="36"/>
        </w:numPr>
      </w:pPr>
      <w:proofErr w:type="spellStart"/>
      <w:r>
        <w:t>w</w:t>
      </w:r>
      <w:r w:rsidR="001A365E">
        <w:t>ocst_cli.resource</w:t>
      </w:r>
      <w:proofErr w:type="spellEnd"/>
    </w:p>
    <w:p w:rsidR="007916A2" w:rsidRDefault="007916A2" w:rsidP="004438C2">
      <w:pPr>
        <w:pStyle w:val="ListParagraph"/>
        <w:numPr>
          <w:ilvl w:val="0"/>
          <w:numId w:val="36"/>
        </w:numPr>
      </w:pPr>
      <w:proofErr w:type="spellStart"/>
      <w:r w:rsidRPr="007916A2">
        <w:rPr>
          <w:highlight w:val="green"/>
        </w:rPr>
        <w:t>woordnic.trigger</w:t>
      </w:r>
      <w:proofErr w:type="spellEnd"/>
    </w:p>
    <w:p w:rsidR="00313F49" w:rsidRDefault="00313F49" w:rsidP="005D7D7D">
      <w:pPr>
        <w:pStyle w:val="ListParagraph"/>
        <w:numPr>
          <w:ilvl w:val="0"/>
          <w:numId w:val="1"/>
        </w:numPr>
      </w:pPr>
      <w:r>
        <w:t>Ticket #12791</w:t>
      </w:r>
    </w:p>
    <w:p w:rsidR="00313F49" w:rsidRDefault="00313F49" w:rsidP="00313F49">
      <w:pPr>
        <w:pStyle w:val="ListParagraph"/>
        <w:ind w:left="360"/>
      </w:pPr>
      <w:r w:rsidRPr="00313F49">
        <w:t>Service contract assignment to a Sales Order Header</w:t>
      </w:r>
    </w:p>
    <w:p w:rsidR="00313F49" w:rsidRDefault="00313F49" w:rsidP="004438C2">
      <w:pPr>
        <w:pStyle w:val="ListParagraph"/>
        <w:numPr>
          <w:ilvl w:val="0"/>
          <w:numId w:val="44"/>
        </w:numPr>
      </w:pPr>
      <w:proofErr w:type="spellStart"/>
      <w:r w:rsidRPr="00313F49">
        <w:t>ControllerExtnSorma.cls</w:t>
      </w:r>
      <w:proofErr w:type="spellEnd"/>
    </w:p>
    <w:p w:rsidR="00025DC9" w:rsidRDefault="00025DC9" w:rsidP="005D7D7D">
      <w:pPr>
        <w:pStyle w:val="ListParagraph"/>
        <w:numPr>
          <w:ilvl w:val="0"/>
          <w:numId w:val="1"/>
        </w:numPr>
      </w:pPr>
      <w:r>
        <w:t>Ticket #12808</w:t>
      </w:r>
    </w:p>
    <w:p w:rsidR="00025DC9" w:rsidRDefault="00025DC9" w:rsidP="00025DC9">
      <w:pPr>
        <w:pStyle w:val="ListParagraph"/>
        <w:ind w:left="360"/>
      </w:pPr>
      <w:r w:rsidRPr="00025DC9">
        <w:t>Shipping terms / method don't carry forward to PO when creating a direct drop ship PO off of a SO</w:t>
      </w:r>
    </w:p>
    <w:p w:rsidR="00025DC9" w:rsidRDefault="00025DC9" w:rsidP="004438C2">
      <w:pPr>
        <w:pStyle w:val="ListParagraph"/>
        <w:numPr>
          <w:ilvl w:val="0"/>
          <w:numId w:val="42"/>
        </w:numPr>
      </w:pPr>
      <w:proofErr w:type="spellStart"/>
      <w:r w:rsidRPr="00025DC9">
        <w:t>SalesOrder.cls</w:t>
      </w:r>
      <w:proofErr w:type="spellEnd"/>
    </w:p>
    <w:p w:rsidR="00025DC9" w:rsidRDefault="00025DC9" w:rsidP="004438C2">
      <w:pPr>
        <w:pStyle w:val="ListParagraph"/>
        <w:numPr>
          <w:ilvl w:val="0"/>
          <w:numId w:val="42"/>
        </w:numPr>
      </w:pPr>
      <w:proofErr w:type="spellStart"/>
      <w:r w:rsidRPr="00025DC9">
        <w:t>SOProcessor.cls</w:t>
      </w:r>
      <w:proofErr w:type="spellEnd"/>
    </w:p>
    <w:p w:rsidR="00BF245D" w:rsidRDefault="00BF245D" w:rsidP="005D7D7D">
      <w:pPr>
        <w:pStyle w:val="ListParagraph"/>
        <w:numPr>
          <w:ilvl w:val="0"/>
          <w:numId w:val="1"/>
        </w:numPr>
      </w:pPr>
      <w:r>
        <w:t>Ticket #15479</w:t>
      </w:r>
    </w:p>
    <w:p w:rsidR="00BF245D" w:rsidRDefault="00BF245D" w:rsidP="00BF245D">
      <w:pPr>
        <w:pStyle w:val="ListParagraph"/>
        <w:ind w:left="360"/>
      </w:pPr>
      <w:r w:rsidRPr="00BF245D">
        <w:t>PO Agreement: If the user gets an error about overlapping Quantities for a given row, both the price and discount will appear as editable, and only the one referenced on the row should be.</w:t>
      </w:r>
    </w:p>
    <w:p w:rsidR="00BF245D" w:rsidRDefault="00BF245D" w:rsidP="004438C2">
      <w:pPr>
        <w:pStyle w:val="ListParagraph"/>
        <w:numPr>
          <w:ilvl w:val="0"/>
          <w:numId w:val="29"/>
        </w:numPr>
      </w:pPr>
      <w:proofErr w:type="spellStart"/>
      <w:r w:rsidRPr="00BF245D">
        <w:t>poagcqgrid.page</w:t>
      </w:r>
      <w:proofErr w:type="spellEnd"/>
    </w:p>
    <w:p w:rsidR="00BF245D" w:rsidRDefault="00BF245D" w:rsidP="004438C2">
      <w:pPr>
        <w:pStyle w:val="ListParagraph"/>
        <w:numPr>
          <w:ilvl w:val="0"/>
          <w:numId w:val="29"/>
        </w:numPr>
      </w:pPr>
      <w:proofErr w:type="spellStart"/>
      <w:r w:rsidRPr="00BF245D">
        <w:t>poagpqgrid.page</w:t>
      </w:r>
      <w:proofErr w:type="spellEnd"/>
    </w:p>
    <w:p w:rsidR="00051480" w:rsidRDefault="00051480" w:rsidP="005D7D7D">
      <w:pPr>
        <w:pStyle w:val="ListParagraph"/>
        <w:numPr>
          <w:ilvl w:val="0"/>
          <w:numId w:val="1"/>
        </w:numPr>
      </w:pPr>
      <w:r>
        <w:t>Ticket #16298</w:t>
      </w:r>
    </w:p>
    <w:p w:rsidR="00051480" w:rsidRDefault="00051480" w:rsidP="00051480">
      <w:pPr>
        <w:pStyle w:val="ListParagraph"/>
        <w:ind w:left="360"/>
      </w:pPr>
      <w:r w:rsidRPr="00051480">
        <w:t>SOINV - Harden the SOINV_DUEDATE for external update</w:t>
      </w:r>
    </w:p>
    <w:p w:rsidR="00051480" w:rsidRDefault="00051480" w:rsidP="004438C2">
      <w:pPr>
        <w:pStyle w:val="ListParagraph"/>
        <w:numPr>
          <w:ilvl w:val="0"/>
          <w:numId w:val="28"/>
        </w:numPr>
      </w:pPr>
      <w:proofErr w:type="spellStart"/>
      <w:r w:rsidRPr="00051480">
        <w:t>THSoinv.cls</w:t>
      </w:r>
      <w:proofErr w:type="spellEnd"/>
    </w:p>
    <w:p w:rsidR="00051480" w:rsidRDefault="00051480" w:rsidP="004438C2">
      <w:pPr>
        <w:pStyle w:val="ListParagraph"/>
        <w:numPr>
          <w:ilvl w:val="0"/>
          <w:numId w:val="28"/>
        </w:numPr>
      </w:pPr>
      <w:proofErr w:type="spellStart"/>
      <w:r>
        <w:t>CustomLabels.Labels</w:t>
      </w:r>
      <w:proofErr w:type="spellEnd"/>
    </w:p>
    <w:p w:rsidR="00BF245D" w:rsidRDefault="00BF245D" w:rsidP="005D7D7D">
      <w:pPr>
        <w:pStyle w:val="ListParagraph"/>
        <w:numPr>
          <w:ilvl w:val="0"/>
          <w:numId w:val="1"/>
        </w:numPr>
      </w:pPr>
      <w:r>
        <w:lastRenderedPageBreak/>
        <w:t>Ticket #16913</w:t>
      </w:r>
    </w:p>
    <w:p w:rsidR="00BF245D" w:rsidRDefault="00BF245D" w:rsidP="00BF245D">
      <w:pPr>
        <w:pStyle w:val="ListParagraph"/>
        <w:ind w:left="360"/>
      </w:pPr>
      <w:r w:rsidRPr="00BF245D">
        <w:t>Create rootstock Sales Order button on Customer Master</w:t>
      </w:r>
    </w:p>
    <w:p w:rsidR="00BF245D" w:rsidRDefault="00BF245D" w:rsidP="004438C2">
      <w:pPr>
        <w:pStyle w:val="ListParagraph"/>
        <w:numPr>
          <w:ilvl w:val="0"/>
          <w:numId w:val="30"/>
        </w:numPr>
      </w:pPr>
      <w:proofErr w:type="spellStart"/>
      <w:r w:rsidRPr="00BF245D">
        <w:t>ControllerExtnSalesOrder.cls</w:t>
      </w:r>
      <w:proofErr w:type="spellEnd"/>
    </w:p>
    <w:p w:rsidR="00BF245D" w:rsidRDefault="00BF245D" w:rsidP="004438C2">
      <w:pPr>
        <w:pStyle w:val="ListParagraph"/>
        <w:numPr>
          <w:ilvl w:val="0"/>
          <w:numId w:val="30"/>
        </w:numPr>
      </w:pPr>
      <w:proofErr w:type="spellStart"/>
      <w:r w:rsidRPr="00BF245D">
        <w:t>socust.page</w:t>
      </w:r>
      <w:proofErr w:type="spellEnd"/>
    </w:p>
    <w:p w:rsidR="00BF245D" w:rsidRDefault="00BF245D" w:rsidP="004438C2">
      <w:pPr>
        <w:pStyle w:val="ListParagraph"/>
        <w:numPr>
          <w:ilvl w:val="0"/>
          <w:numId w:val="30"/>
        </w:numPr>
      </w:pPr>
      <w:proofErr w:type="spellStart"/>
      <w:r w:rsidRPr="00BF245D">
        <w:t>socust_cli.resource</w:t>
      </w:r>
      <w:proofErr w:type="spellEnd"/>
    </w:p>
    <w:p w:rsidR="005D7D7D" w:rsidRPr="006C2901" w:rsidRDefault="005D7D7D" w:rsidP="005D7D7D">
      <w:pPr>
        <w:pStyle w:val="ListParagraph"/>
        <w:numPr>
          <w:ilvl w:val="0"/>
          <w:numId w:val="1"/>
        </w:numPr>
      </w:pPr>
      <w:r w:rsidRPr="006C2901">
        <w:t>Ticket #18996</w:t>
      </w:r>
    </w:p>
    <w:p w:rsidR="005D7D7D" w:rsidRDefault="005D7D7D" w:rsidP="005D7D7D">
      <w:pPr>
        <w:pStyle w:val="ListParagraph"/>
        <w:ind w:left="360"/>
      </w:pPr>
      <w:r w:rsidRPr="00FF0109">
        <w:t>CYCLE COUNT - ABC Reclassification</w:t>
      </w:r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ControllerExtnGenerateABCcodes.cls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ControllerExtnInitCycleCountDates.cls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GenerateABCcodesProcessor.cls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GenerateCCDatesProcessor.cls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>
        <w:t>CustomLabels.Labels</w:t>
      </w:r>
      <w:proofErr w:type="spellEnd"/>
    </w:p>
    <w:p w:rsidR="005D7D7D" w:rsidRPr="00862F1E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ABCcodeReportCsv.page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ABCcodeReportPdf.page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CalculateABCcode.page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InitializeCycleCountDates.page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t>Sydiv.page</w:t>
      </w:r>
      <w:proofErr w:type="spellEnd"/>
    </w:p>
    <w:p w:rsidR="005D7D7D" w:rsidRDefault="005D7D7D" w:rsidP="004438C2">
      <w:pPr>
        <w:pStyle w:val="ListParagraph"/>
        <w:numPr>
          <w:ilvl w:val="0"/>
          <w:numId w:val="2"/>
        </w:numPr>
      </w:pPr>
      <w:proofErr w:type="spellStart"/>
      <w:r w:rsidRPr="00862F1E">
        <w:rPr>
          <w:highlight w:val="green"/>
        </w:rPr>
        <w:t>calculateABCcodes_cli.resource</w:t>
      </w:r>
      <w:proofErr w:type="spellEnd"/>
    </w:p>
    <w:p w:rsidR="00711C7F" w:rsidRDefault="00711C7F" w:rsidP="004438C2">
      <w:pPr>
        <w:pStyle w:val="ListParagraph"/>
        <w:numPr>
          <w:ilvl w:val="0"/>
          <w:numId w:val="2"/>
        </w:numPr>
      </w:pPr>
      <w:proofErr w:type="spellStart"/>
      <w:r w:rsidRPr="00711C7F">
        <w:rPr>
          <w:highlight w:val="green"/>
        </w:rPr>
        <w:t>Calculate_ABC_Codes.tab</w:t>
      </w:r>
      <w:proofErr w:type="spellEnd"/>
    </w:p>
    <w:p w:rsidR="002220F9" w:rsidRDefault="002220F9" w:rsidP="005D7D7D">
      <w:pPr>
        <w:pStyle w:val="ListParagraph"/>
        <w:numPr>
          <w:ilvl w:val="0"/>
          <w:numId w:val="1"/>
        </w:numPr>
      </w:pPr>
      <w:r>
        <w:t>Ticket #20165</w:t>
      </w:r>
    </w:p>
    <w:p w:rsidR="002220F9" w:rsidRDefault="002220F9" w:rsidP="002220F9">
      <w:pPr>
        <w:pStyle w:val="ListParagraph"/>
        <w:ind w:left="360"/>
      </w:pPr>
      <w:r w:rsidRPr="002220F9">
        <w:t>PODMD Issue Page - (New) - Clone of WOORDDMD Issue</w:t>
      </w:r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ControllerExtnPodmd.cls</w:t>
      </w:r>
      <w:proofErr w:type="spellEnd"/>
      <w:r w:rsidR="00A65DE1">
        <w:t xml:space="preserve"> – </w:t>
      </w:r>
      <w:r w:rsidR="00A65DE1" w:rsidRPr="00A65DE1">
        <w:rPr>
          <w:highlight w:val="cyan"/>
        </w:rPr>
        <w:t>Rev. 38820</w:t>
      </w:r>
    </w:p>
    <w:p w:rsidR="002220F9" w:rsidRP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ControllerExtnPodmdProcess.cls</w:t>
      </w:r>
      <w:proofErr w:type="spellEnd"/>
      <w:r w:rsidR="00A65DE1">
        <w:t xml:space="preserve"> – </w:t>
      </w:r>
      <w:r w:rsidR="00A65DE1" w:rsidRPr="00A65DE1">
        <w:rPr>
          <w:highlight w:val="cyan"/>
        </w:rPr>
        <w:t>Rev. 38817</w:t>
      </w:r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rPr>
          <w:highlight w:val="green"/>
        </w:rPr>
        <w:t>ControllerExtnPoissue.cls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rPr>
          <w:highlight w:val="green"/>
        </w:rPr>
        <w:t>ControllerExtnPoissuer.cls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ControllerExtnPurchOrd.cls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PurchaseOrderIssue.cls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PurchaseOrderIssueReversal.cls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PurchaseOrderReceipt.cls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PurchaseOrderReceiptReversal.cls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StaticList.cls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SydataProcessor.cls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THSydata.cls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podmd</w:t>
      </w:r>
      <w:proofErr w:type="spellEnd"/>
      <w:r w:rsidRPr="002220F9">
        <w:t>__</w:t>
      </w:r>
      <w:proofErr w:type="spellStart"/>
      <w:r w:rsidRPr="002220F9">
        <w:t>c.object</w:t>
      </w:r>
      <w:proofErr w:type="spellEnd"/>
    </w:p>
    <w:p w:rsidR="00351298" w:rsidRPr="00351298" w:rsidRDefault="00351298" w:rsidP="004438C2">
      <w:pPr>
        <w:pStyle w:val="ListParagraph"/>
        <w:numPr>
          <w:ilvl w:val="1"/>
          <w:numId w:val="12"/>
        </w:numPr>
        <w:rPr>
          <w:highlight w:val="yellow"/>
        </w:rPr>
      </w:pPr>
      <w:r w:rsidRPr="00351298">
        <w:rPr>
          <w:highlight w:val="yellow"/>
        </w:rPr>
        <w:t xml:space="preserve">Label Name: </w:t>
      </w:r>
      <w:r w:rsidRPr="00351298">
        <w:rPr>
          <w:rFonts w:ascii="Arial" w:hAnsi="Arial" w:cs="Arial"/>
          <w:color w:val="000000"/>
          <w:sz w:val="20"/>
          <w:szCs w:val="20"/>
          <w:highlight w:val="yellow"/>
        </w:rPr>
        <w:t>PO Component Demand</w:t>
      </w:r>
    </w:p>
    <w:p w:rsidR="00351298" w:rsidRPr="00351298" w:rsidRDefault="00351298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51298">
        <w:rPr>
          <w:rFonts w:ascii="Arial" w:hAnsi="Arial" w:cs="Arial"/>
          <w:color w:val="000000"/>
          <w:sz w:val="20"/>
          <w:szCs w:val="20"/>
          <w:highlight w:val="yellow"/>
        </w:rPr>
        <w:t>temp_decnumber1</w:t>
      </w:r>
    </w:p>
    <w:p w:rsidR="003066FA" w:rsidRDefault="003066FA" w:rsidP="004438C2">
      <w:pPr>
        <w:pStyle w:val="ListParagraph"/>
        <w:numPr>
          <w:ilvl w:val="0"/>
          <w:numId w:val="12"/>
        </w:numPr>
      </w:pPr>
      <w:proofErr w:type="spellStart"/>
      <w:r>
        <w:t>woiss</w:t>
      </w:r>
      <w:proofErr w:type="spellEnd"/>
      <w:r>
        <w:t>__</w:t>
      </w:r>
      <w:proofErr w:type="spellStart"/>
      <w:r>
        <w:t>c.object</w:t>
      </w:r>
      <w:proofErr w:type="spellEnd"/>
    </w:p>
    <w:p w:rsidR="003066FA" w:rsidRPr="003066FA" w:rsidRDefault="003066FA" w:rsidP="004438C2">
      <w:pPr>
        <w:pStyle w:val="ListParagraph"/>
        <w:numPr>
          <w:ilvl w:val="1"/>
          <w:numId w:val="12"/>
        </w:numPr>
        <w:rPr>
          <w:highlight w:val="yellow"/>
        </w:rPr>
      </w:pPr>
      <w:r w:rsidRPr="003066FA">
        <w:rPr>
          <w:highlight w:val="yellow"/>
        </w:rPr>
        <w:t xml:space="preserve">Label Name: </w:t>
      </w: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ZZ-WO Issue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Allocated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Allocation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Component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Default Comp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per Parent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Accepted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Display Options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Division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Division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Document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empl_name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errormessage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Issue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Issue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Issued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Issued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ID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(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LocId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/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LocNum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) (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) (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LocSec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)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Id /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Num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Id /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Num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Lot# / Serial#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Lot No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Num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Order No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poiss_errormessage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poiss_isserial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poiss_issue_all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Poline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Name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poiss_selectedsrliclocitemids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Project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Purchase Order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Purchase Order Header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Remaining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Replace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Dmd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Comments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Replace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Comments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Required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Required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Reverse </w:t>
      </w: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Selected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Selected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Sequence Demands by Purchase Center 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Serial Component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Serial Numbers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Serial Numbers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Serials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Serials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Site Master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site_ui</w:t>
      </w:r>
      <w:proofErr w:type="spellEnd"/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Transaction Date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Txn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Comments</w:t>
      </w:r>
    </w:p>
    <w:p w:rsidR="003066FA" w:rsidRPr="003066FA" w:rsidRDefault="003066FA" w:rsidP="004438C2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>Txn</w:t>
      </w:r>
      <w:proofErr w:type="spellEnd"/>
      <w:r w:rsidRPr="003066FA">
        <w:rPr>
          <w:rFonts w:ascii="Arial" w:hAnsi="Arial" w:cs="Arial"/>
          <w:color w:val="000000"/>
          <w:sz w:val="20"/>
          <w:szCs w:val="20"/>
          <w:highlight w:val="yellow"/>
        </w:rPr>
        <w:t xml:space="preserve"> Comments</w:t>
      </w:r>
    </w:p>
    <w:p w:rsidR="002220F9" w:rsidRP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t>podmd.page</w:t>
      </w:r>
      <w:proofErr w:type="spellEnd"/>
      <w:r w:rsidR="00A65DE1">
        <w:t xml:space="preserve"> – </w:t>
      </w:r>
      <w:r w:rsidR="00A65DE1" w:rsidRPr="00A65DE1">
        <w:rPr>
          <w:highlight w:val="cyan"/>
        </w:rPr>
        <w:t>Rev. 38672</w:t>
      </w:r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rPr>
          <w:highlight w:val="green"/>
        </w:rPr>
        <w:t>Poissue.page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rPr>
          <w:highlight w:val="green"/>
        </w:rPr>
        <w:t>Poissuer.page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lastRenderedPageBreak/>
        <w:t>podmd_cli.resource</w:t>
      </w:r>
      <w:proofErr w:type="spellEnd"/>
    </w:p>
    <w:p w:rsid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rPr>
          <w:highlight w:val="green"/>
        </w:rPr>
        <w:t>poiss_sl_cli.resource</w:t>
      </w:r>
      <w:proofErr w:type="spellEnd"/>
    </w:p>
    <w:p w:rsidR="002220F9" w:rsidRPr="002220F9" w:rsidRDefault="002220F9" w:rsidP="004438C2">
      <w:pPr>
        <w:pStyle w:val="ListParagraph"/>
        <w:numPr>
          <w:ilvl w:val="0"/>
          <w:numId w:val="12"/>
        </w:numPr>
      </w:pPr>
      <w:proofErr w:type="spellStart"/>
      <w:r w:rsidRPr="002220F9">
        <w:rPr>
          <w:highlight w:val="green"/>
        </w:rPr>
        <w:t>poissr_sl_cli.resource</w:t>
      </w:r>
      <w:proofErr w:type="spellEnd"/>
    </w:p>
    <w:p w:rsidR="005C13FD" w:rsidRDefault="005C13FD" w:rsidP="005D7D7D">
      <w:pPr>
        <w:pStyle w:val="ListParagraph"/>
        <w:numPr>
          <w:ilvl w:val="0"/>
          <w:numId w:val="1"/>
        </w:numPr>
      </w:pPr>
      <w:r>
        <w:t>Ticket #20209</w:t>
      </w:r>
    </w:p>
    <w:p w:rsidR="005C13FD" w:rsidRDefault="005C13FD" w:rsidP="005C13FD">
      <w:pPr>
        <w:pStyle w:val="ListParagraph"/>
        <w:ind w:left="360"/>
      </w:pPr>
      <w:r w:rsidRPr="005C13FD">
        <w:t>DEV-QA-FF: Clock-Off multiple WOs "</w:t>
      </w:r>
      <w:proofErr w:type="spellStart"/>
      <w:r w:rsidRPr="005C13FD">
        <w:t>rstk</w:t>
      </w:r>
      <w:proofErr w:type="gramStart"/>
      <w:r w:rsidRPr="005C13FD">
        <w:t>:Too</w:t>
      </w:r>
      <w:proofErr w:type="spellEnd"/>
      <w:proofErr w:type="gramEnd"/>
      <w:r w:rsidRPr="005C13FD">
        <w:t xml:space="preserve"> many SOQL queries: 101"</w:t>
      </w:r>
    </w:p>
    <w:p w:rsidR="005C13FD" w:rsidRDefault="005C13FD" w:rsidP="004438C2">
      <w:pPr>
        <w:pStyle w:val="ListParagraph"/>
        <w:numPr>
          <w:ilvl w:val="0"/>
          <w:numId w:val="40"/>
        </w:numPr>
      </w:pPr>
      <w:proofErr w:type="spellStart"/>
      <w:r w:rsidRPr="005C13FD">
        <w:t>THtaclockoff.cls</w:t>
      </w:r>
      <w:proofErr w:type="spellEnd"/>
    </w:p>
    <w:p w:rsidR="005C13FD" w:rsidRDefault="005C13FD" w:rsidP="004438C2">
      <w:pPr>
        <w:pStyle w:val="ListParagraph"/>
        <w:numPr>
          <w:ilvl w:val="0"/>
          <w:numId w:val="40"/>
        </w:numPr>
      </w:pPr>
      <w:proofErr w:type="spellStart"/>
      <w:r w:rsidRPr="005C13FD">
        <w:t>THtaclockon.cls</w:t>
      </w:r>
      <w:proofErr w:type="spellEnd"/>
    </w:p>
    <w:p w:rsidR="005C13FD" w:rsidRPr="005C13FD" w:rsidRDefault="005C13FD" w:rsidP="004438C2">
      <w:pPr>
        <w:pStyle w:val="ListParagraph"/>
        <w:numPr>
          <w:ilvl w:val="0"/>
          <w:numId w:val="40"/>
        </w:numPr>
      </w:pPr>
      <w:proofErr w:type="spellStart"/>
      <w:r w:rsidRPr="005C13FD">
        <w:t>ClockOnAndOff.page</w:t>
      </w:r>
      <w:proofErr w:type="spellEnd"/>
    </w:p>
    <w:p w:rsidR="005D7D7D" w:rsidRPr="000C6FA3" w:rsidRDefault="005D7D7D" w:rsidP="005D7D7D">
      <w:pPr>
        <w:pStyle w:val="ListParagraph"/>
        <w:numPr>
          <w:ilvl w:val="0"/>
          <w:numId w:val="1"/>
        </w:numPr>
      </w:pPr>
      <w:r w:rsidRPr="000C6FA3">
        <w:t>Ticket #20250</w:t>
      </w:r>
    </w:p>
    <w:p w:rsidR="005D7D7D" w:rsidRDefault="005D7D7D" w:rsidP="005D7D7D">
      <w:pPr>
        <w:pStyle w:val="ListParagraph"/>
        <w:ind w:left="360"/>
      </w:pPr>
      <w:r w:rsidRPr="007974CD">
        <w:t>ICITEMSRL - Add Lookup to SOORDDMDCST, SOSHIPSRL, SOWARR</w:t>
      </w:r>
    </w:p>
    <w:p w:rsidR="005D7D7D" w:rsidRDefault="005D7D7D" w:rsidP="004438C2">
      <w:pPr>
        <w:pStyle w:val="ListParagraph"/>
        <w:numPr>
          <w:ilvl w:val="0"/>
          <w:numId w:val="3"/>
        </w:numPr>
      </w:pPr>
      <w:proofErr w:type="spellStart"/>
      <w:r w:rsidRPr="007974CD">
        <w:t>SalesOrderFullfillment.cls</w:t>
      </w:r>
      <w:proofErr w:type="spellEnd"/>
    </w:p>
    <w:p w:rsidR="005D7D7D" w:rsidRDefault="005D7D7D" w:rsidP="004438C2">
      <w:pPr>
        <w:pStyle w:val="ListParagraph"/>
        <w:numPr>
          <w:ilvl w:val="0"/>
          <w:numId w:val="3"/>
        </w:numPr>
      </w:pPr>
      <w:proofErr w:type="spellStart"/>
      <w:r w:rsidRPr="007974CD">
        <w:t>THSoshipline.cls</w:t>
      </w:r>
      <w:proofErr w:type="spellEnd"/>
    </w:p>
    <w:p w:rsidR="005D7D7D" w:rsidRDefault="005D7D7D" w:rsidP="004438C2">
      <w:pPr>
        <w:pStyle w:val="ListParagraph"/>
        <w:numPr>
          <w:ilvl w:val="0"/>
          <w:numId w:val="3"/>
        </w:numPr>
      </w:pPr>
      <w:proofErr w:type="spellStart"/>
      <w:r w:rsidRPr="00D938AA">
        <w:t>soorddmdcst</w:t>
      </w:r>
      <w:proofErr w:type="spellEnd"/>
      <w:r w:rsidRPr="00D938AA">
        <w:t>__</w:t>
      </w:r>
      <w:proofErr w:type="spellStart"/>
      <w:r w:rsidRPr="00D938AA">
        <w:t>c</w:t>
      </w:r>
      <w:r>
        <w:t>.object</w:t>
      </w:r>
      <w:proofErr w:type="spellEnd"/>
    </w:p>
    <w:p w:rsidR="005D7D7D" w:rsidRPr="00D938AA" w:rsidRDefault="005D7D7D" w:rsidP="004438C2">
      <w:pPr>
        <w:pStyle w:val="ListParagraph"/>
        <w:numPr>
          <w:ilvl w:val="1"/>
          <w:numId w:val="3"/>
        </w:numPr>
        <w:rPr>
          <w:highlight w:val="yellow"/>
        </w:rPr>
      </w:pPr>
      <w:r w:rsidRPr="00D938AA">
        <w:rPr>
          <w:highlight w:val="yellow"/>
        </w:rPr>
        <w:t xml:space="preserve">Label Name: </w:t>
      </w:r>
      <w:r w:rsidRPr="00D938AA">
        <w:rPr>
          <w:rFonts w:ascii="Arial" w:hAnsi="Arial" w:cs="Arial"/>
          <w:color w:val="000000"/>
          <w:sz w:val="20"/>
          <w:szCs w:val="20"/>
          <w:highlight w:val="yellow"/>
        </w:rPr>
        <w:t>Sales Order Demand Cost</w:t>
      </w:r>
    </w:p>
    <w:p w:rsidR="005D7D7D" w:rsidRPr="00D938AA" w:rsidRDefault="005D7D7D" w:rsidP="004438C2">
      <w:pPr>
        <w:pStyle w:val="ListParagraph"/>
        <w:numPr>
          <w:ilvl w:val="2"/>
          <w:numId w:val="3"/>
        </w:numPr>
        <w:rPr>
          <w:highlight w:val="yellow"/>
        </w:rPr>
      </w:pPr>
      <w:r w:rsidRPr="00D938AA">
        <w:rPr>
          <w:rFonts w:ascii="Arial" w:hAnsi="Arial" w:cs="Arial"/>
          <w:color w:val="000000"/>
          <w:sz w:val="20"/>
          <w:szCs w:val="20"/>
          <w:highlight w:val="yellow"/>
        </w:rPr>
        <w:t>Inventory By Serial Number</w:t>
      </w:r>
    </w:p>
    <w:p w:rsidR="005D7D7D" w:rsidRDefault="005D7D7D" w:rsidP="004438C2">
      <w:pPr>
        <w:pStyle w:val="ListParagraph"/>
        <w:numPr>
          <w:ilvl w:val="0"/>
          <w:numId w:val="3"/>
        </w:numPr>
      </w:pPr>
      <w:proofErr w:type="spellStart"/>
      <w:r w:rsidRPr="00D938AA">
        <w:t>soshipsrl</w:t>
      </w:r>
      <w:proofErr w:type="spellEnd"/>
      <w:r w:rsidRPr="00D938AA">
        <w:t>__</w:t>
      </w:r>
      <w:proofErr w:type="spellStart"/>
      <w:r w:rsidRPr="00D938AA">
        <w:t>c</w:t>
      </w:r>
      <w:r>
        <w:t>.object</w:t>
      </w:r>
      <w:proofErr w:type="spellEnd"/>
    </w:p>
    <w:p w:rsidR="005D7D7D" w:rsidRPr="00D938AA" w:rsidRDefault="005D7D7D" w:rsidP="004438C2">
      <w:pPr>
        <w:pStyle w:val="ListParagraph"/>
        <w:numPr>
          <w:ilvl w:val="1"/>
          <w:numId w:val="3"/>
        </w:numPr>
        <w:rPr>
          <w:highlight w:val="yellow"/>
        </w:rPr>
      </w:pPr>
      <w:r w:rsidRPr="00D938AA">
        <w:rPr>
          <w:highlight w:val="yellow"/>
        </w:rPr>
        <w:t xml:space="preserve">Label Name: </w:t>
      </w:r>
      <w:r w:rsidRPr="00D938AA">
        <w:rPr>
          <w:rFonts w:ascii="Arial" w:hAnsi="Arial" w:cs="Arial"/>
          <w:color w:val="000000"/>
          <w:sz w:val="20"/>
          <w:szCs w:val="20"/>
          <w:highlight w:val="yellow"/>
        </w:rPr>
        <w:t>Shipped Product Serial Details</w:t>
      </w:r>
    </w:p>
    <w:p w:rsidR="005D7D7D" w:rsidRPr="00D938AA" w:rsidRDefault="005D7D7D" w:rsidP="004438C2">
      <w:pPr>
        <w:pStyle w:val="ListParagraph"/>
        <w:numPr>
          <w:ilvl w:val="2"/>
          <w:numId w:val="3"/>
        </w:numPr>
        <w:rPr>
          <w:highlight w:val="yellow"/>
        </w:rPr>
      </w:pPr>
      <w:r w:rsidRPr="00D938AA">
        <w:rPr>
          <w:rFonts w:ascii="Arial" w:hAnsi="Arial" w:cs="Arial"/>
          <w:color w:val="000000"/>
          <w:sz w:val="20"/>
          <w:szCs w:val="20"/>
          <w:highlight w:val="yellow"/>
        </w:rPr>
        <w:t>Inventory By Serial Number</w:t>
      </w:r>
    </w:p>
    <w:p w:rsidR="005D7D7D" w:rsidRDefault="005D7D7D" w:rsidP="004438C2">
      <w:pPr>
        <w:pStyle w:val="ListParagraph"/>
        <w:numPr>
          <w:ilvl w:val="0"/>
          <w:numId w:val="3"/>
        </w:numPr>
      </w:pPr>
      <w:proofErr w:type="spellStart"/>
      <w:r w:rsidRPr="00D938AA">
        <w:t>sowarr</w:t>
      </w:r>
      <w:proofErr w:type="spellEnd"/>
      <w:r w:rsidRPr="00D938AA">
        <w:t>__</w:t>
      </w:r>
      <w:proofErr w:type="spellStart"/>
      <w:r w:rsidRPr="00D938AA">
        <w:t>c</w:t>
      </w:r>
      <w:r>
        <w:t>.object</w:t>
      </w:r>
      <w:proofErr w:type="spellEnd"/>
    </w:p>
    <w:p w:rsidR="005D7D7D" w:rsidRPr="00D938AA" w:rsidRDefault="005D7D7D" w:rsidP="004438C2">
      <w:pPr>
        <w:pStyle w:val="ListParagraph"/>
        <w:numPr>
          <w:ilvl w:val="1"/>
          <w:numId w:val="3"/>
        </w:numPr>
        <w:rPr>
          <w:highlight w:val="yellow"/>
        </w:rPr>
      </w:pPr>
      <w:r w:rsidRPr="00D938AA">
        <w:rPr>
          <w:highlight w:val="yellow"/>
        </w:rPr>
        <w:t xml:space="preserve">Label Name: </w:t>
      </w:r>
      <w:r w:rsidRPr="00D938AA">
        <w:rPr>
          <w:rFonts w:ascii="Arial" w:hAnsi="Arial" w:cs="Arial"/>
          <w:color w:val="000000"/>
          <w:sz w:val="20"/>
          <w:szCs w:val="20"/>
          <w:highlight w:val="yellow"/>
        </w:rPr>
        <w:t>Shipped Item Warranty</w:t>
      </w:r>
    </w:p>
    <w:p w:rsidR="005D7D7D" w:rsidRPr="00D938AA" w:rsidRDefault="005D7D7D" w:rsidP="004438C2">
      <w:pPr>
        <w:pStyle w:val="ListParagraph"/>
        <w:numPr>
          <w:ilvl w:val="2"/>
          <w:numId w:val="3"/>
        </w:numPr>
        <w:rPr>
          <w:highlight w:val="yellow"/>
        </w:rPr>
      </w:pPr>
      <w:r w:rsidRPr="00D938AA">
        <w:rPr>
          <w:rFonts w:ascii="Arial" w:hAnsi="Arial" w:cs="Arial"/>
          <w:color w:val="000000"/>
          <w:sz w:val="20"/>
          <w:szCs w:val="20"/>
          <w:highlight w:val="yellow"/>
        </w:rPr>
        <w:t>Inventory By Serial Number</w:t>
      </w:r>
    </w:p>
    <w:p w:rsidR="00385B7B" w:rsidRPr="006107CE" w:rsidRDefault="00385B7B" w:rsidP="005D7D7D">
      <w:pPr>
        <w:pStyle w:val="ListParagraph"/>
        <w:numPr>
          <w:ilvl w:val="0"/>
          <w:numId w:val="1"/>
        </w:numPr>
      </w:pPr>
      <w:r w:rsidRPr="006107CE">
        <w:t>Ticket #21081</w:t>
      </w:r>
    </w:p>
    <w:p w:rsidR="00385B7B" w:rsidRDefault="00385B7B" w:rsidP="00385B7B">
      <w:pPr>
        <w:pStyle w:val="ListParagraph"/>
        <w:ind w:left="360"/>
      </w:pPr>
      <w:proofErr w:type="spellStart"/>
      <w:r w:rsidRPr="00385B7B">
        <w:t>Zenkraft</w:t>
      </w:r>
      <w:proofErr w:type="spellEnd"/>
      <w:r w:rsidRPr="00385B7B">
        <w:t xml:space="preserve"> Interface Additions - Get Weight </w:t>
      </w:r>
      <w:proofErr w:type="gramStart"/>
      <w:r w:rsidRPr="00385B7B">
        <w:t>From</w:t>
      </w:r>
      <w:proofErr w:type="gramEnd"/>
      <w:r w:rsidRPr="00385B7B">
        <w:t xml:space="preserve"> Scale and Print Labels</w:t>
      </w:r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t>ControllerExtnSOShipContainer.cls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t>GetScaleInformationCtrl.cls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rPr>
          <w:highlight w:val="green"/>
        </w:rPr>
        <w:t>PrintZenkraftLabels.cls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rPr>
          <w:highlight w:val="green"/>
        </w:rPr>
        <w:t>ZenKraftInterface.cls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t>ZenkraftObjects.cls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t>CustomLabels.labels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rPr>
          <w:highlight w:val="green"/>
        </w:rPr>
        <w:t>PrintZenkraftLabelsPage.page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t>SOShip.page</w:t>
      </w:r>
      <w:proofErr w:type="spellEnd"/>
    </w:p>
    <w:p w:rsidR="00385B7B" w:rsidRDefault="00385B7B" w:rsidP="004438C2">
      <w:pPr>
        <w:pStyle w:val="ListParagraph"/>
        <w:numPr>
          <w:ilvl w:val="0"/>
          <w:numId w:val="51"/>
        </w:numPr>
      </w:pPr>
      <w:proofErr w:type="spellStart"/>
      <w:r w:rsidRPr="00385B7B">
        <w:t>SoshipContainerPopup.page</w:t>
      </w:r>
      <w:proofErr w:type="spellEnd"/>
    </w:p>
    <w:p w:rsidR="005D7D7D" w:rsidRDefault="005D7D7D" w:rsidP="005D7D7D">
      <w:pPr>
        <w:pStyle w:val="ListParagraph"/>
        <w:numPr>
          <w:ilvl w:val="0"/>
          <w:numId w:val="1"/>
        </w:numPr>
      </w:pPr>
      <w:r>
        <w:t>Ticket #21318</w:t>
      </w:r>
    </w:p>
    <w:p w:rsidR="005D7D7D" w:rsidRDefault="005D7D7D" w:rsidP="005D7D7D">
      <w:pPr>
        <w:pStyle w:val="ListParagraph"/>
        <w:ind w:left="360"/>
      </w:pPr>
      <w:proofErr w:type="spellStart"/>
      <w:r w:rsidRPr="00BD4075">
        <w:t>RootScan</w:t>
      </w:r>
      <w:proofErr w:type="spellEnd"/>
      <w:r w:rsidRPr="00BD4075">
        <w:t>: SO Pick - A qualifying auto-issue location could not be determined.</w:t>
      </w:r>
    </w:p>
    <w:p w:rsidR="005D7D7D" w:rsidRDefault="005D7D7D" w:rsidP="004438C2">
      <w:pPr>
        <w:pStyle w:val="ListParagraph"/>
        <w:numPr>
          <w:ilvl w:val="0"/>
          <w:numId w:val="4"/>
        </w:numPr>
      </w:pPr>
      <w:proofErr w:type="spellStart"/>
      <w:r w:rsidRPr="00BD4075">
        <w:t>SalesOrderFullfillment.cls</w:t>
      </w:r>
      <w:proofErr w:type="spellEnd"/>
    </w:p>
    <w:p w:rsidR="00AC6B39" w:rsidRDefault="00AC6B39" w:rsidP="00E4080C">
      <w:pPr>
        <w:pStyle w:val="ListParagraph"/>
        <w:numPr>
          <w:ilvl w:val="0"/>
          <w:numId w:val="1"/>
        </w:numPr>
      </w:pPr>
      <w:r>
        <w:t>Ticket #22413</w:t>
      </w:r>
    </w:p>
    <w:p w:rsidR="00AC6B39" w:rsidRDefault="00AC6B39" w:rsidP="00AC6B39">
      <w:pPr>
        <w:pStyle w:val="ListParagraph"/>
        <w:ind w:left="360"/>
      </w:pPr>
      <w:proofErr w:type="gramStart"/>
      <w:r w:rsidRPr="00AC6B39">
        <w:t>VAT :</w:t>
      </w:r>
      <w:proofErr w:type="gramEnd"/>
      <w:r w:rsidRPr="00AC6B39">
        <w:t xml:space="preserve"> In PO, the Price of the item should be excluding VAT (Continuation of #20501)</w:t>
      </w:r>
    </w:p>
    <w:p w:rsidR="00AC6B39" w:rsidRDefault="00AC6B39" w:rsidP="004438C2">
      <w:pPr>
        <w:pStyle w:val="ListParagraph"/>
        <w:numPr>
          <w:ilvl w:val="0"/>
          <w:numId w:val="33"/>
        </w:numPr>
      </w:pPr>
      <w:proofErr w:type="spellStart"/>
      <w:r w:rsidRPr="00AC6B39">
        <w:t>poline</w:t>
      </w:r>
      <w:proofErr w:type="spellEnd"/>
      <w:r w:rsidRPr="00AC6B39">
        <w:t>__</w:t>
      </w:r>
      <w:proofErr w:type="spellStart"/>
      <w:r w:rsidRPr="00AC6B39">
        <w:t>c.object</w:t>
      </w:r>
      <w:proofErr w:type="spellEnd"/>
    </w:p>
    <w:p w:rsidR="00050775" w:rsidRDefault="00050775" w:rsidP="00E4080C">
      <w:pPr>
        <w:pStyle w:val="ListParagraph"/>
        <w:numPr>
          <w:ilvl w:val="0"/>
          <w:numId w:val="1"/>
        </w:numPr>
      </w:pPr>
      <w:r>
        <w:t>Ticket #22532</w:t>
      </w:r>
    </w:p>
    <w:p w:rsidR="00050775" w:rsidRDefault="00050775" w:rsidP="00050775">
      <w:pPr>
        <w:pStyle w:val="ListParagraph"/>
        <w:ind w:left="360"/>
      </w:pPr>
      <w:r w:rsidRPr="00050775">
        <w:t>Cost Acct User Control Record - not working</w:t>
      </w:r>
    </w:p>
    <w:p w:rsidR="00050775" w:rsidRDefault="00050775" w:rsidP="004438C2">
      <w:pPr>
        <w:pStyle w:val="ListParagraph"/>
        <w:numPr>
          <w:ilvl w:val="0"/>
          <w:numId w:val="32"/>
        </w:numPr>
      </w:pPr>
      <w:proofErr w:type="spellStart"/>
      <w:r w:rsidRPr="00050775">
        <w:t>ControllerExtnPOReceipt.cls</w:t>
      </w:r>
      <w:proofErr w:type="spellEnd"/>
    </w:p>
    <w:p w:rsidR="00050775" w:rsidRDefault="00050775" w:rsidP="004438C2">
      <w:pPr>
        <w:pStyle w:val="ListParagraph"/>
        <w:numPr>
          <w:ilvl w:val="0"/>
          <w:numId w:val="32"/>
        </w:numPr>
      </w:pPr>
      <w:proofErr w:type="spellStart"/>
      <w:r w:rsidRPr="00050775">
        <w:t>ControllerExtnWoissue.cls</w:t>
      </w:r>
      <w:proofErr w:type="spellEnd"/>
    </w:p>
    <w:p w:rsidR="00E4080C" w:rsidRPr="00686B96" w:rsidRDefault="00E4080C" w:rsidP="00E4080C">
      <w:pPr>
        <w:pStyle w:val="ListParagraph"/>
        <w:numPr>
          <w:ilvl w:val="0"/>
          <w:numId w:val="1"/>
        </w:numPr>
      </w:pPr>
      <w:r w:rsidRPr="00686B96">
        <w:t>Ticket #22674</w:t>
      </w:r>
    </w:p>
    <w:p w:rsidR="00E4080C" w:rsidRDefault="00E4080C" w:rsidP="00E4080C">
      <w:pPr>
        <w:pStyle w:val="ListParagraph"/>
        <w:ind w:left="360"/>
      </w:pPr>
      <w:r w:rsidRPr="00C25B08">
        <w:t>Can't enter Net Weight for a Shipping Container</w:t>
      </w:r>
    </w:p>
    <w:p w:rsidR="00E4080C" w:rsidRDefault="00E4080C" w:rsidP="004438C2">
      <w:pPr>
        <w:pStyle w:val="ListParagraph"/>
        <w:numPr>
          <w:ilvl w:val="0"/>
          <w:numId w:val="6"/>
        </w:numPr>
      </w:pPr>
      <w:proofErr w:type="spellStart"/>
      <w:r w:rsidRPr="00C25B08">
        <w:lastRenderedPageBreak/>
        <w:t>ControllerExtnSOShipContainer.cls</w:t>
      </w:r>
      <w:proofErr w:type="spellEnd"/>
    </w:p>
    <w:p w:rsidR="00922379" w:rsidRDefault="00922379" w:rsidP="004438C2">
      <w:pPr>
        <w:pStyle w:val="ListParagraph"/>
        <w:numPr>
          <w:ilvl w:val="0"/>
          <w:numId w:val="6"/>
        </w:numPr>
      </w:pPr>
      <w:proofErr w:type="spellStart"/>
      <w:r w:rsidRPr="00922379">
        <w:rPr>
          <w:highlight w:val="green"/>
        </w:rPr>
        <w:t>GetScaleInformationCtrl.cls</w:t>
      </w:r>
      <w:proofErr w:type="spellEnd"/>
    </w:p>
    <w:p w:rsidR="00922379" w:rsidRDefault="00922379" w:rsidP="004438C2">
      <w:pPr>
        <w:pStyle w:val="ListParagraph"/>
        <w:numPr>
          <w:ilvl w:val="0"/>
          <w:numId w:val="6"/>
        </w:numPr>
      </w:pPr>
      <w:proofErr w:type="spellStart"/>
      <w:r w:rsidRPr="00922379">
        <w:rPr>
          <w:highlight w:val="green"/>
        </w:rPr>
        <w:t>TestGetScaleInformationCtrl.cls</w:t>
      </w:r>
      <w:proofErr w:type="spellEnd"/>
    </w:p>
    <w:p w:rsidR="0093572E" w:rsidRDefault="0093572E" w:rsidP="0093572E">
      <w:pPr>
        <w:pStyle w:val="ListParagraph"/>
        <w:numPr>
          <w:ilvl w:val="0"/>
          <w:numId w:val="6"/>
        </w:numPr>
      </w:pPr>
      <w:r w:rsidRPr="0093572E">
        <w:rPr>
          <w:highlight w:val="green"/>
        </w:rPr>
        <w:t>ZenKraftInterface2.cls</w:t>
      </w:r>
    </w:p>
    <w:p w:rsidR="00922379" w:rsidRDefault="00922379" w:rsidP="004438C2">
      <w:pPr>
        <w:pStyle w:val="ListParagraph"/>
        <w:numPr>
          <w:ilvl w:val="0"/>
          <w:numId w:val="6"/>
        </w:numPr>
      </w:pPr>
      <w:proofErr w:type="spellStart"/>
      <w:r w:rsidRPr="008C084B">
        <w:rPr>
          <w:highlight w:val="green"/>
        </w:rPr>
        <w:t>ZenkraftObjects.cls</w:t>
      </w:r>
      <w:proofErr w:type="spellEnd"/>
    </w:p>
    <w:p w:rsidR="00E4080C" w:rsidRDefault="00E4080C" w:rsidP="004438C2">
      <w:pPr>
        <w:pStyle w:val="ListParagraph"/>
        <w:numPr>
          <w:ilvl w:val="0"/>
          <w:numId w:val="6"/>
        </w:numPr>
      </w:pPr>
      <w:proofErr w:type="spellStart"/>
      <w:r w:rsidRPr="00C25B08">
        <w:t>socontainel</w:t>
      </w:r>
      <w:proofErr w:type="spellEnd"/>
      <w:r w:rsidRPr="00C25B08">
        <w:t>__</w:t>
      </w:r>
      <w:proofErr w:type="spellStart"/>
      <w:r w:rsidRPr="00C25B08">
        <w:t>c.object</w:t>
      </w:r>
      <w:proofErr w:type="spellEnd"/>
    </w:p>
    <w:p w:rsidR="00E4080C" w:rsidRDefault="00E4080C" w:rsidP="004438C2">
      <w:pPr>
        <w:pStyle w:val="ListParagraph"/>
        <w:numPr>
          <w:ilvl w:val="0"/>
          <w:numId w:val="6"/>
        </w:numPr>
      </w:pPr>
      <w:proofErr w:type="spellStart"/>
      <w:r w:rsidRPr="00C25B08">
        <w:t>socontainer</w:t>
      </w:r>
      <w:proofErr w:type="spellEnd"/>
      <w:r w:rsidRPr="00C25B08">
        <w:t>__</w:t>
      </w:r>
      <w:proofErr w:type="spellStart"/>
      <w:r w:rsidRPr="00C25B08">
        <w:t>c.object</w:t>
      </w:r>
      <w:proofErr w:type="spellEnd"/>
    </w:p>
    <w:p w:rsidR="00E4080C" w:rsidRDefault="00E4080C" w:rsidP="004438C2">
      <w:pPr>
        <w:pStyle w:val="ListParagraph"/>
        <w:numPr>
          <w:ilvl w:val="0"/>
          <w:numId w:val="6"/>
        </w:numPr>
      </w:pPr>
      <w:proofErr w:type="spellStart"/>
      <w:r w:rsidRPr="00C25B08">
        <w:t>socontainer.page</w:t>
      </w:r>
      <w:proofErr w:type="spellEnd"/>
    </w:p>
    <w:p w:rsidR="00E4080C" w:rsidRPr="00E4080C" w:rsidRDefault="00E4080C" w:rsidP="004438C2">
      <w:pPr>
        <w:pStyle w:val="ListParagraph"/>
        <w:numPr>
          <w:ilvl w:val="0"/>
          <w:numId w:val="6"/>
        </w:numPr>
      </w:pPr>
      <w:proofErr w:type="spellStart"/>
      <w:r w:rsidRPr="00C25B08">
        <w:t>SoshipContainerPopup.page</w:t>
      </w:r>
      <w:proofErr w:type="spellEnd"/>
    </w:p>
    <w:p w:rsidR="00893892" w:rsidRDefault="00893892" w:rsidP="0082752B">
      <w:pPr>
        <w:pStyle w:val="ListParagraph"/>
        <w:numPr>
          <w:ilvl w:val="0"/>
          <w:numId w:val="1"/>
        </w:numPr>
      </w:pPr>
      <w:r>
        <w:t>Ticket #22724</w:t>
      </w:r>
    </w:p>
    <w:p w:rsidR="00893892" w:rsidRDefault="00893892" w:rsidP="00893892">
      <w:pPr>
        <w:pStyle w:val="ListParagraph"/>
        <w:ind w:left="360"/>
      </w:pPr>
      <w:r w:rsidRPr="00893892">
        <w:t xml:space="preserve">Location </w:t>
      </w:r>
      <w:proofErr w:type="gramStart"/>
      <w:r w:rsidRPr="00893892">
        <w:t>ID :</w:t>
      </w:r>
      <w:proofErr w:type="gramEnd"/>
      <w:r w:rsidRPr="00893892">
        <w:t xml:space="preserve"> Could we enforce one time setting or not changing of field Do Not Delete Zero-</w:t>
      </w:r>
      <w:proofErr w:type="spellStart"/>
      <w:r w:rsidRPr="00893892">
        <w:t>Qty</w:t>
      </w:r>
      <w:proofErr w:type="spellEnd"/>
      <w:r w:rsidRPr="00893892">
        <w:t xml:space="preserve"> Location</w:t>
      </w:r>
    </w:p>
    <w:p w:rsidR="00893892" w:rsidRDefault="00893892" w:rsidP="004438C2">
      <w:pPr>
        <w:pStyle w:val="ListParagraph"/>
        <w:numPr>
          <w:ilvl w:val="0"/>
          <w:numId w:val="39"/>
        </w:numPr>
      </w:pPr>
      <w:proofErr w:type="spellStart"/>
      <w:r w:rsidRPr="00893892">
        <w:t>THIcitem.cls</w:t>
      </w:r>
      <w:proofErr w:type="spellEnd"/>
    </w:p>
    <w:p w:rsidR="0023187D" w:rsidRDefault="0023187D" w:rsidP="0082752B">
      <w:pPr>
        <w:pStyle w:val="ListParagraph"/>
        <w:numPr>
          <w:ilvl w:val="0"/>
          <w:numId w:val="1"/>
        </w:numPr>
      </w:pPr>
      <w:r>
        <w:t>Ticket #22774</w:t>
      </w:r>
    </w:p>
    <w:p w:rsidR="0023187D" w:rsidRDefault="0023187D" w:rsidP="0023187D">
      <w:pPr>
        <w:pStyle w:val="ListParagraph"/>
        <w:ind w:left="360"/>
      </w:pPr>
      <w:r w:rsidRPr="0023187D">
        <w:t>Regarding Division to Division Transfer</w:t>
      </w:r>
    </w:p>
    <w:p w:rsidR="0023187D" w:rsidRDefault="0023187D" w:rsidP="004438C2">
      <w:pPr>
        <w:pStyle w:val="ListParagraph"/>
        <w:numPr>
          <w:ilvl w:val="0"/>
          <w:numId w:val="26"/>
        </w:numPr>
      </w:pPr>
      <w:proofErr w:type="spellStart"/>
      <w:r w:rsidRPr="0023187D">
        <w:t>ControllerExtnStocklocdivsitemove.cls</w:t>
      </w:r>
      <w:proofErr w:type="spellEnd"/>
    </w:p>
    <w:p w:rsidR="0023187D" w:rsidRDefault="0023187D" w:rsidP="004438C2">
      <w:pPr>
        <w:pStyle w:val="ListParagraph"/>
        <w:numPr>
          <w:ilvl w:val="0"/>
          <w:numId w:val="26"/>
        </w:numPr>
      </w:pPr>
      <w:proofErr w:type="spellStart"/>
      <w:r w:rsidRPr="0023187D">
        <w:t>StringUtil.cls</w:t>
      </w:r>
      <w:proofErr w:type="spellEnd"/>
    </w:p>
    <w:p w:rsidR="0023187D" w:rsidRDefault="0023187D" w:rsidP="004438C2">
      <w:pPr>
        <w:pStyle w:val="ListParagraph"/>
        <w:numPr>
          <w:ilvl w:val="0"/>
          <w:numId w:val="26"/>
        </w:numPr>
      </w:pPr>
      <w:proofErr w:type="spellStart"/>
      <w:r w:rsidRPr="0023187D">
        <w:t>BlockUI.resource</w:t>
      </w:r>
      <w:proofErr w:type="spellEnd"/>
    </w:p>
    <w:p w:rsidR="0023187D" w:rsidRDefault="0023187D" w:rsidP="004438C2">
      <w:pPr>
        <w:pStyle w:val="ListParagraph"/>
        <w:numPr>
          <w:ilvl w:val="0"/>
          <w:numId w:val="26"/>
        </w:numPr>
      </w:pPr>
      <w:proofErr w:type="spellStart"/>
      <w:r w:rsidRPr="0023187D">
        <w:t>locdivmove_cli.resource</w:t>
      </w:r>
      <w:proofErr w:type="spellEnd"/>
    </w:p>
    <w:p w:rsidR="0082752B" w:rsidRDefault="0082752B" w:rsidP="0082752B">
      <w:pPr>
        <w:pStyle w:val="ListParagraph"/>
        <w:numPr>
          <w:ilvl w:val="0"/>
          <w:numId w:val="1"/>
        </w:numPr>
      </w:pPr>
      <w:r>
        <w:t>Ticket #22826</w:t>
      </w:r>
    </w:p>
    <w:p w:rsidR="0082752B" w:rsidRDefault="0082752B" w:rsidP="0082752B">
      <w:pPr>
        <w:pStyle w:val="ListParagraph"/>
        <w:ind w:left="360"/>
      </w:pPr>
      <w:r w:rsidRPr="0082752B">
        <w:t xml:space="preserve">PO Line Clone </w:t>
      </w:r>
      <w:proofErr w:type="spellStart"/>
      <w:r w:rsidRPr="0082752B">
        <w:t>Qty</w:t>
      </w:r>
      <w:proofErr w:type="spellEnd"/>
      <w:r w:rsidRPr="0082752B">
        <w:t xml:space="preserve"> Required field disable for Service Items (this should only be the case for Dollar Amount Service PO Items)</w:t>
      </w:r>
    </w:p>
    <w:p w:rsidR="0082752B" w:rsidRDefault="0082752B" w:rsidP="004438C2">
      <w:pPr>
        <w:pStyle w:val="ListParagraph"/>
        <w:numPr>
          <w:ilvl w:val="0"/>
          <w:numId w:val="10"/>
        </w:numPr>
      </w:pPr>
      <w:proofErr w:type="spellStart"/>
      <w:r w:rsidRPr="0082752B">
        <w:t>ControllerExtnPurchOrd.cls</w:t>
      </w:r>
      <w:proofErr w:type="spellEnd"/>
    </w:p>
    <w:p w:rsidR="0082752B" w:rsidRDefault="0082752B" w:rsidP="004438C2">
      <w:pPr>
        <w:pStyle w:val="ListParagraph"/>
        <w:numPr>
          <w:ilvl w:val="0"/>
          <w:numId w:val="10"/>
        </w:numPr>
      </w:pPr>
      <w:proofErr w:type="spellStart"/>
      <w:r w:rsidRPr="0082752B">
        <w:t>PurchOrd.page</w:t>
      </w:r>
      <w:proofErr w:type="spellEnd"/>
    </w:p>
    <w:p w:rsidR="0082752B" w:rsidRPr="0082752B" w:rsidRDefault="0082752B" w:rsidP="004438C2">
      <w:pPr>
        <w:pStyle w:val="ListParagraph"/>
        <w:numPr>
          <w:ilvl w:val="0"/>
          <w:numId w:val="10"/>
        </w:numPr>
      </w:pPr>
      <w:proofErr w:type="spellStart"/>
      <w:r w:rsidRPr="0082752B">
        <w:t>purchOrd_cli.resource</w:t>
      </w:r>
      <w:proofErr w:type="spellEnd"/>
    </w:p>
    <w:p w:rsidR="00DB5B01" w:rsidRDefault="00DB5B01" w:rsidP="00225721">
      <w:pPr>
        <w:pStyle w:val="ListParagraph"/>
        <w:numPr>
          <w:ilvl w:val="0"/>
          <w:numId w:val="1"/>
        </w:numPr>
      </w:pPr>
      <w:r>
        <w:t>Ticket #22839</w:t>
      </w:r>
    </w:p>
    <w:p w:rsidR="00DB5B01" w:rsidRDefault="00DB5B01" w:rsidP="00DB5B01">
      <w:pPr>
        <w:pStyle w:val="ListParagraph"/>
        <w:ind w:left="360"/>
      </w:pPr>
      <w:r w:rsidRPr="00DB5B01">
        <w:t>Standard Work Order Serial Number Assignment Error (24973)</w:t>
      </w:r>
    </w:p>
    <w:p w:rsidR="00DB5B01" w:rsidRDefault="00DB5B01" w:rsidP="004438C2">
      <w:pPr>
        <w:pStyle w:val="ListParagraph"/>
        <w:numPr>
          <w:ilvl w:val="0"/>
          <w:numId w:val="43"/>
        </w:numPr>
      </w:pPr>
      <w:proofErr w:type="spellStart"/>
      <w:r w:rsidRPr="00DB5B01">
        <w:t>LocAdjust.cls</w:t>
      </w:r>
      <w:proofErr w:type="spellEnd"/>
    </w:p>
    <w:p w:rsidR="00DB5B01" w:rsidRDefault="00DB5B01" w:rsidP="004438C2">
      <w:pPr>
        <w:pStyle w:val="ListParagraph"/>
        <w:numPr>
          <w:ilvl w:val="0"/>
          <w:numId w:val="43"/>
        </w:numPr>
      </w:pPr>
      <w:proofErr w:type="spellStart"/>
      <w:r w:rsidRPr="00DB5B01">
        <w:t>THWoordsrl.cls</w:t>
      </w:r>
      <w:proofErr w:type="spellEnd"/>
    </w:p>
    <w:p w:rsidR="00AC6B39" w:rsidRDefault="00AC6B39" w:rsidP="00225721">
      <w:pPr>
        <w:pStyle w:val="ListParagraph"/>
        <w:numPr>
          <w:ilvl w:val="0"/>
          <w:numId w:val="1"/>
        </w:numPr>
      </w:pPr>
      <w:r>
        <w:t>Ticket #23083</w:t>
      </w:r>
    </w:p>
    <w:p w:rsidR="00AC6B39" w:rsidRDefault="00AC6B39" w:rsidP="00AC6B39">
      <w:pPr>
        <w:pStyle w:val="ListParagraph"/>
        <w:ind w:left="360"/>
      </w:pPr>
      <w:r w:rsidRPr="00AC6B39">
        <w:t xml:space="preserve">Inventory Requisition to PO </w:t>
      </w:r>
      <w:proofErr w:type="gramStart"/>
      <w:r w:rsidRPr="00AC6B39">
        <w:t>Conversion :</w:t>
      </w:r>
      <w:proofErr w:type="gramEnd"/>
      <w:r w:rsidRPr="00AC6B39">
        <w:t xml:space="preserve"> Price Source details on POLINE do not show up</w:t>
      </w:r>
    </w:p>
    <w:p w:rsidR="00AC6B39" w:rsidRDefault="00AC6B39" w:rsidP="004438C2">
      <w:pPr>
        <w:pStyle w:val="ListParagraph"/>
        <w:numPr>
          <w:ilvl w:val="0"/>
          <w:numId w:val="34"/>
        </w:numPr>
      </w:pPr>
      <w:proofErr w:type="spellStart"/>
      <w:r w:rsidRPr="00AC6B39">
        <w:t>ControllerExtnReqsToPOs.cls</w:t>
      </w:r>
      <w:proofErr w:type="spellEnd"/>
    </w:p>
    <w:p w:rsidR="0023187D" w:rsidRDefault="0023187D" w:rsidP="00225721">
      <w:pPr>
        <w:pStyle w:val="ListParagraph"/>
        <w:numPr>
          <w:ilvl w:val="0"/>
          <w:numId w:val="1"/>
        </w:numPr>
      </w:pPr>
      <w:r>
        <w:t>Ticket #23132</w:t>
      </w:r>
    </w:p>
    <w:p w:rsidR="0023187D" w:rsidRDefault="0023187D" w:rsidP="0023187D">
      <w:pPr>
        <w:pStyle w:val="ListParagraph"/>
        <w:ind w:left="360"/>
      </w:pPr>
      <w:r w:rsidRPr="0023187D">
        <w:t>NIC Cost not rolling up to the Project</w:t>
      </w:r>
    </w:p>
    <w:p w:rsidR="0023187D" w:rsidRDefault="0023187D" w:rsidP="004438C2">
      <w:pPr>
        <w:pStyle w:val="ListParagraph"/>
        <w:numPr>
          <w:ilvl w:val="0"/>
          <w:numId w:val="27"/>
        </w:numPr>
      </w:pPr>
      <w:proofErr w:type="spellStart"/>
      <w:r w:rsidRPr="0023187D">
        <w:t>SalesOrderFullfillment.cls</w:t>
      </w:r>
      <w:proofErr w:type="spellEnd"/>
    </w:p>
    <w:p w:rsidR="00EF3184" w:rsidRDefault="00EF3184" w:rsidP="00225721">
      <w:pPr>
        <w:pStyle w:val="ListParagraph"/>
        <w:numPr>
          <w:ilvl w:val="0"/>
          <w:numId w:val="1"/>
        </w:numPr>
      </w:pPr>
      <w:r>
        <w:t>Ticket #23406</w:t>
      </w:r>
    </w:p>
    <w:p w:rsidR="00EF3184" w:rsidRDefault="00EF3184" w:rsidP="00EF3184">
      <w:pPr>
        <w:pStyle w:val="ListParagraph"/>
        <w:ind w:left="360"/>
      </w:pPr>
      <w:proofErr w:type="gramStart"/>
      <w:r w:rsidRPr="00EF3184">
        <w:t>PODMD :</w:t>
      </w:r>
      <w:proofErr w:type="gramEnd"/>
      <w:r w:rsidRPr="00EF3184">
        <w:t xml:space="preserve"> Continuation of 19422 (Clone of #21472)</w:t>
      </w:r>
    </w:p>
    <w:p w:rsidR="00EF3184" w:rsidRDefault="00EF3184" w:rsidP="004438C2">
      <w:pPr>
        <w:pStyle w:val="ListParagraph"/>
        <w:numPr>
          <w:ilvl w:val="0"/>
          <w:numId w:val="16"/>
        </w:numPr>
      </w:pPr>
      <w:proofErr w:type="spellStart"/>
      <w:r w:rsidRPr="0000097E">
        <w:t>THPodmd.cls</w:t>
      </w:r>
      <w:proofErr w:type="spellEnd"/>
    </w:p>
    <w:p w:rsidR="00EF3184" w:rsidRDefault="00EF3184" w:rsidP="004438C2">
      <w:pPr>
        <w:pStyle w:val="ListParagraph"/>
        <w:numPr>
          <w:ilvl w:val="0"/>
          <w:numId w:val="16"/>
        </w:numPr>
      </w:pPr>
      <w:proofErr w:type="spellStart"/>
      <w:r w:rsidRPr="00EF3184">
        <w:t>podmdprocess.page</w:t>
      </w:r>
      <w:proofErr w:type="spellEnd"/>
    </w:p>
    <w:p w:rsidR="00D82D68" w:rsidRDefault="00D82D68" w:rsidP="00225721">
      <w:pPr>
        <w:pStyle w:val="ListParagraph"/>
        <w:numPr>
          <w:ilvl w:val="0"/>
          <w:numId w:val="1"/>
        </w:numPr>
      </w:pPr>
      <w:r>
        <w:t>Ticket #23486</w:t>
      </w:r>
    </w:p>
    <w:p w:rsidR="00D82D68" w:rsidRDefault="00D82D68" w:rsidP="00D82D68">
      <w:pPr>
        <w:pStyle w:val="ListParagraph"/>
        <w:ind w:left="360"/>
      </w:pPr>
      <w:r w:rsidRPr="00D82D68">
        <w:t>Product Master - Override VAT Class</w:t>
      </w:r>
    </w:p>
    <w:p w:rsidR="00D82D68" w:rsidRDefault="00D82D68" w:rsidP="004438C2">
      <w:pPr>
        <w:pStyle w:val="ListParagraph"/>
        <w:numPr>
          <w:ilvl w:val="0"/>
          <w:numId w:val="35"/>
        </w:numPr>
      </w:pPr>
      <w:proofErr w:type="spellStart"/>
      <w:r w:rsidRPr="00D82D68">
        <w:t>soprod.page</w:t>
      </w:r>
      <w:proofErr w:type="spellEnd"/>
    </w:p>
    <w:p w:rsidR="00896B77" w:rsidRPr="0040336F" w:rsidRDefault="00896B77" w:rsidP="00225721">
      <w:pPr>
        <w:pStyle w:val="ListParagraph"/>
        <w:numPr>
          <w:ilvl w:val="0"/>
          <w:numId w:val="1"/>
        </w:numPr>
      </w:pPr>
      <w:r w:rsidRPr="0040336F">
        <w:t>Ticket #23527</w:t>
      </w:r>
    </w:p>
    <w:p w:rsidR="00896B77" w:rsidRDefault="00896B77" w:rsidP="00896B77">
      <w:pPr>
        <w:pStyle w:val="ListParagraph"/>
        <w:ind w:left="360"/>
      </w:pPr>
      <w:r w:rsidRPr="00896B77">
        <w:lastRenderedPageBreak/>
        <w:t xml:space="preserve">PO Line: Details pop-up, Inventory tab showing all the </w:t>
      </w:r>
      <w:proofErr w:type="spellStart"/>
      <w:r w:rsidRPr="00896B77">
        <w:t>Loc</w:t>
      </w:r>
      <w:proofErr w:type="spellEnd"/>
      <w:r w:rsidRPr="00896B77">
        <w:t xml:space="preserve"> ID available for the division, rather than limit them for the Site, when opened twice in a row</w:t>
      </w:r>
    </w:p>
    <w:p w:rsidR="00896B77" w:rsidRPr="00896B77" w:rsidRDefault="00896B77" w:rsidP="004438C2">
      <w:pPr>
        <w:pStyle w:val="ListParagraph"/>
        <w:numPr>
          <w:ilvl w:val="0"/>
          <w:numId w:val="7"/>
        </w:numPr>
      </w:pPr>
      <w:proofErr w:type="spellStart"/>
      <w:r w:rsidRPr="00896B77">
        <w:t>purchOrd_cli.resource</w:t>
      </w:r>
      <w:proofErr w:type="spellEnd"/>
    </w:p>
    <w:p w:rsidR="0000097E" w:rsidRDefault="0000097E" w:rsidP="00225721">
      <w:pPr>
        <w:pStyle w:val="ListParagraph"/>
        <w:numPr>
          <w:ilvl w:val="0"/>
          <w:numId w:val="1"/>
        </w:numPr>
      </w:pPr>
      <w:r>
        <w:t>Ticket #23539</w:t>
      </w:r>
    </w:p>
    <w:p w:rsidR="0000097E" w:rsidRDefault="0000097E" w:rsidP="0000097E">
      <w:pPr>
        <w:pStyle w:val="ListParagraph"/>
        <w:ind w:left="360"/>
      </w:pPr>
      <w:r w:rsidRPr="0000097E">
        <w:t>PODMD (Continued) - Allocation logic</w:t>
      </w:r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AllocationLib.cls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ControllerExtnPodmd.cls</w:t>
      </w:r>
      <w:proofErr w:type="spellEnd"/>
    </w:p>
    <w:p w:rsidR="0000097E" w:rsidRP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ControllerExtnPodmdProcess.cls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ControllerExtnPoissue.cls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ControllerExtnPoissuer.cls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PurchaseOrderIssue.cls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THPodmd.cls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woiss</w:t>
      </w:r>
      <w:proofErr w:type="spellEnd"/>
      <w:r w:rsidRPr="0000097E">
        <w:t>__</w:t>
      </w:r>
      <w:proofErr w:type="spellStart"/>
      <w:r w:rsidRPr="0000097E">
        <w:t>c.object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podmdprocess.page</w:t>
      </w:r>
      <w:proofErr w:type="spellEnd"/>
      <w:r>
        <w:t xml:space="preserve"> – </w:t>
      </w:r>
      <w:r w:rsidRPr="0000097E">
        <w:rPr>
          <w:highlight w:val="cyan"/>
        </w:rPr>
        <w:t>Rev. 38818</w:t>
      </w:r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Poissue.page</w:t>
      </w:r>
      <w:proofErr w:type="spellEnd"/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podmdprocess_sl_cli.resource</w:t>
      </w:r>
      <w:proofErr w:type="spellEnd"/>
      <w:r w:rsidR="00575A39">
        <w:t xml:space="preserve"> – </w:t>
      </w:r>
      <w:r w:rsidR="00575A39" w:rsidRPr="00575A39">
        <w:rPr>
          <w:highlight w:val="cyan"/>
        </w:rPr>
        <w:t>Rev. 38819</w:t>
      </w:r>
    </w:p>
    <w:p w:rsidR="0000097E" w:rsidRDefault="0000097E" w:rsidP="004438C2">
      <w:pPr>
        <w:pStyle w:val="ListParagraph"/>
        <w:numPr>
          <w:ilvl w:val="0"/>
          <w:numId w:val="15"/>
        </w:numPr>
      </w:pPr>
      <w:proofErr w:type="spellStart"/>
      <w:r w:rsidRPr="0000097E">
        <w:t>poiss_sl_cli.resource</w:t>
      </w:r>
      <w:proofErr w:type="spellEnd"/>
    </w:p>
    <w:p w:rsidR="00667D6E" w:rsidRDefault="00667D6E" w:rsidP="00225721">
      <w:pPr>
        <w:pStyle w:val="ListParagraph"/>
        <w:numPr>
          <w:ilvl w:val="0"/>
          <w:numId w:val="1"/>
        </w:numPr>
      </w:pPr>
      <w:r>
        <w:t>Ticket #23595</w:t>
      </w:r>
    </w:p>
    <w:p w:rsidR="00667D6E" w:rsidRDefault="00667D6E" w:rsidP="00667D6E">
      <w:pPr>
        <w:pStyle w:val="ListParagraph"/>
        <w:ind w:left="360"/>
      </w:pPr>
      <w:r w:rsidRPr="00667D6E">
        <w:t>It is possible to change VAT Method and then perform a PORCPTREVERSAL, which would deal a different VAT amount than when the PO Line was received (from 23465)</w:t>
      </w:r>
    </w:p>
    <w:p w:rsidR="00667D6E" w:rsidRDefault="00667D6E" w:rsidP="004438C2">
      <w:pPr>
        <w:pStyle w:val="ListParagraph"/>
        <w:numPr>
          <w:ilvl w:val="0"/>
          <w:numId w:val="19"/>
        </w:numPr>
      </w:pPr>
      <w:proofErr w:type="spellStart"/>
      <w:r w:rsidRPr="00667D6E">
        <w:t>THSyvatclass.cls</w:t>
      </w:r>
      <w:proofErr w:type="spellEnd"/>
    </w:p>
    <w:p w:rsidR="00667D6E" w:rsidRDefault="00667D6E" w:rsidP="004438C2">
      <w:pPr>
        <w:pStyle w:val="ListParagraph"/>
        <w:numPr>
          <w:ilvl w:val="0"/>
          <w:numId w:val="19"/>
        </w:numPr>
      </w:pPr>
      <w:proofErr w:type="spellStart"/>
      <w:r w:rsidRPr="00667D6E">
        <w:t>CustomLabels.labels</w:t>
      </w:r>
      <w:proofErr w:type="spellEnd"/>
    </w:p>
    <w:p w:rsidR="001D25BC" w:rsidRPr="005B1C70" w:rsidRDefault="001D25BC" w:rsidP="00225721">
      <w:pPr>
        <w:pStyle w:val="ListParagraph"/>
        <w:numPr>
          <w:ilvl w:val="0"/>
          <w:numId w:val="1"/>
        </w:numPr>
      </w:pPr>
      <w:r w:rsidRPr="005B1C70">
        <w:t>Ticket #23638</w:t>
      </w:r>
    </w:p>
    <w:p w:rsidR="001D25BC" w:rsidRDefault="001D25BC" w:rsidP="001D25BC">
      <w:pPr>
        <w:pStyle w:val="ListParagraph"/>
        <w:ind w:left="360"/>
      </w:pPr>
      <w:r w:rsidRPr="001D25BC">
        <w:t>Duplicate Component found with same Operation Number error when extracting BOM to WO and BOM Overrides are present</w:t>
      </w:r>
    </w:p>
    <w:p w:rsidR="00987F6C" w:rsidRDefault="00987F6C" w:rsidP="004438C2">
      <w:pPr>
        <w:pStyle w:val="ListParagraph"/>
        <w:numPr>
          <w:ilvl w:val="0"/>
          <w:numId w:val="20"/>
        </w:numPr>
      </w:pPr>
      <w:proofErr w:type="spellStart"/>
      <w:r w:rsidRPr="00987F6C">
        <w:t>BomArrayLib.cls</w:t>
      </w:r>
      <w:proofErr w:type="spellEnd"/>
    </w:p>
    <w:p w:rsidR="00987F6C" w:rsidRDefault="00987F6C" w:rsidP="004438C2">
      <w:pPr>
        <w:pStyle w:val="ListParagraph"/>
        <w:numPr>
          <w:ilvl w:val="0"/>
          <w:numId w:val="20"/>
        </w:numPr>
      </w:pPr>
      <w:proofErr w:type="spellStart"/>
      <w:r w:rsidRPr="00987F6C">
        <w:t>BomExplode.cls</w:t>
      </w:r>
      <w:proofErr w:type="spellEnd"/>
    </w:p>
    <w:p w:rsidR="001D25BC" w:rsidRDefault="001D25BC" w:rsidP="004438C2">
      <w:pPr>
        <w:pStyle w:val="ListParagraph"/>
        <w:numPr>
          <w:ilvl w:val="0"/>
          <w:numId w:val="20"/>
        </w:numPr>
      </w:pPr>
      <w:proofErr w:type="spellStart"/>
      <w:r w:rsidRPr="001D25BC">
        <w:t>THWoorddmd.cls</w:t>
      </w:r>
      <w:proofErr w:type="spellEnd"/>
    </w:p>
    <w:p w:rsidR="00225721" w:rsidRPr="00904F52" w:rsidRDefault="00225721" w:rsidP="00225721">
      <w:pPr>
        <w:pStyle w:val="ListParagraph"/>
        <w:numPr>
          <w:ilvl w:val="0"/>
          <w:numId w:val="1"/>
        </w:numPr>
      </w:pPr>
      <w:r w:rsidRPr="00904F52">
        <w:t>Ticket #23690</w:t>
      </w:r>
    </w:p>
    <w:p w:rsidR="00225721" w:rsidRDefault="00225721" w:rsidP="00225721">
      <w:pPr>
        <w:pStyle w:val="ListParagraph"/>
        <w:ind w:left="360"/>
      </w:pPr>
      <w:r w:rsidRPr="000165EA">
        <w:t>Backflush Procedure Quit Working</w:t>
      </w:r>
    </w:p>
    <w:p w:rsidR="00225721" w:rsidRDefault="00225721" w:rsidP="004438C2">
      <w:pPr>
        <w:pStyle w:val="ListParagraph"/>
        <w:numPr>
          <w:ilvl w:val="0"/>
          <w:numId w:val="5"/>
        </w:numPr>
      </w:pPr>
      <w:proofErr w:type="spellStart"/>
      <w:r w:rsidRPr="000165EA">
        <w:t>THPodmd.cls</w:t>
      </w:r>
      <w:proofErr w:type="spellEnd"/>
    </w:p>
    <w:p w:rsidR="00667D6E" w:rsidRDefault="00667D6E" w:rsidP="00CC3C5B">
      <w:pPr>
        <w:pStyle w:val="ListParagraph"/>
        <w:numPr>
          <w:ilvl w:val="0"/>
          <w:numId w:val="1"/>
        </w:numPr>
      </w:pPr>
      <w:r>
        <w:t>Ticket #23711</w:t>
      </w:r>
    </w:p>
    <w:p w:rsidR="00667D6E" w:rsidRDefault="00667D6E" w:rsidP="00667D6E">
      <w:pPr>
        <w:pStyle w:val="ListParagraph"/>
        <w:ind w:left="360"/>
      </w:pPr>
      <w:r w:rsidRPr="00667D6E">
        <w:t>Cost Acct User Control Record - Miscellaneous Issues</w:t>
      </w:r>
    </w:p>
    <w:p w:rsidR="00667D6E" w:rsidRDefault="00667D6E" w:rsidP="004438C2">
      <w:pPr>
        <w:pStyle w:val="ListParagraph"/>
        <w:numPr>
          <w:ilvl w:val="0"/>
          <w:numId w:val="18"/>
        </w:numPr>
      </w:pPr>
      <w:proofErr w:type="spellStart"/>
      <w:r w:rsidRPr="00667D6E">
        <w:t>THCsusracctcntl.cls</w:t>
      </w:r>
      <w:proofErr w:type="spellEnd"/>
    </w:p>
    <w:p w:rsidR="00667D6E" w:rsidRDefault="00667D6E" w:rsidP="004438C2">
      <w:pPr>
        <w:pStyle w:val="ListParagraph"/>
        <w:numPr>
          <w:ilvl w:val="0"/>
          <w:numId w:val="18"/>
        </w:numPr>
      </w:pPr>
      <w:proofErr w:type="spellStart"/>
      <w:r w:rsidRPr="00667D6E">
        <w:t>CustomLabels.labels</w:t>
      </w:r>
      <w:proofErr w:type="spellEnd"/>
    </w:p>
    <w:p w:rsidR="00667D6E" w:rsidRDefault="00667D6E" w:rsidP="004438C2">
      <w:pPr>
        <w:pStyle w:val="ListParagraph"/>
        <w:numPr>
          <w:ilvl w:val="0"/>
          <w:numId w:val="18"/>
        </w:numPr>
      </w:pPr>
      <w:proofErr w:type="spellStart"/>
      <w:r w:rsidRPr="00667D6E">
        <w:t>csusracctcntl</w:t>
      </w:r>
      <w:proofErr w:type="spellEnd"/>
      <w:r w:rsidRPr="00667D6E">
        <w:t>__</w:t>
      </w:r>
      <w:proofErr w:type="spellStart"/>
      <w:r w:rsidRPr="00667D6E">
        <w:t>c.object</w:t>
      </w:r>
      <w:proofErr w:type="spellEnd"/>
    </w:p>
    <w:p w:rsidR="00667D6E" w:rsidRPr="00667D6E" w:rsidRDefault="00667D6E" w:rsidP="004438C2">
      <w:pPr>
        <w:pStyle w:val="ListParagraph"/>
        <w:numPr>
          <w:ilvl w:val="1"/>
          <w:numId w:val="18"/>
        </w:numPr>
        <w:rPr>
          <w:highlight w:val="yellow"/>
        </w:rPr>
      </w:pPr>
      <w:r w:rsidRPr="00667D6E">
        <w:rPr>
          <w:highlight w:val="yellow"/>
        </w:rPr>
        <w:t xml:space="preserve">Label Name: </w:t>
      </w:r>
      <w:r w:rsidRPr="00667D6E">
        <w:rPr>
          <w:rFonts w:ascii="Arial" w:hAnsi="Arial" w:cs="Arial"/>
          <w:color w:val="000000"/>
          <w:sz w:val="20"/>
          <w:szCs w:val="20"/>
          <w:highlight w:val="yellow"/>
        </w:rPr>
        <w:t>Cost Acct User Control Record</w:t>
      </w:r>
    </w:p>
    <w:p w:rsidR="00667D6E" w:rsidRPr="00667D6E" w:rsidRDefault="00667D6E" w:rsidP="004438C2">
      <w:pPr>
        <w:pStyle w:val="ListParagraph"/>
        <w:numPr>
          <w:ilvl w:val="2"/>
          <w:numId w:val="18"/>
        </w:numPr>
        <w:rPr>
          <w:highlight w:val="yellow"/>
        </w:rPr>
      </w:pPr>
      <w:r w:rsidRPr="00667D6E">
        <w:rPr>
          <w:rFonts w:ascii="Arial" w:hAnsi="Arial" w:cs="Arial"/>
          <w:color w:val="000000"/>
          <w:sz w:val="20"/>
          <w:szCs w:val="20"/>
          <w:highlight w:val="yellow"/>
        </w:rPr>
        <w:t>Name Formula</w:t>
      </w:r>
    </w:p>
    <w:p w:rsidR="000E0C81" w:rsidRDefault="000E0C81" w:rsidP="00CC3C5B">
      <w:pPr>
        <w:pStyle w:val="ListParagraph"/>
        <w:numPr>
          <w:ilvl w:val="0"/>
          <w:numId w:val="1"/>
        </w:numPr>
      </w:pPr>
      <w:r>
        <w:t>Ticket #23740</w:t>
      </w:r>
    </w:p>
    <w:p w:rsidR="000E0C81" w:rsidRDefault="000E0C81" w:rsidP="000E0C81">
      <w:pPr>
        <w:pStyle w:val="ListParagraph"/>
        <w:ind w:left="360"/>
      </w:pPr>
      <w:r w:rsidRPr="000E0C81">
        <w:t>Manufacturing User: While entering Alpha/Alpha-numeric value in Clock Number field, getting an error.</w:t>
      </w:r>
    </w:p>
    <w:p w:rsidR="000D1526" w:rsidRDefault="000D1526" w:rsidP="004438C2">
      <w:pPr>
        <w:pStyle w:val="ListParagraph"/>
        <w:numPr>
          <w:ilvl w:val="0"/>
          <w:numId w:val="23"/>
        </w:numPr>
      </w:pPr>
      <w:proofErr w:type="spellStart"/>
      <w:r w:rsidRPr="00667D6E">
        <w:t>CustomLabels.labels</w:t>
      </w:r>
      <w:proofErr w:type="spellEnd"/>
    </w:p>
    <w:p w:rsidR="000E0C81" w:rsidRDefault="000E0C81" w:rsidP="004438C2">
      <w:pPr>
        <w:pStyle w:val="ListParagraph"/>
        <w:numPr>
          <w:ilvl w:val="0"/>
          <w:numId w:val="23"/>
        </w:numPr>
      </w:pPr>
      <w:proofErr w:type="spellStart"/>
      <w:r w:rsidRPr="000E0C81">
        <w:t>Syusr.page</w:t>
      </w:r>
      <w:proofErr w:type="spellEnd"/>
    </w:p>
    <w:p w:rsidR="000D1526" w:rsidRDefault="000D1526" w:rsidP="004438C2">
      <w:pPr>
        <w:pStyle w:val="ListParagraph"/>
        <w:numPr>
          <w:ilvl w:val="0"/>
          <w:numId w:val="23"/>
        </w:numPr>
      </w:pPr>
      <w:proofErr w:type="spellStart"/>
      <w:r w:rsidRPr="000D1526">
        <w:t>syusr_cli.resource</w:t>
      </w:r>
      <w:proofErr w:type="spellEnd"/>
    </w:p>
    <w:p w:rsidR="00BF79A3" w:rsidRDefault="00BF79A3" w:rsidP="00CC3C5B">
      <w:pPr>
        <w:pStyle w:val="ListParagraph"/>
        <w:numPr>
          <w:ilvl w:val="0"/>
          <w:numId w:val="1"/>
        </w:numPr>
      </w:pPr>
      <w:r>
        <w:lastRenderedPageBreak/>
        <w:t>Ticket #23764</w:t>
      </w:r>
      <w:bookmarkStart w:id="0" w:name="_GoBack"/>
      <w:bookmarkEnd w:id="0"/>
    </w:p>
    <w:p w:rsidR="00BF79A3" w:rsidRDefault="00BF79A3" w:rsidP="00BF79A3">
      <w:pPr>
        <w:pStyle w:val="ListParagraph"/>
        <w:ind w:left="360"/>
      </w:pPr>
      <w:r w:rsidRPr="00BF79A3">
        <w:t>Error on Inter-Division Purchase Order &lt;-&gt; Sales Order Creation</w:t>
      </w:r>
    </w:p>
    <w:p w:rsidR="00BF79A3" w:rsidRDefault="00BF79A3" w:rsidP="004438C2">
      <w:pPr>
        <w:pStyle w:val="ListParagraph"/>
        <w:numPr>
          <w:ilvl w:val="0"/>
          <w:numId w:val="22"/>
        </w:numPr>
      </w:pPr>
      <w:proofErr w:type="spellStart"/>
      <w:r w:rsidRPr="00BF79A3">
        <w:t>poitem</w:t>
      </w:r>
      <w:proofErr w:type="spellEnd"/>
      <w:r w:rsidRPr="00BF79A3">
        <w:t>__</w:t>
      </w:r>
      <w:proofErr w:type="spellStart"/>
      <w:r w:rsidRPr="00BF79A3">
        <w:t>c.object</w:t>
      </w:r>
      <w:proofErr w:type="spellEnd"/>
    </w:p>
    <w:p w:rsidR="004A4771" w:rsidRPr="004A4771" w:rsidRDefault="004A4771" w:rsidP="004438C2">
      <w:pPr>
        <w:pStyle w:val="ListParagraph"/>
        <w:numPr>
          <w:ilvl w:val="1"/>
          <w:numId w:val="22"/>
        </w:numPr>
        <w:rPr>
          <w:highlight w:val="yellow"/>
        </w:rPr>
      </w:pPr>
      <w:r w:rsidRPr="004A4771">
        <w:rPr>
          <w:highlight w:val="yellow"/>
        </w:rPr>
        <w:t>Activate Validation Rule</w:t>
      </w:r>
    </w:p>
    <w:p w:rsidR="004A4771" w:rsidRPr="004A4771" w:rsidRDefault="004A4771" w:rsidP="004438C2">
      <w:pPr>
        <w:pStyle w:val="ListParagraph"/>
        <w:numPr>
          <w:ilvl w:val="2"/>
          <w:numId w:val="22"/>
        </w:numPr>
        <w:rPr>
          <w:highlight w:val="yellow"/>
        </w:rPr>
      </w:pPr>
      <w:r w:rsidRPr="004A4771">
        <w:rPr>
          <w:highlight w:val="yellow"/>
        </w:rPr>
        <w:t>‘</w:t>
      </w:r>
      <w:proofErr w:type="spellStart"/>
      <w:r w:rsidRPr="004A4771">
        <w:rPr>
          <w:rFonts w:ascii="Arial" w:hAnsi="Arial" w:cs="Arial"/>
          <w:color w:val="000000"/>
          <w:sz w:val="20"/>
          <w:szCs w:val="20"/>
          <w:highlight w:val="yellow"/>
        </w:rPr>
        <w:t>Validate_ItemDiv</w:t>
      </w:r>
      <w:proofErr w:type="spellEnd"/>
    </w:p>
    <w:p w:rsidR="003E186D" w:rsidRDefault="003E186D" w:rsidP="00CC3C5B">
      <w:pPr>
        <w:pStyle w:val="ListParagraph"/>
        <w:numPr>
          <w:ilvl w:val="0"/>
          <w:numId w:val="1"/>
        </w:numPr>
      </w:pPr>
      <w:r>
        <w:t>Ticket #23784</w:t>
      </w:r>
    </w:p>
    <w:p w:rsidR="003E186D" w:rsidRDefault="003E186D" w:rsidP="003E186D">
      <w:pPr>
        <w:pStyle w:val="ListParagraph"/>
        <w:ind w:left="360"/>
      </w:pPr>
      <w:r w:rsidRPr="003E186D">
        <w:t xml:space="preserve">Direct Purchase (Create PO from SOLINE) Project Initialization when PO </w:t>
      </w:r>
      <w:proofErr w:type="spellStart"/>
      <w:r w:rsidRPr="003E186D">
        <w:t>Div</w:t>
      </w:r>
      <w:proofErr w:type="spellEnd"/>
      <w:r w:rsidRPr="003E186D">
        <w:t xml:space="preserve"> &lt;&gt; SO </w:t>
      </w:r>
      <w:proofErr w:type="spellStart"/>
      <w:r w:rsidRPr="003E186D">
        <w:t>Div</w:t>
      </w:r>
      <w:proofErr w:type="spellEnd"/>
    </w:p>
    <w:p w:rsidR="003E186D" w:rsidRDefault="003E186D" w:rsidP="004438C2">
      <w:pPr>
        <w:pStyle w:val="ListParagraph"/>
        <w:numPr>
          <w:ilvl w:val="0"/>
          <w:numId w:val="41"/>
        </w:numPr>
      </w:pPr>
      <w:proofErr w:type="spellStart"/>
      <w:r w:rsidRPr="003E186D">
        <w:t>SalesOrder.cls</w:t>
      </w:r>
      <w:proofErr w:type="spellEnd"/>
    </w:p>
    <w:p w:rsidR="003E186D" w:rsidRDefault="003E186D" w:rsidP="004438C2">
      <w:pPr>
        <w:pStyle w:val="ListParagraph"/>
        <w:numPr>
          <w:ilvl w:val="0"/>
          <w:numId w:val="41"/>
        </w:numPr>
      </w:pPr>
      <w:proofErr w:type="spellStart"/>
      <w:r w:rsidRPr="003E186D">
        <w:t>SOProcessor.cls</w:t>
      </w:r>
      <w:proofErr w:type="spellEnd"/>
    </w:p>
    <w:p w:rsidR="00293B2C" w:rsidRDefault="00293B2C" w:rsidP="00CC3C5B">
      <w:pPr>
        <w:pStyle w:val="ListParagraph"/>
        <w:numPr>
          <w:ilvl w:val="0"/>
          <w:numId w:val="1"/>
        </w:numPr>
      </w:pPr>
      <w:r>
        <w:t>Ticket #23806</w:t>
      </w:r>
    </w:p>
    <w:p w:rsidR="00293B2C" w:rsidRDefault="00293B2C" w:rsidP="00293B2C">
      <w:pPr>
        <w:pStyle w:val="ListParagraph"/>
        <w:ind w:left="360"/>
      </w:pPr>
      <w:r w:rsidRPr="00293B2C">
        <w:t xml:space="preserve">Location to Location </w:t>
      </w:r>
      <w:proofErr w:type="gramStart"/>
      <w:r w:rsidRPr="00293B2C">
        <w:t>Transfer :</w:t>
      </w:r>
      <w:proofErr w:type="gramEnd"/>
      <w:r w:rsidRPr="00293B2C">
        <w:t xml:space="preserve"> German locale issue</w:t>
      </w:r>
    </w:p>
    <w:p w:rsidR="00293B2C" w:rsidRDefault="00293B2C" w:rsidP="004438C2">
      <w:pPr>
        <w:pStyle w:val="ListParagraph"/>
        <w:numPr>
          <w:ilvl w:val="0"/>
          <w:numId w:val="37"/>
        </w:numPr>
      </w:pPr>
      <w:proofErr w:type="spellStart"/>
      <w:r w:rsidRPr="00293B2C">
        <w:t>locloc_sl_cli.resource</w:t>
      </w:r>
      <w:proofErr w:type="spellEnd"/>
    </w:p>
    <w:p w:rsidR="004A6D3F" w:rsidRDefault="004A6D3F" w:rsidP="00CC3C5B">
      <w:pPr>
        <w:pStyle w:val="ListParagraph"/>
        <w:numPr>
          <w:ilvl w:val="0"/>
          <w:numId w:val="1"/>
        </w:numPr>
      </w:pPr>
      <w:r>
        <w:t>Ticket #23815</w:t>
      </w:r>
    </w:p>
    <w:p w:rsidR="004A6D3F" w:rsidRDefault="004A6D3F" w:rsidP="004A6D3F">
      <w:pPr>
        <w:pStyle w:val="ListParagraph"/>
        <w:ind w:left="360"/>
      </w:pPr>
      <w:r w:rsidRPr="004A6D3F">
        <w:t>Visualforce page not accessible if related list is added for an object not allowed by the user's profile</w:t>
      </w:r>
    </w:p>
    <w:p w:rsidR="004A6D3F" w:rsidRDefault="004A6D3F" w:rsidP="004438C2">
      <w:pPr>
        <w:pStyle w:val="ListParagraph"/>
        <w:numPr>
          <w:ilvl w:val="0"/>
          <w:numId w:val="25"/>
        </w:numPr>
      </w:pPr>
      <w:proofErr w:type="spellStart"/>
      <w:r w:rsidRPr="004A6D3F">
        <w:t>ControllerExtn.cls</w:t>
      </w:r>
      <w:proofErr w:type="spellEnd"/>
    </w:p>
    <w:p w:rsidR="00BF245D" w:rsidRDefault="00BF245D" w:rsidP="00CC3C5B">
      <w:pPr>
        <w:pStyle w:val="ListParagraph"/>
        <w:numPr>
          <w:ilvl w:val="0"/>
          <w:numId w:val="1"/>
        </w:numPr>
      </w:pPr>
      <w:r>
        <w:t>Ticket #23825</w:t>
      </w:r>
    </w:p>
    <w:p w:rsidR="00BF245D" w:rsidRDefault="00BF245D" w:rsidP="00BF245D">
      <w:pPr>
        <w:pStyle w:val="ListParagraph"/>
        <w:ind w:left="360"/>
      </w:pPr>
      <w:r w:rsidRPr="00BF245D">
        <w:t>Inventory Valuation by Date Error</w:t>
      </w:r>
    </w:p>
    <w:p w:rsidR="00BF245D" w:rsidRDefault="00BF245D" w:rsidP="004438C2">
      <w:pPr>
        <w:pStyle w:val="ListParagraph"/>
        <w:numPr>
          <w:ilvl w:val="0"/>
          <w:numId w:val="31"/>
        </w:numPr>
      </w:pPr>
      <w:proofErr w:type="spellStart"/>
      <w:r w:rsidRPr="00BF245D">
        <w:t>IcitemvalExporter.cls</w:t>
      </w:r>
      <w:proofErr w:type="spellEnd"/>
    </w:p>
    <w:p w:rsidR="00462E10" w:rsidRDefault="00462E10" w:rsidP="00CC3C5B">
      <w:pPr>
        <w:pStyle w:val="ListParagraph"/>
        <w:numPr>
          <w:ilvl w:val="0"/>
          <w:numId w:val="1"/>
        </w:numPr>
      </w:pPr>
      <w:r>
        <w:t>Ticket #23857</w:t>
      </w:r>
    </w:p>
    <w:p w:rsidR="00462E10" w:rsidRDefault="00462E10" w:rsidP="00462E10">
      <w:pPr>
        <w:pStyle w:val="ListParagraph"/>
        <w:ind w:left="360"/>
      </w:pPr>
      <w:r w:rsidRPr="00462E10">
        <w:t xml:space="preserve">UOM Conversion factor is saved via the Product Master </w:t>
      </w:r>
      <w:proofErr w:type="spellStart"/>
      <w:r w:rsidRPr="00462E10">
        <w:t>Listview</w:t>
      </w:r>
      <w:proofErr w:type="spellEnd"/>
      <w:r w:rsidRPr="00462E10">
        <w:t xml:space="preserve"> for Kit Product</w:t>
      </w:r>
    </w:p>
    <w:p w:rsidR="00462E10" w:rsidRDefault="00462E10" w:rsidP="004438C2">
      <w:pPr>
        <w:pStyle w:val="ListParagraph"/>
        <w:numPr>
          <w:ilvl w:val="0"/>
          <w:numId w:val="21"/>
        </w:numPr>
      </w:pPr>
      <w:proofErr w:type="spellStart"/>
      <w:r w:rsidRPr="00462E10">
        <w:t>THSoprod.cls</w:t>
      </w:r>
      <w:proofErr w:type="spellEnd"/>
    </w:p>
    <w:p w:rsidR="00225721" w:rsidRDefault="00CC3C5B" w:rsidP="00CC3C5B">
      <w:pPr>
        <w:pStyle w:val="ListParagraph"/>
        <w:numPr>
          <w:ilvl w:val="0"/>
          <w:numId w:val="1"/>
        </w:numPr>
      </w:pPr>
      <w:r>
        <w:t>Ticket #23908</w:t>
      </w:r>
    </w:p>
    <w:p w:rsidR="00CC3C5B" w:rsidRDefault="00CC3C5B" w:rsidP="00CC3C5B">
      <w:pPr>
        <w:pStyle w:val="ListParagraph"/>
        <w:ind w:left="360"/>
      </w:pPr>
      <w:r w:rsidRPr="00CC3C5B">
        <w:t>Account distribution mismatch preventing transfer</w:t>
      </w:r>
    </w:p>
    <w:p w:rsidR="00CC3C5B" w:rsidRDefault="00CC3C5B" w:rsidP="004438C2">
      <w:pPr>
        <w:pStyle w:val="ListParagraph"/>
        <w:numPr>
          <w:ilvl w:val="0"/>
          <w:numId w:val="8"/>
        </w:numPr>
      </w:pPr>
      <w:proofErr w:type="spellStart"/>
      <w:r w:rsidRPr="00CC3C5B">
        <w:t>SOInvLib.cls</w:t>
      </w:r>
      <w:proofErr w:type="spellEnd"/>
    </w:p>
    <w:p w:rsidR="00351298" w:rsidRDefault="00351298" w:rsidP="007532D8">
      <w:pPr>
        <w:pStyle w:val="ListParagraph"/>
        <w:numPr>
          <w:ilvl w:val="0"/>
          <w:numId w:val="1"/>
        </w:numPr>
      </w:pPr>
      <w:r>
        <w:t>Ticket #23926</w:t>
      </w:r>
    </w:p>
    <w:p w:rsidR="00351298" w:rsidRDefault="00351298" w:rsidP="00351298">
      <w:pPr>
        <w:pStyle w:val="ListParagraph"/>
        <w:ind w:left="360"/>
      </w:pPr>
      <w:r w:rsidRPr="00351298">
        <w:t>SER - NAME - add ability to customize/configure the NAME field on Financial Transaction objects (FER ticket = 23438) (Continuation of 23462)</w:t>
      </w:r>
    </w:p>
    <w:p w:rsidR="00351298" w:rsidRDefault="00351298" w:rsidP="004438C2">
      <w:pPr>
        <w:pStyle w:val="ListParagraph"/>
        <w:numPr>
          <w:ilvl w:val="0"/>
          <w:numId w:val="13"/>
        </w:numPr>
      </w:pPr>
      <w:proofErr w:type="spellStart"/>
      <w:r w:rsidRPr="00351298">
        <w:t>TriggerHandler.cls</w:t>
      </w:r>
      <w:proofErr w:type="spellEnd"/>
    </w:p>
    <w:p w:rsidR="00351298" w:rsidRDefault="00351298" w:rsidP="004438C2">
      <w:pPr>
        <w:pStyle w:val="ListParagraph"/>
        <w:numPr>
          <w:ilvl w:val="0"/>
          <w:numId w:val="13"/>
        </w:numPr>
      </w:pPr>
      <w:proofErr w:type="spellStart"/>
      <w:r w:rsidRPr="00351298">
        <w:t>TriggerUtil.cls</w:t>
      </w:r>
      <w:proofErr w:type="spellEnd"/>
    </w:p>
    <w:p w:rsidR="00E911E7" w:rsidRDefault="00E911E7" w:rsidP="007532D8">
      <w:pPr>
        <w:pStyle w:val="ListParagraph"/>
        <w:numPr>
          <w:ilvl w:val="0"/>
          <w:numId w:val="1"/>
        </w:numPr>
      </w:pPr>
      <w:r>
        <w:t>Ticket #23927</w:t>
      </w:r>
    </w:p>
    <w:p w:rsidR="00E911E7" w:rsidRDefault="00E911E7" w:rsidP="00E911E7">
      <w:pPr>
        <w:pStyle w:val="ListParagraph"/>
        <w:ind w:left="360"/>
      </w:pPr>
      <w:r w:rsidRPr="00E911E7">
        <w:t>Configuration Session: Too many queries</w:t>
      </w:r>
    </w:p>
    <w:p w:rsidR="00E911E7" w:rsidRDefault="00E911E7" w:rsidP="004438C2">
      <w:pPr>
        <w:pStyle w:val="ListParagraph"/>
        <w:numPr>
          <w:ilvl w:val="0"/>
          <w:numId w:val="24"/>
        </w:numPr>
      </w:pPr>
      <w:proofErr w:type="spellStart"/>
      <w:r w:rsidRPr="00E911E7">
        <w:t>ControllerExtn.cls</w:t>
      </w:r>
      <w:proofErr w:type="spellEnd"/>
    </w:p>
    <w:p w:rsidR="00E911E7" w:rsidRDefault="00E911E7" w:rsidP="004438C2">
      <w:pPr>
        <w:pStyle w:val="ListParagraph"/>
        <w:numPr>
          <w:ilvl w:val="0"/>
          <w:numId w:val="24"/>
        </w:numPr>
      </w:pPr>
      <w:proofErr w:type="spellStart"/>
      <w:r w:rsidRPr="00E911E7">
        <w:t>ProductCfg.cls</w:t>
      </w:r>
      <w:proofErr w:type="spellEnd"/>
    </w:p>
    <w:p w:rsidR="00D72343" w:rsidRDefault="00D72343" w:rsidP="007532D8">
      <w:pPr>
        <w:pStyle w:val="ListParagraph"/>
        <w:numPr>
          <w:ilvl w:val="0"/>
          <w:numId w:val="1"/>
        </w:numPr>
      </w:pPr>
      <w:r>
        <w:t>Ticket #23931</w:t>
      </w:r>
    </w:p>
    <w:p w:rsidR="00D72343" w:rsidRDefault="00D72343" w:rsidP="00D72343">
      <w:pPr>
        <w:pStyle w:val="ListParagraph"/>
        <w:ind w:left="360"/>
      </w:pPr>
      <w:r w:rsidRPr="00D72343">
        <w:t xml:space="preserve">QTY </w:t>
      </w:r>
      <w:proofErr w:type="spellStart"/>
      <w:r w:rsidRPr="00D72343">
        <w:t>Req</w:t>
      </w:r>
      <w:proofErr w:type="spellEnd"/>
      <w:r w:rsidRPr="00D72343">
        <w:t xml:space="preserve"> on PO page is rounding of on save</w:t>
      </w:r>
    </w:p>
    <w:p w:rsidR="00D72343" w:rsidRDefault="00D72343" w:rsidP="004438C2">
      <w:pPr>
        <w:pStyle w:val="ListParagraph"/>
        <w:numPr>
          <w:ilvl w:val="0"/>
          <w:numId w:val="11"/>
        </w:numPr>
      </w:pPr>
      <w:proofErr w:type="spellStart"/>
      <w:r w:rsidRPr="00D72343">
        <w:t>PurchOrd.page</w:t>
      </w:r>
      <w:proofErr w:type="spellEnd"/>
    </w:p>
    <w:p w:rsidR="004438C2" w:rsidRPr="004438C2" w:rsidRDefault="004438C2" w:rsidP="002A5531">
      <w:pPr>
        <w:pStyle w:val="ListParagraph"/>
        <w:numPr>
          <w:ilvl w:val="0"/>
          <w:numId w:val="1"/>
        </w:numPr>
      </w:pPr>
      <w:r w:rsidRPr="004438C2">
        <w:t>Ticket #23938</w:t>
      </w:r>
    </w:p>
    <w:p w:rsidR="004438C2" w:rsidRDefault="004438C2" w:rsidP="004438C2">
      <w:pPr>
        <w:pStyle w:val="ListParagraph"/>
        <w:ind w:left="360"/>
      </w:pPr>
      <w:r w:rsidRPr="004438C2">
        <w:t>SYDATA for LOCADJ - Increase Batch Size from 1 to as-many-as-you-can</w:t>
      </w:r>
    </w:p>
    <w:p w:rsidR="004438C2" w:rsidRDefault="004438C2" w:rsidP="004438C2">
      <w:pPr>
        <w:pStyle w:val="ListParagraph"/>
        <w:numPr>
          <w:ilvl w:val="0"/>
          <w:numId w:val="53"/>
        </w:numPr>
      </w:pPr>
      <w:r w:rsidRPr="004438C2">
        <w:t>Stocklocadj2.cls</w:t>
      </w:r>
    </w:p>
    <w:p w:rsidR="004438C2" w:rsidRDefault="004438C2" w:rsidP="004438C2">
      <w:pPr>
        <w:pStyle w:val="ListParagraph"/>
        <w:numPr>
          <w:ilvl w:val="0"/>
          <w:numId w:val="53"/>
        </w:numPr>
      </w:pPr>
      <w:proofErr w:type="spellStart"/>
      <w:r w:rsidRPr="004438C2">
        <w:t>THSydata.cls</w:t>
      </w:r>
      <w:proofErr w:type="spellEnd"/>
    </w:p>
    <w:p w:rsidR="00A71389" w:rsidRDefault="00A71389" w:rsidP="002A5531">
      <w:pPr>
        <w:pStyle w:val="ListParagraph"/>
        <w:numPr>
          <w:ilvl w:val="0"/>
          <w:numId w:val="1"/>
        </w:numPr>
      </w:pPr>
      <w:r>
        <w:t>Ticket #23951</w:t>
      </w:r>
    </w:p>
    <w:p w:rsidR="00A71389" w:rsidRDefault="00A71389" w:rsidP="00A71389">
      <w:pPr>
        <w:pStyle w:val="ListParagraph"/>
        <w:ind w:left="360"/>
      </w:pPr>
      <w:r w:rsidRPr="00A71389">
        <w:t xml:space="preserve">Packing Slip </w:t>
      </w:r>
      <w:proofErr w:type="gramStart"/>
      <w:r w:rsidRPr="00A71389">
        <w:t>Header :</w:t>
      </w:r>
      <w:proofErr w:type="gramEnd"/>
      <w:r w:rsidRPr="00A71389">
        <w:t xml:space="preserve"> Lightning : Not showing Print Packing Slip button</w:t>
      </w:r>
    </w:p>
    <w:p w:rsidR="00A71389" w:rsidRDefault="00A71389" w:rsidP="004438C2">
      <w:pPr>
        <w:pStyle w:val="ListParagraph"/>
        <w:numPr>
          <w:ilvl w:val="0"/>
          <w:numId w:val="38"/>
        </w:numPr>
      </w:pPr>
      <w:proofErr w:type="spellStart"/>
      <w:r w:rsidRPr="00A71389">
        <w:t>CustomLabels.labels</w:t>
      </w:r>
      <w:proofErr w:type="spellEnd"/>
    </w:p>
    <w:p w:rsidR="00A71389" w:rsidRDefault="00A71389" w:rsidP="004438C2">
      <w:pPr>
        <w:pStyle w:val="ListParagraph"/>
        <w:numPr>
          <w:ilvl w:val="0"/>
          <w:numId w:val="38"/>
        </w:numPr>
      </w:pPr>
      <w:proofErr w:type="spellStart"/>
      <w:r w:rsidRPr="00A71389">
        <w:rPr>
          <w:highlight w:val="green"/>
        </w:rPr>
        <w:t>PrintPackingSlipBtn.page</w:t>
      </w:r>
      <w:proofErr w:type="spellEnd"/>
    </w:p>
    <w:p w:rsidR="000870F5" w:rsidRDefault="00806EA5" w:rsidP="004438C2">
      <w:pPr>
        <w:pStyle w:val="ListParagraph"/>
        <w:numPr>
          <w:ilvl w:val="0"/>
          <w:numId w:val="38"/>
        </w:numPr>
      </w:pPr>
      <w:proofErr w:type="spellStart"/>
      <w:r w:rsidRPr="00806EA5">
        <w:rPr>
          <w:highlight w:val="green"/>
        </w:rPr>
        <w:lastRenderedPageBreak/>
        <w:t>Sopack</w:t>
      </w:r>
      <w:proofErr w:type="spellEnd"/>
      <w:r w:rsidRPr="00806EA5">
        <w:rPr>
          <w:highlight w:val="green"/>
        </w:rPr>
        <w:t>__</w:t>
      </w:r>
      <w:proofErr w:type="spellStart"/>
      <w:r w:rsidRPr="00806EA5">
        <w:rPr>
          <w:highlight w:val="green"/>
        </w:rPr>
        <w:t>c.Print_the_Packing_Slip.quickAction</w:t>
      </w:r>
      <w:proofErr w:type="spellEnd"/>
    </w:p>
    <w:p w:rsidR="00A93FE1" w:rsidRDefault="00A93FE1" w:rsidP="002A5531">
      <w:pPr>
        <w:pStyle w:val="ListParagraph"/>
        <w:numPr>
          <w:ilvl w:val="0"/>
          <w:numId w:val="1"/>
        </w:numPr>
      </w:pPr>
      <w:r>
        <w:t>Ticket #23955</w:t>
      </w:r>
    </w:p>
    <w:p w:rsidR="00A93FE1" w:rsidRDefault="00A93FE1" w:rsidP="00A93FE1">
      <w:pPr>
        <w:pStyle w:val="ListParagraph"/>
        <w:ind w:left="360"/>
      </w:pPr>
      <w:r w:rsidRPr="00A93FE1">
        <w:t>Vault Integration Error</w:t>
      </w:r>
    </w:p>
    <w:p w:rsidR="00A93FE1" w:rsidRDefault="00A93FE1" w:rsidP="004438C2">
      <w:pPr>
        <w:pStyle w:val="ListParagraph"/>
        <w:numPr>
          <w:ilvl w:val="0"/>
          <w:numId w:val="49"/>
        </w:numPr>
      </w:pPr>
      <w:proofErr w:type="spellStart"/>
      <w:r w:rsidRPr="00A93FE1">
        <w:t>PLMImportedDataProcessor.cls</w:t>
      </w:r>
      <w:proofErr w:type="spellEnd"/>
    </w:p>
    <w:p w:rsidR="002A5531" w:rsidRDefault="002A5531" w:rsidP="002A5531">
      <w:pPr>
        <w:pStyle w:val="ListParagraph"/>
        <w:numPr>
          <w:ilvl w:val="0"/>
          <w:numId w:val="1"/>
        </w:numPr>
      </w:pPr>
      <w:r>
        <w:t>Ticket #23959</w:t>
      </w:r>
    </w:p>
    <w:p w:rsidR="002A5531" w:rsidRDefault="002A5531" w:rsidP="002A5531">
      <w:pPr>
        <w:pStyle w:val="ListParagraph"/>
        <w:ind w:left="360"/>
      </w:pPr>
      <w:r w:rsidRPr="002A5531">
        <w:t>SYDATA PO Close - allow asynchronous processing (BACKGROUNDPROCESS = TRUE)</w:t>
      </w:r>
    </w:p>
    <w:p w:rsidR="002A5531" w:rsidRDefault="002A5531" w:rsidP="004438C2">
      <w:pPr>
        <w:pStyle w:val="ListParagraph"/>
        <w:numPr>
          <w:ilvl w:val="0"/>
          <w:numId w:val="14"/>
        </w:numPr>
      </w:pPr>
      <w:proofErr w:type="spellStart"/>
      <w:r w:rsidRPr="002A5531">
        <w:t>THSydata.cls</w:t>
      </w:r>
      <w:proofErr w:type="spellEnd"/>
    </w:p>
    <w:p w:rsidR="00667D6E" w:rsidRPr="005908B5" w:rsidRDefault="00667D6E" w:rsidP="007532D8">
      <w:pPr>
        <w:pStyle w:val="ListParagraph"/>
        <w:numPr>
          <w:ilvl w:val="0"/>
          <w:numId w:val="1"/>
        </w:numPr>
      </w:pPr>
      <w:r w:rsidRPr="005908B5">
        <w:t>Ticket #23985</w:t>
      </w:r>
    </w:p>
    <w:p w:rsidR="00667D6E" w:rsidRDefault="00667D6E" w:rsidP="00667D6E">
      <w:pPr>
        <w:pStyle w:val="ListParagraph"/>
        <w:ind w:left="360"/>
      </w:pPr>
      <w:r w:rsidRPr="00667D6E">
        <w:t>WO Corrupted - Can't book time or reverse issue component</w:t>
      </w:r>
    </w:p>
    <w:p w:rsidR="00667D6E" w:rsidRDefault="00667D6E" w:rsidP="004438C2">
      <w:pPr>
        <w:pStyle w:val="ListParagraph"/>
        <w:numPr>
          <w:ilvl w:val="0"/>
          <w:numId w:val="17"/>
        </w:numPr>
      </w:pPr>
      <w:proofErr w:type="spellStart"/>
      <w:r w:rsidRPr="00667D6E">
        <w:t>GenPicklistLib.cls</w:t>
      </w:r>
      <w:proofErr w:type="spellEnd"/>
      <w:r>
        <w:t xml:space="preserve"> – </w:t>
      </w:r>
      <w:r w:rsidR="00D96313" w:rsidRPr="00D96313">
        <w:rPr>
          <w:highlight w:val="cyan"/>
        </w:rPr>
        <w:t>Manually moved to pde5 by lance</w:t>
      </w:r>
    </w:p>
    <w:p w:rsidR="00667D6E" w:rsidRDefault="00667D6E" w:rsidP="004438C2">
      <w:pPr>
        <w:pStyle w:val="ListParagraph"/>
        <w:numPr>
          <w:ilvl w:val="0"/>
          <w:numId w:val="17"/>
        </w:numPr>
      </w:pPr>
      <w:proofErr w:type="spellStart"/>
      <w:r w:rsidRPr="00667D6E">
        <w:t>WOTasks.cls</w:t>
      </w:r>
      <w:proofErr w:type="spellEnd"/>
    </w:p>
    <w:p w:rsidR="00DC2D6A" w:rsidRPr="006C66A7" w:rsidRDefault="00DC2D6A" w:rsidP="007532D8">
      <w:pPr>
        <w:pStyle w:val="ListParagraph"/>
        <w:numPr>
          <w:ilvl w:val="0"/>
          <w:numId w:val="1"/>
        </w:numPr>
      </w:pPr>
      <w:r w:rsidRPr="006C66A7">
        <w:t>Ticket #24030</w:t>
      </w:r>
    </w:p>
    <w:p w:rsidR="00DC2D6A" w:rsidRDefault="00DC2D6A" w:rsidP="00DC2D6A">
      <w:pPr>
        <w:pStyle w:val="ListParagraph"/>
        <w:ind w:left="360"/>
      </w:pPr>
      <w:r w:rsidRPr="00DC2D6A">
        <w:t>MRP Failing with Too Many SOQL Error (</w:t>
      </w:r>
      <w:proofErr w:type="spellStart"/>
      <w:r w:rsidRPr="00DC2D6A">
        <w:t>rstk</w:t>
      </w:r>
      <w:proofErr w:type="gramStart"/>
      <w:r w:rsidRPr="00DC2D6A">
        <w:t>:Too</w:t>
      </w:r>
      <w:proofErr w:type="spellEnd"/>
      <w:proofErr w:type="gramEnd"/>
      <w:r w:rsidRPr="00DC2D6A">
        <w:t xml:space="preserve"> many SOQL queries: 201} STACK:{(</w:t>
      </w:r>
      <w:proofErr w:type="spellStart"/>
      <w:r w:rsidRPr="00DC2D6A">
        <w:t>rstk</w:t>
      </w:r>
      <w:proofErr w:type="spellEnd"/>
      <w:r w:rsidRPr="00DC2D6A">
        <w:t>))</w:t>
      </w:r>
    </w:p>
    <w:p w:rsidR="00DC2D6A" w:rsidRDefault="00654F68" w:rsidP="004438C2">
      <w:pPr>
        <w:pStyle w:val="ListParagraph"/>
        <w:numPr>
          <w:ilvl w:val="0"/>
          <w:numId w:val="45"/>
        </w:numPr>
      </w:pPr>
      <w:proofErr w:type="spellStart"/>
      <w:r w:rsidRPr="00654F68">
        <w:t>MRPCache.cls</w:t>
      </w:r>
      <w:proofErr w:type="spellEnd"/>
    </w:p>
    <w:p w:rsidR="00776E5C" w:rsidRPr="00776E5C" w:rsidRDefault="00776E5C" w:rsidP="00776E5C">
      <w:pPr>
        <w:rPr>
          <w:highlight w:val="yellow"/>
        </w:rPr>
      </w:pPr>
      <w:r w:rsidRPr="00776E5C">
        <w:rPr>
          <w:highlight w:val="yellow"/>
        </w:rPr>
        <w:t>Edit Custom Setting only on Summit Truck Bodies</w:t>
      </w:r>
      <w:r w:rsidR="00536A67">
        <w:rPr>
          <w:highlight w:val="yellow"/>
        </w:rPr>
        <w:t xml:space="preserve"> and Summit Bodyworks</w:t>
      </w:r>
    </w:p>
    <w:p w:rsidR="00776E5C" w:rsidRPr="00776E5C" w:rsidRDefault="00776E5C" w:rsidP="00776E5C">
      <w:pPr>
        <w:rPr>
          <w:highlight w:val="yellow"/>
        </w:rPr>
      </w:pPr>
      <w:proofErr w:type="gramStart"/>
      <w:r w:rsidRPr="00776E5C">
        <w:rPr>
          <w:highlight w:val="yellow"/>
        </w:rPr>
        <w:t>custom</w:t>
      </w:r>
      <w:proofErr w:type="gramEnd"/>
      <w:r w:rsidRPr="00776E5C">
        <w:rPr>
          <w:highlight w:val="yellow"/>
        </w:rPr>
        <w:t xml:space="preserve"> setting = </w:t>
      </w:r>
      <w:proofErr w:type="spellStart"/>
      <w:r w:rsidRPr="00776E5C">
        <w:rPr>
          <w:highlight w:val="yellow"/>
        </w:rPr>
        <w:t>mrp_LoadEntireBom</w:t>
      </w:r>
      <w:proofErr w:type="spellEnd"/>
      <w:r w:rsidRPr="00776E5C">
        <w:rPr>
          <w:highlight w:val="yellow"/>
        </w:rPr>
        <w:t xml:space="preserve"> </w:t>
      </w:r>
    </w:p>
    <w:p w:rsidR="00776E5C" w:rsidRDefault="00776E5C" w:rsidP="00776E5C">
      <w:proofErr w:type="gramStart"/>
      <w:r w:rsidRPr="00776E5C">
        <w:rPr>
          <w:highlight w:val="yellow"/>
        </w:rPr>
        <w:t>default</w:t>
      </w:r>
      <w:proofErr w:type="gramEnd"/>
      <w:r w:rsidRPr="00776E5C">
        <w:rPr>
          <w:highlight w:val="yellow"/>
        </w:rPr>
        <w:t xml:space="preserve"> value =</w:t>
      </w:r>
      <w:r>
        <w:t xml:space="preserve"> </w:t>
      </w:r>
      <w:r w:rsidRPr="00776E5C">
        <w:rPr>
          <w:highlight w:val="red"/>
        </w:rPr>
        <w:t>false</w:t>
      </w:r>
      <w:r w:rsidRPr="00776E5C">
        <w:t xml:space="preserve"> </w:t>
      </w:r>
      <w:r w:rsidRPr="00776E5C">
        <w:rPr>
          <w:highlight w:val="yellow"/>
        </w:rPr>
        <w:t>must be set to</w:t>
      </w:r>
      <w:r w:rsidRPr="00776E5C">
        <w:t xml:space="preserve"> </w:t>
      </w:r>
      <w:r w:rsidRPr="00776E5C">
        <w:rPr>
          <w:highlight w:val="green"/>
        </w:rPr>
        <w:t>true</w:t>
      </w:r>
      <w:r w:rsidRPr="00776E5C">
        <w:t>.</w:t>
      </w:r>
    </w:p>
    <w:p w:rsidR="00C4621B" w:rsidRDefault="00C4621B" w:rsidP="007532D8">
      <w:pPr>
        <w:pStyle w:val="ListParagraph"/>
        <w:numPr>
          <w:ilvl w:val="0"/>
          <w:numId w:val="1"/>
        </w:numPr>
      </w:pPr>
      <w:r>
        <w:t>Ticket #24036</w:t>
      </w:r>
    </w:p>
    <w:p w:rsidR="00C4621B" w:rsidRDefault="00C4621B" w:rsidP="00C4621B">
      <w:pPr>
        <w:pStyle w:val="ListParagraph"/>
        <w:ind w:left="360"/>
      </w:pPr>
      <w:r w:rsidRPr="00C4621B">
        <w:t>Provide option to transfer matched Payable Invoices upon closure of PO-AP Match Batch as 'Posted' Payable Transactions (Part 2 - see 23047)</w:t>
      </w:r>
    </w:p>
    <w:p w:rsidR="00C4621B" w:rsidRDefault="00C4621B" w:rsidP="004438C2">
      <w:pPr>
        <w:pStyle w:val="ListParagraph"/>
        <w:numPr>
          <w:ilvl w:val="0"/>
          <w:numId w:val="50"/>
        </w:numPr>
      </w:pPr>
      <w:proofErr w:type="spellStart"/>
      <w:r w:rsidRPr="00C4621B">
        <w:t>ControllerExtnSyapcntl.cls</w:t>
      </w:r>
      <w:proofErr w:type="spellEnd"/>
    </w:p>
    <w:p w:rsidR="00C4621B" w:rsidRDefault="00C4621B" w:rsidP="004438C2">
      <w:pPr>
        <w:pStyle w:val="ListParagraph"/>
        <w:numPr>
          <w:ilvl w:val="0"/>
          <w:numId w:val="50"/>
        </w:numPr>
      </w:pPr>
      <w:proofErr w:type="spellStart"/>
      <w:r w:rsidRPr="00C4621B">
        <w:t>syapcntl</w:t>
      </w:r>
      <w:proofErr w:type="spellEnd"/>
      <w:r w:rsidRPr="00C4621B">
        <w:t>__</w:t>
      </w:r>
      <w:proofErr w:type="spellStart"/>
      <w:r w:rsidRPr="00C4621B">
        <w:t>c.object</w:t>
      </w:r>
      <w:proofErr w:type="spellEnd"/>
    </w:p>
    <w:p w:rsidR="00F27576" w:rsidRPr="00F27576" w:rsidRDefault="00F27576" w:rsidP="004438C2">
      <w:pPr>
        <w:pStyle w:val="ListParagraph"/>
        <w:numPr>
          <w:ilvl w:val="1"/>
          <w:numId w:val="50"/>
        </w:numPr>
        <w:rPr>
          <w:highlight w:val="yellow"/>
        </w:rPr>
      </w:pPr>
      <w:r w:rsidRPr="00F27576">
        <w:rPr>
          <w:highlight w:val="yellow"/>
        </w:rPr>
        <w:t xml:space="preserve">Label Name: </w:t>
      </w:r>
      <w:r w:rsidRPr="00F27576">
        <w:rPr>
          <w:rFonts w:ascii="Arial" w:hAnsi="Arial" w:cs="Arial"/>
          <w:color w:val="000000"/>
          <w:sz w:val="20"/>
          <w:szCs w:val="20"/>
          <w:highlight w:val="yellow"/>
        </w:rPr>
        <w:t>PO-AP Control</w:t>
      </w:r>
    </w:p>
    <w:p w:rsidR="00F27576" w:rsidRPr="00F27576" w:rsidRDefault="00F27576" w:rsidP="004438C2">
      <w:pPr>
        <w:pStyle w:val="ListParagraph"/>
        <w:numPr>
          <w:ilvl w:val="2"/>
          <w:numId w:val="50"/>
        </w:numPr>
        <w:rPr>
          <w:highlight w:val="yellow"/>
        </w:rPr>
      </w:pPr>
      <w:r w:rsidRPr="00F27576">
        <w:rPr>
          <w:rFonts w:ascii="Arial" w:hAnsi="Arial" w:cs="Arial"/>
          <w:color w:val="000000"/>
          <w:sz w:val="20"/>
          <w:szCs w:val="20"/>
          <w:highlight w:val="yellow"/>
        </w:rPr>
        <w:t>Transfer from PO-AP Match as Posted</w:t>
      </w:r>
    </w:p>
    <w:p w:rsidR="00C4621B" w:rsidRDefault="00C4621B" w:rsidP="004438C2">
      <w:pPr>
        <w:pStyle w:val="ListParagraph"/>
        <w:numPr>
          <w:ilvl w:val="0"/>
          <w:numId w:val="50"/>
        </w:numPr>
      </w:pPr>
      <w:proofErr w:type="spellStart"/>
      <w:r w:rsidRPr="00C4621B">
        <w:t>Syapcntl.page</w:t>
      </w:r>
      <w:proofErr w:type="spellEnd"/>
    </w:p>
    <w:p w:rsidR="007532D8" w:rsidRDefault="007532D8" w:rsidP="007532D8">
      <w:pPr>
        <w:pStyle w:val="ListParagraph"/>
        <w:numPr>
          <w:ilvl w:val="0"/>
          <w:numId w:val="1"/>
        </w:numPr>
      </w:pPr>
      <w:r>
        <w:t>Ticket #24042</w:t>
      </w:r>
    </w:p>
    <w:p w:rsidR="007532D8" w:rsidRDefault="007532D8" w:rsidP="007532D8">
      <w:pPr>
        <w:pStyle w:val="ListParagraph"/>
        <w:ind w:left="360"/>
      </w:pPr>
      <w:r w:rsidRPr="007532D8">
        <w:t>Add 2 objects to the 'hardened object static list' in the Trigger Handler class</w:t>
      </w:r>
    </w:p>
    <w:p w:rsidR="007532D8" w:rsidRDefault="007532D8" w:rsidP="004438C2">
      <w:pPr>
        <w:pStyle w:val="ListParagraph"/>
        <w:numPr>
          <w:ilvl w:val="0"/>
          <w:numId w:val="9"/>
        </w:numPr>
      </w:pPr>
      <w:proofErr w:type="spellStart"/>
      <w:r w:rsidRPr="007532D8">
        <w:t>TriggerHandler.cls</w:t>
      </w:r>
      <w:proofErr w:type="spellEnd"/>
    </w:p>
    <w:p w:rsidR="007532D8" w:rsidRDefault="007532D8" w:rsidP="004438C2">
      <w:pPr>
        <w:pStyle w:val="ListParagraph"/>
        <w:numPr>
          <w:ilvl w:val="0"/>
          <w:numId w:val="9"/>
        </w:numPr>
      </w:pPr>
      <w:proofErr w:type="spellStart"/>
      <w:r w:rsidRPr="007532D8">
        <w:t>TriggerUtil.cls</w:t>
      </w:r>
      <w:proofErr w:type="spellEnd"/>
    </w:p>
    <w:p w:rsidR="00BD18B8" w:rsidRDefault="00DC2D6A" w:rsidP="00DC2D6A">
      <w:pPr>
        <w:pStyle w:val="ListParagraph"/>
        <w:numPr>
          <w:ilvl w:val="0"/>
          <w:numId w:val="1"/>
        </w:numPr>
      </w:pPr>
      <w:r>
        <w:t>Ticket #24070</w:t>
      </w:r>
    </w:p>
    <w:p w:rsidR="00DC2D6A" w:rsidRDefault="00DC2D6A" w:rsidP="00DC2D6A">
      <w:pPr>
        <w:pStyle w:val="ListParagraph"/>
        <w:ind w:left="360"/>
      </w:pPr>
      <w:r w:rsidRPr="00DC2D6A">
        <w:t>Site to Site Transferring not working since last ERP 18.25 was loaded</w:t>
      </w:r>
    </w:p>
    <w:p w:rsidR="00DC2D6A" w:rsidRDefault="00DC2D6A" w:rsidP="004438C2">
      <w:pPr>
        <w:pStyle w:val="ListParagraph"/>
        <w:numPr>
          <w:ilvl w:val="0"/>
          <w:numId w:val="46"/>
        </w:numPr>
      </w:pPr>
      <w:proofErr w:type="spellStart"/>
      <w:r w:rsidRPr="00DC2D6A">
        <w:t>Stocklocdivsitemove.page</w:t>
      </w:r>
      <w:proofErr w:type="spellEnd"/>
    </w:p>
    <w:p w:rsidR="008353AD" w:rsidRDefault="008353AD" w:rsidP="008353AD">
      <w:pPr>
        <w:pStyle w:val="ListParagraph"/>
        <w:numPr>
          <w:ilvl w:val="0"/>
          <w:numId w:val="1"/>
        </w:numPr>
      </w:pPr>
      <w:r>
        <w:t>Ticket #24073</w:t>
      </w:r>
    </w:p>
    <w:p w:rsidR="008353AD" w:rsidRDefault="008353AD" w:rsidP="008353AD">
      <w:pPr>
        <w:pStyle w:val="ListParagraph"/>
        <w:ind w:left="360"/>
      </w:pPr>
      <w:r w:rsidRPr="008353AD">
        <w:t>An Error occurred while processing job PO Receipt</w:t>
      </w:r>
    </w:p>
    <w:p w:rsidR="008353AD" w:rsidRDefault="008353AD" w:rsidP="004438C2">
      <w:pPr>
        <w:pStyle w:val="ListParagraph"/>
        <w:numPr>
          <w:ilvl w:val="0"/>
          <w:numId w:val="47"/>
        </w:numPr>
      </w:pPr>
      <w:proofErr w:type="spellStart"/>
      <w:r w:rsidRPr="008353AD">
        <w:t>PurchaseOrderReceipt.cls</w:t>
      </w:r>
      <w:proofErr w:type="spellEnd"/>
      <w:r>
        <w:t xml:space="preserve"> – </w:t>
      </w:r>
      <w:r w:rsidRPr="008353AD">
        <w:rPr>
          <w:highlight w:val="cyan"/>
        </w:rPr>
        <w:t>Minus Rev. 38456</w:t>
      </w:r>
      <w:r w:rsidR="00CF3A33">
        <w:t xml:space="preserve"> </w:t>
      </w:r>
      <w:r w:rsidR="00CF3A33" w:rsidRPr="00CF3A33">
        <w:rPr>
          <w:highlight w:val="magenta"/>
        </w:rPr>
        <w:t>patched to 18.25 patch org</w:t>
      </w:r>
    </w:p>
    <w:p w:rsidR="001236E4" w:rsidRDefault="001236E4" w:rsidP="001236E4">
      <w:pPr>
        <w:pStyle w:val="ListParagraph"/>
        <w:numPr>
          <w:ilvl w:val="0"/>
          <w:numId w:val="1"/>
        </w:numPr>
      </w:pPr>
      <w:r>
        <w:t>Ticket #24103</w:t>
      </w:r>
    </w:p>
    <w:p w:rsidR="001236E4" w:rsidRDefault="001236E4" w:rsidP="001236E4">
      <w:pPr>
        <w:pStyle w:val="ListParagraph"/>
        <w:ind w:left="360"/>
      </w:pPr>
      <w:r w:rsidRPr="001236E4">
        <w:t>Adding 'Associated Rootstock Entity' externally deals an error, apparently because of value on obsoleted checkbox.</w:t>
      </w:r>
    </w:p>
    <w:p w:rsidR="001236E4" w:rsidRDefault="001236E4" w:rsidP="004438C2">
      <w:pPr>
        <w:pStyle w:val="ListParagraph"/>
        <w:numPr>
          <w:ilvl w:val="0"/>
          <w:numId w:val="48"/>
        </w:numPr>
      </w:pPr>
      <w:proofErr w:type="spellStart"/>
      <w:r w:rsidRPr="001236E4">
        <w:t>THProduct.cls</w:t>
      </w:r>
      <w:proofErr w:type="spellEnd"/>
    </w:p>
    <w:p w:rsidR="00161CD1" w:rsidRDefault="00161CD1" w:rsidP="004438C2">
      <w:pPr>
        <w:pStyle w:val="ListParagraph"/>
        <w:numPr>
          <w:ilvl w:val="0"/>
          <w:numId w:val="48"/>
        </w:numPr>
      </w:pPr>
      <w:proofErr w:type="spellStart"/>
      <w:r w:rsidRPr="00A71389">
        <w:t>CustomLabels.labels</w:t>
      </w:r>
      <w:proofErr w:type="spellEnd"/>
    </w:p>
    <w:p w:rsidR="00AA7B5E" w:rsidRPr="00627F05" w:rsidRDefault="00AA7B5E" w:rsidP="00AA7B5E">
      <w:pPr>
        <w:pStyle w:val="ListParagraph"/>
        <w:numPr>
          <w:ilvl w:val="0"/>
          <w:numId w:val="1"/>
        </w:numPr>
      </w:pPr>
      <w:r w:rsidRPr="00627F05">
        <w:t>Ticket #24180</w:t>
      </w:r>
    </w:p>
    <w:p w:rsidR="00AA7B5E" w:rsidRDefault="00AA7B5E" w:rsidP="00AA7B5E">
      <w:pPr>
        <w:pStyle w:val="ListParagraph"/>
        <w:ind w:left="360"/>
      </w:pPr>
      <w:r w:rsidRPr="00AA7B5E">
        <w:t>FW: Error to view Carrier Code in PDE5</w:t>
      </w:r>
    </w:p>
    <w:p w:rsidR="00AA7B5E" w:rsidRDefault="00AA7B5E" w:rsidP="004438C2">
      <w:pPr>
        <w:pStyle w:val="ListParagraph"/>
        <w:numPr>
          <w:ilvl w:val="0"/>
          <w:numId w:val="52"/>
        </w:numPr>
      </w:pPr>
      <w:proofErr w:type="spellStart"/>
      <w:r w:rsidRPr="00AA7B5E">
        <w:lastRenderedPageBreak/>
        <w:t>AppSettings.cls</w:t>
      </w:r>
      <w:proofErr w:type="spellEnd"/>
    </w:p>
    <w:sectPr w:rsidR="00AA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5671"/>
    <w:multiLevelType w:val="hybridMultilevel"/>
    <w:tmpl w:val="4A3E8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1354"/>
    <w:multiLevelType w:val="hybridMultilevel"/>
    <w:tmpl w:val="6EDC83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D2F85"/>
    <w:multiLevelType w:val="hybridMultilevel"/>
    <w:tmpl w:val="95B25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5A8"/>
    <w:multiLevelType w:val="hybridMultilevel"/>
    <w:tmpl w:val="DE46A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03B8A"/>
    <w:multiLevelType w:val="hybridMultilevel"/>
    <w:tmpl w:val="D78A4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102F"/>
    <w:multiLevelType w:val="hybridMultilevel"/>
    <w:tmpl w:val="31CCC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65547"/>
    <w:multiLevelType w:val="hybridMultilevel"/>
    <w:tmpl w:val="EE0CD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3B21"/>
    <w:multiLevelType w:val="hybridMultilevel"/>
    <w:tmpl w:val="25CA3A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4583C"/>
    <w:multiLevelType w:val="hybridMultilevel"/>
    <w:tmpl w:val="C5D06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C2D62"/>
    <w:multiLevelType w:val="hybridMultilevel"/>
    <w:tmpl w:val="EE0CD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C6897"/>
    <w:multiLevelType w:val="hybridMultilevel"/>
    <w:tmpl w:val="B622E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05E2D"/>
    <w:multiLevelType w:val="hybridMultilevel"/>
    <w:tmpl w:val="CB40C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B6BCA"/>
    <w:multiLevelType w:val="hybridMultilevel"/>
    <w:tmpl w:val="C75EF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4435F"/>
    <w:multiLevelType w:val="hybridMultilevel"/>
    <w:tmpl w:val="269A3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B5847"/>
    <w:multiLevelType w:val="hybridMultilevel"/>
    <w:tmpl w:val="B96266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61B36"/>
    <w:multiLevelType w:val="hybridMultilevel"/>
    <w:tmpl w:val="1B18D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32F07"/>
    <w:multiLevelType w:val="hybridMultilevel"/>
    <w:tmpl w:val="AA10C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025A2"/>
    <w:multiLevelType w:val="hybridMultilevel"/>
    <w:tmpl w:val="049E6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F35716"/>
    <w:multiLevelType w:val="hybridMultilevel"/>
    <w:tmpl w:val="AFA82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549D9"/>
    <w:multiLevelType w:val="hybridMultilevel"/>
    <w:tmpl w:val="B1BE5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E09C2"/>
    <w:multiLevelType w:val="hybridMultilevel"/>
    <w:tmpl w:val="1D5469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D1D6A"/>
    <w:multiLevelType w:val="hybridMultilevel"/>
    <w:tmpl w:val="AFA82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32D61"/>
    <w:multiLevelType w:val="hybridMultilevel"/>
    <w:tmpl w:val="95B25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B48CA"/>
    <w:multiLevelType w:val="hybridMultilevel"/>
    <w:tmpl w:val="E9B0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859D4"/>
    <w:multiLevelType w:val="hybridMultilevel"/>
    <w:tmpl w:val="D4B6F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07812"/>
    <w:multiLevelType w:val="hybridMultilevel"/>
    <w:tmpl w:val="44E45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02B87"/>
    <w:multiLevelType w:val="hybridMultilevel"/>
    <w:tmpl w:val="40B83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B3788"/>
    <w:multiLevelType w:val="hybridMultilevel"/>
    <w:tmpl w:val="531CC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43AB7"/>
    <w:multiLevelType w:val="hybridMultilevel"/>
    <w:tmpl w:val="989E5C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532AF"/>
    <w:multiLevelType w:val="hybridMultilevel"/>
    <w:tmpl w:val="17849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815FF"/>
    <w:multiLevelType w:val="hybridMultilevel"/>
    <w:tmpl w:val="FC0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4C06EB"/>
    <w:multiLevelType w:val="hybridMultilevel"/>
    <w:tmpl w:val="25CA3A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D5DCB"/>
    <w:multiLevelType w:val="hybridMultilevel"/>
    <w:tmpl w:val="B622E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6B3D1B"/>
    <w:multiLevelType w:val="hybridMultilevel"/>
    <w:tmpl w:val="F59CF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B515E"/>
    <w:multiLevelType w:val="hybridMultilevel"/>
    <w:tmpl w:val="E9B0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6597F"/>
    <w:multiLevelType w:val="hybridMultilevel"/>
    <w:tmpl w:val="56F69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5E51DE"/>
    <w:multiLevelType w:val="hybridMultilevel"/>
    <w:tmpl w:val="E2684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F509B6"/>
    <w:multiLevelType w:val="hybridMultilevel"/>
    <w:tmpl w:val="88D600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31548"/>
    <w:multiLevelType w:val="hybridMultilevel"/>
    <w:tmpl w:val="CB40C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8E3C03"/>
    <w:multiLevelType w:val="hybridMultilevel"/>
    <w:tmpl w:val="C5D06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EF2A06"/>
    <w:multiLevelType w:val="hybridMultilevel"/>
    <w:tmpl w:val="269A3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B56366"/>
    <w:multiLevelType w:val="hybridMultilevel"/>
    <w:tmpl w:val="FE9E8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30019"/>
    <w:multiLevelType w:val="hybridMultilevel"/>
    <w:tmpl w:val="C750C9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7609B0"/>
    <w:multiLevelType w:val="hybridMultilevel"/>
    <w:tmpl w:val="F976C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256B8"/>
    <w:multiLevelType w:val="hybridMultilevel"/>
    <w:tmpl w:val="FD706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D3754D"/>
    <w:multiLevelType w:val="hybridMultilevel"/>
    <w:tmpl w:val="D2A6D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255A4D"/>
    <w:multiLevelType w:val="hybridMultilevel"/>
    <w:tmpl w:val="0F8A6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6C7B12"/>
    <w:multiLevelType w:val="hybridMultilevel"/>
    <w:tmpl w:val="621C5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8E356C"/>
    <w:multiLevelType w:val="hybridMultilevel"/>
    <w:tmpl w:val="59628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AD4839"/>
    <w:multiLevelType w:val="hybridMultilevel"/>
    <w:tmpl w:val="D2406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112DBE"/>
    <w:multiLevelType w:val="hybridMultilevel"/>
    <w:tmpl w:val="0E3EB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1F2C78"/>
    <w:multiLevelType w:val="hybridMultilevel"/>
    <w:tmpl w:val="F976C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DD0963"/>
    <w:multiLevelType w:val="hybridMultilevel"/>
    <w:tmpl w:val="91528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"/>
  </w:num>
  <w:num w:numId="3">
    <w:abstractNumId w:val="50"/>
  </w:num>
  <w:num w:numId="4">
    <w:abstractNumId w:val="9"/>
  </w:num>
  <w:num w:numId="5">
    <w:abstractNumId w:val="7"/>
  </w:num>
  <w:num w:numId="6">
    <w:abstractNumId w:val="44"/>
  </w:num>
  <w:num w:numId="7">
    <w:abstractNumId w:val="51"/>
  </w:num>
  <w:num w:numId="8">
    <w:abstractNumId w:val="11"/>
  </w:num>
  <w:num w:numId="9">
    <w:abstractNumId w:val="20"/>
  </w:num>
  <w:num w:numId="10">
    <w:abstractNumId w:val="12"/>
  </w:num>
  <w:num w:numId="11">
    <w:abstractNumId w:val="22"/>
  </w:num>
  <w:num w:numId="12">
    <w:abstractNumId w:val="41"/>
  </w:num>
  <w:num w:numId="13">
    <w:abstractNumId w:val="38"/>
  </w:num>
  <w:num w:numId="14">
    <w:abstractNumId w:val="34"/>
  </w:num>
  <w:num w:numId="15">
    <w:abstractNumId w:val="43"/>
  </w:num>
  <w:num w:numId="16">
    <w:abstractNumId w:val="16"/>
  </w:num>
  <w:num w:numId="17">
    <w:abstractNumId w:val="23"/>
  </w:num>
  <w:num w:numId="18">
    <w:abstractNumId w:val="31"/>
  </w:num>
  <w:num w:numId="19">
    <w:abstractNumId w:val="37"/>
  </w:num>
  <w:num w:numId="20">
    <w:abstractNumId w:val="42"/>
  </w:num>
  <w:num w:numId="21">
    <w:abstractNumId w:val="19"/>
  </w:num>
  <w:num w:numId="22">
    <w:abstractNumId w:val="18"/>
  </w:num>
  <w:num w:numId="23">
    <w:abstractNumId w:val="28"/>
  </w:num>
  <w:num w:numId="24">
    <w:abstractNumId w:val="35"/>
  </w:num>
  <w:num w:numId="25">
    <w:abstractNumId w:val="40"/>
  </w:num>
  <w:num w:numId="26">
    <w:abstractNumId w:val="27"/>
  </w:num>
  <w:num w:numId="27">
    <w:abstractNumId w:val="17"/>
  </w:num>
  <w:num w:numId="28">
    <w:abstractNumId w:val="5"/>
  </w:num>
  <w:num w:numId="29">
    <w:abstractNumId w:val="15"/>
  </w:num>
  <w:num w:numId="30">
    <w:abstractNumId w:val="52"/>
  </w:num>
  <w:num w:numId="31">
    <w:abstractNumId w:val="13"/>
  </w:num>
  <w:num w:numId="32">
    <w:abstractNumId w:val="45"/>
  </w:num>
  <w:num w:numId="33">
    <w:abstractNumId w:val="6"/>
  </w:num>
  <w:num w:numId="34">
    <w:abstractNumId w:val="24"/>
  </w:num>
  <w:num w:numId="35">
    <w:abstractNumId w:val="33"/>
  </w:num>
  <w:num w:numId="36">
    <w:abstractNumId w:val="14"/>
  </w:num>
  <w:num w:numId="37">
    <w:abstractNumId w:val="29"/>
  </w:num>
  <w:num w:numId="38">
    <w:abstractNumId w:val="0"/>
  </w:num>
  <w:num w:numId="39">
    <w:abstractNumId w:val="46"/>
  </w:num>
  <w:num w:numId="40">
    <w:abstractNumId w:val="47"/>
  </w:num>
  <w:num w:numId="41">
    <w:abstractNumId w:val="21"/>
  </w:num>
  <w:num w:numId="42">
    <w:abstractNumId w:val="26"/>
  </w:num>
  <w:num w:numId="43">
    <w:abstractNumId w:val="30"/>
  </w:num>
  <w:num w:numId="44">
    <w:abstractNumId w:val="49"/>
  </w:num>
  <w:num w:numId="45">
    <w:abstractNumId w:val="10"/>
  </w:num>
  <w:num w:numId="46">
    <w:abstractNumId w:val="4"/>
  </w:num>
  <w:num w:numId="47">
    <w:abstractNumId w:val="8"/>
  </w:num>
  <w:num w:numId="48">
    <w:abstractNumId w:val="39"/>
  </w:num>
  <w:num w:numId="49">
    <w:abstractNumId w:val="36"/>
  </w:num>
  <w:num w:numId="50">
    <w:abstractNumId w:val="32"/>
  </w:num>
  <w:num w:numId="51">
    <w:abstractNumId w:val="25"/>
  </w:num>
  <w:num w:numId="52">
    <w:abstractNumId w:val="1"/>
  </w:num>
  <w:num w:numId="53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4D"/>
    <w:rsid w:val="0000097E"/>
    <w:rsid w:val="00025DC9"/>
    <w:rsid w:val="00050775"/>
    <w:rsid w:val="00051480"/>
    <w:rsid w:val="00084DC1"/>
    <w:rsid w:val="000870F5"/>
    <w:rsid w:val="000C6FA3"/>
    <w:rsid w:val="000D1526"/>
    <w:rsid w:val="000E0C81"/>
    <w:rsid w:val="000E244D"/>
    <w:rsid w:val="001236E4"/>
    <w:rsid w:val="00131823"/>
    <w:rsid w:val="00161CD1"/>
    <w:rsid w:val="0016712B"/>
    <w:rsid w:val="00175244"/>
    <w:rsid w:val="00175BC7"/>
    <w:rsid w:val="001A365E"/>
    <w:rsid w:val="001D25BC"/>
    <w:rsid w:val="00201299"/>
    <w:rsid w:val="002220F9"/>
    <w:rsid w:val="00225721"/>
    <w:rsid w:val="0023187D"/>
    <w:rsid w:val="00293B2C"/>
    <w:rsid w:val="002A5531"/>
    <w:rsid w:val="002C4A32"/>
    <w:rsid w:val="002D389B"/>
    <w:rsid w:val="003066FA"/>
    <w:rsid w:val="00313F49"/>
    <w:rsid w:val="00347BCA"/>
    <w:rsid w:val="00351298"/>
    <w:rsid w:val="00385B7B"/>
    <w:rsid w:val="003E186D"/>
    <w:rsid w:val="003F7335"/>
    <w:rsid w:val="0040336F"/>
    <w:rsid w:val="004438C2"/>
    <w:rsid w:val="00462E10"/>
    <w:rsid w:val="004A4771"/>
    <w:rsid w:val="004A6D3F"/>
    <w:rsid w:val="004E42F2"/>
    <w:rsid w:val="004E5C5A"/>
    <w:rsid w:val="004F2C3A"/>
    <w:rsid w:val="00536A67"/>
    <w:rsid w:val="00575A39"/>
    <w:rsid w:val="005908B5"/>
    <w:rsid w:val="005B1C70"/>
    <w:rsid w:val="005C13FD"/>
    <w:rsid w:val="005D7D7D"/>
    <w:rsid w:val="006107CE"/>
    <w:rsid w:val="00610863"/>
    <w:rsid w:val="00625BEC"/>
    <w:rsid w:val="00627F05"/>
    <w:rsid w:val="006447C5"/>
    <w:rsid w:val="00654F68"/>
    <w:rsid w:val="00667D6E"/>
    <w:rsid w:val="00686B96"/>
    <w:rsid w:val="006C66A7"/>
    <w:rsid w:val="00711C7F"/>
    <w:rsid w:val="007532D8"/>
    <w:rsid w:val="00776E5C"/>
    <w:rsid w:val="007916A2"/>
    <w:rsid w:val="007A3188"/>
    <w:rsid w:val="007E185C"/>
    <w:rsid w:val="00806EA5"/>
    <w:rsid w:val="0082752B"/>
    <w:rsid w:val="008353AD"/>
    <w:rsid w:val="008433BF"/>
    <w:rsid w:val="0086570E"/>
    <w:rsid w:val="00893892"/>
    <w:rsid w:val="00896B77"/>
    <w:rsid w:val="008C084B"/>
    <w:rsid w:val="00904F52"/>
    <w:rsid w:val="00917C59"/>
    <w:rsid w:val="00922379"/>
    <w:rsid w:val="0093572E"/>
    <w:rsid w:val="0096215E"/>
    <w:rsid w:val="00987F6C"/>
    <w:rsid w:val="00A11FE1"/>
    <w:rsid w:val="00A658CC"/>
    <w:rsid w:val="00A65DE1"/>
    <w:rsid w:val="00A71389"/>
    <w:rsid w:val="00A93FE1"/>
    <w:rsid w:val="00AA7B5E"/>
    <w:rsid w:val="00AC6B39"/>
    <w:rsid w:val="00B3686A"/>
    <w:rsid w:val="00BC6C3C"/>
    <w:rsid w:val="00BD18B8"/>
    <w:rsid w:val="00BF245D"/>
    <w:rsid w:val="00BF79A3"/>
    <w:rsid w:val="00C42B98"/>
    <w:rsid w:val="00C4621B"/>
    <w:rsid w:val="00C67F56"/>
    <w:rsid w:val="00CC3C5B"/>
    <w:rsid w:val="00CD71C0"/>
    <w:rsid w:val="00CF3A33"/>
    <w:rsid w:val="00D72343"/>
    <w:rsid w:val="00D82D68"/>
    <w:rsid w:val="00D96313"/>
    <w:rsid w:val="00DB5B01"/>
    <w:rsid w:val="00DC2D6A"/>
    <w:rsid w:val="00E12895"/>
    <w:rsid w:val="00E4080C"/>
    <w:rsid w:val="00E5674D"/>
    <w:rsid w:val="00E574D8"/>
    <w:rsid w:val="00E739B8"/>
    <w:rsid w:val="00E911E7"/>
    <w:rsid w:val="00EF3184"/>
    <w:rsid w:val="00F27576"/>
    <w:rsid w:val="00F743A8"/>
    <w:rsid w:val="00F9463F"/>
    <w:rsid w:val="00FA42E8"/>
    <w:rsid w:val="00FB6C1D"/>
    <w:rsid w:val="00FD313C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C6BDB-5601-4F78-A4CE-89A1B76A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2018-10-23T15:24:00Z</dcterms:created>
  <dcterms:modified xsi:type="dcterms:W3CDTF">2018-10-23T15:24:00Z</dcterms:modified>
</cp:coreProperties>
</file>