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EB071" w14:textId="77777777" w:rsidR="005F6123" w:rsidRDefault="005F6123" w:rsidP="005F6123">
      <w:pPr>
        <w:rPr>
          <w:rFonts w:ascii="Calibri" w:hAnsi="Calibri"/>
          <w:color w:val="0070C0"/>
          <w:sz w:val="24"/>
          <w:lang w:val="en-US"/>
        </w:rPr>
      </w:pPr>
    </w:p>
    <w:p w14:paraId="2FA3B140" w14:textId="77777777" w:rsidR="005F6123" w:rsidRDefault="005F6123" w:rsidP="005F6123">
      <w:pPr>
        <w:rPr>
          <w:rFonts w:ascii="Verdana" w:hAnsi="Verdana"/>
          <w:color w:val="0070C0"/>
          <w:sz w:val="28"/>
          <w:szCs w:val="28"/>
          <w:u w:val="single"/>
          <w:lang w:val="en-US"/>
        </w:rPr>
      </w:pPr>
      <w:r w:rsidRPr="005F6123">
        <w:rPr>
          <w:rFonts w:ascii="Verdana" w:hAnsi="Verdana"/>
          <w:color w:val="0070C0"/>
          <w:sz w:val="28"/>
          <w:szCs w:val="28"/>
          <w:u w:val="single"/>
          <w:lang w:val="en-US"/>
        </w:rPr>
        <w:t>RELEASE UPGRADE NOTES</w:t>
      </w:r>
    </w:p>
    <w:p w14:paraId="35D3A1B1" w14:textId="77777777" w:rsidR="002512CA" w:rsidRDefault="002512CA" w:rsidP="002512CA">
      <w:pPr>
        <w:rPr>
          <w:rFonts w:ascii="Calibri" w:hAnsi="Calibri"/>
          <w:color w:val="1F497D"/>
          <w:lang w:val="en-US"/>
        </w:rPr>
      </w:pPr>
      <w:r>
        <w:rPr>
          <w:rFonts w:ascii="Calibri" w:hAnsi="Calibri"/>
          <w:color w:val="1F497D"/>
          <w:lang w:val="en-US"/>
        </w:rPr>
        <w:t>The demo1 profiles are:</w:t>
      </w:r>
    </w:p>
    <w:p w14:paraId="12EEDB0B" w14:textId="77777777" w:rsidR="002512CA" w:rsidRDefault="002512CA" w:rsidP="002512CA">
      <w:pPr>
        <w:rPr>
          <w:rFonts w:ascii="Calibri" w:hAnsi="Calibri"/>
          <w:color w:val="1F497D"/>
          <w:lang w:val="en-US"/>
        </w:rPr>
      </w:pPr>
      <w:r>
        <w:rPr>
          <w:rFonts w:ascii="Calibri" w:hAnsi="Calibri"/>
          <w:color w:val="1F497D"/>
          <w:lang w:val="en-US"/>
        </w:rPr>
        <w:t>RS Baseline Platform Users</w:t>
      </w:r>
    </w:p>
    <w:p w14:paraId="7056035E" w14:textId="77777777" w:rsidR="00983927" w:rsidRDefault="002512CA" w:rsidP="002512CA">
      <w:pPr>
        <w:rPr>
          <w:rFonts w:ascii="Calibri" w:hAnsi="Calibri"/>
          <w:color w:val="1F497D"/>
          <w:lang w:val="en-US"/>
        </w:rPr>
      </w:pPr>
      <w:r>
        <w:rPr>
          <w:rFonts w:ascii="Calibri" w:hAnsi="Calibri"/>
          <w:color w:val="1F497D"/>
          <w:lang w:val="en-US"/>
        </w:rPr>
        <w:t>RS Full Access Platform Users</w:t>
      </w:r>
    </w:p>
    <w:p w14:paraId="2ECC2D34" w14:textId="77777777" w:rsidR="00D83391" w:rsidRDefault="00D83391" w:rsidP="002512CA">
      <w:pPr>
        <w:rPr>
          <w:rFonts w:ascii="Calibri" w:hAnsi="Calibri"/>
          <w:color w:val="1F497D"/>
          <w:lang w:val="en-US"/>
        </w:rPr>
      </w:pPr>
    </w:p>
    <w:p w14:paraId="69EEE7B3" w14:textId="77777777" w:rsidR="004C481E" w:rsidRDefault="004C481E" w:rsidP="002512CA">
      <w:pPr>
        <w:rPr>
          <w:rFonts w:ascii="Calibri" w:hAnsi="Calibri"/>
          <w:color w:val="1F497D"/>
          <w:lang w:val="en-US"/>
        </w:rPr>
      </w:pPr>
      <w:r>
        <w:rPr>
          <w:rFonts w:ascii="Calibri" w:hAnsi="Calibri"/>
          <w:color w:val="1F497D"/>
          <w:lang w:val="en-US"/>
        </w:rPr>
        <w:t>Buzzballz</w:t>
      </w:r>
    </w:p>
    <w:p w14:paraId="0D3BA6A1" w14:textId="77777777" w:rsidR="004C481E" w:rsidRDefault="004C481E" w:rsidP="002512CA">
      <w:pPr>
        <w:rPr>
          <w:rFonts w:ascii="Calibri" w:hAnsi="Calibri"/>
          <w:color w:val="1F497D"/>
          <w:lang w:val="en-US"/>
        </w:rPr>
      </w:pPr>
      <w:r>
        <w:rPr>
          <w:rFonts w:ascii="Calibri" w:hAnsi="Calibri"/>
          <w:color w:val="1F497D"/>
          <w:lang w:val="en-US"/>
        </w:rPr>
        <w:t>Plumb Signs</w:t>
      </w:r>
    </w:p>
    <w:p w14:paraId="447437D8" w14:textId="77777777" w:rsidR="004C481E" w:rsidRDefault="004C481E" w:rsidP="002512CA">
      <w:pPr>
        <w:rPr>
          <w:rFonts w:ascii="Calibri" w:hAnsi="Calibri"/>
          <w:color w:val="1F497D"/>
          <w:lang w:val="en-US"/>
        </w:rPr>
      </w:pPr>
      <w:r>
        <w:rPr>
          <w:rFonts w:ascii="Calibri" w:hAnsi="Calibri"/>
          <w:color w:val="1F497D"/>
          <w:lang w:val="en-US"/>
        </w:rPr>
        <w:t>Lodi</w:t>
      </w:r>
    </w:p>
    <w:p w14:paraId="398F2CA4" w14:textId="77777777" w:rsidR="004C481E" w:rsidRDefault="004C481E" w:rsidP="002512CA">
      <w:pPr>
        <w:rPr>
          <w:rFonts w:ascii="Calibri" w:hAnsi="Calibri"/>
          <w:color w:val="1F497D"/>
          <w:lang w:val="en-US"/>
        </w:rPr>
      </w:pPr>
      <w:r>
        <w:rPr>
          <w:rFonts w:ascii="Calibri" w:hAnsi="Calibri"/>
          <w:color w:val="1F497D"/>
          <w:lang w:val="en-US"/>
        </w:rPr>
        <w:t>Bluescape SB already done.</w:t>
      </w:r>
    </w:p>
    <w:p w14:paraId="2E01BDB7" w14:textId="77777777" w:rsidR="00F0209F" w:rsidRDefault="00F0209F" w:rsidP="002512CA">
      <w:pPr>
        <w:rPr>
          <w:rFonts w:ascii="Calibri" w:hAnsi="Calibri"/>
          <w:color w:val="1F497D"/>
          <w:lang w:val="en-US"/>
        </w:rPr>
      </w:pPr>
    </w:p>
    <w:p w14:paraId="256A8688"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These are safe to run on RS internal orgs if we need to temporarily free up space on an org.</w:t>
      </w:r>
    </w:p>
    <w:p w14:paraId="02B7C6C8"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w:t>
      </w:r>
    </w:p>
    <w:p w14:paraId="5F51A30C"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Delete MRP Plan Notes - OK to delete on internal orgs</w:t>
      </w:r>
    </w:p>
    <w:p w14:paraId="59E8ECA2"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rstk__mrpplannotes__c[] mrpplannotess = [</w:t>
      </w:r>
    </w:p>
    <w:p w14:paraId="57CAFB8F"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select id, rstk__triggeroptions__c from rstk__mrpplannotes__c limit 10000];</w:t>
      </w:r>
    </w:p>
    <w:p w14:paraId="21218EB1"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w:t>
      </w:r>
    </w:p>
    <w:p w14:paraId="1F6BEBCD"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for (rstk__mrpplannotes__c mrpplannotes : mrpplannotess) {</w:t>
      </w:r>
    </w:p>
    <w:p w14:paraId="0A41E69A"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mrpplannotes.rstk__triggeroptions__c = '{"ST":"1","SAE":"1"}';</w:t>
      </w:r>
    </w:p>
    <w:p w14:paraId="1D384E3B"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w:t>
      </w:r>
    </w:p>
    <w:p w14:paraId="141DEE53"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delete mrpplannotess;</w:t>
      </w:r>
    </w:p>
    <w:p w14:paraId="5B4CA52A"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w:t>
      </w:r>
    </w:p>
    <w:p w14:paraId="2669333F"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MRP Process Threads - OK to delete on internal orgs</w:t>
      </w:r>
    </w:p>
    <w:p w14:paraId="2CDFBC73"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mrpthread__c [] mrpthreads = [</w:t>
      </w:r>
    </w:p>
    <w:p w14:paraId="1E4D42F9" w14:textId="77777777" w:rsidR="00F0209F" w:rsidRDefault="00F0209F" w:rsidP="00F0209F">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select id from mrpthread__c order by id asc limit 10000];</w:t>
      </w:r>
    </w:p>
    <w:p w14:paraId="13D7E2E2" w14:textId="150F10F8" w:rsidR="00F0209F" w:rsidRDefault="00F0209F" w:rsidP="00F0209F">
      <w:pPr>
        <w:rPr>
          <w:rFonts w:ascii="Calibri" w:hAnsi="Calibri" w:cs="Calibri"/>
          <w:sz w:val="30"/>
          <w:szCs w:val="30"/>
          <w:lang w:val="en-US" w:eastAsia="en-US"/>
        </w:rPr>
      </w:pPr>
      <w:r>
        <w:rPr>
          <w:rFonts w:ascii="Calibri" w:hAnsi="Calibri" w:cs="Calibri"/>
          <w:sz w:val="30"/>
          <w:szCs w:val="30"/>
          <w:lang w:val="en-US" w:eastAsia="en-US"/>
        </w:rPr>
        <w:t>delete mrpthreads;</w:t>
      </w:r>
    </w:p>
    <w:p w14:paraId="6694C335" w14:textId="7901A974" w:rsidR="00AB1C5E" w:rsidRDefault="00C26206" w:rsidP="00F0209F">
      <w:pPr>
        <w:rPr>
          <w:rFonts w:ascii="Calibri" w:hAnsi="Calibri" w:cs="Calibri"/>
          <w:sz w:val="30"/>
          <w:szCs w:val="30"/>
          <w:lang w:val="en-US" w:eastAsia="en-US"/>
        </w:rPr>
      </w:pPr>
      <w:hyperlink r:id="rId6" w:history="1">
        <w:r w:rsidR="00CD4C6E" w:rsidRPr="0052101C">
          <w:rPr>
            <w:rStyle w:val="Hyperlink"/>
            <w:rFonts w:ascii="Calibri" w:hAnsi="Calibri" w:cs="Calibri"/>
            <w:sz w:val="30"/>
            <w:szCs w:val="30"/>
            <w:highlight w:val="green"/>
            <w:lang w:val="en-US" w:eastAsia="en-US"/>
          </w:rPr>
          <w:t>https://na48.salesforce.com/033U000000094R9?tab=PackageExports</w:t>
        </w:r>
      </w:hyperlink>
    </w:p>
    <w:p w14:paraId="06E4245B" w14:textId="4FCECACA" w:rsidR="00CD4C6E" w:rsidRDefault="00CD4C6E" w:rsidP="00F0209F">
      <w:pPr>
        <w:rPr>
          <w:rFonts w:ascii="Calibri" w:hAnsi="Calibri" w:cs="Calibri"/>
          <w:sz w:val="30"/>
          <w:szCs w:val="30"/>
          <w:lang w:val="en-US" w:eastAsia="en-US"/>
        </w:rPr>
      </w:pPr>
    </w:p>
    <w:p w14:paraId="068D7D59" w14:textId="77777777" w:rsidR="00CD4C6E" w:rsidRDefault="00CD4C6E" w:rsidP="00CD4C6E">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16.50.2 -</w:t>
      </w:r>
      <w:r>
        <w:rPr>
          <w:rStyle w:val="apple-converted-space"/>
          <w:rFonts w:ascii="Arial" w:hAnsi="Arial" w:cs="Arial"/>
          <w:color w:val="000000"/>
          <w:sz w:val="20"/>
          <w:szCs w:val="20"/>
        </w:rPr>
        <w:t> </w:t>
      </w:r>
      <w:hyperlink r:id="rId7" w:tgtFrame="_blank" w:tooltip="This external link will open in a new window" w:history="1">
        <w:r>
          <w:rPr>
            <w:rStyle w:val="Hyperlink"/>
            <w:rFonts w:ascii="Arial" w:hAnsi="Arial" w:cs="Arial"/>
            <w:color w:val="0066CC"/>
            <w:sz w:val="20"/>
            <w:szCs w:val="20"/>
          </w:rPr>
          <w:t>https://login.salesforce.com/packaging/installPackage.apexp?p0=04t0B0000001cMO</w:t>
        </w:r>
      </w:hyperlink>
    </w:p>
    <w:p w14:paraId="7D0E69F6" w14:textId="77777777" w:rsidR="00CD4C6E" w:rsidRDefault="00CD4C6E" w:rsidP="00CD4C6E">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2D041022" w14:textId="77777777" w:rsidR="00CD4C6E" w:rsidRDefault="00CD4C6E" w:rsidP="00CD4C6E">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16.50.2 -</w:t>
      </w:r>
      <w:r>
        <w:rPr>
          <w:rStyle w:val="apple-converted-space"/>
          <w:rFonts w:ascii="Arial" w:hAnsi="Arial" w:cs="Arial"/>
          <w:color w:val="000000"/>
          <w:sz w:val="20"/>
          <w:szCs w:val="20"/>
        </w:rPr>
        <w:t> </w:t>
      </w:r>
      <w:hyperlink r:id="rId8" w:tgtFrame="_blank" w:tooltip="This external link will open in a new window" w:history="1">
        <w:r>
          <w:rPr>
            <w:rStyle w:val="Hyperlink"/>
            <w:rFonts w:ascii="Arial" w:hAnsi="Arial" w:cs="Arial"/>
            <w:color w:val="0066CC"/>
            <w:sz w:val="20"/>
            <w:szCs w:val="20"/>
          </w:rPr>
          <w:t>https://test.salesforce.com/packaging/installPackage.apexp?p0=04t0B0000001cMO</w:t>
        </w:r>
      </w:hyperlink>
    </w:p>
    <w:p w14:paraId="4B4686C4" w14:textId="77777777" w:rsidR="00CD4C6E" w:rsidRDefault="00CD4C6E" w:rsidP="00F0209F">
      <w:pPr>
        <w:rPr>
          <w:rFonts w:ascii="Calibri" w:hAnsi="Calibri" w:cs="Calibri"/>
          <w:sz w:val="30"/>
          <w:szCs w:val="30"/>
          <w:lang w:val="en-US" w:eastAsia="en-US"/>
        </w:rPr>
      </w:pPr>
    </w:p>
    <w:p w14:paraId="2B181087" w14:textId="77777777" w:rsidR="00EC1FD2" w:rsidRDefault="00EC1FD2" w:rsidP="00F0209F">
      <w:pPr>
        <w:rPr>
          <w:rFonts w:ascii="Calibri" w:hAnsi="Calibri" w:cs="Calibri"/>
          <w:sz w:val="32"/>
          <w:szCs w:val="32"/>
          <w:lang w:val="en-US" w:eastAsia="en-US"/>
        </w:rPr>
      </w:pPr>
    </w:p>
    <w:p w14:paraId="5AEE18E5" w14:textId="77777777" w:rsidR="00F610C9" w:rsidRDefault="00F610C9" w:rsidP="00F610C9">
      <w:pPr>
        <w:rPr>
          <w:lang w:val="en-US"/>
        </w:rPr>
      </w:pPr>
      <w:r>
        <w:rPr>
          <w:lang w:val="en-US"/>
        </w:rPr>
        <w:t xml:space="preserve">16.48 - </w:t>
      </w:r>
      <w:hyperlink r:id="rId9" w:history="1">
        <w:r>
          <w:rPr>
            <w:rStyle w:val="Hyperlink"/>
            <w:lang w:val="en-US"/>
          </w:rPr>
          <w:t>https://login.salesforce.com/packaging/installPackage.apexp?p0=04t0B000000VBAo</w:t>
        </w:r>
      </w:hyperlink>
    </w:p>
    <w:p w14:paraId="7B3DF935" w14:textId="77777777" w:rsidR="00F610C9" w:rsidRDefault="00F610C9" w:rsidP="00F610C9">
      <w:pPr>
        <w:rPr>
          <w:lang w:val="en-US"/>
        </w:rPr>
      </w:pPr>
    </w:p>
    <w:p w14:paraId="138E554D" w14:textId="77777777" w:rsidR="00F610C9" w:rsidRDefault="00F610C9" w:rsidP="00F610C9">
      <w:pPr>
        <w:rPr>
          <w:lang w:val="en-US"/>
        </w:rPr>
      </w:pPr>
      <w:r>
        <w:rPr>
          <w:lang w:val="en-US"/>
        </w:rPr>
        <w:t xml:space="preserve">16.48 - </w:t>
      </w:r>
      <w:hyperlink r:id="rId10" w:history="1">
        <w:r>
          <w:rPr>
            <w:rStyle w:val="Hyperlink"/>
            <w:lang w:val="en-US"/>
          </w:rPr>
          <w:t>https://test.salesforce.com/packaging/installPackage.apexp?p0=04t0B000000VBAo</w:t>
        </w:r>
      </w:hyperlink>
    </w:p>
    <w:p w14:paraId="5F3E6FD3" w14:textId="77777777" w:rsidR="00E33D8B" w:rsidRDefault="00E33D8B" w:rsidP="00F0209F">
      <w:pPr>
        <w:rPr>
          <w:rFonts w:ascii="Calibri" w:hAnsi="Calibri" w:cs="Calibri"/>
          <w:sz w:val="32"/>
          <w:szCs w:val="32"/>
          <w:lang w:val="en-US" w:eastAsia="en-US"/>
        </w:rPr>
      </w:pPr>
    </w:p>
    <w:p w14:paraId="5E148FD7" w14:textId="77777777" w:rsidR="00F610C9" w:rsidRDefault="00F610C9" w:rsidP="00F610C9">
      <w:pPr>
        <w:rPr>
          <w:lang w:val="en-US"/>
        </w:rPr>
      </w:pPr>
      <w:r>
        <w:rPr>
          <w:lang w:val="en-US"/>
        </w:rPr>
        <w:t xml:space="preserve">16.47 - </w:t>
      </w:r>
      <w:hyperlink r:id="rId11" w:history="1">
        <w:r>
          <w:rPr>
            <w:rStyle w:val="Hyperlink"/>
            <w:lang w:val="en-US"/>
          </w:rPr>
          <w:t>https://login.salesforce.com/packaging/installPackage.apexp?p0=04t0B000000VBA0</w:t>
        </w:r>
      </w:hyperlink>
    </w:p>
    <w:p w14:paraId="55DF1BDF" w14:textId="77777777" w:rsidR="00F610C9" w:rsidRDefault="00F610C9" w:rsidP="00F610C9">
      <w:pPr>
        <w:rPr>
          <w:lang w:val="en-US"/>
        </w:rPr>
      </w:pPr>
    </w:p>
    <w:p w14:paraId="6B3D2203" w14:textId="77777777" w:rsidR="00F610C9" w:rsidRDefault="00F610C9" w:rsidP="00F610C9">
      <w:pPr>
        <w:rPr>
          <w:lang w:val="en-US"/>
        </w:rPr>
      </w:pPr>
      <w:r>
        <w:rPr>
          <w:lang w:val="en-US"/>
        </w:rPr>
        <w:t xml:space="preserve">16.47 - </w:t>
      </w:r>
      <w:hyperlink r:id="rId12" w:history="1">
        <w:r>
          <w:rPr>
            <w:rStyle w:val="Hyperlink"/>
            <w:lang w:val="en-US"/>
          </w:rPr>
          <w:t>https://test.salesforce.com/packaging/installPackage.apexp?p0=04t0B000000VBA0</w:t>
        </w:r>
      </w:hyperlink>
    </w:p>
    <w:p w14:paraId="0C6AA398" w14:textId="234EAB6D" w:rsidR="00E33D8B" w:rsidRPr="00E33D8B" w:rsidRDefault="00F610C9" w:rsidP="00F610C9">
      <w:pPr>
        <w:rPr>
          <w:rFonts w:ascii="Georgia" w:hAnsi="Georgia" w:cs="Arial"/>
          <w:color w:val="000000"/>
        </w:rPr>
      </w:pPr>
      <w:r>
        <w:rPr>
          <w:rFonts w:ascii="Georgia" w:hAnsi="Georgia" w:cs="Arial"/>
          <w:color w:val="000000"/>
          <w:u w:val="single"/>
        </w:rPr>
        <w:t xml:space="preserve"> </w:t>
      </w:r>
      <w:hyperlink r:id="rId13" w:history="1">
        <w:r w:rsidR="00E33D8B" w:rsidRPr="007E0D32">
          <w:rPr>
            <w:rStyle w:val="Hyperlink"/>
            <w:rFonts w:ascii="Georgia" w:hAnsi="Georgia" w:cs="Arial"/>
          </w:rPr>
          <w:br/>
          <w:t>16.46.1- https://login.salesforce.com/packaging/installPackage.apexp?p0=04t0B000000VBAP</w:t>
        </w:r>
      </w:hyperlink>
    </w:p>
    <w:p w14:paraId="7954CB7D" w14:textId="77777777" w:rsidR="00E33D8B" w:rsidRDefault="00E33D8B" w:rsidP="00F0209F">
      <w:pPr>
        <w:rPr>
          <w:rFonts w:ascii="Calibri" w:hAnsi="Calibri" w:cs="Calibri"/>
          <w:sz w:val="32"/>
          <w:szCs w:val="32"/>
          <w:lang w:val="en-US" w:eastAsia="en-US"/>
        </w:rPr>
      </w:pPr>
    </w:p>
    <w:p w14:paraId="709AF973" w14:textId="77777777" w:rsidR="00E33D8B" w:rsidRDefault="00E33D8B" w:rsidP="00E33D8B">
      <w:pPr>
        <w:rPr>
          <w:lang w:val="en-US"/>
        </w:rPr>
      </w:pPr>
      <w:r>
        <w:rPr>
          <w:lang w:val="en-US"/>
        </w:rPr>
        <w:t xml:space="preserve">16.46 - </w:t>
      </w:r>
      <w:hyperlink r:id="rId14" w:history="1">
        <w:r>
          <w:rPr>
            <w:rStyle w:val="Hyperlink"/>
            <w:lang w:val="en-US"/>
          </w:rPr>
          <w:t>https://login.salesforce.com/packaging/installPackage.apexp?p0=04t0B000000VB9b</w:t>
        </w:r>
      </w:hyperlink>
    </w:p>
    <w:p w14:paraId="04609FE6" w14:textId="77777777" w:rsidR="00E33D8B" w:rsidRDefault="00E33D8B" w:rsidP="00E33D8B">
      <w:pPr>
        <w:rPr>
          <w:lang w:val="en-US"/>
        </w:rPr>
      </w:pPr>
    </w:p>
    <w:p w14:paraId="09E2FC6C" w14:textId="46F487B8" w:rsidR="00E33D8B" w:rsidRDefault="00E33D8B" w:rsidP="00E33D8B">
      <w:pPr>
        <w:rPr>
          <w:lang w:val="en-US"/>
        </w:rPr>
      </w:pPr>
      <w:r>
        <w:rPr>
          <w:lang w:val="en-US"/>
        </w:rPr>
        <w:t xml:space="preserve">16.46 - </w:t>
      </w:r>
      <w:hyperlink r:id="rId15" w:history="1">
        <w:r w:rsidR="00D50156" w:rsidRPr="007E0D32">
          <w:rPr>
            <w:rStyle w:val="Hyperlink"/>
            <w:lang w:val="en-US"/>
          </w:rPr>
          <w:t>https://test.salesforce.com/packaging/installPackage.apexp?p0=04t0B000000VB9b</w:t>
        </w:r>
      </w:hyperlink>
      <w:r>
        <w:rPr>
          <w:lang w:val="en-US"/>
        </w:rPr>
        <w:t xml:space="preserve"> </w:t>
      </w:r>
    </w:p>
    <w:p w14:paraId="63FA61BF" w14:textId="77777777" w:rsidR="00E33D8B" w:rsidRDefault="00E33D8B" w:rsidP="00E33D8B">
      <w:pPr>
        <w:rPr>
          <w:lang w:val="en-US"/>
        </w:rPr>
      </w:pPr>
    </w:p>
    <w:p w14:paraId="1784C42A" w14:textId="77777777" w:rsidR="00E33D8B" w:rsidRDefault="00E33D8B" w:rsidP="00E33D8B">
      <w:pPr>
        <w:pStyle w:val="ListParagraph"/>
        <w:numPr>
          <w:ilvl w:val="0"/>
          <w:numId w:val="59"/>
        </w:numPr>
        <w:spacing w:after="160" w:line="252" w:lineRule="auto"/>
        <w:contextualSpacing/>
        <w:rPr>
          <w:lang w:val="en-US"/>
        </w:rPr>
      </w:pPr>
      <w:r>
        <w:rPr>
          <w:lang w:val="en-US"/>
        </w:rPr>
        <w:t>Ticket #8619</w:t>
      </w:r>
    </w:p>
    <w:p w14:paraId="5B6648B0" w14:textId="77777777" w:rsidR="00E33D8B" w:rsidRDefault="00E33D8B" w:rsidP="00E33D8B">
      <w:pPr>
        <w:pStyle w:val="ListParagraph"/>
        <w:numPr>
          <w:ilvl w:val="1"/>
          <w:numId w:val="59"/>
        </w:numPr>
        <w:spacing w:after="160" w:line="252" w:lineRule="auto"/>
        <w:contextualSpacing/>
        <w:rPr>
          <w:lang w:val="en-US"/>
        </w:rPr>
      </w:pPr>
      <w:r>
        <w:rPr>
          <w:lang w:val="en-US"/>
        </w:rPr>
        <w:t>‘confgroup__c</w:t>
      </w:r>
    </w:p>
    <w:p w14:paraId="7DFF6213" w14:textId="77777777" w:rsidR="00E33D8B" w:rsidRDefault="00E33D8B" w:rsidP="00E33D8B">
      <w:pPr>
        <w:pStyle w:val="ListParagraph"/>
        <w:numPr>
          <w:ilvl w:val="2"/>
          <w:numId w:val="59"/>
        </w:numPr>
        <w:spacing w:after="160" w:line="252" w:lineRule="auto"/>
        <w:contextualSpacing/>
        <w:rPr>
          <w:lang w:val="en-US"/>
        </w:rPr>
      </w:pPr>
      <w:r>
        <w:rPr>
          <w:lang w:val="en-US"/>
        </w:rPr>
        <w:lastRenderedPageBreak/>
        <w:t>Change page assignment to version 2</w:t>
      </w:r>
    </w:p>
    <w:p w14:paraId="49626073" w14:textId="77777777" w:rsidR="00E33D8B" w:rsidRDefault="00E33D8B" w:rsidP="00E33D8B">
      <w:pPr>
        <w:pStyle w:val="ListParagraph"/>
        <w:numPr>
          <w:ilvl w:val="0"/>
          <w:numId w:val="59"/>
        </w:numPr>
        <w:spacing w:after="160" w:line="252" w:lineRule="auto"/>
        <w:contextualSpacing/>
        <w:rPr>
          <w:lang w:val="en-US"/>
        </w:rPr>
      </w:pPr>
      <w:r>
        <w:rPr>
          <w:lang w:val="en-US"/>
        </w:rPr>
        <w:t>Ticket #14583</w:t>
      </w:r>
    </w:p>
    <w:p w14:paraId="5E1AE4D5" w14:textId="77777777" w:rsidR="00E33D8B" w:rsidRDefault="00E33D8B" w:rsidP="00E33D8B">
      <w:pPr>
        <w:pStyle w:val="ListParagraph"/>
        <w:numPr>
          <w:ilvl w:val="1"/>
          <w:numId w:val="59"/>
        </w:numPr>
        <w:spacing w:after="160" w:line="252" w:lineRule="auto"/>
        <w:contextualSpacing/>
        <w:rPr>
          <w:lang w:val="en-US"/>
        </w:rPr>
      </w:pPr>
      <w:r>
        <w:rPr>
          <w:lang w:val="en-US"/>
        </w:rPr>
        <w:t>‘confsess__c</w:t>
      </w:r>
    </w:p>
    <w:p w14:paraId="48C99D0A" w14:textId="77777777" w:rsidR="00E33D8B" w:rsidRDefault="00E33D8B" w:rsidP="00E33D8B">
      <w:pPr>
        <w:pStyle w:val="ListParagraph"/>
        <w:numPr>
          <w:ilvl w:val="2"/>
          <w:numId w:val="59"/>
        </w:numPr>
        <w:spacing w:after="160" w:line="252" w:lineRule="auto"/>
        <w:contextualSpacing/>
        <w:rPr>
          <w:lang w:val="en-US"/>
        </w:rPr>
      </w:pPr>
      <w:r>
        <w:rPr>
          <w:lang w:val="en-US"/>
        </w:rPr>
        <w:t>New Picklist Value</w:t>
      </w:r>
    </w:p>
    <w:p w14:paraId="799A646B" w14:textId="77777777" w:rsidR="00E33D8B" w:rsidRDefault="00E33D8B" w:rsidP="00E33D8B">
      <w:pPr>
        <w:pStyle w:val="ListParagraph"/>
        <w:numPr>
          <w:ilvl w:val="2"/>
          <w:numId w:val="59"/>
        </w:numPr>
        <w:spacing w:after="160" w:line="252" w:lineRule="auto"/>
        <w:contextualSpacing/>
        <w:rPr>
          <w:lang w:val="en-US"/>
        </w:rPr>
      </w:pPr>
      <w:r>
        <w:rPr>
          <w:lang w:val="en-US"/>
        </w:rPr>
        <w:t>‘confsess_output__c</w:t>
      </w:r>
    </w:p>
    <w:p w14:paraId="330B4A44" w14:textId="77777777" w:rsidR="00E33D8B" w:rsidRDefault="00E33D8B" w:rsidP="00E33D8B">
      <w:pPr>
        <w:pStyle w:val="ListParagraph"/>
        <w:numPr>
          <w:ilvl w:val="3"/>
          <w:numId w:val="59"/>
        </w:numPr>
        <w:spacing w:after="160" w:line="252" w:lineRule="auto"/>
        <w:contextualSpacing/>
        <w:rPr>
          <w:lang w:val="en-US"/>
        </w:rPr>
      </w:pPr>
      <w:r>
        <w:rPr>
          <w:lang w:val="en-US"/>
        </w:rPr>
        <w:t>‘Item-Serial Features</w:t>
      </w:r>
    </w:p>
    <w:p w14:paraId="532CF409" w14:textId="77777777" w:rsidR="00E33D8B" w:rsidRDefault="00E33D8B" w:rsidP="00E33D8B">
      <w:pPr>
        <w:pStyle w:val="ListParagraph"/>
        <w:numPr>
          <w:ilvl w:val="1"/>
          <w:numId w:val="59"/>
        </w:numPr>
        <w:spacing w:after="160" w:line="252" w:lineRule="auto"/>
        <w:contextualSpacing/>
        <w:rPr>
          <w:lang w:val="en-US"/>
        </w:rPr>
      </w:pPr>
      <w:r>
        <w:rPr>
          <w:lang w:val="en-US"/>
        </w:rPr>
        <w:t>‘confsess__c</w:t>
      </w:r>
    </w:p>
    <w:p w14:paraId="7E9AD53B" w14:textId="77777777" w:rsidR="00E33D8B" w:rsidRDefault="00E33D8B" w:rsidP="00E33D8B">
      <w:pPr>
        <w:pStyle w:val="ListParagraph"/>
        <w:numPr>
          <w:ilvl w:val="2"/>
          <w:numId w:val="59"/>
        </w:numPr>
        <w:spacing w:after="160" w:line="252" w:lineRule="auto"/>
        <w:contextualSpacing/>
        <w:rPr>
          <w:lang w:val="en-US"/>
        </w:rPr>
      </w:pPr>
      <w:r>
        <w:rPr>
          <w:lang w:val="en-US"/>
        </w:rPr>
        <w:t>Search Layouts new items</w:t>
      </w:r>
    </w:p>
    <w:p w14:paraId="14F34214" w14:textId="77777777" w:rsidR="00E33D8B" w:rsidRDefault="00E33D8B" w:rsidP="00E33D8B">
      <w:pPr>
        <w:pStyle w:val="ListParagraph"/>
        <w:numPr>
          <w:ilvl w:val="3"/>
          <w:numId w:val="59"/>
        </w:numPr>
        <w:spacing w:after="160" w:line="252" w:lineRule="auto"/>
        <w:contextualSpacing/>
        <w:rPr>
          <w:lang w:val="en-US"/>
        </w:rPr>
      </w:pPr>
      <w:r>
        <w:rPr>
          <w:b/>
          <w:lang w:val="en-US"/>
        </w:rPr>
        <w:t>Lookup Dialogs</w:t>
      </w:r>
    </w:p>
    <w:p w14:paraId="533AC6AA" w14:textId="77777777" w:rsidR="00E33D8B" w:rsidRDefault="00E33D8B" w:rsidP="00E33D8B">
      <w:pPr>
        <w:pStyle w:val="ListParagraph"/>
        <w:numPr>
          <w:ilvl w:val="4"/>
          <w:numId w:val="59"/>
        </w:numPr>
        <w:spacing w:after="160" w:line="252" w:lineRule="auto"/>
        <w:contextualSpacing/>
        <w:rPr>
          <w:lang w:val="en-US"/>
        </w:rPr>
      </w:pPr>
      <w:r>
        <w:rPr>
          <w:lang w:val="en-US"/>
        </w:rPr>
        <w:t>Name, Session ID</w:t>
      </w:r>
    </w:p>
    <w:p w14:paraId="10E459F4" w14:textId="77777777" w:rsidR="00E33D8B" w:rsidRDefault="00E33D8B" w:rsidP="00E33D8B">
      <w:pPr>
        <w:pStyle w:val="ListParagraph"/>
        <w:numPr>
          <w:ilvl w:val="3"/>
          <w:numId w:val="59"/>
        </w:numPr>
        <w:spacing w:after="160" w:line="252" w:lineRule="auto"/>
        <w:contextualSpacing/>
        <w:rPr>
          <w:lang w:val="en-US"/>
        </w:rPr>
      </w:pPr>
      <w:r>
        <w:rPr>
          <w:b/>
          <w:lang w:val="en-US"/>
        </w:rPr>
        <w:t>Search Filter Fields</w:t>
      </w:r>
    </w:p>
    <w:p w14:paraId="235B923A" w14:textId="77777777" w:rsidR="00E33D8B" w:rsidRDefault="00E33D8B" w:rsidP="00E33D8B">
      <w:pPr>
        <w:pStyle w:val="ListParagraph"/>
        <w:numPr>
          <w:ilvl w:val="4"/>
          <w:numId w:val="59"/>
        </w:numPr>
        <w:spacing w:after="160" w:line="252" w:lineRule="auto"/>
        <w:contextualSpacing/>
        <w:rPr>
          <w:lang w:val="en-US"/>
        </w:rPr>
      </w:pPr>
      <w:r>
        <w:rPr>
          <w:lang w:val="en-US"/>
        </w:rPr>
        <w:t>Name, Session ID, Customer, Configuration Product</w:t>
      </w:r>
    </w:p>
    <w:p w14:paraId="0B057179" w14:textId="77777777" w:rsidR="00E33D8B" w:rsidRDefault="00E33D8B" w:rsidP="00E33D8B">
      <w:pPr>
        <w:pStyle w:val="ListParagraph"/>
        <w:numPr>
          <w:ilvl w:val="0"/>
          <w:numId w:val="59"/>
        </w:numPr>
        <w:spacing w:after="160" w:line="252" w:lineRule="auto"/>
        <w:contextualSpacing/>
        <w:rPr>
          <w:lang w:val="en-US"/>
        </w:rPr>
      </w:pPr>
      <w:r>
        <w:rPr>
          <w:lang w:val="en-US"/>
        </w:rPr>
        <w:t>Ticket #11045</w:t>
      </w:r>
    </w:p>
    <w:p w14:paraId="6ADEDD7C" w14:textId="77777777" w:rsidR="00E33D8B" w:rsidRDefault="00E33D8B" w:rsidP="00E33D8B">
      <w:pPr>
        <w:pStyle w:val="ListParagraph"/>
        <w:numPr>
          <w:ilvl w:val="1"/>
          <w:numId w:val="59"/>
        </w:numPr>
        <w:spacing w:after="160" w:line="252" w:lineRule="auto"/>
        <w:contextualSpacing/>
        <w:rPr>
          <w:lang w:val="en-US"/>
        </w:rPr>
      </w:pPr>
      <w:r>
        <w:rPr>
          <w:lang w:val="en-US"/>
        </w:rPr>
        <w:t>‘wocst__c</w:t>
      </w:r>
    </w:p>
    <w:p w14:paraId="02E3D689" w14:textId="77777777" w:rsidR="00E33D8B" w:rsidRDefault="00E33D8B" w:rsidP="00E33D8B">
      <w:pPr>
        <w:pStyle w:val="ListParagraph"/>
        <w:numPr>
          <w:ilvl w:val="2"/>
          <w:numId w:val="59"/>
        </w:numPr>
        <w:spacing w:after="160" w:line="252" w:lineRule="auto"/>
        <w:contextualSpacing/>
        <w:rPr>
          <w:lang w:val="en-US"/>
        </w:rPr>
      </w:pPr>
      <w:r>
        <w:rPr>
          <w:lang w:val="en-US"/>
        </w:rPr>
        <w:t>Search Layouts</w:t>
      </w:r>
    </w:p>
    <w:p w14:paraId="79A9FC3D" w14:textId="77777777" w:rsidR="00E33D8B" w:rsidRDefault="00E33D8B" w:rsidP="00E33D8B">
      <w:pPr>
        <w:pStyle w:val="ListParagraph"/>
        <w:numPr>
          <w:ilvl w:val="3"/>
          <w:numId w:val="59"/>
        </w:numPr>
        <w:spacing w:after="160" w:line="252" w:lineRule="auto"/>
        <w:contextualSpacing/>
        <w:rPr>
          <w:lang w:val="en-US"/>
        </w:rPr>
      </w:pPr>
      <w:r>
        <w:rPr>
          <w:lang w:val="en-US"/>
        </w:rPr>
        <w:t>Edit Work Orders List View</w:t>
      </w:r>
    </w:p>
    <w:p w14:paraId="093EB264" w14:textId="77777777" w:rsidR="00E33D8B" w:rsidRDefault="00E33D8B" w:rsidP="00E33D8B">
      <w:pPr>
        <w:pStyle w:val="ListParagraph"/>
        <w:numPr>
          <w:ilvl w:val="4"/>
          <w:numId w:val="59"/>
        </w:numPr>
        <w:spacing w:after="160" w:line="252" w:lineRule="auto"/>
        <w:contextualSpacing/>
        <w:rPr>
          <w:lang w:val="en-US"/>
        </w:rPr>
      </w:pPr>
      <w:r>
        <w:rPr>
          <w:lang w:val="en-US"/>
        </w:rPr>
        <w:t>Make sure that ‘New Disassembly Work Order’ button is not showing in selected buttons</w:t>
      </w:r>
    </w:p>
    <w:p w14:paraId="52F4449B" w14:textId="77777777" w:rsidR="00B550A4" w:rsidRDefault="00B550A4" w:rsidP="00F0209F">
      <w:pPr>
        <w:rPr>
          <w:rFonts w:ascii="Calibri" w:hAnsi="Calibri" w:cs="Calibri"/>
          <w:sz w:val="32"/>
          <w:szCs w:val="32"/>
          <w:lang w:val="en-US" w:eastAsia="en-US"/>
        </w:rPr>
      </w:pPr>
    </w:p>
    <w:p w14:paraId="5B8ACD09" w14:textId="77777777" w:rsidR="008F05E5" w:rsidRDefault="008F05E5" w:rsidP="00B550A4">
      <w:pPr>
        <w:rPr>
          <w:lang w:val="en-US"/>
        </w:rPr>
      </w:pPr>
    </w:p>
    <w:p w14:paraId="091BD128" w14:textId="6FA43CDB" w:rsidR="008F05E5" w:rsidRDefault="008F05E5" w:rsidP="008F05E5">
      <w:pPr>
        <w:rPr>
          <w:rFonts w:ascii="Arial" w:hAnsi="Arial" w:cs="Arial"/>
          <w:color w:val="000000"/>
          <w:u w:val="single"/>
        </w:rPr>
      </w:pPr>
      <w:r>
        <w:rPr>
          <w:lang w:val="en-US"/>
        </w:rPr>
        <w:t xml:space="preserve">16.45.1-- </w:t>
      </w:r>
      <w:hyperlink r:id="rId16" w:history="1">
        <w:r w:rsidRPr="007E0D32">
          <w:rPr>
            <w:rStyle w:val="Hyperlink"/>
            <w:rFonts w:ascii="Arial" w:hAnsi="Arial" w:cs="Arial"/>
          </w:rPr>
          <w:t>https://login.salesforce.com/packaging/installPackage.apexp?p0=04t0B000000632v</w:t>
        </w:r>
      </w:hyperlink>
    </w:p>
    <w:p w14:paraId="79618898" w14:textId="77777777" w:rsidR="008F05E5" w:rsidRDefault="008F05E5" w:rsidP="008F05E5">
      <w:pPr>
        <w:rPr>
          <w:rFonts w:ascii="Arial" w:hAnsi="Arial" w:cs="Arial"/>
          <w:color w:val="000000"/>
          <w:u w:val="single"/>
        </w:rPr>
      </w:pPr>
    </w:p>
    <w:p w14:paraId="2DC23B09" w14:textId="6A6C8078" w:rsidR="008F05E5" w:rsidRPr="008F05E5" w:rsidRDefault="008F05E5" w:rsidP="008F05E5">
      <w:pPr>
        <w:rPr>
          <w:rFonts w:ascii="Arial" w:hAnsi="Arial" w:cs="Arial"/>
          <w:color w:val="000000"/>
        </w:rPr>
      </w:pPr>
      <w:r w:rsidRPr="008F05E5">
        <w:rPr>
          <w:rFonts w:ascii="Arial" w:hAnsi="Arial" w:cs="Arial"/>
          <w:color w:val="000000"/>
        </w:rPr>
        <w:t>16.45.1-  https://test.salesforce.com/packaging/installPackage.apexp?p0=04t0B000000632v</w:t>
      </w:r>
    </w:p>
    <w:p w14:paraId="76E8A92F" w14:textId="19A5201D" w:rsidR="008F05E5" w:rsidRDefault="008F05E5" w:rsidP="00B550A4">
      <w:pPr>
        <w:rPr>
          <w:lang w:val="en-US"/>
        </w:rPr>
      </w:pPr>
    </w:p>
    <w:p w14:paraId="21BE3933" w14:textId="77777777" w:rsidR="008F05E5" w:rsidRDefault="008F05E5" w:rsidP="00B550A4">
      <w:pPr>
        <w:rPr>
          <w:lang w:val="en-US"/>
        </w:rPr>
      </w:pPr>
    </w:p>
    <w:p w14:paraId="24BB18BA" w14:textId="77777777" w:rsidR="00B550A4" w:rsidRDefault="00B550A4" w:rsidP="00B550A4">
      <w:pPr>
        <w:rPr>
          <w:lang w:val="en-US"/>
        </w:rPr>
      </w:pPr>
      <w:r>
        <w:rPr>
          <w:lang w:val="en-US"/>
        </w:rPr>
        <w:t xml:space="preserve">16.45 – </w:t>
      </w:r>
      <w:hyperlink r:id="rId17" w:history="1">
        <w:r>
          <w:rPr>
            <w:rStyle w:val="Hyperlink"/>
            <w:lang w:val="en-US"/>
          </w:rPr>
          <w:t>https://login.salesforce.com/packaging/installPackage.apexp?p0=04t0B000000VB76</w:t>
        </w:r>
      </w:hyperlink>
    </w:p>
    <w:p w14:paraId="38B059BC" w14:textId="77777777" w:rsidR="00B550A4" w:rsidRDefault="00B550A4" w:rsidP="00B550A4">
      <w:pPr>
        <w:rPr>
          <w:lang w:val="en-US"/>
        </w:rPr>
      </w:pPr>
    </w:p>
    <w:p w14:paraId="606F43AF" w14:textId="77777777" w:rsidR="00B550A4" w:rsidRDefault="00B550A4" w:rsidP="00B550A4">
      <w:pPr>
        <w:rPr>
          <w:lang w:val="en-US"/>
        </w:rPr>
      </w:pPr>
      <w:r>
        <w:rPr>
          <w:lang w:val="en-US"/>
        </w:rPr>
        <w:t xml:space="preserve">16.45 – </w:t>
      </w:r>
      <w:hyperlink r:id="rId18" w:history="1">
        <w:r>
          <w:rPr>
            <w:rStyle w:val="Hyperlink"/>
            <w:lang w:val="en-US"/>
          </w:rPr>
          <w:t>https://test.salesforce.com/packaging/installPackage.apexp?p0=04t0B000000VB76</w:t>
        </w:r>
      </w:hyperlink>
    </w:p>
    <w:p w14:paraId="278467DE" w14:textId="77777777" w:rsidR="00B550A4" w:rsidRDefault="00B550A4" w:rsidP="00B550A4">
      <w:pPr>
        <w:rPr>
          <w:lang w:val="en-US"/>
        </w:rPr>
      </w:pPr>
    </w:p>
    <w:p w14:paraId="1D917A94" w14:textId="77777777" w:rsidR="00B550A4" w:rsidRDefault="00B550A4" w:rsidP="00B550A4">
      <w:pPr>
        <w:pStyle w:val="ListParagraph"/>
        <w:numPr>
          <w:ilvl w:val="0"/>
          <w:numId w:val="57"/>
        </w:numPr>
        <w:spacing w:after="160" w:line="252" w:lineRule="auto"/>
        <w:contextualSpacing/>
        <w:rPr>
          <w:lang w:val="en-US"/>
        </w:rPr>
      </w:pPr>
      <w:r>
        <w:rPr>
          <w:lang w:val="en-US"/>
        </w:rPr>
        <w:t>Ticket #11041</w:t>
      </w:r>
    </w:p>
    <w:p w14:paraId="71184BD1" w14:textId="77777777" w:rsidR="00B550A4" w:rsidRDefault="00B550A4" w:rsidP="00B550A4">
      <w:pPr>
        <w:pStyle w:val="ListParagraph"/>
        <w:numPr>
          <w:ilvl w:val="1"/>
          <w:numId w:val="57"/>
        </w:numPr>
        <w:spacing w:after="160" w:line="252" w:lineRule="auto"/>
        <w:contextualSpacing/>
        <w:rPr>
          <w:lang w:val="en-US"/>
        </w:rPr>
      </w:pPr>
      <w:r>
        <w:rPr>
          <w:lang w:val="en-US"/>
        </w:rPr>
        <w:t>‘soconrc__c</w:t>
      </w:r>
    </w:p>
    <w:p w14:paraId="4C2178C7" w14:textId="77777777" w:rsidR="00B550A4" w:rsidRDefault="00B550A4" w:rsidP="00B550A4">
      <w:pPr>
        <w:pStyle w:val="ListParagraph"/>
        <w:numPr>
          <w:ilvl w:val="2"/>
          <w:numId w:val="57"/>
        </w:numPr>
        <w:spacing w:after="160" w:line="252" w:lineRule="auto"/>
        <w:contextualSpacing/>
        <w:rPr>
          <w:lang w:val="en-US"/>
        </w:rPr>
      </w:pPr>
      <w:r>
        <w:rPr>
          <w:lang w:val="en-US"/>
        </w:rPr>
        <w:t>Change page assignment to version 6</w:t>
      </w:r>
    </w:p>
    <w:p w14:paraId="3B233AD7" w14:textId="77777777" w:rsidR="00B550A4" w:rsidRDefault="00B550A4" w:rsidP="00B550A4">
      <w:pPr>
        <w:pStyle w:val="ListParagraph"/>
        <w:numPr>
          <w:ilvl w:val="2"/>
          <w:numId w:val="57"/>
        </w:numPr>
        <w:spacing w:after="160" w:line="252" w:lineRule="auto"/>
        <w:contextualSpacing/>
        <w:rPr>
          <w:lang w:val="en-US"/>
        </w:rPr>
      </w:pPr>
      <w:r>
        <w:rPr>
          <w:lang w:val="en-US"/>
        </w:rPr>
        <w:t>‘</w:t>
      </w:r>
      <w:r>
        <w:rPr>
          <w:rFonts w:ascii="Arial" w:hAnsi="Arial" w:cs="Arial"/>
          <w:color w:val="000000"/>
          <w:sz w:val="20"/>
          <w:szCs w:val="20"/>
          <w:highlight w:val="yellow"/>
          <w:lang w:val="en-US"/>
        </w:rPr>
        <w:t>soconrc_application__c</w:t>
      </w:r>
    </w:p>
    <w:p w14:paraId="51952E0F" w14:textId="77777777" w:rsidR="00B550A4" w:rsidRDefault="00B550A4" w:rsidP="00B550A4">
      <w:pPr>
        <w:pStyle w:val="ListParagraph"/>
        <w:numPr>
          <w:ilvl w:val="3"/>
          <w:numId w:val="57"/>
        </w:numPr>
        <w:spacing w:after="160" w:line="252" w:lineRule="auto"/>
        <w:contextualSpacing/>
        <w:rPr>
          <w:lang w:val="en-US"/>
        </w:rPr>
      </w:pPr>
      <w:r>
        <w:rPr>
          <w:lang w:val="en-US"/>
        </w:rPr>
        <w:t>‘Applies to a Specific Product Group</w:t>
      </w:r>
    </w:p>
    <w:p w14:paraId="6314DB20" w14:textId="77777777" w:rsidR="00B550A4" w:rsidRDefault="00B550A4" w:rsidP="00B550A4">
      <w:pPr>
        <w:pStyle w:val="ListParagraph"/>
        <w:numPr>
          <w:ilvl w:val="4"/>
          <w:numId w:val="57"/>
        </w:numPr>
        <w:spacing w:after="160" w:line="252" w:lineRule="auto"/>
        <w:contextualSpacing/>
        <w:rPr>
          <w:lang w:val="en-US"/>
        </w:rPr>
      </w:pPr>
      <w:r>
        <w:rPr>
          <w:highlight w:val="cyan"/>
          <w:lang w:val="en-US"/>
        </w:rPr>
        <w:t>Re-order alphabetically</w:t>
      </w:r>
    </w:p>
    <w:p w14:paraId="3227471F" w14:textId="77777777" w:rsidR="00B550A4" w:rsidRDefault="00B550A4" w:rsidP="00B550A4">
      <w:pPr>
        <w:pStyle w:val="ListParagraph"/>
        <w:numPr>
          <w:ilvl w:val="0"/>
          <w:numId w:val="57"/>
        </w:numPr>
        <w:spacing w:after="160" w:line="252" w:lineRule="auto"/>
        <w:contextualSpacing/>
        <w:rPr>
          <w:lang w:val="en-US"/>
        </w:rPr>
      </w:pPr>
      <w:r>
        <w:rPr>
          <w:lang w:val="en-US"/>
        </w:rPr>
        <w:t>Ticket #11345</w:t>
      </w:r>
    </w:p>
    <w:p w14:paraId="27E04AB4" w14:textId="77777777" w:rsidR="00B550A4" w:rsidRDefault="00B550A4" w:rsidP="00B550A4">
      <w:pPr>
        <w:pStyle w:val="ListParagraph"/>
        <w:numPr>
          <w:ilvl w:val="1"/>
          <w:numId w:val="57"/>
        </w:numPr>
        <w:spacing w:after="160" w:line="252" w:lineRule="auto"/>
        <w:contextualSpacing/>
        <w:rPr>
          <w:lang w:val="en-US"/>
        </w:rPr>
      </w:pPr>
      <w:r>
        <w:rPr>
          <w:lang w:val="en-US"/>
        </w:rPr>
        <w:t>‘soconpbbatch__c</w:t>
      </w:r>
    </w:p>
    <w:p w14:paraId="629E9815" w14:textId="77777777" w:rsidR="00B550A4" w:rsidRDefault="00B550A4" w:rsidP="00B550A4">
      <w:pPr>
        <w:pStyle w:val="ListParagraph"/>
        <w:numPr>
          <w:ilvl w:val="2"/>
          <w:numId w:val="57"/>
        </w:numPr>
        <w:spacing w:after="160" w:line="252" w:lineRule="auto"/>
        <w:contextualSpacing/>
        <w:rPr>
          <w:lang w:val="en-US"/>
        </w:rPr>
      </w:pPr>
      <w:r>
        <w:rPr>
          <w:lang w:val="en-US"/>
        </w:rPr>
        <w:t>Change page assignment to version 4</w:t>
      </w:r>
    </w:p>
    <w:p w14:paraId="793D3C69" w14:textId="77777777" w:rsidR="00B550A4" w:rsidRPr="0025537F" w:rsidRDefault="00B550A4" w:rsidP="00B550A4">
      <w:pPr>
        <w:pStyle w:val="ListParagraph"/>
        <w:numPr>
          <w:ilvl w:val="2"/>
          <w:numId w:val="57"/>
        </w:numPr>
        <w:spacing w:after="160" w:line="252" w:lineRule="auto"/>
        <w:contextualSpacing/>
        <w:rPr>
          <w:strike/>
          <w:lang w:val="en-US"/>
        </w:rPr>
      </w:pPr>
      <w:r w:rsidRPr="0025537F">
        <w:rPr>
          <w:strike/>
          <w:lang w:val="en-US"/>
        </w:rPr>
        <w:t>New Web Link</w:t>
      </w:r>
    </w:p>
    <w:p w14:paraId="3D437FBB" w14:textId="77777777" w:rsidR="00B550A4" w:rsidRPr="0025537F" w:rsidRDefault="00B550A4" w:rsidP="00B550A4">
      <w:pPr>
        <w:pStyle w:val="ListParagraph"/>
        <w:numPr>
          <w:ilvl w:val="3"/>
          <w:numId w:val="57"/>
        </w:numPr>
        <w:spacing w:after="160" w:line="252" w:lineRule="auto"/>
        <w:contextualSpacing/>
        <w:rPr>
          <w:strike/>
          <w:lang w:val="en-US"/>
        </w:rPr>
      </w:pPr>
      <w:r w:rsidRPr="0025537F">
        <w:rPr>
          <w:strike/>
          <w:lang w:val="en-US"/>
        </w:rPr>
        <w:t>‘Change Invoice Date</w:t>
      </w:r>
    </w:p>
    <w:p w14:paraId="6187FEE0" w14:textId="77777777" w:rsidR="00B550A4" w:rsidRDefault="00B550A4" w:rsidP="00B550A4">
      <w:pPr>
        <w:pStyle w:val="ListParagraph"/>
        <w:numPr>
          <w:ilvl w:val="0"/>
          <w:numId w:val="57"/>
        </w:numPr>
        <w:spacing w:after="160" w:line="252" w:lineRule="auto"/>
        <w:contextualSpacing/>
        <w:rPr>
          <w:lang w:val="en-US"/>
        </w:rPr>
      </w:pPr>
      <w:r>
        <w:rPr>
          <w:lang w:val="en-US"/>
        </w:rPr>
        <w:t>Ticket #13000</w:t>
      </w:r>
    </w:p>
    <w:p w14:paraId="3949BE54" w14:textId="77777777" w:rsidR="00B550A4" w:rsidRDefault="00B550A4" w:rsidP="00B550A4">
      <w:pPr>
        <w:pStyle w:val="ListParagraph"/>
        <w:numPr>
          <w:ilvl w:val="1"/>
          <w:numId w:val="57"/>
        </w:numPr>
        <w:spacing w:after="160" w:line="252" w:lineRule="auto"/>
        <w:contextualSpacing/>
        <w:rPr>
          <w:lang w:val="en-US"/>
        </w:rPr>
      </w:pPr>
      <w:r>
        <w:rPr>
          <w:lang w:val="en-US"/>
        </w:rPr>
        <w:t>‘sydata__c</w:t>
      </w:r>
    </w:p>
    <w:p w14:paraId="5D176605" w14:textId="77777777" w:rsidR="00B550A4" w:rsidRDefault="00B550A4" w:rsidP="00B550A4">
      <w:pPr>
        <w:pStyle w:val="ListParagraph"/>
        <w:numPr>
          <w:ilvl w:val="2"/>
          <w:numId w:val="57"/>
        </w:numPr>
        <w:spacing w:after="160" w:line="252" w:lineRule="auto"/>
        <w:contextualSpacing/>
        <w:rPr>
          <w:lang w:val="en-US"/>
        </w:rPr>
      </w:pPr>
      <w:r>
        <w:rPr>
          <w:lang w:val="en-US"/>
        </w:rPr>
        <w:t>‘</w:t>
      </w:r>
      <w:r>
        <w:rPr>
          <w:rFonts w:ascii="Arial" w:hAnsi="Arial" w:cs="Arial"/>
          <w:color w:val="000000"/>
          <w:sz w:val="20"/>
          <w:szCs w:val="20"/>
          <w:highlight w:val="yellow"/>
          <w:lang w:val="en-US"/>
        </w:rPr>
        <w:t>sydata_txntype__c</w:t>
      </w:r>
    </w:p>
    <w:p w14:paraId="65B1AEEC" w14:textId="77777777" w:rsidR="00B550A4" w:rsidRDefault="00B550A4" w:rsidP="00B550A4">
      <w:pPr>
        <w:pStyle w:val="ListParagraph"/>
        <w:numPr>
          <w:ilvl w:val="3"/>
          <w:numId w:val="57"/>
        </w:numPr>
        <w:spacing w:after="160" w:line="252" w:lineRule="auto"/>
        <w:contextualSpacing/>
        <w:rPr>
          <w:lang w:val="en-US"/>
        </w:rPr>
      </w:pPr>
      <w:r>
        <w:rPr>
          <w:lang w:val="en-US"/>
        </w:rPr>
        <w:t>‘Sales Invoice Payment</w:t>
      </w:r>
    </w:p>
    <w:p w14:paraId="6C907D28" w14:textId="77777777" w:rsidR="00B550A4" w:rsidRDefault="00B550A4" w:rsidP="00B550A4">
      <w:pPr>
        <w:pStyle w:val="ListParagraph"/>
        <w:ind w:left="2520"/>
        <w:rPr>
          <w:lang w:val="en-US"/>
        </w:rPr>
      </w:pPr>
      <w:r>
        <w:rPr>
          <w:lang w:val="en-US"/>
        </w:rPr>
        <w:t>Sales Invoice Payment Reversal</w:t>
      </w:r>
    </w:p>
    <w:p w14:paraId="7E1E572C" w14:textId="77777777" w:rsidR="00B550A4" w:rsidRDefault="00B550A4" w:rsidP="00B550A4">
      <w:pPr>
        <w:rPr>
          <w:lang w:val="en-US"/>
        </w:rPr>
      </w:pPr>
    </w:p>
    <w:p w14:paraId="0C749D40" w14:textId="77777777" w:rsidR="00B550A4" w:rsidRDefault="00B550A4" w:rsidP="00B550A4">
      <w:pPr>
        <w:rPr>
          <w:lang w:val="en-US"/>
        </w:rPr>
      </w:pPr>
      <w:r>
        <w:rPr>
          <w:lang w:val="en-US"/>
        </w:rPr>
        <w:t xml:space="preserve">16.44.2 - </w:t>
      </w:r>
      <w:hyperlink r:id="rId19" w:history="1">
        <w:r>
          <w:rPr>
            <w:rStyle w:val="Hyperlink"/>
            <w:lang w:val="en-US"/>
          </w:rPr>
          <w:t>https://login.salesforce.com/packaging/installPackage.apexp?p0=04t0B000000kfPd</w:t>
        </w:r>
      </w:hyperlink>
    </w:p>
    <w:p w14:paraId="70C14F14" w14:textId="77777777" w:rsidR="00B550A4" w:rsidRDefault="00B550A4" w:rsidP="00B550A4">
      <w:pPr>
        <w:rPr>
          <w:lang w:val="en-US"/>
        </w:rPr>
      </w:pPr>
    </w:p>
    <w:p w14:paraId="4303A043" w14:textId="77777777" w:rsidR="00B550A4" w:rsidRDefault="00B550A4" w:rsidP="00B550A4">
      <w:pPr>
        <w:rPr>
          <w:lang w:val="en-US"/>
        </w:rPr>
      </w:pPr>
      <w:r>
        <w:rPr>
          <w:lang w:val="en-US"/>
        </w:rPr>
        <w:t xml:space="preserve">16.44.2 - </w:t>
      </w:r>
      <w:hyperlink r:id="rId20" w:history="1">
        <w:r>
          <w:rPr>
            <w:rStyle w:val="Hyperlink"/>
            <w:lang w:val="en-US"/>
          </w:rPr>
          <w:t>https://login.salesforce.com/packaging/installPackage.apexp?p0=04t0B000000kfPd</w:t>
        </w:r>
      </w:hyperlink>
    </w:p>
    <w:p w14:paraId="7FF8DD6C" w14:textId="77777777" w:rsidR="00B550A4" w:rsidRDefault="00B550A4" w:rsidP="00F0209F">
      <w:pPr>
        <w:rPr>
          <w:rFonts w:ascii="Calibri" w:hAnsi="Calibri" w:cs="Calibri"/>
          <w:sz w:val="32"/>
          <w:szCs w:val="32"/>
          <w:lang w:val="en-US" w:eastAsia="en-US"/>
        </w:rPr>
      </w:pPr>
    </w:p>
    <w:p w14:paraId="20E9D3CA" w14:textId="77777777" w:rsidR="00426A1D" w:rsidRDefault="00426A1D" w:rsidP="00F0209F">
      <w:pPr>
        <w:rPr>
          <w:rFonts w:ascii="Calibri" w:hAnsi="Calibri" w:cs="Calibri"/>
          <w:sz w:val="32"/>
          <w:szCs w:val="32"/>
          <w:lang w:val="en-US" w:eastAsia="en-US"/>
        </w:rPr>
      </w:pPr>
    </w:p>
    <w:p w14:paraId="456EAAF3" w14:textId="3680E4D0" w:rsidR="00426A1D" w:rsidRDefault="009F05D4" w:rsidP="00F0209F">
      <w:pPr>
        <w:rPr>
          <w:rFonts w:ascii="Arial" w:hAnsi="Arial" w:cs="Arial"/>
          <w:color w:val="555555"/>
          <w:sz w:val="20"/>
          <w:szCs w:val="20"/>
          <w:shd w:val="clear" w:color="auto" w:fill="FFFFFF"/>
        </w:rPr>
      </w:pPr>
      <w:r w:rsidRPr="009F05D4">
        <w:rPr>
          <w:rFonts w:ascii="Arial" w:hAnsi="Arial" w:cs="Arial"/>
          <w:color w:val="555555"/>
          <w:sz w:val="20"/>
          <w:szCs w:val="20"/>
          <w:shd w:val="clear" w:color="auto" w:fill="FFFFFF"/>
        </w:rPr>
        <w:t>16.43.11-https://login.salesforce.com/packaging/installPackage.apexp?p0=04t0B000000MhYR</w:t>
      </w:r>
    </w:p>
    <w:p w14:paraId="16BD3C6C" w14:textId="77777777" w:rsidR="009F05D4" w:rsidRPr="009F05D4" w:rsidRDefault="009F05D4" w:rsidP="00F0209F">
      <w:pPr>
        <w:rPr>
          <w:rFonts w:ascii="Calibri" w:hAnsi="Calibri" w:cs="Calibri"/>
          <w:sz w:val="20"/>
          <w:szCs w:val="20"/>
          <w:lang w:val="en-US" w:eastAsia="en-US"/>
        </w:rPr>
      </w:pPr>
    </w:p>
    <w:p w14:paraId="206E175D" w14:textId="77777777" w:rsidR="009E49B9" w:rsidRDefault="009E49B9" w:rsidP="009E49B9">
      <w:pPr>
        <w:rPr>
          <w:lang w:val="en-US"/>
        </w:rPr>
      </w:pPr>
      <w:r>
        <w:rPr>
          <w:lang w:val="en-US"/>
        </w:rPr>
        <w:t xml:space="preserve">16.43.6 - </w:t>
      </w:r>
      <w:hyperlink r:id="rId21" w:history="1">
        <w:r>
          <w:rPr>
            <w:rStyle w:val="Hyperlink"/>
            <w:lang w:val="en-US"/>
          </w:rPr>
          <w:t>https://login.salesforce.com/packaging/installPackage.apexp?p0=04t0B000000MhW6</w:t>
        </w:r>
      </w:hyperlink>
    </w:p>
    <w:p w14:paraId="3A830CDF" w14:textId="77777777" w:rsidR="009E49B9" w:rsidRDefault="009E49B9" w:rsidP="009E49B9">
      <w:pPr>
        <w:rPr>
          <w:lang w:val="en-US"/>
        </w:rPr>
      </w:pPr>
    </w:p>
    <w:p w14:paraId="5091A8CB" w14:textId="77777777" w:rsidR="009E49B9" w:rsidRDefault="009E49B9" w:rsidP="009E49B9">
      <w:pPr>
        <w:rPr>
          <w:lang w:val="en-US"/>
        </w:rPr>
      </w:pPr>
      <w:r>
        <w:rPr>
          <w:lang w:val="en-US"/>
        </w:rPr>
        <w:lastRenderedPageBreak/>
        <w:t xml:space="preserve">16.43.6 - </w:t>
      </w:r>
      <w:hyperlink r:id="rId22" w:history="1">
        <w:r>
          <w:rPr>
            <w:rStyle w:val="Hyperlink"/>
            <w:lang w:val="en-US"/>
          </w:rPr>
          <w:t>https://test.salesforce.com/packaging/installPackage.apexp?p0=04t0B000000MhW6</w:t>
        </w:r>
      </w:hyperlink>
    </w:p>
    <w:p w14:paraId="41A0F974" w14:textId="77777777" w:rsidR="00426A1D" w:rsidRDefault="00426A1D" w:rsidP="00F0209F">
      <w:pPr>
        <w:rPr>
          <w:rFonts w:ascii="Calibri" w:hAnsi="Calibri" w:cs="Calibri"/>
          <w:sz w:val="32"/>
          <w:szCs w:val="32"/>
          <w:lang w:val="en-US" w:eastAsia="en-US"/>
        </w:rPr>
      </w:pPr>
    </w:p>
    <w:p w14:paraId="578EB46D" w14:textId="77777777" w:rsidR="00426A1D" w:rsidRDefault="00426A1D" w:rsidP="00F0209F">
      <w:pPr>
        <w:rPr>
          <w:rFonts w:ascii="Calibri" w:hAnsi="Calibri" w:cs="Calibri"/>
          <w:sz w:val="32"/>
          <w:szCs w:val="32"/>
          <w:lang w:val="en-US" w:eastAsia="en-US"/>
        </w:rPr>
      </w:pPr>
    </w:p>
    <w:p w14:paraId="46A706A1" w14:textId="10B62363" w:rsidR="009160EC" w:rsidRDefault="009160EC" w:rsidP="009160EC">
      <w:pPr>
        <w:rPr>
          <w:rFonts w:ascii="Arial" w:hAnsi="Arial" w:cs="Arial"/>
          <w:color w:val="000000"/>
        </w:rPr>
      </w:pPr>
      <w:r>
        <w:rPr>
          <w:rFonts w:ascii="Arial" w:hAnsi="Arial" w:cs="Arial"/>
          <w:color w:val="000000"/>
        </w:rPr>
        <w:t xml:space="preserve">16.43.2 - </w:t>
      </w:r>
      <w:hyperlink r:id="rId23" w:history="1">
        <w:r>
          <w:rPr>
            <w:rStyle w:val="Hyperlink"/>
            <w:rFonts w:ascii="Arial" w:hAnsi="Arial" w:cs="Arial"/>
            <w:color w:val="015BA7"/>
          </w:rPr>
          <w:t>https://login.salesforce.com/packaging/installPackage.apexp?p0=04t0B000000MhVN</w:t>
        </w:r>
      </w:hyperlink>
    </w:p>
    <w:p w14:paraId="18AC98E9" w14:textId="77777777" w:rsidR="00426A1D" w:rsidRDefault="00426A1D" w:rsidP="00F0209F">
      <w:pPr>
        <w:rPr>
          <w:rFonts w:ascii="Calibri" w:hAnsi="Calibri" w:cs="Calibri"/>
          <w:sz w:val="32"/>
          <w:szCs w:val="32"/>
          <w:lang w:val="en-US" w:eastAsia="en-US"/>
        </w:rPr>
      </w:pPr>
    </w:p>
    <w:p w14:paraId="25AE213D" w14:textId="77777777" w:rsidR="00624E7D" w:rsidRDefault="00624E7D" w:rsidP="00624E7D">
      <w:pPr>
        <w:rPr>
          <w:lang w:val="en-US"/>
        </w:rPr>
      </w:pPr>
      <w:r>
        <w:rPr>
          <w:lang w:val="en-US"/>
        </w:rPr>
        <w:t>16.43.1 - https://login.salesforce.com/packaging/installPackage.apexp?p0=04t0B000000MhUe</w:t>
      </w:r>
    </w:p>
    <w:p w14:paraId="243DEF50" w14:textId="77777777" w:rsidR="00624E7D" w:rsidRDefault="00624E7D" w:rsidP="00624E7D">
      <w:pPr>
        <w:rPr>
          <w:lang w:val="en-US"/>
        </w:rPr>
      </w:pPr>
      <w:r>
        <w:rPr>
          <w:lang w:val="en-US"/>
        </w:rPr>
        <w:t xml:space="preserve">16.43.1 - https://test.salesforce.com/packaging/installPackage.apexp?p0=04t0B000000MhUe </w:t>
      </w:r>
    </w:p>
    <w:p w14:paraId="179B4981" w14:textId="77777777" w:rsidR="009160EC" w:rsidRDefault="009160EC" w:rsidP="00624E7D">
      <w:pPr>
        <w:rPr>
          <w:lang w:val="en-US"/>
        </w:rPr>
      </w:pPr>
    </w:p>
    <w:p w14:paraId="3B5F8925" w14:textId="52BD34BD" w:rsidR="009160EC" w:rsidRDefault="009160EC" w:rsidP="00624E7D">
      <w:pPr>
        <w:rPr>
          <w:lang w:val="en-US"/>
        </w:rPr>
      </w:pPr>
      <w:r>
        <w:t xml:space="preserve">16.43 - </w:t>
      </w:r>
      <w:hyperlink r:id="rId24" w:history="1">
        <w:r>
          <w:rPr>
            <w:rStyle w:val="Hyperlink"/>
            <w:rFonts w:ascii="Arial" w:hAnsi="Arial" w:cs="Arial"/>
            <w:color w:val="000000"/>
            <w:sz w:val="18"/>
            <w:szCs w:val="18"/>
            <w:shd w:val="clear" w:color="auto" w:fill="FFFFFF"/>
          </w:rPr>
          <w:t>https://login.salesforce.com/packaging/installPackage.apexp?p0=04t0B000000VB1R</w:t>
        </w:r>
      </w:hyperlink>
    </w:p>
    <w:p w14:paraId="771294D8" w14:textId="77777777" w:rsidR="00624E7D" w:rsidRDefault="00624E7D" w:rsidP="00624E7D">
      <w:pPr>
        <w:pStyle w:val="ListParagraph"/>
        <w:ind w:left="360"/>
        <w:rPr>
          <w:lang w:val="en-US"/>
        </w:rPr>
      </w:pPr>
    </w:p>
    <w:p w14:paraId="1EE518EF" w14:textId="77777777" w:rsidR="00624E7D" w:rsidRDefault="00624E7D" w:rsidP="00624E7D">
      <w:pPr>
        <w:pStyle w:val="ListParagraph"/>
        <w:numPr>
          <w:ilvl w:val="0"/>
          <w:numId w:val="55"/>
        </w:numPr>
        <w:spacing w:after="160" w:line="252" w:lineRule="auto"/>
        <w:contextualSpacing/>
        <w:rPr>
          <w:lang w:val="en-US"/>
        </w:rPr>
      </w:pPr>
      <w:r>
        <w:rPr>
          <w:lang w:val="en-US"/>
        </w:rPr>
        <w:t>Ticket #11107</w:t>
      </w:r>
    </w:p>
    <w:p w14:paraId="55FA430B" w14:textId="77777777" w:rsidR="00624E7D" w:rsidRDefault="00624E7D" w:rsidP="00624E7D">
      <w:pPr>
        <w:pStyle w:val="ListParagraph"/>
        <w:numPr>
          <w:ilvl w:val="1"/>
          <w:numId w:val="55"/>
        </w:numPr>
        <w:spacing w:after="160" w:line="252" w:lineRule="auto"/>
        <w:contextualSpacing/>
        <w:rPr>
          <w:lang w:val="en-US"/>
        </w:rPr>
      </w:pPr>
      <w:r>
        <w:rPr>
          <w:lang w:val="en-US"/>
        </w:rPr>
        <w:t>‘soamort__c</w:t>
      </w:r>
    </w:p>
    <w:p w14:paraId="7CEADC00" w14:textId="77777777" w:rsidR="00624E7D" w:rsidRDefault="00624E7D" w:rsidP="00624E7D">
      <w:pPr>
        <w:pStyle w:val="ListParagraph"/>
        <w:numPr>
          <w:ilvl w:val="2"/>
          <w:numId w:val="55"/>
        </w:numPr>
        <w:spacing w:after="160" w:line="252" w:lineRule="auto"/>
        <w:contextualSpacing/>
        <w:rPr>
          <w:highlight w:val="yellow"/>
          <w:lang w:val="en-US"/>
        </w:rPr>
      </w:pPr>
      <w:r>
        <w:rPr>
          <w:highlight w:val="yellow"/>
          <w:lang w:val="en-US"/>
        </w:rPr>
        <w:t>Delete Validation Rule</w:t>
      </w:r>
    </w:p>
    <w:p w14:paraId="5906F87D" w14:textId="77777777" w:rsidR="00624E7D" w:rsidRDefault="00624E7D" w:rsidP="00624E7D">
      <w:pPr>
        <w:pStyle w:val="ListParagraph"/>
        <w:numPr>
          <w:ilvl w:val="3"/>
          <w:numId w:val="55"/>
        </w:numPr>
        <w:spacing w:after="160" w:line="252" w:lineRule="auto"/>
        <w:contextualSpacing/>
        <w:rPr>
          <w:highlight w:val="yellow"/>
          <w:lang w:val="en-US"/>
        </w:rPr>
      </w:pPr>
      <w:r>
        <w:rPr>
          <w:highlight w:val="yellow"/>
          <w:lang w:val="en-US"/>
        </w:rPr>
        <w:t>‘</w:t>
      </w:r>
      <w:r>
        <w:rPr>
          <w:rFonts w:ascii="Arial" w:hAnsi="Arial" w:cs="Arial"/>
          <w:color w:val="000000"/>
          <w:sz w:val="20"/>
          <w:szCs w:val="20"/>
          <w:highlight w:val="yellow"/>
          <w:lang w:val="en-US"/>
        </w:rPr>
        <w:t>Shipment_Date_can_not_change</w:t>
      </w:r>
    </w:p>
    <w:p w14:paraId="7B77C36D" w14:textId="77777777" w:rsidR="00624E7D" w:rsidRDefault="00624E7D" w:rsidP="00624E7D">
      <w:pPr>
        <w:pStyle w:val="ListParagraph"/>
        <w:numPr>
          <w:ilvl w:val="0"/>
          <w:numId w:val="55"/>
        </w:numPr>
        <w:spacing w:after="160" w:line="252" w:lineRule="auto"/>
        <w:contextualSpacing/>
        <w:rPr>
          <w:lang w:val="en-US"/>
        </w:rPr>
      </w:pPr>
      <w:r>
        <w:rPr>
          <w:lang w:val="en-US"/>
        </w:rPr>
        <w:t>Ticket #11406</w:t>
      </w:r>
    </w:p>
    <w:p w14:paraId="3C911BA4" w14:textId="77777777" w:rsidR="00624E7D" w:rsidRDefault="00624E7D" w:rsidP="00624E7D">
      <w:pPr>
        <w:pStyle w:val="ListParagraph"/>
        <w:numPr>
          <w:ilvl w:val="1"/>
          <w:numId w:val="55"/>
        </w:numPr>
        <w:spacing w:after="160" w:line="252" w:lineRule="auto"/>
        <w:contextualSpacing/>
        <w:rPr>
          <w:lang w:val="en-US"/>
        </w:rPr>
      </w:pPr>
      <w:r>
        <w:rPr>
          <w:lang w:val="en-US"/>
        </w:rPr>
        <w:t>‘sydefault__c</w:t>
      </w:r>
    </w:p>
    <w:p w14:paraId="25DE43E9" w14:textId="77777777" w:rsidR="00624E7D" w:rsidRDefault="00624E7D" w:rsidP="00624E7D">
      <w:pPr>
        <w:pStyle w:val="ListParagraph"/>
        <w:numPr>
          <w:ilvl w:val="2"/>
          <w:numId w:val="55"/>
        </w:numPr>
        <w:spacing w:after="160" w:line="252" w:lineRule="auto"/>
        <w:contextualSpacing/>
        <w:rPr>
          <w:lang w:val="en-US"/>
        </w:rPr>
      </w:pPr>
      <w:r>
        <w:rPr>
          <w:lang w:val="en-US"/>
        </w:rPr>
        <w:t>Change page assignment to version 12</w:t>
      </w:r>
    </w:p>
    <w:p w14:paraId="5AE0199C" w14:textId="77777777" w:rsidR="00624E7D" w:rsidRDefault="00624E7D" w:rsidP="00624E7D">
      <w:pPr>
        <w:pStyle w:val="ListParagraph"/>
        <w:numPr>
          <w:ilvl w:val="0"/>
          <w:numId w:val="55"/>
        </w:numPr>
        <w:spacing w:after="160" w:line="252" w:lineRule="auto"/>
        <w:contextualSpacing/>
        <w:rPr>
          <w:lang w:val="en-US"/>
        </w:rPr>
      </w:pPr>
      <w:r>
        <w:rPr>
          <w:lang w:val="en-US"/>
        </w:rPr>
        <w:t>Ticket #13413</w:t>
      </w:r>
    </w:p>
    <w:p w14:paraId="624358F3" w14:textId="77777777" w:rsidR="00624E7D" w:rsidRDefault="00624E7D" w:rsidP="00624E7D">
      <w:pPr>
        <w:ind w:firstLine="360"/>
        <w:rPr>
          <w:highlight w:val="yellow"/>
          <w:lang w:val="en-US"/>
        </w:rPr>
      </w:pPr>
      <w:r>
        <w:rPr>
          <w:highlight w:val="yellow"/>
          <w:lang w:val="en-US"/>
        </w:rPr>
        <w:t>Add new Application Setting Detail</w:t>
      </w:r>
    </w:p>
    <w:p w14:paraId="4CB855F7" w14:textId="77777777" w:rsidR="00624E7D" w:rsidRDefault="00624E7D" w:rsidP="00624E7D">
      <w:pPr>
        <w:ind w:firstLine="360"/>
        <w:rPr>
          <w:highlight w:val="yellow"/>
          <w:lang w:val="en-US"/>
        </w:rPr>
      </w:pPr>
      <w:r>
        <w:rPr>
          <w:highlight w:val="yellow"/>
          <w:lang w:val="en-US"/>
        </w:rPr>
        <w:t xml:space="preserve">Setup &gt; Develop &gt; Custom Settings - Click </w:t>
      </w:r>
      <w:r>
        <w:rPr>
          <w:b/>
          <w:highlight w:val="yellow"/>
          <w:lang w:val="en-US"/>
        </w:rPr>
        <w:t>MANAGE</w:t>
      </w:r>
      <w:r>
        <w:rPr>
          <w:highlight w:val="yellow"/>
          <w:lang w:val="en-US"/>
        </w:rPr>
        <w:t xml:space="preserve"> Application Settings where the Namespace Prefix = rstk </w:t>
      </w:r>
    </w:p>
    <w:p w14:paraId="56C6CFF4" w14:textId="77777777" w:rsidR="00624E7D" w:rsidRDefault="00624E7D" w:rsidP="00624E7D">
      <w:pPr>
        <w:pStyle w:val="ListParagraph"/>
        <w:numPr>
          <w:ilvl w:val="0"/>
          <w:numId w:val="56"/>
        </w:numPr>
        <w:spacing w:after="160" w:line="252" w:lineRule="auto"/>
        <w:contextualSpacing/>
        <w:rPr>
          <w:highlight w:val="yellow"/>
          <w:lang w:val="en-US"/>
        </w:rPr>
      </w:pPr>
      <w:r>
        <w:rPr>
          <w:highlight w:val="yellow"/>
          <w:lang w:val="en-US"/>
        </w:rPr>
        <w:t>Name = autoComplete_minimumChar</w:t>
      </w:r>
    </w:p>
    <w:p w14:paraId="24249AB6" w14:textId="77777777" w:rsidR="00624E7D" w:rsidRDefault="00624E7D" w:rsidP="00624E7D">
      <w:pPr>
        <w:pStyle w:val="ListParagraph"/>
        <w:numPr>
          <w:ilvl w:val="0"/>
          <w:numId w:val="56"/>
        </w:numPr>
        <w:spacing w:after="160" w:line="252" w:lineRule="auto"/>
        <w:contextualSpacing/>
        <w:rPr>
          <w:highlight w:val="yellow"/>
          <w:lang w:val="en-US"/>
        </w:rPr>
      </w:pPr>
      <w:r>
        <w:rPr>
          <w:highlight w:val="yellow"/>
          <w:lang w:val="en-US"/>
        </w:rPr>
        <w:t>Value = 4</w:t>
      </w:r>
    </w:p>
    <w:p w14:paraId="2B4FEE24" w14:textId="77777777" w:rsidR="00624E7D" w:rsidRDefault="00624E7D" w:rsidP="00624E7D">
      <w:pPr>
        <w:pStyle w:val="ListParagraph"/>
        <w:numPr>
          <w:ilvl w:val="0"/>
          <w:numId w:val="56"/>
        </w:numPr>
        <w:spacing w:after="160" w:line="252" w:lineRule="auto"/>
        <w:contextualSpacing/>
        <w:rPr>
          <w:highlight w:val="yellow"/>
          <w:lang w:val="en-US"/>
        </w:rPr>
      </w:pPr>
      <w:r>
        <w:rPr>
          <w:highlight w:val="yellow"/>
          <w:lang w:val="en-US"/>
        </w:rPr>
        <w:t>Description = Minimum characters required for autocomplete field to get query result.</w:t>
      </w:r>
    </w:p>
    <w:p w14:paraId="346FB37F" w14:textId="77777777" w:rsidR="00624E7D" w:rsidRDefault="00624E7D" w:rsidP="00624E7D">
      <w:pPr>
        <w:pStyle w:val="ListParagraph"/>
        <w:numPr>
          <w:ilvl w:val="0"/>
          <w:numId w:val="55"/>
        </w:numPr>
        <w:spacing w:after="160" w:line="252" w:lineRule="auto"/>
        <w:contextualSpacing/>
        <w:rPr>
          <w:lang w:val="en-US"/>
        </w:rPr>
      </w:pPr>
      <w:r>
        <w:rPr>
          <w:lang w:val="en-US"/>
        </w:rPr>
        <w:t>Ticket #13549</w:t>
      </w:r>
    </w:p>
    <w:p w14:paraId="3C45CF80" w14:textId="77777777" w:rsidR="00624E7D" w:rsidRDefault="00624E7D" w:rsidP="00624E7D">
      <w:pPr>
        <w:pStyle w:val="ListParagraph"/>
        <w:numPr>
          <w:ilvl w:val="1"/>
          <w:numId w:val="55"/>
        </w:numPr>
        <w:spacing w:after="160" w:line="252" w:lineRule="auto"/>
        <w:contextualSpacing/>
        <w:rPr>
          <w:lang w:val="en-US"/>
        </w:rPr>
      </w:pPr>
      <w:r>
        <w:rPr>
          <w:highlight w:val="yellow"/>
          <w:lang w:val="en-US"/>
        </w:rPr>
        <w:t>‘rstk.ScriptExecutor.execute('fix_icitemsiteproj_qtyavail', true);</w:t>
      </w:r>
    </w:p>
    <w:p w14:paraId="5D363C76" w14:textId="77777777" w:rsidR="00624E7D" w:rsidRDefault="00624E7D" w:rsidP="00624E7D">
      <w:pPr>
        <w:pStyle w:val="ListParagraph"/>
        <w:numPr>
          <w:ilvl w:val="0"/>
          <w:numId w:val="55"/>
        </w:numPr>
        <w:spacing w:after="160" w:line="252" w:lineRule="auto"/>
        <w:contextualSpacing/>
        <w:rPr>
          <w:lang w:val="en-US"/>
        </w:rPr>
      </w:pPr>
      <w:r>
        <w:rPr>
          <w:lang w:val="en-US"/>
        </w:rPr>
        <w:t>Ticket #13737</w:t>
      </w:r>
    </w:p>
    <w:p w14:paraId="04BA6857" w14:textId="77777777" w:rsidR="00624E7D" w:rsidRDefault="00C26206" w:rsidP="00624E7D">
      <w:pPr>
        <w:pStyle w:val="ListParagraph"/>
        <w:numPr>
          <w:ilvl w:val="1"/>
          <w:numId w:val="55"/>
        </w:numPr>
        <w:spacing w:after="160" w:line="252" w:lineRule="auto"/>
        <w:contextualSpacing/>
        <w:rPr>
          <w:rStyle w:val="Hyperlink"/>
          <w:color w:val="auto"/>
          <w:u w:val="none"/>
        </w:rPr>
      </w:pPr>
      <w:hyperlink r:id="rId25" w:tgtFrame="_blank" w:history="1">
        <w:r w:rsidR="00624E7D">
          <w:rPr>
            <w:rStyle w:val="Hyperlink"/>
            <w:rFonts w:ascii="Helvetica" w:hAnsi="Helvetica" w:cs="Helvetica"/>
            <w:color w:val="2A6496"/>
            <w:sz w:val="21"/>
            <w:szCs w:val="21"/>
            <w:highlight w:val="yellow"/>
            <w:shd w:val="clear" w:color="auto" w:fill="FFFFFF"/>
            <w:lang w:val="en-US"/>
          </w:rPr>
          <w:t>13737_Menu.txt</w:t>
        </w:r>
      </w:hyperlink>
    </w:p>
    <w:p w14:paraId="7E41938A" w14:textId="77777777" w:rsidR="00624E7D" w:rsidRDefault="00624E7D" w:rsidP="00624E7D">
      <w:pPr>
        <w:pStyle w:val="ListParagraph"/>
        <w:numPr>
          <w:ilvl w:val="0"/>
          <w:numId w:val="55"/>
        </w:numPr>
        <w:spacing w:after="160" w:line="252" w:lineRule="auto"/>
        <w:contextualSpacing/>
      </w:pPr>
      <w:r>
        <w:rPr>
          <w:lang w:val="en-US"/>
        </w:rPr>
        <w:t>Ticket #14207</w:t>
      </w:r>
    </w:p>
    <w:p w14:paraId="34C60F58" w14:textId="77777777" w:rsidR="00624E7D" w:rsidRDefault="00624E7D" w:rsidP="00624E7D">
      <w:pPr>
        <w:pStyle w:val="ListParagraph"/>
        <w:numPr>
          <w:ilvl w:val="1"/>
          <w:numId w:val="55"/>
        </w:numPr>
        <w:spacing w:after="160" w:line="252" w:lineRule="auto"/>
        <w:contextualSpacing/>
        <w:rPr>
          <w:lang w:val="en-US"/>
        </w:rPr>
      </w:pPr>
      <w:r>
        <w:rPr>
          <w:highlight w:val="yellow"/>
          <w:lang w:val="en-US"/>
        </w:rPr>
        <w:t>14207</w:t>
      </w:r>
      <w:r>
        <w:rPr>
          <w:lang w:val="en-US"/>
        </w:rPr>
        <w:t xml:space="preserve"> script</w:t>
      </w:r>
    </w:p>
    <w:p w14:paraId="2D476056" w14:textId="77777777" w:rsidR="00624E7D" w:rsidRDefault="00624E7D" w:rsidP="00624E7D">
      <w:pPr>
        <w:pStyle w:val="ListParagraph"/>
        <w:numPr>
          <w:ilvl w:val="0"/>
          <w:numId w:val="55"/>
        </w:numPr>
        <w:spacing w:after="160" w:line="252" w:lineRule="auto"/>
        <w:contextualSpacing/>
        <w:rPr>
          <w:lang w:val="en-US"/>
        </w:rPr>
      </w:pPr>
      <w:r>
        <w:rPr>
          <w:lang w:val="en-US"/>
        </w:rPr>
        <w:t>Ticket #13673</w:t>
      </w:r>
    </w:p>
    <w:p w14:paraId="3CBC26F7" w14:textId="77777777" w:rsidR="005471A7" w:rsidRDefault="005471A7" w:rsidP="005471A7">
      <w:pPr>
        <w:pStyle w:val="ListParagraph"/>
        <w:numPr>
          <w:ilvl w:val="1"/>
          <w:numId w:val="55"/>
        </w:numPr>
        <w:spacing w:after="160" w:line="252" w:lineRule="auto"/>
        <w:contextualSpacing/>
        <w:rPr>
          <w:lang w:val="en-US"/>
        </w:rPr>
      </w:pPr>
      <w:r>
        <w:rPr>
          <w:lang w:val="en-US"/>
        </w:rPr>
        <w:t>13673 script</w:t>
      </w:r>
    </w:p>
    <w:p w14:paraId="192FB96F" w14:textId="77777777" w:rsidR="005471A7" w:rsidRDefault="005471A7" w:rsidP="005471A7">
      <w:pPr>
        <w:pStyle w:val="ListParagraph"/>
        <w:numPr>
          <w:ilvl w:val="2"/>
          <w:numId w:val="55"/>
        </w:numPr>
        <w:spacing w:after="160" w:line="252" w:lineRule="auto"/>
        <w:contextualSpacing/>
        <w:rPr>
          <w:lang w:val="en-US"/>
        </w:rPr>
      </w:pPr>
      <w:r>
        <w:rPr>
          <w:rFonts w:ascii="Comic Sans MS" w:hAnsi="Comic Sans MS"/>
          <w:color w:val="333333"/>
          <w:shd w:val="clear" w:color="auto" w:fill="FFFFFF"/>
          <w:lang w:val="en-US"/>
        </w:rPr>
        <w:t>In customer orgs, run the script and if it returns rows in the log where it is showing that a quantity 'Should be ...', then change the first line to Boolean doUpdate = true, and run it as many times as it takes until you don't get any rows in the log with 'Updated ..'</w:t>
      </w:r>
    </w:p>
    <w:p w14:paraId="134B0567" w14:textId="77777777" w:rsidR="005471A7" w:rsidRDefault="005471A7" w:rsidP="005471A7">
      <w:pPr>
        <w:pStyle w:val="ListParagraph"/>
        <w:spacing w:after="160" w:line="252" w:lineRule="auto"/>
        <w:ind w:left="1080"/>
        <w:contextualSpacing/>
        <w:rPr>
          <w:lang w:val="en-US"/>
        </w:rPr>
      </w:pPr>
    </w:p>
    <w:p w14:paraId="23062FF4" w14:textId="77777777" w:rsidR="00624E7D" w:rsidRDefault="00624E7D" w:rsidP="00624E7D">
      <w:pPr>
        <w:rPr>
          <w:lang w:val="en-US"/>
        </w:rPr>
      </w:pPr>
    </w:p>
    <w:p w14:paraId="3072D7EB" w14:textId="77777777" w:rsidR="00426A1D" w:rsidRDefault="00426A1D" w:rsidP="00F0209F">
      <w:pPr>
        <w:rPr>
          <w:rFonts w:ascii="Calibri" w:hAnsi="Calibri" w:cs="Calibri"/>
          <w:sz w:val="32"/>
          <w:szCs w:val="32"/>
          <w:lang w:val="en-US" w:eastAsia="en-US"/>
        </w:rPr>
      </w:pPr>
    </w:p>
    <w:p w14:paraId="40D231D4" w14:textId="77777777" w:rsidR="00426A1D" w:rsidRDefault="00426A1D" w:rsidP="00F0209F">
      <w:pPr>
        <w:rPr>
          <w:rFonts w:ascii="Calibri" w:hAnsi="Calibri" w:cs="Calibri"/>
          <w:sz w:val="32"/>
          <w:szCs w:val="32"/>
          <w:lang w:val="en-US" w:eastAsia="en-US"/>
        </w:rPr>
      </w:pPr>
    </w:p>
    <w:p w14:paraId="3F94D957" w14:textId="77777777" w:rsidR="003961ED" w:rsidRPr="00624E7D" w:rsidRDefault="003961ED" w:rsidP="003961ED">
      <w:pPr>
        <w:rPr>
          <w:sz w:val="20"/>
          <w:szCs w:val="20"/>
          <w:lang w:val="en-US"/>
        </w:rPr>
      </w:pPr>
      <w:r w:rsidRPr="00624E7D">
        <w:rPr>
          <w:sz w:val="20"/>
          <w:szCs w:val="20"/>
          <w:lang w:val="en-US"/>
        </w:rPr>
        <w:t xml:space="preserve">16.42 - </w:t>
      </w:r>
      <w:hyperlink r:id="rId26" w:history="1">
        <w:r w:rsidRPr="00624E7D">
          <w:rPr>
            <w:rStyle w:val="Hyperlink"/>
            <w:sz w:val="20"/>
            <w:szCs w:val="20"/>
            <w:lang w:val="en-US"/>
          </w:rPr>
          <w:t>https://login.salesforce.com/packaging/installPackage.apexp?p0=04t0B000000VB1H</w:t>
        </w:r>
      </w:hyperlink>
    </w:p>
    <w:p w14:paraId="4C62AFC1" w14:textId="77777777" w:rsidR="003961ED" w:rsidRPr="00624E7D" w:rsidRDefault="003961ED" w:rsidP="003961ED">
      <w:pPr>
        <w:rPr>
          <w:sz w:val="20"/>
          <w:szCs w:val="20"/>
          <w:lang w:val="en-US"/>
        </w:rPr>
      </w:pPr>
    </w:p>
    <w:p w14:paraId="00FD4E18" w14:textId="77777777" w:rsidR="003961ED" w:rsidRPr="00624E7D" w:rsidRDefault="003961ED" w:rsidP="003961ED">
      <w:pPr>
        <w:rPr>
          <w:sz w:val="20"/>
          <w:szCs w:val="20"/>
          <w:lang w:val="en-US"/>
        </w:rPr>
      </w:pPr>
      <w:r w:rsidRPr="00624E7D">
        <w:rPr>
          <w:sz w:val="20"/>
          <w:szCs w:val="20"/>
          <w:lang w:val="en-US"/>
        </w:rPr>
        <w:t xml:space="preserve">16.42 - </w:t>
      </w:r>
      <w:hyperlink r:id="rId27" w:history="1">
        <w:r w:rsidRPr="00624E7D">
          <w:rPr>
            <w:rStyle w:val="Hyperlink"/>
            <w:sz w:val="20"/>
            <w:szCs w:val="20"/>
            <w:lang w:val="en-US"/>
          </w:rPr>
          <w:t>https://test.salesforce.com/packaging/installPackage.apexp?p0=04t0B000000VB1H</w:t>
        </w:r>
      </w:hyperlink>
      <w:r w:rsidRPr="00624E7D">
        <w:rPr>
          <w:sz w:val="20"/>
          <w:szCs w:val="20"/>
          <w:lang w:val="en-US"/>
        </w:rPr>
        <w:t xml:space="preserve"> </w:t>
      </w:r>
    </w:p>
    <w:p w14:paraId="5ACE7B97" w14:textId="77777777" w:rsidR="00426A1D" w:rsidRPr="00624E7D" w:rsidRDefault="00426A1D" w:rsidP="00F0209F">
      <w:pPr>
        <w:rPr>
          <w:rFonts w:ascii="Calibri" w:hAnsi="Calibri" w:cs="Calibri"/>
          <w:sz w:val="20"/>
          <w:szCs w:val="20"/>
          <w:lang w:val="en-US" w:eastAsia="en-US"/>
        </w:rPr>
      </w:pPr>
    </w:p>
    <w:p w14:paraId="3E682713" w14:textId="77777777" w:rsidR="00426A1D" w:rsidRPr="00624E7D" w:rsidRDefault="00426A1D" w:rsidP="00F0209F">
      <w:pPr>
        <w:rPr>
          <w:rFonts w:ascii="Calibri" w:hAnsi="Calibri" w:cs="Calibri"/>
          <w:sz w:val="20"/>
          <w:szCs w:val="20"/>
          <w:lang w:val="en-US" w:eastAsia="en-US"/>
        </w:rPr>
      </w:pPr>
    </w:p>
    <w:p w14:paraId="57348A23" w14:textId="77777777" w:rsidR="00EB2989" w:rsidRPr="00624E7D" w:rsidRDefault="00EB2989" w:rsidP="00EB2989">
      <w:pPr>
        <w:rPr>
          <w:sz w:val="20"/>
          <w:szCs w:val="20"/>
          <w:lang w:val="en-US"/>
        </w:rPr>
      </w:pPr>
      <w:r w:rsidRPr="00624E7D">
        <w:rPr>
          <w:sz w:val="20"/>
          <w:szCs w:val="20"/>
          <w:lang w:val="en-US"/>
        </w:rPr>
        <w:t xml:space="preserve">16.41.2 - </w:t>
      </w:r>
      <w:hyperlink r:id="rId28" w:history="1">
        <w:r w:rsidRPr="00624E7D">
          <w:rPr>
            <w:rStyle w:val="Hyperlink"/>
            <w:sz w:val="20"/>
            <w:szCs w:val="20"/>
            <w:lang w:val="en-US"/>
          </w:rPr>
          <w:t>https://login.salesforce.com/packaging/installPackage.apexp?p0=04t0B000000gSTt</w:t>
        </w:r>
      </w:hyperlink>
    </w:p>
    <w:p w14:paraId="15A43C6E" w14:textId="77777777" w:rsidR="00EB2989" w:rsidRPr="00624E7D" w:rsidRDefault="00EB2989" w:rsidP="00EB2989">
      <w:pPr>
        <w:rPr>
          <w:sz w:val="20"/>
          <w:szCs w:val="20"/>
          <w:lang w:val="en-US"/>
        </w:rPr>
      </w:pPr>
    </w:p>
    <w:p w14:paraId="58AF0806" w14:textId="7597B7E3" w:rsidR="00EB2989" w:rsidRDefault="00EB2989" w:rsidP="00EB2989">
      <w:pPr>
        <w:rPr>
          <w:rStyle w:val="Hyperlink"/>
          <w:sz w:val="20"/>
          <w:szCs w:val="20"/>
          <w:lang w:val="en-US"/>
        </w:rPr>
      </w:pPr>
      <w:r w:rsidRPr="00624E7D">
        <w:rPr>
          <w:sz w:val="20"/>
          <w:szCs w:val="20"/>
          <w:lang w:val="en-US"/>
        </w:rPr>
        <w:t xml:space="preserve">16.41.2 - </w:t>
      </w:r>
      <w:hyperlink r:id="rId29" w:history="1">
        <w:r w:rsidRPr="00624E7D">
          <w:rPr>
            <w:rStyle w:val="Hyperlink"/>
            <w:sz w:val="20"/>
            <w:szCs w:val="20"/>
            <w:lang w:val="en-US"/>
          </w:rPr>
          <w:t>https://test.salesforce.com/packaging/installPackage.apexp?p0=04t0B000000gSTt</w:t>
        </w:r>
      </w:hyperlink>
    </w:p>
    <w:p w14:paraId="591F46DA" w14:textId="77777777" w:rsidR="004E7A60" w:rsidRDefault="004E7A60" w:rsidP="00EB2989">
      <w:pPr>
        <w:rPr>
          <w:rStyle w:val="Hyperlink"/>
          <w:sz w:val="20"/>
          <w:szCs w:val="20"/>
          <w:lang w:val="en-US"/>
        </w:rPr>
      </w:pPr>
    </w:p>
    <w:p w14:paraId="1FEDEE77" w14:textId="3B5E9F39" w:rsidR="004E7A60" w:rsidRPr="00624E7D" w:rsidRDefault="004E7A60" w:rsidP="00EB2989">
      <w:pPr>
        <w:rPr>
          <w:sz w:val="20"/>
          <w:szCs w:val="20"/>
          <w:lang w:val="en-US"/>
        </w:rPr>
      </w:pPr>
      <w:r>
        <w:rPr>
          <w:rStyle w:val="Hyperlink"/>
          <w:sz w:val="20"/>
          <w:szCs w:val="20"/>
          <w:lang w:val="en-US"/>
        </w:rPr>
        <w:t>16.41.1-</w:t>
      </w:r>
      <w:r w:rsidRPr="004E7A60">
        <w:t xml:space="preserve"> </w:t>
      </w:r>
      <w:hyperlink r:id="rId30" w:history="1">
        <w:r>
          <w:rPr>
            <w:rStyle w:val="Hyperlink"/>
            <w:rFonts w:ascii="Arial" w:hAnsi="Arial" w:cs="Arial"/>
            <w:color w:val="015BA7"/>
            <w:sz w:val="18"/>
            <w:szCs w:val="18"/>
            <w:shd w:val="clear" w:color="auto" w:fill="FFFFFF"/>
          </w:rPr>
          <w:t>https://login.salesforce.com/packaging/installPackage.apexp?p0=04t0B000000gSTo</w:t>
        </w:r>
      </w:hyperlink>
    </w:p>
    <w:p w14:paraId="2BFC65F8" w14:textId="77777777" w:rsidR="00EB2989" w:rsidRPr="00624E7D" w:rsidRDefault="00EB2989" w:rsidP="00EB2989">
      <w:pPr>
        <w:rPr>
          <w:sz w:val="20"/>
          <w:szCs w:val="20"/>
          <w:lang w:val="en-US"/>
        </w:rPr>
      </w:pPr>
    </w:p>
    <w:p w14:paraId="7F4CF2A0" w14:textId="77777777" w:rsidR="00EB2989" w:rsidRPr="00624E7D" w:rsidRDefault="00EB2989" w:rsidP="00EB2989">
      <w:pPr>
        <w:rPr>
          <w:sz w:val="20"/>
          <w:szCs w:val="20"/>
          <w:lang w:val="en-US"/>
        </w:rPr>
      </w:pPr>
      <w:r w:rsidRPr="00624E7D">
        <w:rPr>
          <w:sz w:val="20"/>
          <w:szCs w:val="20"/>
          <w:lang w:val="en-US"/>
        </w:rPr>
        <w:t xml:space="preserve">16.40.2 - </w:t>
      </w:r>
      <w:hyperlink r:id="rId31" w:history="1">
        <w:r w:rsidRPr="00624E7D">
          <w:rPr>
            <w:rStyle w:val="Hyperlink"/>
            <w:sz w:val="20"/>
            <w:szCs w:val="20"/>
            <w:lang w:val="en-US"/>
          </w:rPr>
          <w:t>https://login.salesforce.com/packaging/installPackage.apexp?p0=04t0B000000kfN3</w:t>
        </w:r>
      </w:hyperlink>
    </w:p>
    <w:p w14:paraId="4604E0CE" w14:textId="77777777" w:rsidR="00EB2989" w:rsidRPr="00624E7D" w:rsidRDefault="00EB2989" w:rsidP="00EB2989">
      <w:pPr>
        <w:rPr>
          <w:sz w:val="20"/>
          <w:szCs w:val="20"/>
          <w:lang w:val="en-US"/>
        </w:rPr>
      </w:pPr>
    </w:p>
    <w:p w14:paraId="44312244" w14:textId="77777777" w:rsidR="00EB2989" w:rsidRPr="00624E7D" w:rsidRDefault="00EB2989" w:rsidP="00EB2989">
      <w:pPr>
        <w:rPr>
          <w:sz w:val="20"/>
          <w:szCs w:val="20"/>
          <w:lang w:val="en-US"/>
        </w:rPr>
      </w:pPr>
      <w:r w:rsidRPr="00624E7D">
        <w:rPr>
          <w:sz w:val="20"/>
          <w:szCs w:val="20"/>
          <w:lang w:val="en-US"/>
        </w:rPr>
        <w:t>16.40.2 - https://test.salesforce.com/packaging/installPackage.apexp?p0=04t0B000000kfN3</w:t>
      </w:r>
    </w:p>
    <w:p w14:paraId="3CAFC7DD" w14:textId="77777777" w:rsidR="00426A1D" w:rsidRPr="00624E7D" w:rsidRDefault="00426A1D" w:rsidP="00F0209F">
      <w:pPr>
        <w:rPr>
          <w:rFonts w:ascii="Calibri" w:hAnsi="Calibri" w:cs="Calibri"/>
          <w:sz w:val="20"/>
          <w:szCs w:val="20"/>
          <w:lang w:val="en-US" w:eastAsia="en-US"/>
        </w:rPr>
      </w:pPr>
    </w:p>
    <w:p w14:paraId="3E933975" w14:textId="77777777" w:rsidR="00426A1D" w:rsidRPr="00624E7D" w:rsidRDefault="00426A1D" w:rsidP="00F0209F">
      <w:pPr>
        <w:rPr>
          <w:rFonts w:ascii="Calibri" w:hAnsi="Calibri" w:cs="Calibri"/>
          <w:sz w:val="20"/>
          <w:szCs w:val="20"/>
          <w:lang w:val="en-US" w:eastAsia="en-US"/>
        </w:rPr>
      </w:pPr>
    </w:p>
    <w:p w14:paraId="311024FB" w14:textId="77777777" w:rsidR="00426A1D" w:rsidRPr="00624E7D" w:rsidRDefault="00426A1D" w:rsidP="00F0209F">
      <w:pPr>
        <w:rPr>
          <w:rFonts w:ascii="Calibri" w:hAnsi="Calibri" w:cs="Calibri"/>
          <w:sz w:val="20"/>
          <w:szCs w:val="20"/>
          <w:lang w:val="en-US" w:eastAsia="en-US"/>
        </w:rPr>
      </w:pPr>
    </w:p>
    <w:p w14:paraId="5367851A" w14:textId="4200CB14" w:rsidR="00426A1D" w:rsidRPr="00624E7D" w:rsidRDefault="00EB2989" w:rsidP="00F0209F">
      <w:pPr>
        <w:rPr>
          <w:rFonts w:cs="Calibri"/>
          <w:sz w:val="20"/>
          <w:szCs w:val="20"/>
          <w:lang w:val="en-US" w:eastAsia="en-US"/>
        </w:rPr>
      </w:pPr>
      <w:r w:rsidRPr="00624E7D">
        <w:rPr>
          <w:rFonts w:cs="Courier New"/>
          <w:color w:val="000000"/>
          <w:sz w:val="20"/>
          <w:szCs w:val="20"/>
          <w:shd w:val="clear" w:color="auto" w:fill="FFFFFF"/>
        </w:rPr>
        <w:t>16.40-</w:t>
      </w:r>
      <w:r w:rsidRPr="00624E7D">
        <w:rPr>
          <w:rStyle w:val="apple-converted-space"/>
          <w:rFonts w:cs="Courier New"/>
          <w:color w:val="000000"/>
          <w:sz w:val="20"/>
          <w:szCs w:val="20"/>
          <w:shd w:val="clear" w:color="auto" w:fill="FFFFFF"/>
        </w:rPr>
        <w:t> </w:t>
      </w:r>
      <w:hyperlink r:id="rId32" w:tgtFrame="_blank" w:history="1">
        <w:r w:rsidRPr="00624E7D">
          <w:rPr>
            <w:rStyle w:val="Hyperlink"/>
            <w:rFonts w:cs="Courier New"/>
            <w:color w:val="0066CC"/>
            <w:sz w:val="20"/>
            <w:szCs w:val="20"/>
            <w:shd w:val="clear" w:color="auto" w:fill="FFFFFF"/>
          </w:rPr>
          <w:t>https://login.salesforce.com/packaging/installPackage.apexp?p0=04t0B000000VAzB</w:t>
        </w:r>
      </w:hyperlink>
    </w:p>
    <w:p w14:paraId="456A2111" w14:textId="77777777" w:rsidR="00426A1D" w:rsidRPr="00624E7D" w:rsidRDefault="00426A1D" w:rsidP="00F0209F">
      <w:pPr>
        <w:rPr>
          <w:rFonts w:ascii="Calibri" w:hAnsi="Calibri" w:cs="Calibri"/>
          <w:sz w:val="20"/>
          <w:szCs w:val="20"/>
          <w:lang w:val="en-US" w:eastAsia="en-US"/>
        </w:rPr>
      </w:pPr>
    </w:p>
    <w:p w14:paraId="2EEE0779" w14:textId="77777777" w:rsidR="00EB2989" w:rsidRPr="00624E7D" w:rsidRDefault="00EB2989" w:rsidP="00EB2989">
      <w:pPr>
        <w:rPr>
          <w:sz w:val="20"/>
          <w:szCs w:val="20"/>
          <w:lang w:val="en-US"/>
        </w:rPr>
      </w:pPr>
      <w:r w:rsidRPr="00624E7D">
        <w:rPr>
          <w:sz w:val="20"/>
          <w:szCs w:val="20"/>
          <w:lang w:val="en-US"/>
        </w:rPr>
        <w:t xml:space="preserve">16.39.1 - </w:t>
      </w:r>
      <w:hyperlink r:id="rId33" w:history="1">
        <w:r w:rsidRPr="00624E7D">
          <w:rPr>
            <w:rStyle w:val="Hyperlink"/>
            <w:sz w:val="20"/>
            <w:szCs w:val="20"/>
            <w:lang w:val="en-US"/>
          </w:rPr>
          <w:t>https://login.salesforce.com/packaging/installPackage.apexp?p0=04t0B000000VAzG</w:t>
        </w:r>
      </w:hyperlink>
    </w:p>
    <w:p w14:paraId="7CA1854B" w14:textId="77777777" w:rsidR="00EB2989" w:rsidRPr="00624E7D" w:rsidRDefault="00EB2989" w:rsidP="00EB2989">
      <w:pPr>
        <w:rPr>
          <w:sz w:val="20"/>
          <w:szCs w:val="20"/>
          <w:lang w:val="en-US"/>
        </w:rPr>
      </w:pPr>
    </w:p>
    <w:p w14:paraId="5B83945E" w14:textId="77777777" w:rsidR="00EB2989" w:rsidRPr="00624E7D" w:rsidRDefault="00EB2989" w:rsidP="00EB2989">
      <w:pPr>
        <w:rPr>
          <w:sz w:val="20"/>
          <w:szCs w:val="20"/>
          <w:lang w:val="en-US"/>
        </w:rPr>
      </w:pPr>
      <w:r w:rsidRPr="00624E7D">
        <w:rPr>
          <w:sz w:val="20"/>
          <w:szCs w:val="20"/>
          <w:lang w:val="en-US"/>
        </w:rPr>
        <w:t>16.39.1 - https://test.salesforce.com/packaging/installPackage.apexp?p0=04t0B000000VAzG</w:t>
      </w:r>
    </w:p>
    <w:p w14:paraId="1383753A" w14:textId="77777777" w:rsidR="00426A1D" w:rsidRPr="00624E7D" w:rsidRDefault="00426A1D" w:rsidP="00F0209F">
      <w:pPr>
        <w:rPr>
          <w:rFonts w:ascii="Calibri" w:hAnsi="Calibri" w:cs="Calibri"/>
          <w:sz w:val="20"/>
          <w:szCs w:val="20"/>
          <w:lang w:val="en-US" w:eastAsia="en-US"/>
        </w:rPr>
      </w:pPr>
    </w:p>
    <w:p w14:paraId="723B0F25" w14:textId="77777777" w:rsidR="00426A1D" w:rsidRPr="00624E7D" w:rsidRDefault="00426A1D" w:rsidP="00426A1D">
      <w:pPr>
        <w:rPr>
          <w:sz w:val="20"/>
          <w:szCs w:val="20"/>
          <w:lang w:val="en-US"/>
        </w:rPr>
      </w:pPr>
    </w:p>
    <w:p w14:paraId="6DF731F1" w14:textId="441FEAF5" w:rsidR="00426A1D" w:rsidRPr="00624E7D" w:rsidRDefault="00426A1D" w:rsidP="00426A1D">
      <w:pPr>
        <w:rPr>
          <w:sz w:val="20"/>
          <w:szCs w:val="20"/>
          <w:u w:val="single"/>
        </w:rPr>
      </w:pPr>
      <w:r w:rsidRPr="00624E7D">
        <w:rPr>
          <w:sz w:val="20"/>
          <w:szCs w:val="20"/>
          <w:u w:val="single"/>
        </w:rPr>
        <w:t xml:space="preserve">16.38.2 - </w:t>
      </w:r>
      <w:hyperlink r:id="rId34" w:history="1">
        <w:r w:rsidRPr="00624E7D">
          <w:rPr>
            <w:rStyle w:val="Hyperlink"/>
            <w:rFonts w:cs="Arial"/>
            <w:color w:val="000000"/>
            <w:sz w:val="20"/>
            <w:szCs w:val="20"/>
            <w:shd w:val="clear" w:color="auto" w:fill="FFFFFF"/>
          </w:rPr>
          <w:t>https://login.salesforce.com/packaging/installPackage.apexp?p0=04t0B0000001bvx</w:t>
        </w:r>
      </w:hyperlink>
    </w:p>
    <w:p w14:paraId="78AB6B77" w14:textId="4D6690C7" w:rsidR="00426A1D" w:rsidRPr="00624E7D" w:rsidRDefault="00426A1D" w:rsidP="00426A1D">
      <w:pPr>
        <w:rPr>
          <w:sz w:val="20"/>
          <w:szCs w:val="20"/>
          <w:u w:val="single"/>
          <w:lang w:val="en-US"/>
        </w:rPr>
      </w:pPr>
      <w:r w:rsidRPr="00624E7D">
        <w:rPr>
          <w:sz w:val="20"/>
          <w:szCs w:val="20"/>
          <w:u w:val="single"/>
        </w:rPr>
        <w:t xml:space="preserve">16.38.2 - </w:t>
      </w:r>
      <w:hyperlink r:id="rId35" w:history="1">
        <w:r w:rsidRPr="00624E7D">
          <w:rPr>
            <w:rStyle w:val="Hyperlink"/>
            <w:rFonts w:cs="Arial"/>
            <w:sz w:val="20"/>
            <w:szCs w:val="20"/>
            <w:shd w:val="clear" w:color="auto" w:fill="FFFFFF"/>
          </w:rPr>
          <w:t>https://test.salesforce.com/packaging/installPackage.apexp?p0=04t0B0000001bvx</w:t>
        </w:r>
      </w:hyperlink>
    </w:p>
    <w:p w14:paraId="33665A85" w14:textId="77777777" w:rsidR="00426A1D" w:rsidRPr="00624E7D" w:rsidRDefault="00426A1D" w:rsidP="00426A1D">
      <w:pPr>
        <w:rPr>
          <w:sz w:val="20"/>
          <w:szCs w:val="20"/>
          <w:u w:val="single"/>
          <w:lang w:val="en-US"/>
        </w:rPr>
      </w:pPr>
    </w:p>
    <w:p w14:paraId="3F43E0CA" w14:textId="77777777" w:rsidR="00426A1D" w:rsidRPr="00624E7D" w:rsidRDefault="00426A1D" w:rsidP="00426A1D">
      <w:pPr>
        <w:rPr>
          <w:sz w:val="20"/>
          <w:szCs w:val="20"/>
          <w:u w:val="single"/>
          <w:lang w:val="en-US"/>
        </w:rPr>
      </w:pPr>
    </w:p>
    <w:p w14:paraId="2A04B393" w14:textId="72CCEE58" w:rsidR="00426A1D" w:rsidRPr="00624E7D" w:rsidRDefault="00426A1D" w:rsidP="00426A1D">
      <w:pPr>
        <w:rPr>
          <w:sz w:val="20"/>
          <w:szCs w:val="20"/>
          <w:u w:val="single"/>
          <w:lang w:val="en-US"/>
        </w:rPr>
      </w:pPr>
      <w:r w:rsidRPr="00624E7D">
        <w:rPr>
          <w:sz w:val="20"/>
          <w:szCs w:val="20"/>
          <w:u w:val="single"/>
          <w:lang w:val="en-US"/>
        </w:rPr>
        <w:t>16.38.1 - https://login.salesforce.com/packaging/installPackage.apexp?p0=04t0B0000001bvs</w:t>
      </w:r>
    </w:p>
    <w:p w14:paraId="1169CDF2" w14:textId="79EF1F2E" w:rsidR="00426A1D" w:rsidRPr="00624E7D" w:rsidRDefault="00426A1D" w:rsidP="00426A1D">
      <w:pPr>
        <w:rPr>
          <w:sz w:val="20"/>
          <w:szCs w:val="20"/>
          <w:lang w:val="en-US"/>
        </w:rPr>
      </w:pPr>
      <w:r w:rsidRPr="00624E7D">
        <w:rPr>
          <w:sz w:val="20"/>
          <w:szCs w:val="20"/>
          <w:u w:val="single"/>
          <w:lang w:val="en-US"/>
        </w:rPr>
        <w:t>16.38.1 - https://test.salesforce.com/packaging/installPackage.apexp?p0=04t0B0000001bvs</w:t>
      </w:r>
    </w:p>
    <w:p w14:paraId="3534E2B3" w14:textId="77777777" w:rsidR="00426A1D" w:rsidRPr="00624E7D" w:rsidRDefault="00426A1D" w:rsidP="00D81400">
      <w:pPr>
        <w:rPr>
          <w:color w:val="2E74B5" w:themeColor="accent1" w:themeShade="BF"/>
          <w:sz w:val="20"/>
          <w:szCs w:val="20"/>
          <w:u w:val="single"/>
          <w:lang w:val="en-US"/>
        </w:rPr>
      </w:pPr>
    </w:p>
    <w:p w14:paraId="4AD56BF3" w14:textId="3AE08DD2" w:rsidR="00426A1D" w:rsidRPr="00624E7D" w:rsidRDefault="00426A1D" w:rsidP="00D81400">
      <w:pPr>
        <w:rPr>
          <w:color w:val="2E74B5" w:themeColor="accent1" w:themeShade="BF"/>
          <w:sz w:val="20"/>
          <w:szCs w:val="20"/>
          <w:u w:val="single"/>
          <w:lang w:val="en-US"/>
        </w:rPr>
      </w:pPr>
      <w:r w:rsidRPr="00624E7D">
        <w:rPr>
          <w:sz w:val="20"/>
          <w:szCs w:val="20"/>
          <w:u w:val="single"/>
        </w:rPr>
        <w:t xml:space="preserve">16.38 - </w:t>
      </w:r>
      <w:hyperlink r:id="rId36" w:history="1">
        <w:r w:rsidRPr="00624E7D">
          <w:rPr>
            <w:rStyle w:val="Hyperlink"/>
            <w:rFonts w:cs="Arial"/>
            <w:color w:val="000000"/>
            <w:sz w:val="20"/>
            <w:szCs w:val="20"/>
            <w:shd w:val="clear" w:color="auto" w:fill="FFFFFF"/>
          </w:rPr>
          <w:t>https://login.salesforce.com/packaging/installPackage.apexp?p0=04t0B000000VAx5</w:t>
        </w:r>
      </w:hyperlink>
    </w:p>
    <w:p w14:paraId="16FB0965" w14:textId="48EB1997" w:rsidR="00426A1D" w:rsidRPr="00624E7D" w:rsidRDefault="00426A1D" w:rsidP="00426A1D">
      <w:pPr>
        <w:rPr>
          <w:color w:val="2E74B5" w:themeColor="accent1" w:themeShade="BF"/>
          <w:sz w:val="20"/>
          <w:szCs w:val="20"/>
          <w:u w:val="single"/>
          <w:lang w:val="en-US"/>
        </w:rPr>
      </w:pPr>
      <w:r w:rsidRPr="00624E7D">
        <w:rPr>
          <w:sz w:val="20"/>
          <w:szCs w:val="20"/>
          <w:u w:val="single"/>
        </w:rPr>
        <w:t xml:space="preserve">16.38 - </w:t>
      </w:r>
      <w:hyperlink r:id="rId37" w:history="1">
        <w:r w:rsidRPr="00624E7D">
          <w:rPr>
            <w:rStyle w:val="Hyperlink"/>
            <w:rFonts w:cs="Arial"/>
            <w:sz w:val="20"/>
            <w:szCs w:val="20"/>
            <w:shd w:val="clear" w:color="auto" w:fill="FFFFFF"/>
          </w:rPr>
          <w:t>https://test.salesforce.com/packaging/installPackage.apexp?p0=04t0B000000VAx5</w:t>
        </w:r>
      </w:hyperlink>
    </w:p>
    <w:p w14:paraId="789B2FA0" w14:textId="77777777" w:rsidR="00426A1D" w:rsidRPr="00624E7D" w:rsidRDefault="00426A1D" w:rsidP="00D81400">
      <w:pPr>
        <w:rPr>
          <w:color w:val="2E74B5" w:themeColor="accent1" w:themeShade="BF"/>
          <w:sz w:val="20"/>
          <w:szCs w:val="20"/>
          <w:u w:val="single"/>
          <w:lang w:val="en-US"/>
        </w:rPr>
      </w:pPr>
    </w:p>
    <w:p w14:paraId="1AB4D9E3" w14:textId="3081AA94" w:rsidR="00426A1D" w:rsidRPr="00624E7D" w:rsidRDefault="00C26206" w:rsidP="00426A1D">
      <w:pPr>
        <w:rPr>
          <w:rFonts w:ascii="Arial" w:hAnsi="Arial" w:cs="Arial"/>
          <w:color w:val="000000"/>
          <w:sz w:val="20"/>
          <w:szCs w:val="20"/>
          <w:u w:val="single"/>
        </w:rPr>
      </w:pPr>
      <w:hyperlink r:id="rId38" w:history="1">
        <w:r w:rsidR="00426A1D" w:rsidRPr="00624E7D">
          <w:rPr>
            <w:rStyle w:val="Hyperlink"/>
            <w:rFonts w:ascii="Arial" w:hAnsi="Arial" w:cs="Arial"/>
            <w:sz w:val="20"/>
            <w:szCs w:val="20"/>
          </w:rPr>
          <w:br/>
        </w:r>
        <w:r w:rsidR="00426A1D" w:rsidRPr="00624E7D">
          <w:rPr>
            <w:rStyle w:val="Hyperlink"/>
            <w:rFonts w:cs="Arial"/>
            <w:sz w:val="20"/>
            <w:szCs w:val="20"/>
          </w:rPr>
          <w:t>16.37.2 - https://login.salesforce.com/packaging/installPackage.apexp?p0=04t0B000000IYIx</w:t>
        </w:r>
      </w:hyperlink>
      <w:hyperlink r:id="rId39" w:history="1">
        <w:r w:rsidR="00426A1D" w:rsidRPr="00624E7D">
          <w:rPr>
            <w:rStyle w:val="Hyperlink"/>
            <w:rFonts w:ascii="Arial" w:hAnsi="Arial" w:cs="Arial"/>
            <w:sz w:val="20"/>
            <w:szCs w:val="20"/>
          </w:rPr>
          <w:br/>
        </w:r>
        <w:r w:rsidR="00426A1D" w:rsidRPr="00624E7D">
          <w:rPr>
            <w:rStyle w:val="Hyperlink"/>
            <w:rFonts w:cs="Arial"/>
            <w:sz w:val="20"/>
            <w:szCs w:val="20"/>
          </w:rPr>
          <w:t>16.37.2 - https://test.salesforce.com/packaging/installPackage.apexp?p0=04t0B000000IYIx</w:t>
        </w:r>
      </w:hyperlink>
    </w:p>
    <w:p w14:paraId="747F11F8" w14:textId="77777777" w:rsidR="00426A1D" w:rsidRPr="00624E7D" w:rsidRDefault="00426A1D" w:rsidP="00D81400">
      <w:pPr>
        <w:rPr>
          <w:color w:val="2E74B5" w:themeColor="accent1" w:themeShade="BF"/>
          <w:sz w:val="20"/>
          <w:szCs w:val="20"/>
          <w:u w:val="single"/>
          <w:lang w:val="en-US"/>
        </w:rPr>
      </w:pPr>
    </w:p>
    <w:p w14:paraId="49E1593E" w14:textId="77777777" w:rsidR="00426A1D" w:rsidRPr="00624E7D" w:rsidRDefault="00426A1D" w:rsidP="00D81400">
      <w:pPr>
        <w:rPr>
          <w:color w:val="2E74B5" w:themeColor="accent1" w:themeShade="BF"/>
          <w:sz w:val="20"/>
          <w:szCs w:val="20"/>
          <w:u w:val="single"/>
          <w:lang w:val="en-US"/>
        </w:rPr>
      </w:pPr>
    </w:p>
    <w:p w14:paraId="56FAF5C5" w14:textId="7979B871" w:rsidR="00D81400" w:rsidRPr="00624E7D" w:rsidRDefault="00D81400" w:rsidP="00D81400">
      <w:pPr>
        <w:rPr>
          <w:rFonts w:ascii="Arial" w:eastAsia="Times New Roman" w:hAnsi="Arial" w:cs="Arial"/>
          <w:color w:val="2E74B5" w:themeColor="accent1" w:themeShade="BF"/>
          <w:sz w:val="20"/>
          <w:szCs w:val="20"/>
          <w:u w:val="single"/>
          <w:lang w:val="en-US"/>
        </w:rPr>
      </w:pPr>
      <w:r w:rsidRPr="00624E7D">
        <w:rPr>
          <w:color w:val="2E74B5" w:themeColor="accent1" w:themeShade="BF"/>
          <w:sz w:val="20"/>
          <w:szCs w:val="20"/>
          <w:u w:val="single"/>
          <w:lang w:val="en-US"/>
        </w:rPr>
        <w:t>16.37.1 : https://login.salesforce.com/packaging/installPackage.apexp?p0=04t0B000000IYIs</w:t>
      </w:r>
    </w:p>
    <w:p w14:paraId="74B35876" w14:textId="77777777" w:rsidR="00D81400" w:rsidRPr="00624E7D" w:rsidRDefault="00D81400" w:rsidP="00D81400">
      <w:pPr>
        <w:rPr>
          <w:color w:val="2E74B5" w:themeColor="accent1" w:themeShade="BF"/>
          <w:sz w:val="20"/>
          <w:szCs w:val="20"/>
          <w:u w:val="single"/>
          <w:lang w:val="en-US"/>
        </w:rPr>
      </w:pPr>
      <w:r w:rsidRPr="00624E7D">
        <w:rPr>
          <w:color w:val="2E74B5" w:themeColor="accent1" w:themeShade="BF"/>
          <w:sz w:val="20"/>
          <w:szCs w:val="20"/>
          <w:u w:val="single"/>
          <w:lang w:val="en-US"/>
        </w:rPr>
        <w:t>16.37.1 : https://test.salesforce.com/packaging/installPackage.apexp?p0=04t0B000000IYIs</w:t>
      </w:r>
    </w:p>
    <w:p w14:paraId="1F55952A" w14:textId="77777777" w:rsidR="00D81400" w:rsidRDefault="00D81400" w:rsidP="00D81400">
      <w:pPr>
        <w:rPr>
          <w:lang w:val="en-US"/>
        </w:rPr>
      </w:pPr>
    </w:p>
    <w:p w14:paraId="31482E1F"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#12651</w:t>
      </w:r>
    </w:p>
    <w:p w14:paraId="391E2824"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‘icitem__c</w:t>
      </w:r>
    </w:p>
    <w:p w14:paraId="54F6AE7D" w14:textId="77777777" w:rsidR="00D81400" w:rsidRPr="00D81400" w:rsidRDefault="00D81400" w:rsidP="00D81400">
      <w:pPr>
        <w:pStyle w:val="ListParagraph"/>
        <w:numPr>
          <w:ilvl w:val="2"/>
          <w:numId w:val="54"/>
        </w:numPr>
        <w:spacing w:after="160" w:line="252" w:lineRule="auto"/>
        <w:contextualSpacing/>
        <w:rPr>
          <w:sz w:val="24"/>
          <w:szCs w:val="24"/>
          <w:lang w:val="en-US"/>
        </w:rPr>
      </w:pPr>
      <w:r w:rsidRPr="00D81400">
        <w:rPr>
          <w:sz w:val="24"/>
          <w:szCs w:val="24"/>
          <w:highlight w:val="yellow"/>
          <w:lang w:val="en-US"/>
        </w:rPr>
        <w:t>Change page assignment to version 5</w:t>
      </w:r>
    </w:p>
    <w:p w14:paraId="1690E135"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‘icitemlot__c</w:t>
      </w:r>
    </w:p>
    <w:p w14:paraId="4F1C6207"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Search Layouts</w:t>
      </w:r>
    </w:p>
    <w:p w14:paraId="0EE99417"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sz w:val="24"/>
          <w:szCs w:val="24"/>
          <w:highlight w:val="yellow"/>
          <w:lang w:val="en-US"/>
        </w:rPr>
        <w:t>Check ‘New’ button on List View</w:t>
      </w:r>
    </w:p>
    <w:p w14:paraId="31E2FF43"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#11272</w:t>
      </w:r>
    </w:p>
    <w:p w14:paraId="6C677D10"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‘sydata__c</w:t>
      </w:r>
    </w:p>
    <w:p w14:paraId="5935B2D7"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New Picklist Value</w:t>
      </w:r>
    </w:p>
    <w:p w14:paraId="7C1ACED3"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‘sydata_txntype__c</w:t>
      </w:r>
    </w:p>
    <w:p w14:paraId="2B7D63FF" w14:textId="77777777" w:rsidR="00D81400" w:rsidRPr="00D81400" w:rsidRDefault="00D81400" w:rsidP="00D81400">
      <w:pPr>
        <w:pStyle w:val="ListParagraph"/>
        <w:numPr>
          <w:ilvl w:val="4"/>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‘Credit Memo for RMA</w:t>
      </w:r>
    </w:p>
    <w:p w14:paraId="0472047C" w14:textId="77777777" w:rsidR="00D81400" w:rsidRPr="00D81400" w:rsidRDefault="00D81400" w:rsidP="00D81400">
      <w:pPr>
        <w:pStyle w:val="ListParagraph"/>
        <w:ind w:left="2520" w:firstLine="720"/>
        <w:rPr>
          <w:sz w:val="24"/>
          <w:szCs w:val="24"/>
          <w:highlight w:val="yellow"/>
          <w:lang w:val="en-US"/>
        </w:rPr>
      </w:pPr>
      <w:r w:rsidRPr="00D81400">
        <w:rPr>
          <w:rFonts w:ascii="Arial" w:hAnsi="Arial" w:cs="Arial"/>
          <w:color w:val="000000"/>
          <w:sz w:val="24"/>
          <w:szCs w:val="24"/>
          <w:highlight w:val="yellow"/>
          <w:lang w:val="en-US"/>
        </w:rPr>
        <w:t>Work Order – Auto Serialize from Primary Component</w:t>
      </w:r>
    </w:p>
    <w:p w14:paraId="2522AA2B"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Deactivate Picklist Value</w:t>
      </w:r>
    </w:p>
    <w:p w14:paraId="3DE6F209"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‘sydata_txntype__c</w:t>
      </w:r>
    </w:p>
    <w:p w14:paraId="5FE028DF" w14:textId="77777777" w:rsidR="00D81400" w:rsidRPr="00D81400" w:rsidRDefault="00D81400" w:rsidP="00D81400">
      <w:pPr>
        <w:pStyle w:val="ListParagraph"/>
        <w:numPr>
          <w:ilvl w:val="4"/>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‘inventory transfer</w:t>
      </w:r>
    </w:p>
    <w:p w14:paraId="358CD88A"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#12649</w:t>
      </w:r>
    </w:p>
    <w:p w14:paraId="775C04B0"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‘socntl__c</w:t>
      </w:r>
    </w:p>
    <w:p w14:paraId="202CDCFC"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‘socntl_avaexcludegeo__c</w:t>
      </w:r>
    </w:p>
    <w:p w14:paraId="74266B90"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highlight w:val="yellow"/>
          <w:lang w:val="en-US"/>
        </w:rPr>
        <w:t>‘</w:t>
      </w:r>
      <w:r w:rsidRPr="00D81400">
        <w:rPr>
          <w:rFonts w:ascii="Arial" w:hAnsi="Arial" w:cs="Arial"/>
          <w:color w:val="000000"/>
          <w:sz w:val="24"/>
          <w:szCs w:val="24"/>
          <w:highlight w:val="yellow"/>
          <w:lang w:val="en-US"/>
        </w:rPr>
        <w:t>CAYMAN ISLANDS (KY/CYM)</w:t>
      </w:r>
    </w:p>
    <w:p w14:paraId="00F9601D"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#12711</w:t>
      </w:r>
    </w:p>
    <w:p w14:paraId="79E8E21E"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‘poasn__c</w:t>
      </w:r>
    </w:p>
    <w:p w14:paraId="763791D5"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Deactivate Validation Rule</w:t>
      </w:r>
    </w:p>
    <w:p w14:paraId="4CE28433"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sz w:val="24"/>
          <w:szCs w:val="24"/>
          <w:highlight w:val="yellow"/>
          <w:lang w:val="en-US"/>
        </w:rPr>
        <w:t xml:space="preserve"> ‘</w:t>
      </w:r>
      <w:r w:rsidRPr="00D81400">
        <w:rPr>
          <w:rFonts w:ascii="Arial" w:hAnsi="Arial" w:cs="Arial"/>
          <w:color w:val="000000"/>
          <w:sz w:val="24"/>
          <w:szCs w:val="24"/>
          <w:highlight w:val="yellow"/>
          <w:lang w:val="en-US"/>
        </w:rPr>
        <w:t>Vendor2</w:t>
      </w:r>
    </w:p>
    <w:p w14:paraId="28F6810E" w14:textId="77777777" w:rsidR="00D81400" w:rsidRPr="00D81400" w:rsidRDefault="00D81400" w:rsidP="00D81400">
      <w:pPr>
        <w:pStyle w:val="ListParagraph"/>
        <w:numPr>
          <w:ilvl w:val="1"/>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Field Set</w:t>
      </w:r>
    </w:p>
    <w:p w14:paraId="13C1B87A"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lang w:val="en-US"/>
        </w:rPr>
        <w:t>Remove all displayed fields from the field set</w:t>
      </w:r>
    </w:p>
    <w:p w14:paraId="09CED141"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#13639</w:t>
      </w:r>
    </w:p>
    <w:p w14:paraId="5E3E4F2D"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‘poitemvend__c</w:t>
      </w:r>
    </w:p>
    <w:p w14:paraId="177063C4"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Create New Field Set</w:t>
      </w:r>
    </w:p>
    <w:p w14:paraId="4DB017B1"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sz w:val="24"/>
          <w:szCs w:val="24"/>
          <w:highlight w:val="yellow"/>
          <w:lang w:val="en-US"/>
        </w:rPr>
        <w:t xml:space="preserve">Field Label = </w:t>
      </w:r>
      <w:r w:rsidRPr="00D81400">
        <w:rPr>
          <w:rFonts w:ascii="Arial" w:hAnsi="Arial" w:cs="Arial"/>
          <w:color w:val="000000"/>
          <w:sz w:val="24"/>
          <w:szCs w:val="24"/>
          <w:highlight w:val="yellow"/>
          <w:shd w:val="clear" w:color="auto" w:fill="FFFFFF"/>
          <w:lang w:val="en-US"/>
        </w:rPr>
        <w:t>Custom Fields</w:t>
      </w:r>
    </w:p>
    <w:p w14:paraId="7789B1B2"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shd w:val="clear" w:color="auto" w:fill="FFFFFF"/>
          <w:lang w:val="en-US"/>
        </w:rPr>
        <w:t xml:space="preserve">Field Set Name = </w:t>
      </w:r>
      <w:r w:rsidRPr="00D81400">
        <w:rPr>
          <w:rFonts w:ascii="Arial" w:hAnsi="Arial" w:cs="Arial"/>
          <w:color w:val="000000"/>
          <w:sz w:val="24"/>
          <w:szCs w:val="24"/>
          <w:highlight w:val="yellow"/>
          <w:shd w:val="clear" w:color="auto" w:fill="E3F3FF"/>
          <w:lang w:val="en-US"/>
        </w:rPr>
        <w:t>RSFieldSet</w:t>
      </w:r>
    </w:p>
    <w:p w14:paraId="7872F60B" w14:textId="77777777" w:rsidR="00D81400" w:rsidRPr="00D81400" w:rsidRDefault="00D81400" w:rsidP="00D81400">
      <w:pPr>
        <w:pStyle w:val="ListParagraph"/>
        <w:numPr>
          <w:ilvl w:val="3"/>
          <w:numId w:val="54"/>
        </w:numPr>
        <w:spacing w:after="160" w:line="252" w:lineRule="auto"/>
        <w:contextualSpacing/>
        <w:rPr>
          <w:sz w:val="24"/>
          <w:szCs w:val="24"/>
          <w:highlight w:val="yellow"/>
          <w:lang w:val="en-US"/>
        </w:rPr>
      </w:pPr>
      <w:r w:rsidRPr="00D81400">
        <w:rPr>
          <w:rFonts w:ascii="Arial" w:hAnsi="Arial" w:cs="Arial"/>
          <w:color w:val="000000"/>
          <w:sz w:val="24"/>
          <w:szCs w:val="24"/>
          <w:highlight w:val="yellow"/>
          <w:shd w:val="clear" w:color="auto" w:fill="E3F3FF"/>
          <w:lang w:val="en-US"/>
        </w:rPr>
        <w:t>Where is this used? = For user defined fields on Visual Force pages</w:t>
      </w:r>
    </w:p>
    <w:p w14:paraId="6D55F1EA"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lastRenderedPageBreak/>
        <w:t>Ticket #13651</w:t>
      </w:r>
    </w:p>
    <w:p w14:paraId="152E89D5"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‘sydata__c</w:t>
      </w:r>
    </w:p>
    <w:p w14:paraId="356A728B" w14:textId="77777777" w:rsidR="00D81400" w:rsidRPr="00D81400" w:rsidRDefault="00D81400" w:rsidP="00D81400">
      <w:pPr>
        <w:pStyle w:val="ListParagraph"/>
        <w:numPr>
          <w:ilvl w:val="2"/>
          <w:numId w:val="54"/>
        </w:numPr>
        <w:spacing w:after="160" w:line="252" w:lineRule="auto"/>
        <w:contextualSpacing/>
        <w:rPr>
          <w:sz w:val="24"/>
          <w:szCs w:val="24"/>
          <w:lang w:val="en-US"/>
        </w:rPr>
      </w:pPr>
      <w:r w:rsidRPr="00D81400">
        <w:rPr>
          <w:sz w:val="24"/>
          <w:szCs w:val="24"/>
          <w:lang w:val="en-US"/>
        </w:rPr>
        <w:t xml:space="preserve">Set History Tracking </w:t>
      </w:r>
    </w:p>
    <w:p w14:paraId="4FB900E2"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‘Background Processing</w:t>
      </w:r>
    </w:p>
    <w:p w14:paraId="0763B566"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‘Inventory Item</w:t>
      </w:r>
    </w:p>
    <w:p w14:paraId="1732AE9F"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‘Lot Number</w:t>
      </w:r>
    </w:p>
    <w:p w14:paraId="0E61D5D1"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‘Location Number</w:t>
      </w:r>
    </w:p>
    <w:p w14:paraId="5A547469"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‘Mfg Account</w:t>
      </w:r>
    </w:p>
    <w:p w14:paraId="7502D6E7"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‘Processing Indicator</w:t>
      </w:r>
    </w:p>
    <w:p w14:paraId="08FB584D"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‘Project Number</w:t>
      </w:r>
    </w:p>
    <w:p w14:paraId="2D774988"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‘Shipper Header</w:t>
      </w:r>
    </w:p>
    <w:p w14:paraId="544CABCA"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 Closing of PO AP Match Batch</w:t>
      </w:r>
    </w:p>
    <w:p w14:paraId="1C6745DE"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 Creation of Packing Slip Detail</w:t>
      </w:r>
    </w:p>
    <w:p w14:paraId="40F01530"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 SO Shipment Txn</w:t>
      </w:r>
    </w:p>
    <w:p w14:paraId="5569AD79"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 Create Invoice Txn</w:t>
      </w:r>
    </w:p>
    <w:p w14:paraId="5230EF65"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 SO Pick-Pack Txn</w:t>
      </w:r>
    </w:p>
    <w:p w14:paraId="3A5CD9DF"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‘Spawned From SYDATA</w:t>
      </w:r>
    </w:p>
    <w:p w14:paraId="171F143C"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‘To Inventory Division</w:t>
      </w:r>
    </w:p>
    <w:p w14:paraId="1E57FB92"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‘To Inventory Location ID</w:t>
      </w:r>
    </w:p>
    <w:p w14:paraId="305AC53D"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‘To Inventory Site</w:t>
      </w:r>
    </w:p>
    <w:p w14:paraId="254D8DA7"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‘Transaction Reversal Indicator</w:t>
      </w:r>
    </w:p>
    <w:p w14:paraId="2B400700"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‘Transaction Quantity</w:t>
      </w:r>
    </w:p>
    <w:p w14:paraId="525961D7" w14:textId="77777777" w:rsidR="00D81400" w:rsidRPr="00D81400" w:rsidRDefault="00D81400" w:rsidP="00D81400">
      <w:pPr>
        <w:pStyle w:val="ListParagraph"/>
        <w:numPr>
          <w:ilvl w:val="3"/>
          <w:numId w:val="54"/>
        </w:numPr>
        <w:spacing w:after="160" w:line="252" w:lineRule="auto"/>
        <w:contextualSpacing/>
        <w:rPr>
          <w:sz w:val="24"/>
          <w:szCs w:val="24"/>
          <w:lang w:val="en-US"/>
        </w:rPr>
      </w:pPr>
      <w:r w:rsidRPr="00D81400">
        <w:rPr>
          <w:sz w:val="24"/>
          <w:szCs w:val="24"/>
          <w:lang w:val="en-US"/>
        </w:rPr>
        <w:t>‘Transaction Type</w:t>
      </w:r>
    </w:p>
    <w:p w14:paraId="4A0B62F3"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#13723</w:t>
      </w:r>
    </w:p>
    <w:p w14:paraId="31DFE90F"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‘menu__c</w:t>
      </w:r>
    </w:p>
    <w:p w14:paraId="75FCA3B0" w14:textId="77777777" w:rsidR="00D81400" w:rsidRPr="00D81400" w:rsidRDefault="00D81400" w:rsidP="00D81400">
      <w:pPr>
        <w:pStyle w:val="ListParagraph"/>
        <w:numPr>
          <w:ilvl w:val="2"/>
          <w:numId w:val="54"/>
        </w:numPr>
        <w:spacing w:after="160" w:line="252" w:lineRule="auto"/>
        <w:contextualSpacing/>
        <w:rPr>
          <w:sz w:val="24"/>
          <w:szCs w:val="24"/>
          <w:lang w:val="en-US"/>
        </w:rPr>
      </w:pPr>
      <w:r w:rsidRPr="00D81400">
        <w:rPr>
          <w:sz w:val="24"/>
          <w:szCs w:val="24"/>
          <w:highlight w:val="yellow"/>
          <w:lang w:val="en-US"/>
        </w:rPr>
        <w:t>Change page assignment to version 2</w:t>
      </w:r>
    </w:p>
    <w:p w14:paraId="78207C76" w14:textId="77777777"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#13809</w:t>
      </w:r>
    </w:p>
    <w:p w14:paraId="1153BFDE"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‘appsecurity__c</w:t>
      </w:r>
    </w:p>
    <w:p w14:paraId="54F46B02"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Change Page Assignment to version 2</w:t>
      </w:r>
    </w:p>
    <w:p w14:paraId="3FBA10E1"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‘poloader__c</w:t>
      </w:r>
    </w:p>
    <w:p w14:paraId="602669D1"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Change Page Assignment to version 3</w:t>
      </w:r>
    </w:p>
    <w:p w14:paraId="3CB66E36"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‘sydata__c</w:t>
      </w:r>
    </w:p>
    <w:p w14:paraId="3DAEEE0D" w14:textId="77777777" w:rsidR="00D81400" w:rsidRPr="00D81400" w:rsidRDefault="00D81400" w:rsidP="00D81400">
      <w:pPr>
        <w:pStyle w:val="ListParagraph"/>
        <w:numPr>
          <w:ilvl w:val="2"/>
          <w:numId w:val="54"/>
        </w:numPr>
        <w:spacing w:after="160" w:line="252" w:lineRule="auto"/>
        <w:contextualSpacing/>
        <w:rPr>
          <w:sz w:val="24"/>
          <w:szCs w:val="24"/>
          <w:highlight w:val="yellow"/>
          <w:lang w:val="en-US"/>
        </w:rPr>
      </w:pPr>
      <w:r w:rsidRPr="00D81400">
        <w:rPr>
          <w:sz w:val="24"/>
          <w:szCs w:val="24"/>
          <w:highlight w:val="yellow"/>
          <w:lang w:val="en-US"/>
        </w:rPr>
        <w:t>Change  Page Assignemnt to version 3</w:t>
      </w:r>
    </w:p>
    <w:p w14:paraId="7AEF39CB" w14:textId="1A960278" w:rsidR="00D81400" w:rsidRPr="00D81400" w:rsidRDefault="00D81400" w:rsidP="00D81400">
      <w:pPr>
        <w:pStyle w:val="ListParagraph"/>
        <w:numPr>
          <w:ilvl w:val="0"/>
          <w:numId w:val="54"/>
        </w:numPr>
        <w:spacing w:after="160" w:line="252" w:lineRule="auto"/>
        <w:contextualSpacing/>
        <w:rPr>
          <w:sz w:val="24"/>
          <w:szCs w:val="24"/>
          <w:lang w:val="en-US"/>
        </w:rPr>
      </w:pPr>
      <w:r w:rsidRPr="00D81400">
        <w:rPr>
          <w:sz w:val="24"/>
          <w:szCs w:val="24"/>
          <w:lang w:val="en-US"/>
        </w:rPr>
        <w:t>Ticket #12711</w:t>
      </w:r>
      <w:r w:rsidR="00720B46">
        <w:rPr>
          <w:sz w:val="24"/>
          <w:szCs w:val="24"/>
          <w:lang w:val="en-US"/>
        </w:rPr>
        <w:t>(BOC Only)</w:t>
      </w:r>
    </w:p>
    <w:p w14:paraId="46890F1E" w14:textId="77777777" w:rsidR="00D81400" w:rsidRPr="00D81400" w:rsidRDefault="00D81400" w:rsidP="00D81400">
      <w:pPr>
        <w:pStyle w:val="ListParagraph"/>
        <w:numPr>
          <w:ilvl w:val="1"/>
          <w:numId w:val="54"/>
        </w:numPr>
        <w:spacing w:after="160" w:line="252" w:lineRule="auto"/>
        <w:contextualSpacing/>
        <w:rPr>
          <w:sz w:val="24"/>
          <w:szCs w:val="24"/>
          <w:lang w:val="en-US"/>
        </w:rPr>
      </w:pPr>
      <w:r w:rsidRPr="00D81400">
        <w:rPr>
          <w:sz w:val="24"/>
          <w:szCs w:val="24"/>
          <w:lang w:val="en-US"/>
        </w:rPr>
        <w:t>Run Script</w:t>
      </w:r>
    </w:p>
    <w:p w14:paraId="1315BACF" w14:textId="77777777" w:rsidR="00D81400" w:rsidRPr="00D81400" w:rsidRDefault="00C26206" w:rsidP="00D81400">
      <w:pPr>
        <w:pStyle w:val="ListParagraph"/>
        <w:numPr>
          <w:ilvl w:val="2"/>
          <w:numId w:val="54"/>
        </w:numPr>
        <w:spacing w:after="160" w:line="252" w:lineRule="auto"/>
        <w:contextualSpacing/>
        <w:rPr>
          <w:rStyle w:val="apple-converted-space"/>
          <w:sz w:val="24"/>
          <w:szCs w:val="24"/>
        </w:rPr>
      </w:pPr>
      <w:hyperlink r:id="rId40" w:tgtFrame="_blank" w:history="1">
        <w:r w:rsidR="00D81400" w:rsidRPr="00D81400">
          <w:rPr>
            <w:rStyle w:val="Hyperlink"/>
            <w:rFonts w:ascii="Helvetica" w:hAnsi="Helvetica"/>
            <w:color w:val="2A6496"/>
            <w:sz w:val="24"/>
            <w:szCs w:val="24"/>
            <w:highlight w:val="yellow"/>
            <w:shd w:val="clear" w:color="auto" w:fill="FFFFFF"/>
            <w:lang w:val="en-US"/>
          </w:rPr>
          <w:t>12711_Menu.txt</w:t>
        </w:r>
      </w:hyperlink>
      <w:r w:rsidR="00D81400" w:rsidRPr="00D81400">
        <w:rPr>
          <w:rStyle w:val="apple-converted-space"/>
          <w:rFonts w:ascii="Helvetica" w:hAnsi="Helvetica"/>
          <w:color w:val="333333"/>
          <w:sz w:val="24"/>
          <w:szCs w:val="24"/>
          <w:shd w:val="clear" w:color="auto" w:fill="FFFFFF"/>
          <w:lang w:val="en-US"/>
        </w:rPr>
        <w:t> </w:t>
      </w:r>
    </w:p>
    <w:p w14:paraId="43AC408F" w14:textId="77777777" w:rsidR="00D81400" w:rsidRPr="00D81400" w:rsidRDefault="00D81400" w:rsidP="00D81400">
      <w:pPr>
        <w:pStyle w:val="ListParagraph"/>
        <w:numPr>
          <w:ilvl w:val="0"/>
          <w:numId w:val="54"/>
        </w:numPr>
        <w:spacing w:after="160" w:line="252" w:lineRule="auto"/>
        <w:contextualSpacing/>
        <w:rPr>
          <w:rStyle w:val="apple-converted-space"/>
          <w:sz w:val="24"/>
          <w:szCs w:val="24"/>
          <w:lang w:val="en-US"/>
        </w:rPr>
      </w:pPr>
      <w:r w:rsidRPr="00D81400">
        <w:rPr>
          <w:rStyle w:val="apple-converted-space"/>
          <w:rFonts w:ascii="Helvetica" w:hAnsi="Helvetica"/>
          <w:color w:val="333333"/>
          <w:sz w:val="24"/>
          <w:szCs w:val="24"/>
          <w:shd w:val="clear" w:color="auto" w:fill="FFFFFF"/>
          <w:lang w:val="en-US"/>
        </w:rPr>
        <w:t>Ticket #13809</w:t>
      </w:r>
    </w:p>
    <w:p w14:paraId="423591FB" w14:textId="77777777" w:rsidR="00D81400" w:rsidRPr="00D81400" w:rsidRDefault="00D81400" w:rsidP="00D81400">
      <w:pPr>
        <w:pStyle w:val="ListParagraph"/>
        <w:numPr>
          <w:ilvl w:val="1"/>
          <w:numId w:val="54"/>
        </w:numPr>
        <w:spacing w:after="160" w:line="252" w:lineRule="auto"/>
        <w:contextualSpacing/>
        <w:rPr>
          <w:sz w:val="24"/>
          <w:szCs w:val="24"/>
        </w:rPr>
      </w:pPr>
      <w:r w:rsidRPr="00D81400">
        <w:rPr>
          <w:sz w:val="24"/>
          <w:szCs w:val="24"/>
          <w:lang w:val="en-US"/>
        </w:rPr>
        <w:t>Run Script</w:t>
      </w:r>
    </w:p>
    <w:p w14:paraId="1C2E1078" w14:textId="77777777" w:rsidR="00D81400" w:rsidRDefault="00D81400" w:rsidP="00D81400">
      <w:pPr>
        <w:pStyle w:val="ListParagraph"/>
        <w:numPr>
          <w:ilvl w:val="2"/>
          <w:numId w:val="54"/>
        </w:numPr>
        <w:spacing w:after="160" w:line="252" w:lineRule="auto"/>
        <w:contextualSpacing/>
        <w:rPr>
          <w:lang w:val="en-US"/>
        </w:rPr>
      </w:pPr>
      <w:r w:rsidRPr="00D81400">
        <w:rPr>
          <w:sz w:val="24"/>
          <w:szCs w:val="24"/>
          <w:lang w:val="en-US"/>
        </w:rPr>
        <w:t>13809.txtx</w:t>
      </w:r>
    </w:p>
    <w:p w14:paraId="2E3A8D9B" w14:textId="77777777" w:rsidR="00D81400" w:rsidRDefault="00D81400" w:rsidP="00D81400">
      <w:pPr>
        <w:rPr>
          <w:lang w:val="en-US"/>
        </w:rPr>
      </w:pPr>
    </w:p>
    <w:p w14:paraId="721BB6D7" w14:textId="77777777" w:rsidR="00D81400" w:rsidRDefault="00D81400" w:rsidP="00F0209F">
      <w:pPr>
        <w:rPr>
          <w:rFonts w:ascii="Calibri" w:hAnsi="Calibri" w:cs="Calibri"/>
          <w:sz w:val="30"/>
          <w:szCs w:val="30"/>
          <w:lang w:val="en-US" w:eastAsia="en-US"/>
        </w:rPr>
      </w:pPr>
    </w:p>
    <w:p w14:paraId="2C42399D" w14:textId="77777777" w:rsidR="00D81400" w:rsidRDefault="00D81400" w:rsidP="00F0209F">
      <w:pPr>
        <w:rPr>
          <w:rFonts w:ascii="Calibri" w:hAnsi="Calibri" w:cs="Calibri"/>
          <w:sz w:val="30"/>
          <w:szCs w:val="30"/>
          <w:lang w:val="en-US" w:eastAsia="en-US"/>
        </w:rPr>
      </w:pPr>
    </w:p>
    <w:p w14:paraId="03A8F7E8" w14:textId="77777777" w:rsidR="00D81400" w:rsidRDefault="00D81400" w:rsidP="00F0209F">
      <w:pPr>
        <w:rPr>
          <w:rFonts w:ascii="Calibri" w:hAnsi="Calibri" w:cs="Calibri"/>
          <w:sz w:val="30"/>
          <w:szCs w:val="30"/>
          <w:lang w:val="en-US" w:eastAsia="en-US"/>
        </w:rPr>
      </w:pPr>
    </w:p>
    <w:p w14:paraId="043B37C8" w14:textId="77777777" w:rsidR="00D81400" w:rsidRDefault="00D81400" w:rsidP="00F0209F">
      <w:pPr>
        <w:rPr>
          <w:rFonts w:ascii="Calibri" w:hAnsi="Calibri" w:cs="Calibri"/>
          <w:sz w:val="30"/>
          <w:szCs w:val="30"/>
          <w:lang w:val="en-US" w:eastAsia="en-US"/>
        </w:rPr>
      </w:pPr>
    </w:p>
    <w:p w14:paraId="6ED7A57B" w14:textId="77777777" w:rsidR="00D81400" w:rsidRDefault="00D81400" w:rsidP="00F0209F">
      <w:pPr>
        <w:rPr>
          <w:rFonts w:ascii="Calibri" w:hAnsi="Calibri" w:cs="Calibri"/>
          <w:sz w:val="30"/>
          <w:szCs w:val="30"/>
          <w:lang w:val="en-US" w:eastAsia="en-US"/>
        </w:rPr>
      </w:pPr>
    </w:p>
    <w:p w14:paraId="61F457DE" w14:textId="77777777" w:rsidR="00D81400" w:rsidRDefault="00D81400" w:rsidP="00F0209F">
      <w:pPr>
        <w:rPr>
          <w:rFonts w:ascii="Calibri" w:hAnsi="Calibri" w:cs="Calibri"/>
          <w:sz w:val="30"/>
          <w:szCs w:val="30"/>
          <w:lang w:val="en-US" w:eastAsia="en-US"/>
        </w:rPr>
      </w:pPr>
    </w:p>
    <w:p w14:paraId="6146B7CF" w14:textId="77777777" w:rsidR="00EC1FD2" w:rsidRPr="00EC1FD2" w:rsidRDefault="00EC1FD2" w:rsidP="00EC1FD2">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EC1FD2">
        <w:rPr>
          <w:rFonts w:ascii="Helvetica" w:hAnsi="Helvetica" w:cs="Helvetica"/>
          <w:b/>
          <w:sz w:val="24"/>
          <w:szCs w:val="24"/>
          <w:u w:val="single"/>
          <w:lang w:val="en-US" w:eastAsia="en-US"/>
        </w:rPr>
        <w:t>Release Upgrade Notes Fall 16.36</w:t>
      </w:r>
    </w:p>
    <w:p w14:paraId="710657B6" w14:textId="77777777" w:rsidR="00EC1FD2" w:rsidRDefault="00EC1FD2" w:rsidP="00EC1F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B5FE751"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16.36 - </w:t>
      </w:r>
      <w:hyperlink r:id="rId41" w:history="1">
        <w:r>
          <w:rPr>
            <w:rFonts w:ascii="Arial" w:hAnsi="Arial" w:cs="Arial"/>
            <w:color w:val="0563C1"/>
            <w:sz w:val="24"/>
            <w:szCs w:val="24"/>
            <w:u w:val="single" w:color="0563C1"/>
            <w:lang w:val="en-US" w:eastAsia="en-US"/>
          </w:rPr>
          <w:t>https://login.salesforce.com/packaging/installPackage.apexp?p0=04t0B000000VAnE</w:t>
        </w:r>
      </w:hyperlink>
    </w:p>
    <w:p w14:paraId="4939CE31"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49A7F761"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 xml:space="preserve">16.36 - </w:t>
      </w:r>
      <w:hyperlink r:id="rId42" w:history="1">
        <w:r>
          <w:rPr>
            <w:rFonts w:ascii="Arial" w:hAnsi="Arial" w:cs="Arial"/>
            <w:color w:val="0563C1"/>
            <w:sz w:val="24"/>
            <w:szCs w:val="24"/>
            <w:u w:val="single" w:color="0563C1"/>
            <w:lang w:val="en-US" w:eastAsia="en-US"/>
          </w:rPr>
          <w:t>https://test.salesforce.com/packaging/installPackage.apexp?p0=04t0B000000VAnE</w:t>
        </w:r>
      </w:hyperlink>
    </w:p>
    <w:p w14:paraId="4BCA2C50"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612DE5E"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#13446</w:t>
      </w:r>
    </w:p>
    <w:p w14:paraId="3CE985CE"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‘Sydefault__c</w:t>
      </w:r>
    </w:p>
    <w:p w14:paraId="65BEF884"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assignment to version 11</w:t>
      </w:r>
    </w:p>
    <w:p w14:paraId="6A50C122"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#2581</w:t>
      </w:r>
    </w:p>
    <w:p w14:paraId="370E25BF"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ICIXR scripts</w:t>
      </w:r>
    </w:p>
    <w:p w14:paraId="34CAD58C"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First Run – 2581 ICIXR script part 1.txt</w:t>
      </w:r>
    </w:p>
    <w:p w14:paraId="646F286F"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Then run – 2581 ICIXR script part 2.txt</w:t>
      </w:r>
    </w:p>
    <w:p w14:paraId="176F1C98"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#13344</w:t>
      </w:r>
    </w:p>
    <w:p w14:paraId="1CA8A6C6"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Menu-16.35-Pkgd.txt</w:t>
      </w:r>
    </w:p>
    <w:p w14:paraId="0D12AC36"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#13393</w:t>
      </w:r>
    </w:p>
    <w:p w14:paraId="20654286" w14:textId="77777777" w:rsidR="00EC1FD2" w:rsidRDefault="00EC1FD2" w:rsidP="00EC1FD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w:t>
      </w:r>
      <w:hyperlink r:id="rId43" w:history="1">
        <w:r>
          <w:rPr>
            <w:rFonts w:ascii="Helvetica" w:hAnsi="Helvetica" w:cs="Helvetica"/>
            <w:color w:val="0563C1"/>
            <w:sz w:val="24"/>
            <w:szCs w:val="24"/>
            <w:u w:val="single" w:color="0563C1"/>
            <w:lang w:val="en-US" w:eastAsia="en-US"/>
          </w:rPr>
          <w:t>Menu-16.36-Pkgd.txt</w:t>
        </w:r>
      </w:hyperlink>
    </w:p>
    <w:p w14:paraId="553ECE2E" w14:textId="67B5DD47" w:rsidR="00EC1FD2" w:rsidRDefault="00EC1FD2" w:rsidP="00EC1FD2">
      <w:pPr>
        <w:rPr>
          <w:rFonts w:ascii="Arial" w:hAnsi="Arial" w:cs="Arial"/>
          <w:sz w:val="24"/>
          <w:szCs w:val="24"/>
          <w:lang w:val="en-US" w:eastAsia="en-US"/>
        </w:rPr>
      </w:pPr>
      <w:r>
        <w:rPr>
          <w:rFonts w:ascii="Arial" w:hAnsi="Arial" w:cs="Arial"/>
          <w:sz w:val="24"/>
          <w:szCs w:val="24"/>
          <w:lang w:val="en-US" w:eastAsia="en-US"/>
        </w:rPr>
        <w:t> </w:t>
      </w:r>
    </w:p>
    <w:p w14:paraId="556772A5" w14:textId="77777777" w:rsidR="00CE3860" w:rsidRDefault="00CE3860" w:rsidP="00EC1FD2">
      <w:pPr>
        <w:rPr>
          <w:rFonts w:ascii="Arial" w:hAnsi="Arial" w:cs="Arial"/>
          <w:sz w:val="24"/>
          <w:szCs w:val="24"/>
          <w:lang w:val="en-US" w:eastAsia="en-US"/>
        </w:rPr>
      </w:pPr>
    </w:p>
    <w:p w14:paraId="7CA610BC" w14:textId="77777777" w:rsidR="00CE3860" w:rsidRDefault="00CE3860" w:rsidP="00EC1FD2">
      <w:pPr>
        <w:rPr>
          <w:rFonts w:ascii="Arial" w:hAnsi="Arial" w:cs="Arial"/>
          <w:sz w:val="24"/>
          <w:szCs w:val="24"/>
          <w:lang w:val="en-US" w:eastAsia="en-US"/>
        </w:rPr>
      </w:pPr>
    </w:p>
    <w:p w14:paraId="09DCF29D" w14:textId="77777777" w:rsidR="00CE3860" w:rsidRDefault="00CE3860" w:rsidP="00EC1FD2">
      <w:pPr>
        <w:rPr>
          <w:rFonts w:ascii="Arial" w:hAnsi="Arial" w:cs="Arial"/>
          <w:sz w:val="24"/>
          <w:szCs w:val="24"/>
          <w:lang w:val="en-US" w:eastAsia="en-US"/>
        </w:rPr>
      </w:pPr>
    </w:p>
    <w:p w14:paraId="7C541D50" w14:textId="77777777" w:rsidR="00CE3860" w:rsidRDefault="00CE3860" w:rsidP="00EC1FD2">
      <w:pPr>
        <w:rPr>
          <w:rFonts w:ascii="Arial" w:hAnsi="Arial" w:cs="Arial"/>
          <w:sz w:val="24"/>
          <w:szCs w:val="24"/>
          <w:lang w:val="en-US" w:eastAsia="en-US"/>
        </w:rPr>
      </w:pPr>
    </w:p>
    <w:p w14:paraId="41F593AD" w14:textId="6E6D55AF" w:rsidR="00CE3860" w:rsidRDefault="00CE3860" w:rsidP="00EC1FD2">
      <w:pPr>
        <w:rPr>
          <w:rFonts w:ascii="Arial" w:hAnsi="Arial" w:cs="Arial"/>
          <w:sz w:val="24"/>
          <w:szCs w:val="24"/>
          <w:lang w:val="en-US" w:eastAsia="en-US"/>
        </w:rPr>
      </w:pPr>
      <w:r>
        <w:rPr>
          <w:rFonts w:ascii="Arial" w:hAnsi="Arial" w:cs="Arial"/>
          <w:sz w:val="24"/>
          <w:szCs w:val="24"/>
          <w:lang w:val="en-US" w:eastAsia="en-US"/>
        </w:rPr>
        <w:t>Release 16.35.6</w:t>
      </w:r>
    </w:p>
    <w:p w14:paraId="052F3961" w14:textId="77777777" w:rsidR="00CE3860" w:rsidRDefault="00CE3860" w:rsidP="00EC1FD2">
      <w:pPr>
        <w:rPr>
          <w:rFonts w:ascii="Arial" w:hAnsi="Arial" w:cs="Arial"/>
          <w:sz w:val="24"/>
          <w:szCs w:val="24"/>
          <w:lang w:val="en-US" w:eastAsia="en-US"/>
        </w:rPr>
      </w:pPr>
    </w:p>
    <w:p w14:paraId="7FB8F66E" w14:textId="1136627F" w:rsidR="00CE3860" w:rsidRDefault="00C26206" w:rsidP="00EC1FD2">
      <w:pPr>
        <w:rPr>
          <w:rFonts w:ascii="Calibri" w:hAnsi="Calibri" w:cs="Calibri"/>
          <w:sz w:val="30"/>
          <w:szCs w:val="30"/>
          <w:lang w:val="en-US" w:eastAsia="en-US"/>
        </w:rPr>
      </w:pPr>
      <w:hyperlink r:id="rId44" w:history="1">
        <w:r w:rsidR="00CE3860" w:rsidRPr="00D07134">
          <w:rPr>
            <w:rStyle w:val="Hyperlink"/>
            <w:rFonts w:ascii="Calibri" w:hAnsi="Calibri" w:cs="Calibri"/>
            <w:sz w:val="30"/>
            <w:szCs w:val="30"/>
            <w:lang w:val="en-US" w:eastAsia="en-US"/>
          </w:rPr>
          <w:t>https://login.salesforce.com/packaging/installPackage.apexp?p0=04t0B000000VAtw</w:t>
        </w:r>
      </w:hyperlink>
    </w:p>
    <w:p w14:paraId="6F4088E4" w14:textId="77777777" w:rsidR="00CE3860" w:rsidRDefault="00CE3860" w:rsidP="00EC1FD2">
      <w:pPr>
        <w:rPr>
          <w:rFonts w:ascii="Calibri" w:hAnsi="Calibri" w:cs="Calibri"/>
          <w:sz w:val="30"/>
          <w:szCs w:val="30"/>
          <w:lang w:val="en-US" w:eastAsia="en-US"/>
        </w:rPr>
      </w:pPr>
    </w:p>
    <w:p w14:paraId="754CC293" w14:textId="14FE0AF4" w:rsidR="004D05EF" w:rsidRDefault="004D05EF" w:rsidP="00EC1FD2">
      <w:pPr>
        <w:rPr>
          <w:rFonts w:ascii="Calibri" w:hAnsi="Calibri" w:cs="Calibri"/>
          <w:sz w:val="30"/>
          <w:szCs w:val="30"/>
          <w:lang w:val="en-US" w:eastAsia="en-US"/>
        </w:rPr>
      </w:pPr>
      <w:r>
        <w:rPr>
          <w:rFonts w:ascii="Calibri" w:hAnsi="Calibri" w:cs="Calibri"/>
          <w:sz w:val="30"/>
          <w:szCs w:val="30"/>
          <w:lang w:val="en-US" w:eastAsia="en-US"/>
        </w:rPr>
        <w:t>Release 16.35.5</w:t>
      </w:r>
    </w:p>
    <w:p w14:paraId="12244880" w14:textId="77777777" w:rsidR="004D05EF" w:rsidRDefault="004D05EF" w:rsidP="00EC1FD2">
      <w:pPr>
        <w:rPr>
          <w:rFonts w:ascii="Calibri" w:hAnsi="Calibri" w:cs="Calibri"/>
          <w:sz w:val="30"/>
          <w:szCs w:val="30"/>
          <w:lang w:val="en-US" w:eastAsia="en-US"/>
        </w:rPr>
      </w:pPr>
    </w:p>
    <w:p w14:paraId="70F6EBCF" w14:textId="52DCD045" w:rsidR="004D05EF" w:rsidRPr="004D05EF" w:rsidRDefault="004D05EF" w:rsidP="00EC1FD2">
      <w:pPr>
        <w:rPr>
          <w:rFonts w:ascii="Calibri" w:hAnsi="Calibri" w:cs="Calibri"/>
          <w:sz w:val="30"/>
          <w:szCs w:val="30"/>
          <w:u w:val="single"/>
          <w:lang w:val="en-US" w:eastAsia="en-US"/>
        </w:rPr>
      </w:pPr>
      <w:r w:rsidRPr="004D05EF">
        <w:rPr>
          <w:rFonts w:ascii="Calibri" w:hAnsi="Calibri" w:cs="Calibri"/>
          <w:sz w:val="30"/>
          <w:szCs w:val="30"/>
          <w:u w:val="single"/>
          <w:lang w:val="en-US" w:eastAsia="en-US"/>
        </w:rPr>
        <w:t>https://login.salesforce.com/packaging/installPackage.apexp?p0=04t0B000000VAsU</w:t>
      </w:r>
    </w:p>
    <w:p w14:paraId="1CD17924" w14:textId="77777777" w:rsidR="004D05EF" w:rsidRDefault="004D05EF" w:rsidP="00EC1FD2">
      <w:pPr>
        <w:rPr>
          <w:rFonts w:ascii="Calibri" w:hAnsi="Calibri" w:cs="Calibri"/>
          <w:sz w:val="30"/>
          <w:szCs w:val="30"/>
          <w:lang w:val="en-US" w:eastAsia="en-US"/>
        </w:rPr>
      </w:pPr>
    </w:p>
    <w:p w14:paraId="2B2117BF" w14:textId="77777777" w:rsidR="004D05EF" w:rsidRDefault="004D05EF" w:rsidP="00EC1FD2">
      <w:pPr>
        <w:rPr>
          <w:rFonts w:ascii="Calibri" w:hAnsi="Calibri" w:cs="Calibri"/>
          <w:sz w:val="30"/>
          <w:szCs w:val="30"/>
          <w:lang w:val="en-US" w:eastAsia="en-US"/>
        </w:rPr>
      </w:pPr>
    </w:p>
    <w:p w14:paraId="2F98C0AC" w14:textId="77777777" w:rsidR="004D05EF" w:rsidRDefault="004D05EF" w:rsidP="00EC1FD2">
      <w:pPr>
        <w:rPr>
          <w:rFonts w:ascii="Calibri" w:hAnsi="Calibri" w:cs="Calibri"/>
          <w:sz w:val="30"/>
          <w:szCs w:val="30"/>
          <w:lang w:val="en-US" w:eastAsia="en-US"/>
        </w:rPr>
      </w:pPr>
    </w:p>
    <w:p w14:paraId="7530F257" w14:textId="77777777" w:rsidR="00192F8D" w:rsidRPr="00192F8D" w:rsidRDefault="00192F8D" w:rsidP="00192F8D">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192F8D">
        <w:rPr>
          <w:rFonts w:ascii="Helvetica" w:hAnsi="Helvetica" w:cs="Helvetica"/>
          <w:b/>
          <w:sz w:val="24"/>
          <w:szCs w:val="24"/>
          <w:u w:val="single"/>
          <w:lang w:val="en-US" w:eastAsia="en-US"/>
        </w:rPr>
        <w:t>Release Upgrade Notes Fall 16.35</w:t>
      </w:r>
    </w:p>
    <w:p w14:paraId="71CDF83A" w14:textId="77777777" w:rsidR="00192F8D" w:rsidRDefault="00192F8D" w:rsidP="00192F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40EF58A2" w14:textId="77777777" w:rsidR="008F05E5" w:rsidRDefault="008F05E5" w:rsidP="008F05E5">
      <w:pPr>
        <w:rPr>
          <w:lang w:val="en-US"/>
        </w:rPr>
      </w:pPr>
      <w:r>
        <w:rPr>
          <w:lang w:val="en-US"/>
        </w:rPr>
        <w:t>16.35.2 - https://login.salesforce.com/packaging/installPackage.apexp?p0=04t0B000000VArg</w:t>
      </w:r>
    </w:p>
    <w:p w14:paraId="39280403" w14:textId="77777777" w:rsidR="008F05E5" w:rsidRDefault="008F05E5" w:rsidP="008F05E5">
      <w:pPr>
        <w:rPr>
          <w:lang w:val="en-US"/>
        </w:rPr>
      </w:pPr>
      <w:r>
        <w:rPr>
          <w:lang w:val="en-US"/>
        </w:rPr>
        <w:t>16.35.2 - https://test.salesforce.com/packaging/installPackage.apexp?p0=04t0B000000VArg</w:t>
      </w:r>
    </w:p>
    <w:p w14:paraId="4F2EB3AA" w14:textId="77777777" w:rsidR="008F05E5" w:rsidRDefault="008F05E5" w:rsidP="008F05E5">
      <w:pPr>
        <w:pStyle w:val="ListParagraph"/>
        <w:numPr>
          <w:ilvl w:val="0"/>
          <w:numId w:val="58"/>
        </w:numPr>
        <w:spacing w:after="160" w:line="252" w:lineRule="auto"/>
        <w:contextualSpacing/>
        <w:rPr>
          <w:lang w:val="en-US"/>
        </w:rPr>
      </w:pPr>
      <w:r>
        <w:rPr>
          <w:lang w:val="en-US"/>
        </w:rPr>
        <w:t>Ticket #11221</w:t>
      </w:r>
    </w:p>
    <w:p w14:paraId="4DAF7306" w14:textId="77777777" w:rsidR="008F05E5" w:rsidRDefault="008F05E5" w:rsidP="008F05E5">
      <w:pPr>
        <w:pStyle w:val="ListParagraph"/>
        <w:numPr>
          <w:ilvl w:val="1"/>
          <w:numId w:val="58"/>
        </w:numPr>
        <w:spacing w:after="160" w:line="252" w:lineRule="auto"/>
        <w:contextualSpacing/>
        <w:rPr>
          <w:lang w:val="en-US"/>
        </w:rPr>
      </w:pPr>
      <w:r>
        <w:rPr>
          <w:lang w:val="en-US"/>
        </w:rPr>
        <w:t>‘syconfig__c</w:t>
      </w:r>
    </w:p>
    <w:p w14:paraId="5EDC8718" w14:textId="77777777" w:rsidR="008F05E5" w:rsidRDefault="008F05E5" w:rsidP="008F05E5">
      <w:pPr>
        <w:pStyle w:val="ListParagraph"/>
        <w:numPr>
          <w:ilvl w:val="2"/>
          <w:numId w:val="58"/>
        </w:numPr>
        <w:spacing w:after="160" w:line="252" w:lineRule="auto"/>
        <w:contextualSpacing/>
        <w:rPr>
          <w:lang w:val="en-US"/>
        </w:rPr>
      </w:pPr>
      <w:r>
        <w:rPr>
          <w:lang w:val="en-US"/>
        </w:rPr>
        <w:t>Change page assignment to version 4</w:t>
      </w:r>
    </w:p>
    <w:p w14:paraId="4D377C5C" w14:textId="77777777" w:rsidR="008F05E5" w:rsidRDefault="008F05E5" w:rsidP="008F05E5">
      <w:pPr>
        <w:pStyle w:val="ListParagraph"/>
        <w:numPr>
          <w:ilvl w:val="1"/>
          <w:numId w:val="58"/>
        </w:numPr>
        <w:spacing w:after="160" w:line="252" w:lineRule="auto"/>
        <w:contextualSpacing/>
        <w:rPr>
          <w:lang w:val="en-US"/>
        </w:rPr>
      </w:pPr>
      <w:r>
        <w:rPr>
          <w:lang w:val="en-US"/>
        </w:rPr>
        <w:t>‘sydiv__c</w:t>
      </w:r>
    </w:p>
    <w:p w14:paraId="64AAAAB0" w14:textId="77777777" w:rsidR="008F05E5" w:rsidRDefault="008F05E5" w:rsidP="008F05E5">
      <w:pPr>
        <w:pStyle w:val="ListParagraph"/>
        <w:numPr>
          <w:ilvl w:val="2"/>
          <w:numId w:val="58"/>
        </w:numPr>
        <w:spacing w:after="160" w:line="252" w:lineRule="auto"/>
        <w:contextualSpacing/>
        <w:rPr>
          <w:lang w:val="en-US"/>
        </w:rPr>
      </w:pPr>
      <w:r>
        <w:rPr>
          <w:lang w:val="en-US"/>
        </w:rPr>
        <w:t>Change page assignment to version 5</w:t>
      </w:r>
    </w:p>
    <w:p w14:paraId="026316E8" w14:textId="77777777" w:rsidR="008F05E5" w:rsidRDefault="008F05E5" w:rsidP="008F05E5">
      <w:pPr>
        <w:pStyle w:val="ListParagraph"/>
        <w:numPr>
          <w:ilvl w:val="0"/>
          <w:numId w:val="58"/>
        </w:numPr>
        <w:spacing w:after="160" w:line="252" w:lineRule="auto"/>
        <w:contextualSpacing/>
        <w:rPr>
          <w:lang w:val="en-US"/>
        </w:rPr>
      </w:pPr>
      <w:r>
        <w:rPr>
          <w:lang w:val="en-US"/>
        </w:rPr>
        <w:t>Ticket #12388</w:t>
      </w:r>
    </w:p>
    <w:p w14:paraId="2E726426" w14:textId="77777777" w:rsidR="008F05E5" w:rsidRDefault="008F05E5" w:rsidP="008F05E5">
      <w:pPr>
        <w:pStyle w:val="ListParagraph"/>
        <w:numPr>
          <w:ilvl w:val="1"/>
          <w:numId w:val="58"/>
        </w:numPr>
        <w:spacing w:after="160" w:line="252" w:lineRule="auto"/>
        <w:contextualSpacing/>
        <w:rPr>
          <w:lang w:val="en-US"/>
        </w:rPr>
      </w:pPr>
      <w:r>
        <w:rPr>
          <w:lang w:val="en-US"/>
        </w:rPr>
        <w:t>‘soppy__c</w:t>
      </w:r>
    </w:p>
    <w:p w14:paraId="7578E38A" w14:textId="77777777" w:rsidR="008F05E5" w:rsidRDefault="008F05E5" w:rsidP="008F05E5">
      <w:pPr>
        <w:pStyle w:val="ListParagraph"/>
        <w:numPr>
          <w:ilvl w:val="2"/>
          <w:numId w:val="58"/>
        </w:numPr>
        <w:spacing w:after="160" w:line="252" w:lineRule="auto"/>
        <w:contextualSpacing/>
        <w:rPr>
          <w:lang w:val="en-US"/>
        </w:rPr>
      </w:pPr>
      <w:r>
        <w:rPr>
          <w:lang w:val="en-US"/>
        </w:rPr>
        <w:t>Change page assignment to version 2</w:t>
      </w:r>
    </w:p>
    <w:p w14:paraId="39BE1EE4" w14:textId="77777777" w:rsidR="008F05E5" w:rsidRDefault="008F05E5" w:rsidP="008F05E5">
      <w:pPr>
        <w:pStyle w:val="ListParagraph"/>
        <w:numPr>
          <w:ilvl w:val="1"/>
          <w:numId w:val="58"/>
        </w:numPr>
        <w:spacing w:after="160" w:line="252" w:lineRule="auto"/>
        <w:contextualSpacing/>
        <w:rPr>
          <w:lang w:val="en-US"/>
        </w:rPr>
      </w:pPr>
      <w:r>
        <w:rPr>
          <w:lang w:val="en-US"/>
        </w:rPr>
        <w:t>‘appsecurity__c</w:t>
      </w:r>
    </w:p>
    <w:p w14:paraId="4DB3F11C" w14:textId="77777777" w:rsidR="008F05E5" w:rsidRDefault="008F05E5" w:rsidP="008F05E5">
      <w:pPr>
        <w:pStyle w:val="ListParagraph"/>
        <w:numPr>
          <w:ilvl w:val="2"/>
          <w:numId w:val="58"/>
        </w:numPr>
        <w:spacing w:after="160" w:line="252" w:lineRule="auto"/>
        <w:contextualSpacing/>
        <w:rPr>
          <w:lang w:val="en-US"/>
        </w:rPr>
      </w:pPr>
      <w:r>
        <w:rPr>
          <w:lang w:val="en-US"/>
        </w:rPr>
        <w:t>Delete field</w:t>
      </w:r>
    </w:p>
    <w:p w14:paraId="0B35A8AD" w14:textId="77777777" w:rsidR="008F05E5" w:rsidRDefault="008F05E5" w:rsidP="008F05E5">
      <w:pPr>
        <w:pStyle w:val="ListParagraph"/>
        <w:numPr>
          <w:ilvl w:val="3"/>
          <w:numId w:val="58"/>
        </w:numPr>
        <w:spacing w:after="160" w:line="252" w:lineRule="auto"/>
        <w:contextualSpacing/>
        <w:rPr>
          <w:lang w:val="en-US"/>
        </w:rPr>
      </w:pPr>
      <w:r>
        <w:rPr>
          <w:lang w:val="en-US"/>
        </w:rPr>
        <w:t>‘Shipper</w:t>
      </w:r>
    </w:p>
    <w:p w14:paraId="24949EBC" w14:textId="77777777" w:rsidR="008F05E5" w:rsidRDefault="008F05E5" w:rsidP="008F05E5">
      <w:pPr>
        <w:pStyle w:val="ListParagraph"/>
        <w:numPr>
          <w:ilvl w:val="1"/>
          <w:numId w:val="58"/>
        </w:numPr>
        <w:spacing w:after="160" w:line="252" w:lineRule="auto"/>
        <w:contextualSpacing/>
        <w:rPr>
          <w:lang w:val="en-US"/>
        </w:rPr>
      </w:pPr>
      <w:r>
        <w:rPr>
          <w:lang w:val="en-US"/>
        </w:rPr>
        <w:t>‘sydata__c</w:t>
      </w:r>
    </w:p>
    <w:p w14:paraId="749A5A60" w14:textId="77777777" w:rsidR="008F05E5" w:rsidRDefault="008F05E5" w:rsidP="008F05E5">
      <w:pPr>
        <w:pStyle w:val="ListParagraph"/>
        <w:numPr>
          <w:ilvl w:val="2"/>
          <w:numId w:val="58"/>
        </w:numPr>
        <w:spacing w:after="160" w:line="252" w:lineRule="auto"/>
        <w:contextualSpacing/>
        <w:rPr>
          <w:lang w:val="en-US"/>
        </w:rPr>
      </w:pPr>
      <w:r>
        <w:rPr>
          <w:lang w:val="en-US"/>
        </w:rPr>
        <w:t>‘</w:t>
      </w:r>
      <w:r>
        <w:rPr>
          <w:rFonts w:ascii="Helvetica" w:hAnsi="Helvetica" w:cs="Helvetica"/>
          <w:color w:val="333333"/>
          <w:sz w:val="21"/>
          <w:szCs w:val="21"/>
          <w:shd w:val="clear" w:color="auto" w:fill="FFFFFF"/>
          <w:lang w:val="en-US"/>
        </w:rPr>
        <w:t>SYDATA_TXNTYPE</w:t>
      </w:r>
    </w:p>
    <w:p w14:paraId="608A0B09" w14:textId="77777777" w:rsidR="008F05E5" w:rsidRDefault="008F05E5" w:rsidP="008F05E5">
      <w:pPr>
        <w:pStyle w:val="ListParagraph"/>
        <w:numPr>
          <w:ilvl w:val="4"/>
          <w:numId w:val="58"/>
        </w:numPr>
        <w:spacing w:after="160" w:line="252" w:lineRule="auto"/>
        <w:contextualSpacing/>
        <w:rPr>
          <w:lang w:val="en-US"/>
        </w:rPr>
      </w:pPr>
      <w:r>
        <w:rPr>
          <w:rFonts w:ascii="Helvetica" w:hAnsi="Helvetica" w:cs="Helvetica"/>
          <w:color w:val="333333"/>
          <w:sz w:val="21"/>
          <w:szCs w:val="21"/>
          <w:shd w:val="clear" w:color="auto" w:fill="FFFFFF"/>
          <w:lang w:val="en-US"/>
        </w:rPr>
        <w:t>New picklist values</w:t>
      </w:r>
    </w:p>
    <w:p w14:paraId="2AD64358" w14:textId="77777777" w:rsidR="008F05E5" w:rsidRDefault="008F05E5" w:rsidP="008F05E5">
      <w:pPr>
        <w:pStyle w:val="ListParagraph"/>
        <w:numPr>
          <w:ilvl w:val="5"/>
          <w:numId w:val="58"/>
        </w:numPr>
        <w:spacing w:after="160" w:line="252" w:lineRule="auto"/>
        <w:contextualSpacing/>
        <w:rPr>
          <w:lang w:val="en-US"/>
        </w:rPr>
      </w:pPr>
      <w:r>
        <w:rPr>
          <w:lang w:val="en-US"/>
        </w:rPr>
        <w:t>‘Sales Order Payment Authorization</w:t>
      </w:r>
    </w:p>
    <w:p w14:paraId="78E25018" w14:textId="77777777" w:rsidR="008F05E5" w:rsidRDefault="008F05E5" w:rsidP="008F05E5">
      <w:pPr>
        <w:pStyle w:val="ListParagraph"/>
        <w:ind w:left="3960"/>
        <w:rPr>
          <w:lang w:val="en-US"/>
        </w:rPr>
      </w:pPr>
      <w:r>
        <w:rPr>
          <w:lang w:val="en-US"/>
        </w:rPr>
        <w:t>Sales Order Payment</w:t>
      </w:r>
    </w:p>
    <w:p w14:paraId="1D27B3B7" w14:textId="77777777" w:rsidR="008F05E5" w:rsidRDefault="008F05E5" w:rsidP="008F05E5">
      <w:pPr>
        <w:pStyle w:val="ListParagraph"/>
        <w:ind w:left="3960"/>
        <w:rPr>
          <w:lang w:val="en-US"/>
        </w:rPr>
      </w:pPr>
      <w:r>
        <w:rPr>
          <w:lang w:val="en-US"/>
        </w:rPr>
        <w:t>Sales Order Payment Reversal</w:t>
      </w:r>
    </w:p>
    <w:p w14:paraId="172624DC" w14:textId="77777777" w:rsidR="008F05E5" w:rsidRDefault="008F05E5" w:rsidP="008F05E5">
      <w:pPr>
        <w:pStyle w:val="ListParagraph"/>
        <w:ind w:left="3960"/>
        <w:rPr>
          <w:lang w:val="en-US"/>
        </w:rPr>
      </w:pPr>
      <w:r>
        <w:rPr>
          <w:lang w:val="en-US"/>
        </w:rPr>
        <w:t>Sales Order Payment Cancel Authorization</w:t>
      </w:r>
    </w:p>
    <w:p w14:paraId="2D60DA4C" w14:textId="77777777" w:rsidR="008F05E5" w:rsidRDefault="008F05E5" w:rsidP="008F05E5">
      <w:pPr>
        <w:pStyle w:val="ListParagraph"/>
        <w:numPr>
          <w:ilvl w:val="0"/>
          <w:numId w:val="58"/>
        </w:numPr>
        <w:spacing w:after="160" w:line="252" w:lineRule="auto"/>
        <w:contextualSpacing/>
        <w:rPr>
          <w:lang w:val="en-US"/>
        </w:rPr>
      </w:pPr>
      <w:r>
        <w:rPr>
          <w:lang w:val="en-US"/>
        </w:rPr>
        <w:t>Ticket #13315</w:t>
      </w:r>
    </w:p>
    <w:p w14:paraId="77A36F4C" w14:textId="77777777" w:rsidR="008F05E5" w:rsidRDefault="008F05E5" w:rsidP="008F05E5">
      <w:pPr>
        <w:pStyle w:val="ListParagraph"/>
        <w:numPr>
          <w:ilvl w:val="1"/>
          <w:numId w:val="58"/>
        </w:numPr>
        <w:spacing w:after="160" w:line="252" w:lineRule="auto"/>
        <w:contextualSpacing/>
        <w:rPr>
          <w:lang w:val="en-US"/>
        </w:rPr>
      </w:pPr>
      <w:r>
        <w:rPr>
          <w:lang w:val="en-US"/>
        </w:rPr>
        <w:t>‘sohdr__c</w:t>
      </w:r>
    </w:p>
    <w:p w14:paraId="53F1A0B5" w14:textId="77777777" w:rsidR="008F05E5" w:rsidRDefault="008F05E5" w:rsidP="008F05E5">
      <w:pPr>
        <w:pStyle w:val="ListParagraph"/>
        <w:numPr>
          <w:ilvl w:val="2"/>
          <w:numId w:val="58"/>
        </w:numPr>
        <w:spacing w:after="160" w:line="252" w:lineRule="auto"/>
        <w:contextualSpacing/>
        <w:rPr>
          <w:lang w:val="en-US"/>
        </w:rPr>
      </w:pPr>
      <w:r>
        <w:rPr>
          <w:lang w:val="en-US"/>
        </w:rPr>
        <w:t>Change page assignment to version 4</w:t>
      </w:r>
    </w:p>
    <w:p w14:paraId="77AF2162" w14:textId="77777777" w:rsidR="008F05E5" w:rsidRDefault="008F05E5" w:rsidP="008F05E5">
      <w:pPr>
        <w:pStyle w:val="ListParagraph"/>
        <w:numPr>
          <w:ilvl w:val="1"/>
          <w:numId w:val="58"/>
        </w:numPr>
        <w:spacing w:after="160" w:line="252" w:lineRule="auto"/>
        <w:contextualSpacing/>
        <w:rPr>
          <w:lang w:val="en-US"/>
        </w:rPr>
      </w:pPr>
      <w:r>
        <w:rPr>
          <w:lang w:val="en-US"/>
        </w:rPr>
        <w:t>Check ‘sohdr__c and ‘sohdrpay__c object level and field level permissions on all RS-Full Access profiles</w:t>
      </w:r>
    </w:p>
    <w:p w14:paraId="14A0A072" w14:textId="77777777" w:rsidR="008F05E5" w:rsidRDefault="008F05E5" w:rsidP="008F05E5">
      <w:pPr>
        <w:pStyle w:val="ListParagraph"/>
        <w:numPr>
          <w:ilvl w:val="0"/>
          <w:numId w:val="58"/>
        </w:numPr>
        <w:spacing w:after="160" w:line="252" w:lineRule="auto"/>
        <w:contextualSpacing/>
        <w:rPr>
          <w:lang w:val="en-US"/>
        </w:rPr>
      </w:pPr>
      <w:r>
        <w:rPr>
          <w:lang w:val="en-US"/>
        </w:rPr>
        <w:lastRenderedPageBreak/>
        <w:t>Ticket #12645</w:t>
      </w:r>
    </w:p>
    <w:p w14:paraId="7137E1FE" w14:textId="77777777" w:rsidR="008F05E5" w:rsidRDefault="008F05E5" w:rsidP="008F05E5">
      <w:pPr>
        <w:pStyle w:val="ListParagraph"/>
        <w:numPr>
          <w:ilvl w:val="1"/>
          <w:numId w:val="58"/>
        </w:numPr>
        <w:spacing w:after="160" w:line="252" w:lineRule="auto"/>
        <w:contextualSpacing/>
        <w:rPr>
          <w:lang w:val="en-US"/>
        </w:rPr>
      </w:pPr>
      <w:r>
        <w:rPr>
          <w:lang w:val="en-US"/>
        </w:rPr>
        <w:t>‘soconrc__c</w:t>
      </w:r>
    </w:p>
    <w:p w14:paraId="07E5D067" w14:textId="77777777" w:rsidR="008F05E5" w:rsidRDefault="008F05E5" w:rsidP="008F05E5">
      <w:pPr>
        <w:pStyle w:val="ListParagraph"/>
        <w:numPr>
          <w:ilvl w:val="2"/>
          <w:numId w:val="58"/>
        </w:numPr>
        <w:spacing w:after="160" w:line="252" w:lineRule="auto"/>
        <w:contextualSpacing/>
        <w:rPr>
          <w:lang w:val="en-US"/>
        </w:rPr>
      </w:pPr>
      <w:r>
        <w:rPr>
          <w:lang w:val="en-US"/>
        </w:rPr>
        <w:t>Change page assignment to version 5</w:t>
      </w:r>
    </w:p>
    <w:p w14:paraId="1678AE1A" w14:textId="77777777" w:rsidR="008F05E5" w:rsidRDefault="008F05E5" w:rsidP="008F05E5">
      <w:pPr>
        <w:pStyle w:val="ListParagraph"/>
        <w:numPr>
          <w:ilvl w:val="0"/>
          <w:numId w:val="58"/>
        </w:numPr>
        <w:spacing w:after="160" w:line="252" w:lineRule="auto"/>
        <w:contextualSpacing/>
        <w:rPr>
          <w:lang w:val="en-US"/>
        </w:rPr>
      </w:pPr>
      <w:r>
        <w:rPr>
          <w:lang w:val="en-US"/>
        </w:rPr>
        <w:t xml:space="preserve">Ticket #12388 </w:t>
      </w:r>
      <w:r>
        <w:rPr>
          <w:highlight w:val="magenta"/>
          <w:lang w:val="en-US"/>
        </w:rPr>
        <w:t>(Plasco ID only)</w:t>
      </w:r>
    </w:p>
    <w:p w14:paraId="2EBBD524" w14:textId="77777777" w:rsidR="008F05E5" w:rsidRDefault="008F05E5" w:rsidP="008F05E5">
      <w:pPr>
        <w:pStyle w:val="ListParagraph"/>
        <w:numPr>
          <w:ilvl w:val="1"/>
          <w:numId w:val="58"/>
        </w:numPr>
        <w:spacing w:after="160" w:line="252" w:lineRule="auto"/>
        <w:contextualSpacing/>
        <w:rPr>
          <w:lang w:val="en-US"/>
        </w:rPr>
      </w:pPr>
      <w:r>
        <w:rPr>
          <w:lang w:val="en-US"/>
        </w:rPr>
        <w:t xml:space="preserve">Run </w:t>
      </w:r>
      <w:r>
        <w:rPr>
          <w:highlight w:val="yellow"/>
          <w:lang w:val="en-US"/>
        </w:rPr>
        <w:t>12388.txt</w:t>
      </w:r>
    </w:p>
    <w:p w14:paraId="76EC9AAB" w14:textId="77777777" w:rsidR="008F05E5" w:rsidRDefault="008F05E5" w:rsidP="008F05E5">
      <w:pPr>
        <w:pStyle w:val="ListParagraph"/>
        <w:numPr>
          <w:ilvl w:val="0"/>
          <w:numId w:val="58"/>
        </w:numPr>
        <w:spacing w:after="160" w:line="252" w:lineRule="auto"/>
        <w:contextualSpacing/>
        <w:rPr>
          <w:lang w:val="en-US"/>
        </w:rPr>
      </w:pPr>
      <w:r>
        <w:rPr>
          <w:lang w:val="en-US"/>
        </w:rPr>
        <w:t>Ticket #13344</w:t>
      </w:r>
    </w:p>
    <w:p w14:paraId="6DF69518" w14:textId="77777777" w:rsidR="008F05E5" w:rsidRDefault="008F05E5" w:rsidP="008F05E5">
      <w:pPr>
        <w:pStyle w:val="ListParagraph"/>
        <w:numPr>
          <w:ilvl w:val="1"/>
          <w:numId w:val="58"/>
        </w:numPr>
        <w:spacing w:after="160" w:line="252" w:lineRule="auto"/>
        <w:contextualSpacing/>
        <w:rPr>
          <w:lang w:val="en-US"/>
        </w:rPr>
      </w:pPr>
      <w:r>
        <w:rPr>
          <w:highlight w:val="yellow"/>
          <w:lang w:val="en-US"/>
        </w:rPr>
        <w:t>Menu-16.35-Pkgd.txt</w:t>
      </w:r>
    </w:p>
    <w:p w14:paraId="27C2A70A" w14:textId="77777777" w:rsidR="008F05E5" w:rsidRDefault="008F05E5" w:rsidP="008F05E5">
      <w:pPr>
        <w:pStyle w:val="ListParagraph"/>
        <w:numPr>
          <w:ilvl w:val="0"/>
          <w:numId w:val="58"/>
        </w:numPr>
        <w:spacing w:after="160" w:line="252" w:lineRule="auto"/>
        <w:contextualSpacing/>
        <w:rPr>
          <w:lang w:val="en-US"/>
        </w:rPr>
      </w:pPr>
      <w:r>
        <w:rPr>
          <w:lang w:val="en-US"/>
        </w:rPr>
        <w:t>Ticket #12920</w:t>
      </w:r>
    </w:p>
    <w:p w14:paraId="718F0512" w14:textId="77777777" w:rsidR="008F05E5" w:rsidRDefault="008F05E5" w:rsidP="008F05E5">
      <w:pPr>
        <w:pStyle w:val="ListParagraph"/>
        <w:numPr>
          <w:ilvl w:val="1"/>
          <w:numId w:val="58"/>
        </w:numPr>
        <w:spacing w:after="160" w:line="252" w:lineRule="auto"/>
        <w:contextualSpacing/>
        <w:rPr>
          <w:lang w:val="en-US"/>
        </w:rPr>
      </w:pPr>
      <w:r>
        <w:rPr>
          <w:highlight w:val="yellow"/>
          <w:lang w:val="en-US"/>
        </w:rPr>
        <w:t>‘rstk.ScriptExecutor.execute('update_icitemsrl_name', true);</w:t>
      </w:r>
    </w:p>
    <w:p w14:paraId="16C26699" w14:textId="77777777" w:rsidR="008F05E5" w:rsidRDefault="008F05E5" w:rsidP="008F05E5">
      <w:pPr>
        <w:pStyle w:val="ListParagraph"/>
        <w:numPr>
          <w:ilvl w:val="0"/>
          <w:numId w:val="58"/>
        </w:numPr>
        <w:spacing w:after="160" w:line="252" w:lineRule="auto"/>
        <w:contextualSpacing/>
        <w:rPr>
          <w:lang w:val="en-US"/>
        </w:rPr>
      </w:pPr>
      <w:r>
        <w:rPr>
          <w:lang w:val="en-US"/>
        </w:rPr>
        <w:t>Ticket #13154</w:t>
      </w:r>
    </w:p>
    <w:p w14:paraId="3AE6B427" w14:textId="77777777" w:rsidR="008F05E5" w:rsidRDefault="008F05E5" w:rsidP="008F05E5">
      <w:pPr>
        <w:pStyle w:val="ListParagraph"/>
        <w:numPr>
          <w:ilvl w:val="1"/>
          <w:numId w:val="58"/>
        </w:numPr>
        <w:spacing w:after="160" w:line="252" w:lineRule="auto"/>
        <w:contextualSpacing/>
        <w:rPr>
          <w:highlight w:val="magenta"/>
          <w:lang w:val="en-US"/>
        </w:rPr>
      </w:pPr>
      <w:r>
        <w:rPr>
          <w:highlight w:val="magenta"/>
          <w:lang w:val="en-US"/>
        </w:rPr>
        <w:t xml:space="preserve">Check Dimvals on Mevion before and after running Dimvals Script on ticket 13154   </w:t>
      </w:r>
      <w:r>
        <w:rPr>
          <w:highlight w:val="blue"/>
          <w:lang w:val="en-US"/>
        </w:rPr>
        <w:t>(Only do this for Mevion)</w:t>
      </w:r>
    </w:p>
    <w:p w14:paraId="3F9A1B54" w14:textId="77777777" w:rsidR="008F05E5" w:rsidRDefault="008F05E5" w:rsidP="008F05E5">
      <w:pPr>
        <w:pStyle w:val="ListParagraph"/>
        <w:ind w:left="1080"/>
        <w:rPr>
          <w:lang w:val="en-US"/>
        </w:rPr>
      </w:pPr>
      <w:r>
        <w:rPr>
          <w:highlight w:val="magenta"/>
          <w:lang w:val="en-US"/>
        </w:rPr>
        <w:t>‘select count () from rstk__dimvals__c</w:t>
      </w:r>
    </w:p>
    <w:p w14:paraId="16173338" w14:textId="77777777" w:rsidR="008F05E5" w:rsidRDefault="008F05E5" w:rsidP="008F05E5">
      <w:pPr>
        <w:pStyle w:val="ListParagraph"/>
        <w:numPr>
          <w:ilvl w:val="1"/>
          <w:numId w:val="58"/>
        </w:numPr>
        <w:spacing w:after="160" w:line="252" w:lineRule="auto"/>
        <w:contextualSpacing/>
        <w:rPr>
          <w:highlight w:val="yellow"/>
          <w:lang w:val="en-US"/>
        </w:rPr>
      </w:pPr>
      <w:r>
        <w:rPr>
          <w:highlight w:val="yellow"/>
          <w:lang w:val="en-US"/>
        </w:rPr>
        <w:t>‘rstk.ScriptExecutor.execute('remove_orphan_dimvals', true, new Map&lt;String,Object&gt;{'createdAfter' =&gt; Date.newInstance(2001, 1, 1)});</w:t>
      </w:r>
    </w:p>
    <w:p w14:paraId="379C1BD3" w14:textId="1314ACAF" w:rsidR="00192F8D" w:rsidRPr="00192F8D" w:rsidRDefault="008F05E5" w:rsidP="008F05E5">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192F8D">
        <w:rPr>
          <w:rFonts w:ascii="Helvetica" w:hAnsi="Helvetica" w:cs="Helvetica"/>
          <w:b/>
          <w:sz w:val="24"/>
          <w:szCs w:val="24"/>
          <w:u w:val="single"/>
          <w:lang w:val="en-US" w:eastAsia="en-US"/>
        </w:rPr>
        <w:t xml:space="preserve"> </w:t>
      </w:r>
      <w:r w:rsidR="00192F8D" w:rsidRPr="00192F8D">
        <w:rPr>
          <w:rFonts w:ascii="Helvetica" w:hAnsi="Helvetica" w:cs="Helvetica"/>
          <w:b/>
          <w:sz w:val="24"/>
          <w:szCs w:val="24"/>
          <w:u w:val="single"/>
          <w:lang w:val="en-US" w:eastAsia="en-US"/>
        </w:rPr>
        <w:t>Release Upgrade Notes Fall 16.34</w:t>
      </w:r>
    </w:p>
    <w:p w14:paraId="7AE44DC8" w14:textId="77777777" w:rsidR="00192F8D" w:rsidRDefault="00192F8D" w:rsidP="00192F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2388F395" w14:textId="3B0922E9"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16.34.1 - </w:t>
      </w:r>
      <w:hyperlink r:id="rId45" w:history="1">
        <w:r w:rsidRPr="000A1288">
          <w:rPr>
            <w:rStyle w:val="Hyperlink"/>
            <w:rFonts w:ascii="Arial" w:hAnsi="Arial" w:cs="Arial"/>
            <w:sz w:val="24"/>
            <w:szCs w:val="24"/>
            <w:lang w:val="en-US" w:eastAsia="en-US"/>
          </w:rPr>
          <w:t>https://login.salesforce.com/packaging/installPackage.apexp?p0=04t0B000000IY7s</w:t>
        </w:r>
      </w:hyperlink>
    </w:p>
    <w:p w14:paraId="35FEA98E" w14:textId="77777777" w:rsidR="00192F8D" w:rsidRDefault="00192F8D" w:rsidP="00192F8D">
      <w:pPr>
        <w:widowControl w:val="0"/>
        <w:autoSpaceDE w:val="0"/>
        <w:autoSpaceDN w:val="0"/>
        <w:adjustRightInd w:val="0"/>
        <w:rPr>
          <w:rFonts w:ascii="Arial" w:hAnsi="Arial" w:cs="Arial"/>
          <w:sz w:val="24"/>
          <w:szCs w:val="24"/>
          <w:lang w:val="en-US" w:eastAsia="en-US"/>
        </w:rPr>
      </w:pPr>
    </w:p>
    <w:p w14:paraId="57F573C5" w14:textId="6FEEC4BE"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16.34.1 - </w:t>
      </w:r>
      <w:hyperlink r:id="rId46" w:history="1">
        <w:r w:rsidRPr="000A1288">
          <w:rPr>
            <w:rStyle w:val="Hyperlink"/>
            <w:rFonts w:ascii="Arial" w:hAnsi="Arial" w:cs="Arial"/>
            <w:sz w:val="24"/>
            <w:szCs w:val="24"/>
            <w:lang w:val="en-US" w:eastAsia="en-US"/>
          </w:rPr>
          <w:t>https://test.salesforce.com/packaging/installPackage.apexp?p0=04t0B000000IY7s</w:t>
        </w:r>
      </w:hyperlink>
    </w:p>
    <w:p w14:paraId="70F87E19" w14:textId="77777777" w:rsidR="00192F8D" w:rsidRDefault="00192F8D" w:rsidP="00192F8D">
      <w:pPr>
        <w:widowControl w:val="0"/>
        <w:autoSpaceDE w:val="0"/>
        <w:autoSpaceDN w:val="0"/>
        <w:adjustRightInd w:val="0"/>
        <w:rPr>
          <w:rFonts w:ascii="Arial" w:hAnsi="Arial" w:cs="Arial"/>
          <w:sz w:val="24"/>
          <w:szCs w:val="24"/>
          <w:lang w:val="en-US" w:eastAsia="en-US"/>
        </w:rPr>
      </w:pPr>
    </w:p>
    <w:p w14:paraId="7E6721D5" w14:textId="77777777"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#8954 BOC only</w:t>
      </w:r>
    </w:p>
    <w:p w14:paraId="5589DD57" w14:textId="77777777"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8954.txt</w:t>
      </w:r>
    </w:p>
    <w:p w14:paraId="24FD4147" w14:textId="77777777"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#9256 BOC only</w:t>
      </w:r>
    </w:p>
    <w:p w14:paraId="22BDFF23" w14:textId="77777777"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9256.txt</w:t>
      </w:r>
    </w:p>
    <w:p w14:paraId="6DF199FC" w14:textId="77777777" w:rsidR="00192F8D" w:rsidRDefault="00192F8D" w:rsidP="00192F8D">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#12418</w:t>
      </w:r>
    </w:p>
    <w:p w14:paraId="7F6291A9" w14:textId="68AD4232" w:rsidR="00192F8D" w:rsidRDefault="00192F8D" w:rsidP="00192F8D">
      <w:pPr>
        <w:rPr>
          <w:rFonts w:ascii="Helvetica" w:hAnsi="Helvetica" w:cs="Helvetica"/>
          <w:sz w:val="24"/>
          <w:szCs w:val="24"/>
          <w:lang w:val="en-US" w:eastAsia="en-US"/>
        </w:rPr>
      </w:pPr>
      <w:r>
        <w:rPr>
          <w:rFonts w:ascii="Helvetica" w:hAnsi="Helvetica" w:cs="Helvetica"/>
          <w:sz w:val="24"/>
          <w:szCs w:val="24"/>
          <w:lang w:val="en-US" w:eastAsia="en-US"/>
        </w:rPr>
        <w:t>‘rstk.ScriptExecutor.execute('set_confdcomp_calculatedprice', true);</w:t>
      </w:r>
    </w:p>
    <w:p w14:paraId="59D1567F" w14:textId="77777777" w:rsidR="00192F8D" w:rsidRDefault="00192F8D" w:rsidP="00192F8D">
      <w:pPr>
        <w:rPr>
          <w:rFonts w:ascii="Helvetica" w:hAnsi="Helvetica" w:cs="Helvetica"/>
          <w:sz w:val="24"/>
          <w:szCs w:val="24"/>
          <w:lang w:val="en-US" w:eastAsia="en-US"/>
        </w:rPr>
      </w:pPr>
    </w:p>
    <w:p w14:paraId="08C5BF1E" w14:textId="2E748F46" w:rsidR="00EC1FD2" w:rsidRDefault="00CC35CE" w:rsidP="00EC1FD2">
      <w:pPr>
        <w:rPr>
          <w:rFonts w:ascii="Helvetica" w:hAnsi="Helvetica" w:cs="Helvetica"/>
          <w:sz w:val="24"/>
          <w:szCs w:val="24"/>
          <w:lang w:val="en-US" w:eastAsia="en-US"/>
        </w:rPr>
      </w:pPr>
      <w:r>
        <w:rPr>
          <w:rFonts w:ascii="Helvetica" w:hAnsi="Helvetica" w:cs="Helvetica"/>
          <w:sz w:val="24"/>
          <w:szCs w:val="24"/>
          <w:lang w:val="en-US" w:eastAsia="en-US"/>
        </w:rPr>
        <w:t xml:space="preserve"> </w:t>
      </w:r>
      <w:bookmarkStart w:id="0" w:name="_GoBack"/>
      <w:bookmarkEnd w:id="0"/>
    </w:p>
    <w:p w14:paraId="4EF03A46" w14:textId="77777777" w:rsidR="00192F8D" w:rsidRDefault="00192F8D" w:rsidP="00192F8D">
      <w:pPr>
        <w:rPr>
          <w:rFonts w:ascii="Calibri" w:hAnsi="Calibri" w:cs="Calibri"/>
          <w:sz w:val="30"/>
          <w:szCs w:val="30"/>
          <w:lang w:val="en-US" w:eastAsia="en-US"/>
        </w:rPr>
      </w:pPr>
    </w:p>
    <w:p w14:paraId="73EFDD39" w14:textId="77777777" w:rsidR="00CC35CE" w:rsidRDefault="00CC35CE" w:rsidP="00192F8D">
      <w:pPr>
        <w:rPr>
          <w:rFonts w:ascii="Calibri" w:hAnsi="Calibri" w:cs="Calibri"/>
          <w:sz w:val="30"/>
          <w:szCs w:val="30"/>
          <w:lang w:val="en-US" w:eastAsia="en-US"/>
        </w:rPr>
      </w:pPr>
    </w:p>
    <w:p w14:paraId="1FE1A2E0" w14:textId="77777777" w:rsidR="00F4083F" w:rsidRPr="00192F8D" w:rsidRDefault="00F4083F" w:rsidP="00F4083F">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192F8D">
        <w:rPr>
          <w:rFonts w:ascii="Helvetica" w:hAnsi="Helvetica" w:cs="Helvetica"/>
          <w:b/>
          <w:sz w:val="24"/>
          <w:szCs w:val="24"/>
          <w:u w:val="single"/>
          <w:lang w:val="en-US" w:eastAsia="en-US"/>
        </w:rPr>
        <w:t>Release Upgrade Notes Fall 16.33</w:t>
      </w:r>
    </w:p>
    <w:p w14:paraId="2E322F09" w14:textId="77777777" w:rsidR="00F4083F" w:rsidRDefault="00F4083F" w:rsidP="00F40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564346EF" w14:textId="4B07FDD4"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16.33.9 - </w:t>
      </w:r>
      <w:hyperlink r:id="rId47" w:history="1">
        <w:r w:rsidRPr="00DE0CCC">
          <w:rPr>
            <w:rStyle w:val="Hyperlink"/>
            <w:rFonts w:ascii="Arial" w:hAnsi="Arial" w:cs="Arial"/>
            <w:sz w:val="24"/>
            <w:szCs w:val="24"/>
            <w:lang w:val="en-US" w:eastAsia="en-US"/>
          </w:rPr>
          <w:t>https://login.salesforce.com/packaging/installPackage.apexp?p0=04t0B000000kfBL</w:t>
        </w:r>
      </w:hyperlink>
    </w:p>
    <w:p w14:paraId="65F7CF7A" w14:textId="77777777" w:rsidR="00F4083F" w:rsidRDefault="00F4083F" w:rsidP="00F4083F">
      <w:pPr>
        <w:widowControl w:val="0"/>
        <w:autoSpaceDE w:val="0"/>
        <w:autoSpaceDN w:val="0"/>
        <w:adjustRightInd w:val="0"/>
        <w:rPr>
          <w:rFonts w:ascii="Arial" w:hAnsi="Arial" w:cs="Arial"/>
          <w:sz w:val="24"/>
          <w:szCs w:val="24"/>
          <w:lang w:val="en-US" w:eastAsia="en-US"/>
        </w:rPr>
      </w:pPr>
    </w:p>
    <w:p w14:paraId="6E05106B" w14:textId="33BDE91F"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16.33.9 - </w:t>
      </w:r>
      <w:hyperlink r:id="rId48" w:history="1">
        <w:r w:rsidRPr="00DE0CCC">
          <w:rPr>
            <w:rStyle w:val="Hyperlink"/>
            <w:rFonts w:ascii="Arial" w:hAnsi="Arial" w:cs="Arial"/>
            <w:sz w:val="24"/>
            <w:szCs w:val="24"/>
            <w:lang w:val="en-US" w:eastAsia="en-US"/>
          </w:rPr>
          <w:t>https://test.salesforce.com/packaging/installPackage.apexp?p0=04t0B000000kfBL</w:t>
        </w:r>
      </w:hyperlink>
    </w:p>
    <w:p w14:paraId="0CA17FEA" w14:textId="77777777" w:rsidR="00F4083F" w:rsidRDefault="00F4083F" w:rsidP="00F4083F">
      <w:pPr>
        <w:widowControl w:val="0"/>
        <w:autoSpaceDE w:val="0"/>
        <w:autoSpaceDN w:val="0"/>
        <w:adjustRightInd w:val="0"/>
        <w:rPr>
          <w:rFonts w:ascii="Arial" w:hAnsi="Arial" w:cs="Arial"/>
          <w:sz w:val="24"/>
          <w:szCs w:val="24"/>
          <w:lang w:val="en-US" w:eastAsia="en-US"/>
        </w:rPr>
      </w:pPr>
    </w:p>
    <w:p w14:paraId="5353D1A8"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#12172</w:t>
      </w:r>
    </w:p>
    <w:p w14:paraId="519EEC60"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‘socntl__c</w:t>
      </w:r>
    </w:p>
    <w:p w14:paraId="58DF109D"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008D4CE7"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‘soprod__c</w:t>
      </w:r>
    </w:p>
    <w:p w14:paraId="47CBE2AE"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5</w:t>
      </w:r>
    </w:p>
    <w:p w14:paraId="73C3FFDB"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#12344</w:t>
      </w:r>
    </w:p>
    <w:p w14:paraId="413B6746"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‘Supitem__c</w:t>
      </w:r>
    </w:p>
    <w:p w14:paraId="1EF5C5DE"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Fields</w:t>
      </w:r>
    </w:p>
    <w:p w14:paraId="55B49C88"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‘Approved By Chemsource</w:t>
      </w:r>
    </w:p>
    <w:p w14:paraId="0CE5E0CE"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‘Approved By Chemsource - Date</w:t>
      </w:r>
    </w:p>
    <w:p w14:paraId="69EDF8AE"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‘Approved By Customer</w:t>
      </w:r>
    </w:p>
    <w:p w14:paraId="696A0DBD"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‘Approved By Customer - Date</w:t>
      </w:r>
    </w:p>
    <w:p w14:paraId="249E0665"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#11655 (Promat Only)</w:t>
      </w:r>
    </w:p>
    <w:p w14:paraId="5D681865"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Fields</w:t>
      </w:r>
    </w:p>
    <w:p w14:paraId="7D7CD45F"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‘sytxncst__c</w:t>
      </w:r>
    </w:p>
    <w:p w14:paraId="38EC401E"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Create ‘sytxncst_extjournal’ field</w:t>
      </w:r>
    </w:p>
    <w:p w14:paraId="5A647F43"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Lookup(Journal)</w:t>
      </w:r>
    </w:p>
    <w:p w14:paraId="5C73084D"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"Journal"</w:t>
      </w:r>
    </w:p>
    <w:p w14:paraId="44125F71"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3.       Field Name: sytxncst_extjournal</w:t>
      </w:r>
    </w:p>
    <w:p w14:paraId="0FE45A5B"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‘Journal Line Item</w:t>
      </w:r>
    </w:p>
    <w:p w14:paraId="466B028A"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Create ‘Rootstock Cost Transaction’ field</w:t>
      </w:r>
    </w:p>
    <w:p w14:paraId="124D4BCA"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Lookup(Rootstock Cost Transaction)</w:t>
      </w:r>
    </w:p>
    <w:p w14:paraId="3A614E30"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‘Rootstock Cost Transaction’</w:t>
      </w:r>
    </w:p>
    <w:p w14:paraId="42015E0E" w14:textId="77777777" w:rsidR="00F4083F" w:rsidRDefault="00F4083F" w:rsidP="00F4083F">
      <w:pPr>
        <w:widowControl w:val="0"/>
        <w:autoSpaceDE w:val="0"/>
        <w:autoSpaceDN w:val="0"/>
        <w:adjustRightInd w:val="0"/>
        <w:rPr>
          <w:rFonts w:ascii="Helvetica" w:hAnsi="Helvetica" w:cs="Helvetica"/>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Field Name: Rootstock_Cost_Transaction</w:t>
      </w:r>
    </w:p>
    <w:p w14:paraId="4C8BD7DC" w14:textId="77777777" w:rsidR="00227750" w:rsidRDefault="00227750" w:rsidP="00F4083F">
      <w:pPr>
        <w:widowControl w:val="0"/>
        <w:autoSpaceDE w:val="0"/>
        <w:autoSpaceDN w:val="0"/>
        <w:adjustRightInd w:val="0"/>
        <w:rPr>
          <w:rFonts w:ascii="Arial" w:hAnsi="Arial" w:cs="Arial"/>
          <w:sz w:val="24"/>
          <w:szCs w:val="24"/>
          <w:lang w:val="en-US" w:eastAsia="en-US"/>
        </w:rPr>
      </w:pPr>
    </w:p>
    <w:p w14:paraId="49821807"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#12248 (Financial Force orgs only)</w:t>
      </w:r>
    </w:p>
    <w:p w14:paraId="1EE08F53"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button</w:t>
      </w:r>
    </w:p>
    <w:p w14:paraId="27E72145"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‘sales credit note</w:t>
      </w:r>
    </w:p>
    <w:p w14:paraId="68F41DCB"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Create New button ‘ Rootstock Credit Memo’</w:t>
      </w:r>
    </w:p>
    <w:p w14:paraId="7827EAC1"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Label = </w:t>
      </w:r>
      <w:r>
        <w:rPr>
          <w:rFonts w:ascii="Helvetica" w:hAnsi="Helvetica" w:cs="Helvetica"/>
          <w:sz w:val="24"/>
          <w:szCs w:val="24"/>
          <w:lang w:val="en-US" w:eastAsia="en-US"/>
        </w:rPr>
        <w:t>Rootstock Credit Memo</w:t>
      </w:r>
    </w:p>
    <w:p w14:paraId="2E65F18A"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2.       </w:t>
      </w:r>
      <w:r>
        <w:rPr>
          <w:rFonts w:ascii="Helvetica" w:hAnsi="Helvetica" w:cs="Helvetica"/>
          <w:sz w:val="24"/>
          <w:szCs w:val="24"/>
          <w:lang w:val="en-US" w:eastAsia="en-US"/>
        </w:rPr>
        <w:t>Behavior = Execute JavaScript</w:t>
      </w:r>
    </w:p>
    <w:p w14:paraId="17F005B0"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Display Type = Detail Page Button</w:t>
      </w:r>
    </w:p>
    <w:p w14:paraId="6E170082"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4.       </w:t>
      </w:r>
      <w:r>
        <w:rPr>
          <w:rFonts w:ascii="Helvetica" w:hAnsi="Helvetica" w:cs="Helvetica"/>
          <w:sz w:val="24"/>
          <w:szCs w:val="24"/>
          <w:lang w:val="en-US" w:eastAsia="en-US"/>
        </w:rPr>
        <w:t>Copy and paste this script in the ‘OnClick JavaScript’ section</w:t>
      </w:r>
    </w:p>
    <w:p w14:paraId="037B77B0"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w:t>
      </w:r>
      <w:r>
        <w:rPr>
          <w:rFonts w:ascii="Helvetica" w:hAnsi="Helvetica" w:cs="Helvetica"/>
          <w:sz w:val="24"/>
          <w:szCs w:val="24"/>
          <w:lang w:val="en-US" w:eastAsia="en-US"/>
        </w:rPr>
        <w:t>‘//This script is used in a custom button on the Financial Force Sales Credit Note //Label: Rootstock Credit Memo //Display Type</w:t>
      </w:r>
      <w:r>
        <w:rPr>
          <w:rFonts w:ascii="Arial" w:hAnsi="Arial" w:cs="Arial"/>
          <w:sz w:val="24"/>
          <w:szCs w:val="24"/>
          <w:lang w:val="en-US" w:eastAsia="en-US"/>
        </w:rPr>
        <w:t xml:space="preserve"> </w:t>
      </w:r>
      <w:r>
        <w:rPr>
          <w:rFonts w:ascii="Helvetica" w:hAnsi="Helvetica" w:cs="Helvetica"/>
          <w:sz w:val="24"/>
          <w:szCs w:val="24"/>
          <w:lang w:val="en-US" w:eastAsia="en-US"/>
        </w:rPr>
        <w:t>Detail Page Button //Behavior: Execute Javascript  //Content Source: OnClick JavaScript  {!REQUIRESCRIPT("/soap/ajax/19.0/connection.js")}  var result = sforce.connection.describeGlobal();  var sobjects = result.getArray("sobjects");  var re = /([A-Za-z0-9]+)?(__)?(icixr__c)/;  var prefix = '';  for (var i=0; i&lt;sobjects.length; i++) {  var mData = re.exec(sobjects[i]);  if (mData ==null) continue;  if (mData[3] == 'icixr__c') {  prefix = mData[1]==null?'':(mData[1]+mData[2]);  break;  }  }  var qry = "select id, "+prefix+"soinv_acctinvoice__c from "+prefix+"soinv__c where "+prefix+"soinv_acctinvoice__c like '{!c2g__codaCreditNote__c.Id}%'";  var results = sforce.connection.query(qry);  var records = results.getArray('records');  var rec = null;  if (records.length &gt; 0) {  for (var i=0;i&lt;records.length;i++) {  if (records[i][prefix+"soinv_acctinvoice__c"].indexOf('{!c2g__codaInvoice__c.Id}') == 0) { rec=records[i]; break; }  }  }  if (rec == null) {  alert('Rootstock Credit Memo not found.');  } else {  parent.location.href="/"+rec.Id;  }</w:t>
      </w:r>
    </w:p>
    <w:p w14:paraId="32AB432D"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Add button “Rootstock Credit Memo” to ‘sales credit note extended’ page layout</w:t>
      </w:r>
    </w:p>
    <w:p w14:paraId="6F3CDD93"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#11655 (Promat Only)</w:t>
      </w:r>
    </w:p>
    <w:p w14:paraId="0D0D5481"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‘rstk.ScriptExecutor.execute('setSytxncstJournalRefs', true);</w:t>
      </w:r>
    </w:p>
    <w:p w14:paraId="536F9554"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#12418</w:t>
      </w:r>
    </w:p>
    <w:p w14:paraId="7AC0A7C1"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‘rstk.ScriptExecutor.execute('set_confdcomp_calculatedprice', true);</w:t>
      </w:r>
    </w:p>
    <w:p w14:paraId="4BF09B10"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#12698</w:t>
      </w:r>
    </w:p>
    <w:p w14:paraId="687989B4"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‘rstk.ScriptExecutor.execute('set_sytxncst_locqtyupdind', true);</w:t>
      </w:r>
    </w:p>
    <w:p w14:paraId="19A4B6E1" w14:textId="77777777" w:rsidR="00F4083F" w:rsidRDefault="00F4083F" w:rsidP="00F4083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#12751</w:t>
      </w:r>
    </w:p>
    <w:p w14:paraId="7411B1C0" w14:textId="5F088C36" w:rsidR="00AB1C5E" w:rsidRDefault="00F4083F" w:rsidP="00F4083F">
      <w:pPr>
        <w:rPr>
          <w:rFonts w:ascii="Calibri" w:hAnsi="Calibri" w:cs="Calibri"/>
          <w:sz w:val="30"/>
          <w:szCs w:val="30"/>
          <w:lang w:val="en-US" w:eastAsia="en-US"/>
        </w:rPr>
      </w:pPr>
      <w:r>
        <w:rPr>
          <w:rFonts w:ascii="Arial" w:hAnsi="Arial" w:cs="Arial"/>
          <w:sz w:val="24"/>
          <w:szCs w:val="24"/>
          <w:lang w:val="en-US" w:eastAsia="en-US"/>
        </w:rPr>
        <w:t>a.       ‘</w:t>
      </w:r>
      <w:r>
        <w:rPr>
          <w:rFonts w:ascii="Helvetica" w:hAnsi="Helvetica" w:cs="Helvetica"/>
          <w:b/>
          <w:bCs/>
          <w:sz w:val="24"/>
          <w:szCs w:val="24"/>
          <w:lang w:val="en-US" w:eastAsia="en-US"/>
        </w:rPr>
        <w:t>rstk.AppSettings.setValue('procreplen_ReplenishmentsEnabled', 'true', 'DRP - Replenishments Enabled');</w:t>
      </w:r>
    </w:p>
    <w:p w14:paraId="7E0AAAA5" w14:textId="77777777" w:rsidR="00F0209F" w:rsidRDefault="00F0209F" w:rsidP="00F0209F">
      <w:pPr>
        <w:rPr>
          <w:rFonts w:ascii="Calibri" w:hAnsi="Calibri"/>
          <w:color w:val="1F497D"/>
          <w:lang w:val="en-US"/>
        </w:rPr>
      </w:pPr>
    </w:p>
    <w:p w14:paraId="214B181C" w14:textId="58E8BFD0" w:rsidR="00CE3860" w:rsidRPr="00CE3860" w:rsidRDefault="00CE3860" w:rsidP="00F0209F">
      <w:pPr>
        <w:rPr>
          <w:rFonts w:ascii="Calibri" w:hAnsi="Calibri"/>
          <w:b/>
          <w:color w:val="1F497D"/>
          <w:u w:val="single"/>
          <w:lang w:val="en-US"/>
        </w:rPr>
      </w:pPr>
      <w:r w:rsidRPr="00CE3860">
        <w:rPr>
          <w:rFonts w:ascii="Calibri" w:hAnsi="Calibri"/>
          <w:b/>
          <w:color w:val="1F497D"/>
          <w:u w:val="single"/>
          <w:lang w:val="en-US"/>
        </w:rPr>
        <w:t>Release 16.33.6</w:t>
      </w:r>
    </w:p>
    <w:p w14:paraId="7494DFD2" w14:textId="77777777" w:rsidR="00A95D4F" w:rsidRDefault="00A95D4F" w:rsidP="002512CA">
      <w:pPr>
        <w:rPr>
          <w:rFonts w:ascii="Calibri" w:hAnsi="Calibri"/>
          <w:color w:val="1F497D"/>
          <w:lang w:val="en-US"/>
        </w:rPr>
      </w:pPr>
    </w:p>
    <w:p w14:paraId="74138000" w14:textId="77777777" w:rsidR="00CE3860" w:rsidRDefault="00CE3860" w:rsidP="002512CA">
      <w:pPr>
        <w:rPr>
          <w:rFonts w:ascii="Calibri" w:hAnsi="Calibri"/>
          <w:color w:val="1F497D"/>
          <w:lang w:val="en-US"/>
        </w:rPr>
      </w:pPr>
    </w:p>
    <w:p w14:paraId="2B22805B" w14:textId="3D2F6F6E" w:rsidR="00CE3860" w:rsidRDefault="00C26206" w:rsidP="002512CA">
      <w:pPr>
        <w:rPr>
          <w:rFonts w:ascii="Calibri" w:hAnsi="Calibri"/>
          <w:color w:val="1F497D"/>
          <w:lang w:val="en-US"/>
        </w:rPr>
      </w:pPr>
      <w:hyperlink r:id="rId49" w:history="1">
        <w:r w:rsidR="00CE3860" w:rsidRPr="00D07134">
          <w:rPr>
            <w:rStyle w:val="Hyperlink"/>
            <w:rFonts w:ascii="Calibri" w:hAnsi="Calibri"/>
            <w:lang w:val="en-US"/>
          </w:rPr>
          <w:t>https://login.salesforce.com/packaging/installPackage.apexp?p0=04t0B000000kfAw</w:t>
        </w:r>
      </w:hyperlink>
    </w:p>
    <w:p w14:paraId="31BD66EA" w14:textId="77777777" w:rsidR="00CE3860" w:rsidRDefault="00CE3860" w:rsidP="002512CA">
      <w:pPr>
        <w:rPr>
          <w:rFonts w:ascii="Calibri" w:hAnsi="Calibri"/>
          <w:color w:val="1F497D"/>
          <w:lang w:val="en-US"/>
        </w:rPr>
      </w:pPr>
    </w:p>
    <w:p w14:paraId="5FD2B6CF" w14:textId="77777777" w:rsidR="00CE3860" w:rsidRDefault="00CE3860" w:rsidP="002512CA">
      <w:pPr>
        <w:rPr>
          <w:rFonts w:ascii="Calibri" w:hAnsi="Calibri"/>
          <w:color w:val="1F497D"/>
          <w:lang w:val="en-US"/>
        </w:rPr>
      </w:pPr>
    </w:p>
    <w:p w14:paraId="141D0086" w14:textId="77777777" w:rsidR="00FE1E76" w:rsidRPr="00FE1E76" w:rsidRDefault="00FE1E76" w:rsidP="00FE1E76">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FE1E76">
        <w:rPr>
          <w:rFonts w:ascii="Helvetica" w:hAnsi="Helvetica" w:cs="Helvetica"/>
          <w:b/>
          <w:sz w:val="24"/>
          <w:szCs w:val="24"/>
          <w:u w:val="single"/>
          <w:lang w:val="en-US" w:eastAsia="en-US"/>
        </w:rPr>
        <w:t>Release Upgrade Notes Summer '16 - 16.33</w:t>
      </w:r>
    </w:p>
    <w:p w14:paraId="37A9D4BF" w14:textId="77777777" w:rsidR="00FE1E76" w:rsidRDefault="00FE1E76" w:rsidP="00FE1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0953627B" w14:textId="74D5DE46" w:rsidR="00FE1E76" w:rsidRDefault="00A95D4F"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16.33.4</w:t>
      </w:r>
      <w:r w:rsidR="00FE1E76">
        <w:rPr>
          <w:rFonts w:ascii="Arial" w:hAnsi="Arial" w:cs="Arial"/>
          <w:sz w:val="24"/>
          <w:szCs w:val="24"/>
          <w:lang w:val="en-US" w:eastAsia="en-US"/>
        </w:rPr>
        <w:t xml:space="preserve"> - </w:t>
      </w:r>
      <w:hyperlink r:id="rId50" w:history="1">
        <w:r w:rsidRPr="00D01E8E">
          <w:rPr>
            <w:rStyle w:val="Hyperlink"/>
            <w:rFonts w:ascii="Arial" w:hAnsi="Arial" w:cs="Arial"/>
            <w:sz w:val="24"/>
            <w:szCs w:val="24"/>
            <w:lang w:val="en-US" w:eastAsia="en-US"/>
          </w:rPr>
          <w:t>https://login.salesforce.com/packaging/installPackage.apexp?p0=04t0B000000kfAN</w:t>
        </w:r>
      </w:hyperlink>
    </w:p>
    <w:p w14:paraId="73F56283" w14:textId="77777777" w:rsidR="00A95D4F" w:rsidRDefault="00A95D4F" w:rsidP="00FE1E76">
      <w:pPr>
        <w:widowControl w:val="0"/>
        <w:autoSpaceDE w:val="0"/>
        <w:autoSpaceDN w:val="0"/>
        <w:adjustRightInd w:val="0"/>
        <w:rPr>
          <w:rFonts w:ascii="Arial" w:hAnsi="Arial" w:cs="Arial"/>
          <w:sz w:val="24"/>
          <w:szCs w:val="24"/>
          <w:lang w:val="en-US" w:eastAsia="en-US"/>
        </w:rPr>
      </w:pPr>
    </w:p>
    <w:p w14:paraId="5EF5B9E9" w14:textId="1199B74D" w:rsidR="00FE1E76" w:rsidRDefault="00A95D4F"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16.33.4</w:t>
      </w:r>
      <w:r w:rsidR="00FE1E76">
        <w:rPr>
          <w:rFonts w:ascii="Arial" w:hAnsi="Arial" w:cs="Arial"/>
          <w:sz w:val="24"/>
          <w:szCs w:val="24"/>
          <w:lang w:val="en-US" w:eastAsia="en-US"/>
        </w:rPr>
        <w:t xml:space="preserve"> - </w:t>
      </w:r>
      <w:hyperlink r:id="rId51" w:history="1">
        <w:r w:rsidRPr="00D01E8E">
          <w:rPr>
            <w:rStyle w:val="Hyperlink"/>
            <w:rFonts w:ascii="Arial" w:hAnsi="Arial" w:cs="Arial"/>
            <w:sz w:val="24"/>
            <w:szCs w:val="24"/>
            <w:lang w:val="en-US" w:eastAsia="en-US"/>
          </w:rPr>
          <w:t>https://test.salesforce.com/packaging/installPackage.apexp?p0=04t0B000000kfAN</w:t>
        </w:r>
      </w:hyperlink>
    </w:p>
    <w:p w14:paraId="4BBD080F" w14:textId="77777777" w:rsidR="00A95D4F" w:rsidRDefault="00A95D4F" w:rsidP="00FE1E76">
      <w:pPr>
        <w:widowControl w:val="0"/>
        <w:autoSpaceDE w:val="0"/>
        <w:autoSpaceDN w:val="0"/>
        <w:adjustRightInd w:val="0"/>
        <w:rPr>
          <w:rFonts w:ascii="Arial" w:hAnsi="Arial" w:cs="Arial"/>
          <w:sz w:val="24"/>
          <w:szCs w:val="24"/>
          <w:lang w:val="en-US" w:eastAsia="en-US"/>
        </w:rPr>
      </w:pPr>
    </w:p>
    <w:p w14:paraId="13EA0673"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#12172</w:t>
      </w:r>
    </w:p>
    <w:p w14:paraId="1406255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‘socntl__c</w:t>
      </w:r>
    </w:p>
    <w:p w14:paraId="4AD38A5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306E2E1A"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b.      ‘soprod__c</w:t>
      </w:r>
    </w:p>
    <w:p w14:paraId="0DEB6BC6"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5</w:t>
      </w:r>
    </w:p>
    <w:p w14:paraId="1B92339E"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#12344</w:t>
      </w:r>
    </w:p>
    <w:p w14:paraId="52D30013"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‘Supitem__c</w:t>
      </w:r>
    </w:p>
    <w:p w14:paraId="03B6C447"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Fields</w:t>
      </w:r>
    </w:p>
    <w:p w14:paraId="15949670"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‘Approved By Chemsource</w:t>
      </w:r>
    </w:p>
    <w:p w14:paraId="005BF47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‘Approved By Chemsource - Date</w:t>
      </w:r>
    </w:p>
    <w:p w14:paraId="62BE78C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‘Approved By Customer</w:t>
      </w:r>
    </w:p>
    <w:p w14:paraId="402B8A2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‘Approved By Customer - Date</w:t>
      </w:r>
    </w:p>
    <w:p w14:paraId="61602D6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#11655 (Promat Only)</w:t>
      </w:r>
    </w:p>
    <w:p w14:paraId="41BA681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Fields</w:t>
      </w:r>
    </w:p>
    <w:p w14:paraId="2738F40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‘sytxncst__c</w:t>
      </w:r>
    </w:p>
    <w:p w14:paraId="4EF5B18A"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Create ‘sytxncst_extjournal’ field</w:t>
      </w:r>
    </w:p>
    <w:p w14:paraId="42A8D98B"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Lookup(Journal)</w:t>
      </w:r>
    </w:p>
    <w:p w14:paraId="62AE7E3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"Journal"</w:t>
      </w:r>
    </w:p>
    <w:p w14:paraId="5B2DD4B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Field Name: sytxncst_extjournal</w:t>
      </w:r>
    </w:p>
    <w:p w14:paraId="084608D6"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‘Journal Line Item</w:t>
      </w:r>
    </w:p>
    <w:p w14:paraId="01CDAE7F"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Create ‘Rootstock Cost Transaction’ field</w:t>
      </w:r>
    </w:p>
    <w:p w14:paraId="4AABECD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Lookup(Rootstock Cost Transaction)</w:t>
      </w:r>
    </w:p>
    <w:p w14:paraId="40A8EDF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‘Rootstock Cost Transaction’</w:t>
      </w:r>
    </w:p>
    <w:p w14:paraId="2BBEC82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Field Name: Rootstock_Cost_Transaction</w:t>
      </w:r>
    </w:p>
    <w:p w14:paraId="511106FC"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#12248 (Financial Force orgs only)</w:t>
      </w:r>
    </w:p>
    <w:p w14:paraId="1545DFB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button</w:t>
      </w:r>
    </w:p>
    <w:p w14:paraId="34A36397"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‘sales credit note</w:t>
      </w:r>
    </w:p>
    <w:p w14:paraId="7B306CF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Create New button ‘ Rootstock Credit Memo’</w:t>
      </w:r>
    </w:p>
    <w:p w14:paraId="0BD1737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Label = </w:t>
      </w:r>
      <w:r>
        <w:rPr>
          <w:rFonts w:ascii="Helvetica" w:hAnsi="Helvetica" w:cs="Helvetica"/>
          <w:sz w:val="24"/>
          <w:szCs w:val="24"/>
          <w:lang w:val="en-US" w:eastAsia="en-US"/>
        </w:rPr>
        <w:t>Rootstock Credit Memo</w:t>
      </w:r>
    </w:p>
    <w:p w14:paraId="7D482C97"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2.       </w:t>
      </w:r>
      <w:r>
        <w:rPr>
          <w:rFonts w:ascii="Helvetica" w:hAnsi="Helvetica" w:cs="Helvetica"/>
          <w:sz w:val="24"/>
          <w:szCs w:val="24"/>
          <w:lang w:val="en-US" w:eastAsia="en-US"/>
        </w:rPr>
        <w:t>Behavior = Execute JavaScript</w:t>
      </w:r>
    </w:p>
    <w:p w14:paraId="54E3A72C"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Display Type = Detail Page Button</w:t>
      </w:r>
    </w:p>
    <w:p w14:paraId="3C9128D0"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4.       </w:t>
      </w:r>
      <w:r>
        <w:rPr>
          <w:rFonts w:ascii="Helvetica" w:hAnsi="Helvetica" w:cs="Helvetica"/>
          <w:sz w:val="24"/>
          <w:szCs w:val="24"/>
          <w:lang w:val="en-US" w:eastAsia="en-US"/>
        </w:rPr>
        <w:t>Copy and paste this script in the ‘OnClick JavaScript’ section</w:t>
      </w:r>
    </w:p>
    <w:p w14:paraId="59992E28" w14:textId="77777777" w:rsidR="006454B3" w:rsidRPr="006454B3" w:rsidRDefault="00FE1E76" w:rsidP="006454B3">
      <w:pPr>
        <w:widowControl w:val="0"/>
        <w:autoSpaceDE w:val="0"/>
        <w:autoSpaceDN w:val="0"/>
        <w:adjustRightInd w:val="0"/>
        <w:rPr>
          <w:rFonts w:ascii="Helvetica" w:hAnsi="Helvetica" w:cs="Helvetica"/>
          <w:sz w:val="24"/>
          <w:szCs w:val="24"/>
          <w:lang w:val="en-US" w:eastAsia="en-US"/>
        </w:rPr>
      </w:pPr>
      <w:r>
        <w:rPr>
          <w:rFonts w:ascii="Arial" w:hAnsi="Arial" w:cs="Arial"/>
          <w:sz w:val="24"/>
          <w:szCs w:val="24"/>
          <w:lang w:val="en-US" w:eastAsia="en-US"/>
        </w:rPr>
        <w:t xml:space="preserve">a.       </w:t>
      </w:r>
      <w:r>
        <w:rPr>
          <w:rFonts w:ascii="Helvetica" w:hAnsi="Helvetica" w:cs="Helvetica"/>
          <w:sz w:val="24"/>
          <w:szCs w:val="24"/>
          <w:lang w:val="en-US" w:eastAsia="en-US"/>
        </w:rPr>
        <w:t>‘</w:t>
      </w:r>
      <w:r w:rsidR="006454B3" w:rsidRPr="006454B3">
        <w:rPr>
          <w:rFonts w:ascii="Helvetica" w:hAnsi="Helvetica" w:cs="Helvetica"/>
          <w:sz w:val="24"/>
          <w:szCs w:val="24"/>
          <w:lang w:val="en-US" w:eastAsia="en-US"/>
        </w:rPr>
        <w:t xml:space="preserve">//This script is used in a custom link on the Financial Force Sales Invoice </w:t>
      </w:r>
    </w:p>
    <w:p w14:paraId="648C9244"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7FD41D74"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//Label: Cost Transaction </w:t>
      </w:r>
    </w:p>
    <w:p w14:paraId="077AFAC8"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13F38614"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//Display Type: Detail Page Link </w:t>
      </w:r>
    </w:p>
    <w:p w14:paraId="006B6252"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32A787FB"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//Behavior: Execute Javascript </w:t>
      </w:r>
    </w:p>
    <w:p w14:paraId="601877C2"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25B72F1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//Content Source: </w:t>
      </w:r>
    </w:p>
    <w:p w14:paraId="7F95A2BF"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2A917818"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OnClick JavaScript </w:t>
      </w:r>
    </w:p>
    <w:p w14:paraId="29B8EA31"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{!REQUIRESCRIPT("/soap/ajax/19.0/connection.js")} </w:t>
      </w:r>
    </w:p>
    <w:p w14:paraId="35FD197E"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v</w:t>
      </w:r>
    </w:p>
    <w:p w14:paraId="49C7B962"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ar result = sforce.connection.describeGlobal(); </w:t>
      </w:r>
    </w:p>
    <w:p w14:paraId="0E1FD0CD"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759A0709"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sobjects = result.getArray("sobjects"); </w:t>
      </w:r>
    </w:p>
    <w:p w14:paraId="310CD7CF"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54BFFDA2"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re = /([A-Za-z0-9]+)?(__)?(icixr__c)/; </w:t>
      </w:r>
    </w:p>
    <w:p w14:paraId="64721D18"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08D31B7B"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prefix = ''; </w:t>
      </w:r>
    </w:p>
    <w:p w14:paraId="25D1F788"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0311D894"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for (var i=0; i&lt;sobjects.length; i++) </w:t>
      </w:r>
    </w:p>
    <w:p w14:paraId="5EAE53C5"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60D09AA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mData = re.exec(sobjects[i]); </w:t>
      </w:r>
    </w:p>
    <w:p w14:paraId="3DC9498A"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6E17034E"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if (mData ==null) continue; </w:t>
      </w:r>
    </w:p>
    <w:p w14:paraId="03E6AED1"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43CD358F"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if (mData[3] == 'icixr__c') { </w:t>
      </w:r>
    </w:p>
    <w:p w14:paraId="328C7A2E"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lastRenderedPageBreak/>
        <w:t xml:space="preserve">prefix = mData[1]==null?'':(mData[1]+mData[2]); </w:t>
      </w:r>
    </w:p>
    <w:p w14:paraId="5237F846"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break; </w:t>
      </w:r>
    </w:p>
    <w:p w14:paraId="483C6CCC"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5126A001"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51D534A8"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7B51F941"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qry = "select id, "+prefix+"soinv_acctinvoice__c from "+prefix+"soinv__c where "+prefix+"soinv_acctinvoice__c like '{!c2g__codaCreditNote__c.Id}%'"; </w:t>
      </w:r>
    </w:p>
    <w:p w14:paraId="12D425DB"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6FBD041E"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results = sforce.connection.query(qry); </w:t>
      </w:r>
    </w:p>
    <w:p w14:paraId="4153F0A1"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records = results.getArray('records'); </w:t>
      </w:r>
    </w:p>
    <w:p w14:paraId="4C432289"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var rec = null; </w:t>
      </w:r>
    </w:p>
    <w:p w14:paraId="4690B7A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38E1C83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if (records.length &gt; 0) { </w:t>
      </w:r>
    </w:p>
    <w:p w14:paraId="48CA1A27"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for (var i=0;i&lt;records.length;i++) { </w:t>
      </w:r>
    </w:p>
    <w:p w14:paraId="0C5A2AE7"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if (records[i][prefix+"soinv_acctinvoice__c"].indexOf('{!c2g__codaInvoice__c.Id}') == 0) { rec=records[i]; </w:t>
      </w:r>
    </w:p>
    <w:p w14:paraId="7A2CA67F"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break; </w:t>
      </w:r>
    </w:p>
    <w:p w14:paraId="1DFC5A6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7524525E"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0D78C827"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w:t>
      </w:r>
    </w:p>
    <w:p w14:paraId="6DA3382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p>
    <w:p w14:paraId="29AD8ADB"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if (rec == null) { </w:t>
      </w:r>
    </w:p>
    <w:p w14:paraId="01B4BC05"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alert('Rootstock Credit Memo not found.'); </w:t>
      </w:r>
    </w:p>
    <w:p w14:paraId="0D9DB1BC"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 else { </w:t>
      </w:r>
    </w:p>
    <w:p w14:paraId="75B82953" w14:textId="77777777" w:rsidR="006454B3" w:rsidRPr="006454B3" w:rsidRDefault="006454B3" w:rsidP="006454B3">
      <w:pPr>
        <w:widowControl w:val="0"/>
        <w:autoSpaceDE w:val="0"/>
        <w:autoSpaceDN w:val="0"/>
        <w:adjustRightInd w:val="0"/>
        <w:rPr>
          <w:rFonts w:ascii="Helvetica" w:hAnsi="Helvetica" w:cs="Helvetica"/>
          <w:sz w:val="24"/>
          <w:szCs w:val="24"/>
          <w:lang w:val="en-US" w:eastAsia="en-US"/>
        </w:rPr>
      </w:pPr>
      <w:r w:rsidRPr="006454B3">
        <w:rPr>
          <w:rFonts w:ascii="Helvetica" w:hAnsi="Helvetica" w:cs="Helvetica"/>
          <w:sz w:val="24"/>
          <w:szCs w:val="24"/>
          <w:lang w:val="en-US" w:eastAsia="en-US"/>
        </w:rPr>
        <w:t xml:space="preserve">parent.location.href="/"+rec.Id; </w:t>
      </w:r>
    </w:p>
    <w:p w14:paraId="27D787A2" w14:textId="3516568E" w:rsidR="00FE1E76" w:rsidRDefault="006454B3" w:rsidP="006454B3">
      <w:pPr>
        <w:widowControl w:val="0"/>
        <w:autoSpaceDE w:val="0"/>
        <w:autoSpaceDN w:val="0"/>
        <w:adjustRightInd w:val="0"/>
        <w:rPr>
          <w:rFonts w:ascii="Arial" w:hAnsi="Arial" w:cs="Arial"/>
          <w:sz w:val="24"/>
          <w:szCs w:val="24"/>
          <w:lang w:val="en-US" w:eastAsia="en-US"/>
        </w:rPr>
      </w:pPr>
      <w:r w:rsidRPr="006454B3">
        <w:rPr>
          <w:rFonts w:ascii="Helvetica" w:hAnsi="Helvetica" w:cs="Helvetica"/>
          <w:sz w:val="24"/>
          <w:szCs w:val="24"/>
          <w:lang w:val="en-US" w:eastAsia="en-US"/>
        </w:rPr>
        <w:t>}</w:t>
      </w:r>
    </w:p>
    <w:p w14:paraId="127B240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Add button “Rootstock Credit Memo” to ‘sales credit note extended’ page layout</w:t>
      </w:r>
    </w:p>
    <w:p w14:paraId="1596D420" w14:textId="77777777" w:rsidR="00584220" w:rsidRDefault="00584220" w:rsidP="00FE1E76">
      <w:pPr>
        <w:widowControl w:val="0"/>
        <w:autoSpaceDE w:val="0"/>
        <w:autoSpaceDN w:val="0"/>
        <w:adjustRightInd w:val="0"/>
        <w:rPr>
          <w:rFonts w:ascii="Arial" w:hAnsi="Arial" w:cs="Arial"/>
          <w:sz w:val="24"/>
          <w:szCs w:val="24"/>
          <w:lang w:val="en-US" w:eastAsia="en-US"/>
        </w:rPr>
      </w:pPr>
    </w:p>
    <w:p w14:paraId="1922C42B"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#11655 (Promat Only)</w:t>
      </w:r>
    </w:p>
    <w:p w14:paraId="65CC56FF"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‘rstk.ScriptExecutor.execute('setSytxncstJournalRefs', true);</w:t>
      </w:r>
    </w:p>
    <w:p w14:paraId="56549382" w14:textId="77777777" w:rsidR="00584220" w:rsidRDefault="00584220" w:rsidP="00FE1E76">
      <w:pPr>
        <w:widowControl w:val="0"/>
        <w:autoSpaceDE w:val="0"/>
        <w:autoSpaceDN w:val="0"/>
        <w:adjustRightInd w:val="0"/>
        <w:rPr>
          <w:rFonts w:ascii="Arial" w:hAnsi="Arial" w:cs="Arial"/>
          <w:sz w:val="24"/>
          <w:szCs w:val="24"/>
          <w:lang w:val="en-US" w:eastAsia="en-US"/>
        </w:rPr>
      </w:pPr>
    </w:p>
    <w:p w14:paraId="05ABD1CC" w14:textId="77777777" w:rsidR="00584220" w:rsidRDefault="00584220" w:rsidP="00FE1E76">
      <w:pPr>
        <w:widowControl w:val="0"/>
        <w:autoSpaceDE w:val="0"/>
        <w:autoSpaceDN w:val="0"/>
        <w:adjustRightInd w:val="0"/>
        <w:rPr>
          <w:rFonts w:ascii="Arial" w:hAnsi="Arial" w:cs="Arial"/>
          <w:sz w:val="24"/>
          <w:szCs w:val="24"/>
          <w:lang w:val="en-US" w:eastAsia="en-US"/>
        </w:rPr>
      </w:pPr>
    </w:p>
    <w:p w14:paraId="2B9C4458" w14:textId="77777777" w:rsidR="00584220" w:rsidRDefault="00584220" w:rsidP="00FE1E76">
      <w:pPr>
        <w:widowControl w:val="0"/>
        <w:autoSpaceDE w:val="0"/>
        <w:autoSpaceDN w:val="0"/>
        <w:adjustRightInd w:val="0"/>
        <w:rPr>
          <w:rFonts w:ascii="Arial" w:hAnsi="Arial" w:cs="Arial"/>
          <w:sz w:val="24"/>
          <w:szCs w:val="24"/>
          <w:lang w:val="en-US" w:eastAsia="en-US"/>
        </w:rPr>
      </w:pPr>
    </w:p>
    <w:p w14:paraId="6B32695F"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#12418</w:t>
      </w:r>
    </w:p>
    <w:p w14:paraId="0801619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‘rstk.ScriptExecutor.execute('set_confdcomp_calculatedprice', true);</w:t>
      </w:r>
    </w:p>
    <w:p w14:paraId="3808BB7D"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#12698</w:t>
      </w:r>
    </w:p>
    <w:p w14:paraId="420D6CA6"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‘rstk.ScriptExecutor.execute('set_sytxncst_locqtyupdind', true);</w:t>
      </w:r>
    </w:p>
    <w:p w14:paraId="180DE5AA"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#12751</w:t>
      </w:r>
    </w:p>
    <w:p w14:paraId="68305790"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t>
      </w:r>
      <w:r>
        <w:rPr>
          <w:rFonts w:ascii="Helvetica" w:hAnsi="Helvetica" w:cs="Helvetica"/>
          <w:b/>
          <w:bCs/>
          <w:sz w:val="24"/>
          <w:szCs w:val="24"/>
          <w:lang w:val="en-US" w:eastAsia="en-US"/>
        </w:rPr>
        <w:t>rstk.AppSettings.setValue('procreplen_ReplenishmentsEnabled', 'true', 'DRP - Replenishments Enabled');</w:t>
      </w:r>
    </w:p>
    <w:p w14:paraId="35404AF1" w14:textId="77777777" w:rsidR="00FE1E76" w:rsidRDefault="00FE1E76" w:rsidP="002512CA">
      <w:pPr>
        <w:rPr>
          <w:rFonts w:ascii="Calibri" w:hAnsi="Calibri"/>
          <w:color w:val="1F497D"/>
          <w:lang w:val="en-US"/>
        </w:rPr>
      </w:pPr>
    </w:p>
    <w:p w14:paraId="4DBF0C1B" w14:textId="77777777" w:rsidR="00FE1E76" w:rsidRDefault="00FE1E76" w:rsidP="002512CA">
      <w:pPr>
        <w:rPr>
          <w:rFonts w:ascii="Calibri" w:hAnsi="Calibri"/>
          <w:color w:val="1F497D"/>
          <w:lang w:val="en-US"/>
        </w:rPr>
      </w:pPr>
    </w:p>
    <w:p w14:paraId="0AAFE332" w14:textId="77777777" w:rsidR="00FE1E76" w:rsidRDefault="00FE1E76" w:rsidP="002512CA">
      <w:pPr>
        <w:rPr>
          <w:rFonts w:ascii="Calibri" w:hAnsi="Calibri"/>
          <w:color w:val="1F497D"/>
          <w:lang w:val="en-US"/>
        </w:rPr>
      </w:pPr>
    </w:p>
    <w:p w14:paraId="51344EB0" w14:textId="203A2549" w:rsidR="00FE1E76" w:rsidRPr="00FE1E76" w:rsidRDefault="00FE1E76" w:rsidP="00FE1E76">
      <w:pPr>
        <w:widowControl w:val="0"/>
        <w:tabs>
          <w:tab w:val="left" w:pos="2600"/>
        </w:tabs>
        <w:autoSpaceDE w:val="0"/>
        <w:autoSpaceDN w:val="0"/>
        <w:adjustRightInd w:val="0"/>
        <w:ind w:left="2600" w:hanging="2600"/>
        <w:rPr>
          <w:rFonts w:ascii="Helvetica" w:hAnsi="Helvetica" w:cs="Helvetica"/>
          <w:b/>
          <w:sz w:val="24"/>
          <w:szCs w:val="24"/>
          <w:u w:val="single"/>
          <w:lang w:val="en-US" w:eastAsia="en-US"/>
        </w:rPr>
      </w:pPr>
      <w:r w:rsidRPr="00FE1E76">
        <w:rPr>
          <w:rFonts w:ascii="Helvetica" w:hAnsi="Helvetica" w:cs="Helvetica"/>
          <w:b/>
          <w:sz w:val="24"/>
          <w:szCs w:val="24"/>
          <w:u w:val="single"/>
          <w:lang w:val="en-US" w:eastAsia="en-US"/>
        </w:rPr>
        <w:t>Release Upgrade Notes Summer '16 - 16.3</w:t>
      </w:r>
      <w:r>
        <w:rPr>
          <w:rFonts w:ascii="Helvetica" w:hAnsi="Helvetica" w:cs="Helvetica"/>
          <w:b/>
          <w:sz w:val="24"/>
          <w:szCs w:val="24"/>
          <w:u w:val="single"/>
          <w:lang w:val="en-US" w:eastAsia="en-US"/>
        </w:rPr>
        <w:t>2</w:t>
      </w:r>
    </w:p>
    <w:p w14:paraId="5EBBA4C1" w14:textId="77777777" w:rsidR="00FE1E76" w:rsidRDefault="00FE1E76" w:rsidP="00FE1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5FAC72C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16.33 - https://login.salesforce.com/packaging/installPackage.apexp?p0=04t0B000000VAMI</w:t>
      </w:r>
    </w:p>
    <w:p w14:paraId="75BB2C8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16.33 - https://test.salesforce.com/packaging/installPackage.apexp?p0=04t0B000000VAMI</w:t>
      </w:r>
    </w:p>
    <w:p w14:paraId="28A73B43"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#12172</w:t>
      </w:r>
    </w:p>
    <w:p w14:paraId="3299507C"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‘socntl__c</w:t>
      </w:r>
    </w:p>
    <w:p w14:paraId="3EB1620A"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360AEDEE"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‘soprod__c</w:t>
      </w:r>
    </w:p>
    <w:p w14:paraId="5C568433"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5</w:t>
      </w:r>
    </w:p>
    <w:p w14:paraId="7E1A6FF7"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#12344</w:t>
      </w:r>
    </w:p>
    <w:p w14:paraId="574655F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‘Supitem__c</w:t>
      </w:r>
    </w:p>
    <w:p w14:paraId="405C8254"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Fields</w:t>
      </w:r>
    </w:p>
    <w:p w14:paraId="3800A0B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‘Approved By Chemsource</w:t>
      </w:r>
    </w:p>
    <w:p w14:paraId="0B21676B"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2.       ‘Approved By Chemsource - Date</w:t>
      </w:r>
    </w:p>
    <w:p w14:paraId="1B89216E"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‘Approved By Customer</w:t>
      </w:r>
    </w:p>
    <w:p w14:paraId="76D43D38"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‘Approved By Customer - Date</w:t>
      </w:r>
    </w:p>
    <w:p w14:paraId="473D7964"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#11655</w:t>
      </w:r>
    </w:p>
    <w:p w14:paraId="1C66C87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Fields</w:t>
      </w:r>
    </w:p>
    <w:p w14:paraId="2E2586F3"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‘sytxncst__c</w:t>
      </w:r>
    </w:p>
    <w:p w14:paraId="70B6EC9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Create ‘sytxncst_extjournal’ field</w:t>
      </w:r>
    </w:p>
    <w:p w14:paraId="349E8424"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Lookup(Journal)</w:t>
      </w:r>
    </w:p>
    <w:p w14:paraId="4040308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"Journal"</w:t>
      </w:r>
    </w:p>
    <w:p w14:paraId="7992372E"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Field Name: sytxncst_extjournal</w:t>
      </w:r>
    </w:p>
    <w:p w14:paraId="795BC9E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‘Journal Line Item</w:t>
      </w:r>
    </w:p>
    <w:p w14:paraId="515CCBC7"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Create ‘Rootstock Cost Transaction’ field</w:t>
      </w:r>
    </w:p>
    <w:p w14:paraId="700261B0"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Lookup(Rootstock Cost Transaction)</w:t>
      </w:r>
    </w:p>
    <w:p w14:paraId="266A995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‘Rootstock Cost Transaction’</w:t>
      </w:r>
    </w:p>
    <w:p w14:paraId="6288A658"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Field Name: Rootstock Cost Transaction</w:t>
      </w:r>
    </w:p>
    <w:p w14:paraId="2F6269B8"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#12248</w:t>
      </w:r>
    </w:p>
    <w:p w14:paraId="6D7E72F6"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Add button</w:t>
      </w:r>
    </w:p>
    <w:p w14:paraId="270D2D46"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‘sales credit note</w:t>
      </w:r>
    </w:p>
    <w:p w14:paraId="3F8E8B1B"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Add button “Rootstock Credit Note” to page layout</w:t>
      </w:r>
    </w:p>
    <w:p w14:paraId="5A7B58E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#11655</w:t>
      </w:r>
    </w:p>
    <w:p w14:paraId="490DBA48"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‘rstk.ScriptExecutor.execute('setSytxncstJournalRefs', true);</w:t>
      </w:r>
    </w:p>
    <w:p w14:paraId="2EB0306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#12418</w:t>
      </w:r>
    </w:p>
    <w:p w14:paraId="383CB302"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‘rstk.ScriptExecutor.execute('set_confdcomp_calculatedprice', true);</w:t>
      </w:r>
    </w:p>
    <w:p w14:paraId="0BAC2F4B"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#12698</w:t>
      </w:r>
    </w:p>
    <w:p w14:paraId="679F025F"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‘rstk.ScriptExecutor.execute('set_sytxncst_locqtyupdind', true);</w:t>
      </w:r>
    </w:p>
    <w:p w14:paraId="5A2AE435"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#12751</w:t>
      </w:r>
    </w:p>
    <w:p w14:paraId="3A819C19"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t>
      </w:r>
      <w:r>
        <w:rPr>
          <w:rFonts w:ascii="Helvetica" w:hAnsi="Helvetica" w:cs="Helvetica"/>
          <w:b/>
          <w:bCs/>
          <w:sz w:val="24"/>
          <w:szCs w:val="24"/>
          <w:lang w:val="en-US" w:eastAsia="en-US"/>
        </w:rPr>
        <w:t>rstk.AppSettings.setValue('procreplen_ReplenishmentsEnabled', 'true', 'DRP - Replenishments Enabled');</w:t>
      </w:r>
    </w:p>
    <w:p w14:paraId="194E3291" w14:textId="77777777" w:rsidR="00FE1E76" w:rsidRDefault="00FE1E76" w:rsidP="00FE1E7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18ABB814" w14:textId="77777777" w:rsidR="00FE1E76" w:rsidRDefault="00FE1E76" w:rsidP="002512CA">
      <w:pPr>
        <w:rPr>
          <w:rFonts w:ascii="Calibri" w:hAnsi="Calibri"/>
          <w:color w:val="1F497D"/>
          <w:lang w:val="en-US"/>
        </w:rPr>
      </w:pPr>
    </w:p>
    <w:p w14:paraId="41548564" w14:textId="77777777" w:rsidR="007F6F97" w:rsidRDefault="007F6F97" w:rsidP="002512CA">
      <w:pPr>
        <w:rPr>
          <w:rFonts w:ascii="Calibri" w:hAnsi="Calibri"/>
          <w:color w:val="1F497D"/>
          <w:lang w:val="en-US"/>
        </w:rPr>
      </w:pPr>
    </w:p>
    <w:p w14:paraId="02CC2AEF" w14:textId="73BEBCB6" w:rsidR="007F6F97" w:rsidRPr="007F6F97" w:rsidRDefault="007F6F97" w:rsidP="007F6F97">
      <w:pPr>
        <w:pStyle w:val="ListParagraph"/>
        <w:widowControl w:val="0"/>
        <w:tabs>
          <w:tab w:val="left" w:pos="2600"/>
        </w:tabs>
        <w:autoSpaceDE w:val="0"/>
        <w:autoSpaceDN w:val="0"/>
        <w:adjustRightInd w:val="0"/>
        <w:ind w:left="360"/>
        <w:rPr>
          <w:rFonts w:ascii="Helvetica" w:hAnsi="Helvetica" w:cs="Helvetica"/>
          <w:b/>
          <w:sz w:val="28"/>
          <w:szCs w:val="28"/>
          <w:u w:val="single"/>
          <w:lang w:val="en-US" w:eastAsia="en-US"/>
        </w:rPr>
      </w:pPr>
      <w:r w:rsidRPr="007F6F97">
        <w:rPr>
          <w:rFonts w:ascii="Helvetica" w:hAnsi="Helvetica" w:cs="Helvetica"/>
          <w:b/>
          <w:sz w:val="28"/>
          <w:szCs w:val="28"/>
          <w:u w:val="single"/>
          <w:lang w:val="en-US" w:eastAsia="en-US"/>
        </w:rPr>
        <w:t>Release Upgrade Notes Spring 16.</w:t>
      </w:r>
      <w:r>
        <w:rPr>
          <w:rFonts w:ascii="Helvetica" w:hAnsi="Helvetica" w:cs="Helvetica"/>
          <w:b/>
          <w:sz w:val="28"/>
          <w:szCs w:val="28"/>
          <w:u w:val="single"/>
          <w:lang w:val="en-US" w:eastAsia="en-US"/>
        </w:rPr>
        <w:t>31</w:t>
      </w:r>
    </w:p>
    <w:p w14:paraId="628E291D" w14:textId="77777777" w:rsidR="007F6F97" w:rsidRDefault="007F6F97" w:rsidP="002512CA">
      <w:pPr>
        <w:rPr>
          <w:rFonts w:ascii="Calibri" w:hAnsi="Calibri"/>
          <w:color w:val="1F497D"/>
          <w:lang w:val="en-US"/>
        </w:rPr>
      </w:pPr>
    </w:p>
    <w:p w14:paraId="02F5E1C4" w14:textId="77777777" w:rsidR="007F6F97" w:rsidRDefault="007F6F97" w:rsidP="002512CA">
      <w:pPr>
        <w:rPr>
          <w:rFonts w:ascii="Calibri" w:hAnsi="Calibri"/>
          <w:color w:val="1F497D"/>
          <w:lang w:val="en-US"/>
        </w:rPr>
      </w:pPr>
    </w:p>
    <w:p w14:paraId="5296851E" w14:textId="5D7192E0" w:rsidR="007F6F97" w:rsidRDefault="007F6F97" w:rsidP="007F6F97">
      <w:pPr>
        <w:rPr>
          <w:lang w:val="en-US"/>
        </w:rPr>
      </w:pPr>
      <w:r>
        <w:rPr>
          <w:lang w:val="en-US"/>
        </w:rPr>
        <w:t xml:space="preserve">16.31.1 – </w:t>
      </w:r>
      <w:hyperlink r:id="rId52" w:history="1">
        <w:r w:rsidR="00B44BE0" w:rsidRPr="002A15DC">
          <w:rPr>
            <w:rStyle w:val="Hyperlink"/>
            <w:lang w:val="en-US"/>
          </w:rPr>
          <w:t>https://login.salesforce.com/packaging/installPackage.apexp?p0=04t0B000000IXjI</w:t>
        </w:r>
      </w:hyperlink>
    </w:p>
    <w:p w14:paraId="737DBEB7" w14:textId="77777777" w:rsidR="007F6F97" w:rsidRDefault="007F6F97" w:rsidP="007F6F97">
      <w:pPr>
        <w:rPr>
          <w:lang w:val="en-US"/>
        </w:rPr>
      </w:pPr>
    </w:p>
    <w:p w14:paraId="3A0A651F" w14:textId="6ACCA7C9" w:rsidR="007F6F97" w:rsidRDefault="007F6F97" w:rsidP="007F6F97">
      <w:pPr>
        <w:rPr>
          <w:lang w:val="en-US"/>
        </w:rPr>
      </w:pPr>
      <w:r>
        <w:rPr>
          <w:lang w:val="en-US"/>
        </w:rPr>
        <w:t xml:space="preserve">16.31.1 – </w:t>
      </w:r>
      <w:hyperlink r:id="rId53" w:history="1">
        <w:r w:rsidR="00B44BE0" w:rsidRPr="002A15DC">
          <w:rPr>
            <w:rStyle w:val="Hyperlink"/>
            <w:lang w:val="en-US"/>
          </w:rPr>
          <w:t>https://test.salesforce.com/packaging/installPackage.apexp?p0=04t0B000000IXjI</w:t>
        </w:r>
      </w:hyperlink>
    </w:p>
    <w:p w14:paraId="3BD62CCE" w14:textId="77777777" w:rsidR="007F6F97" w:rsidRDefault="007F6F97" w:rsidP="007F6F97">
      <w:pPr>
        <w:rPr>
          <w:lang w:val="en-US"/>
        </w:rPr>
      </w:pPr>
    </w:p>
    <w:p w14:paraId="2281ACCF" w14:textId="77777777" w:rsidR="007F6F97" w:rsidRDefault="007F6F97" w:rsidP="007F6F97">
      <w:pPr>
        <w:pStyle w:val="ListParagraph"/>
        <w:numPr>
          <w:ilvl w:val="0"/>
          <w:numId w:val="53"/>
        </w:numPr>
        <w:spacing w:after="160" w:line="252" w:lineRule="auto"/>
        <w:contextualSpacing/>
        <w:rPr>
          <w:lang w:val="en-US"/>
        </w:rPr>
      </w:pPr>
      <w:r>
        <w:rPr>
          <w:lang w:val="en-US"/>
        </w:rPr>
        <w:t>Ticket #10129</w:t>
      </w:r>
    </w:p>
    <w:p w14:paraId="63CF5019" w14:textId="77777777" w:rsidR="007F6F97" w:rsidRDefault="007F6F97" w:rsidP="007F6F97">
      <w:pPr>
        <w:pStyle w:val="ListParagraph"/>
        <w:numPr>
          <w:ilvl w:val="1"/>
          <w:numId w:val="53"/>
        </w:numPr>
        <w:spacing w:after="160" w:line="252" w:lineRule="auto"/>
        <w:contextualSpacing/>
        <w:rPr>
          <w:lang w:val="en-US"/>
        </w:rPr>
      </w:pPr>
      <w:r>
        <w:rPr>
          <w:lang w:val="en-US"/>
        </w:rPr>
        <w:t>‘Soagpc__c</w:t>
      </w:r>
    </w:p>
    <w:p w14:paraId="2340B330"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Edit filter criteria on field ‘</w:t>
      </w:r>
      <w:r>
        <w:rPr>
          <w:rFonts w:ascii="Arial" w:hAnsi="Arial" w:cs="Arial"/>
          <w:color w:val="333333"/>
          <w:sz w:val="21"/>
          <w:szCs w:val="21"/>
          <w:highlight w:val="yellow"/>
          <w:shd w:val="clear" w:color="auto" w:fill="FFFFFF"/>
          <w:lang w:val="en-US"/>
        </w:rPr>
        <w:t>soagpc_soagpcqp</w:t>
      </w:r>
    </w:p>
    <w:p w14:paraId="042705B1" w14:textId="77777777" w:rsidR="007F6F97" w:rsidRDefault="007F6F97" w:rsidP="007F6F97">
      <w:pPr>
        <w:rPr>
          <w:lang w:val="en-US"/>
        </w:rPr>
      </w:pPr>
      <w:r>
        <w:rPr>
          <w:noProof/>
        </w:rPr>
        <w:drawing>
          <wp:inline distT="0" distB="0" distL="0" distR="0" wp14:anchorId="140C234E" wp14:editId="30B31A5D">
            <wp:extent cx="5955665" cy="19164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5665" cy="1916430"/>
                    </a:xfrm>
                    <a:prstGeom prst="rect">
                      <a:avLst/>
                    </a:prstGeom>
                    <a:noFill/>
                    <a:ln>
                      <a:noFill/>
                    </a:ln>
                  </pic:spPr>
                </pic:pic>
              </a:graphicData>
            </a:graphic>
          </wp:inline>
        </w:drawing>
      </w:r>
    </w:p>
    <w:p w14:paraId="68121530"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Edit filter criteria on field ‘soagpc_soagpcqd</w:t>
      </w:r>
    </w:p>
    <w:p w14:paraId="18C3D3FE" w14:textId="77777777" w:rsidR="007F6F97" w:rsidRDefault="007F6F97" w:rsidP="007F6F97">
      <w:pPr>
        <w:rPr>
          <w:lang w:val="en-US"/>
        </w:rPr>
      </w:pPr>
      <w:r>
        <w:rPr>
          <w:noProof/>
        </w:rPr>
        <w:lastRenderedPageBreak/>
        <w:drawing>
          <wp:inline distT="0" distB="0" distL="0" distR="0" wp14:anchorId="62073002" wp14:editId="48C9AED8">
            <wp:extent cx="5955665" cy="18688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55665" cy="1868805"/>
                    </a:xfrm>
                    <a:prstGeom prst="rect">
                      <a:avLst/>
                    </a:prstGeom>
                    <a:noFill/>
                    <a:ln>
                      <a:noFill/>
                    </a:ln>
                  </pic:spPr>
                </pic:pic>
              </a:graphicData>
            </a:graphic>
          </wp:inline>
        </w:drawing>
      </w:r>
    </w:p>
    <w:p w14:paraId="2BA86CEC" w14:textId="77777777" w:rsidR="007F6F97" w:rsidRDefault="007F6F97" w:rsidP="007F6F97">
      <w:pPr>
        <w:pStyle w:val="ListParagraph"/>
        <w:numPr>
          <w:ilvl w:val="0"/>
          <w:numId w:val="53"/>
        </w:numPr>
        <w:spacing w:after="160" w:line="252" w:lineRule="auto"/>
        <w:contextualSpacing/>
        <w:rPr>
          <w:lang w:val="en-US"/>
        </w:rPr>
      </w:pPr>
      <w:r>
        <w:rPr>
          <w:lang w:val="en-US"/>
        </w:rPr>
        <w:t>Ticket #11702</w:t>
      </w:r>
    </w:p>
    <w:p w14:paraId="776775AB" w14:textId="77777777" w:rsidR="007F6F97" w:rsidRDefault="007F6F97" w:rsidP="007F6F97">
      <w:pPr>
        <w:pStyle w:val="ListParagraph"/>
        <w:numPr>
          <w:ilvl w:val="1"/>
          <w:numId w:val="53"/>
        </w:numPr>
        <w:spacing w:after="160" w:line="252" w:lineRule="auto"/>
        <w:contextualSpacing/>
        <w:rPr>
          <w:lang w:val="en-US"/>
        </w:rPr>
      </w:pPr>
      <w:r>
        <w:rPr>
          <w:lang w:val="en-US"/>
        </w:rPr>
        <w:t>‘rtwctr__c</w:t>
      </w:r>
    </w:p>
    <w:p w14:paraId="571A1C74"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Validation Rules</w:t>
      </w:r>
    </w:p>
    <w:p w14:paraId="1FC26762"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w:t>
      </w:r>
      <w:r>
        <w:rPr>
          <w:rFonts w:ascii="Arial" w:hAnsi="Arial" w:cs="Arial"/>
          <w:color w:val="000000"/>
          <w:sz w:val="20"/>
          <w:szCs w:val="20"/>
          <w:highlight w:val="yellow"/>
          <w:lang w:val="en-US"/>
        </w:rPr>
        <w:t>CapacityDay_Labor_Range</w:t>
      </w:r>
    </w:p>
    <w:p w14:paraId="0004DAE5" w14:textId="77777777" w:rsidR="007F6F97" w:rsidRDefault="007F6F97" w:rsidP="007F6F97">
      <w:pPr>
        <w:pStyle w:val="ListParagraph"/>
        <w:numPr>
          <w:ilvl w:val="3"/>
          <w:numId w:val="53"/>
        </w:numPr>
        <w:spacing w:after="160" w:line="252" w:lineRule="auto"/>
        <w:contextualSpacing/>
        <w:rPr>
          <w:highlight w:val="yellow"/>
          <w:lang w:val="en-US"/>
        </w:rPr>
      </w:pPr>
      <w:r>
        <w:rPr>
          <w:rFonts w:ascii="Arial" w:hAnsi="Arial" w:cs="Arial"/>
          <w:color w:val="000000"/>
          <w:sz w:val="20"/>
          <w:szCs w:val="20"/>
          <w:highlight w:val="yellow"/>
          <w:lang w:val="en-US"/>
        </w:rPr>
        <w:t>Change to Active</w:t>
      </w:r>
    </w:p>
    <w:p w14:paraId="554E30D2" w14:textId="77777777" w:rsidR="007F6F97" w:rsidRDefault="007F6F97" w:rsidP="007F6F97">
      <w:pPr>
        <w:pStyle w:val="ListParagraph"/>
        <w:numPr>
          <w:ilvl w:val="2"/>
          <w:numId w:val="53"/>
        </w:numPr>
        <w:spacing w:after="160" w:line="252" w:lineRule="auto"/>
        <w:contextualSpacing/>
        <w:rPr>
          <w:highlight w:val="yellow"/>
          <w:lang w:val="en-US"/>
        </w:rPr>
      </w:pPr>
      <w:r>
        <w:rPr>
          <w:rFonts w:ascii="Arial" w:hAnsi="Arial" w:cs="Arial"/>
          <w:color w:val="000000"/>
          <w:sz w:val="20"/>
          <w:szCs w:val="20"/>
          <w:highlight w:val="yellow"/>
          <w:lang w:val="en-US"/>
        </w:rPr>
        <w:t>‘CapacityDay_Machine_Range</w:t>
      </w:r>
    </w:p>
    <w:p w14:paraId="33B3D9E2" w14:textId="77777777" w:rsidR="007F6F97" w:rsidRPr="007F6F97" w:rsidRDefault="007F6F97" w:rsidP="007F6F97">
      <w:pPr>
        <w:pStyle w:val="ListParagraph"/>
        <w:numPr>
          <w:ilvl w:val="3"/>
          <w:numId w:val="53"/>
        </w:numPr>
        <w:spacing w:after="160" w:line="252" w:lineRule="auto"/>
        <w:contextualSpacing/>
        <w:rPr>
          <w:lang w:val="en-US"/>
        </w:rPr>
      </w:pPr>
      <w:r>
        <w:rPr>
          <w:rFonts w:ascii="Arial" w:hAnsi="Arial" w:cs="Arial"/>
          <w:color w:val="000000"/>
          <w:sz w:val="20"/>
          <w:szCs w:val="20"/>
          <w:highlight w:val="yellow"/>
          <w:lang w:val="en-US"/>
        </w:rPr>
        <w:t>Change to Active</w:t>
      </w:r>
    </w:p>
    <w:p w14:paraId="7D6F80BF" w14:textId="77777777" w:rsidR="007F6F97" w:rsidRDefault="007F6F97" w:rsidP="007F6F97">
      <w:pPr>
        <w:spacing w:after="160" w:line="252" w:lineRule="auto"/>
        <w:contextualSpacing/>
        <w:rPr>
          <w:lang w:val="en-US"/>
        </w:rPr>
      </w:pPr>
    </w:p>
    <w:p w14:paraId="6FE65515" w14:textId="77777777" w:rsidR="007F6F97" w:rsidRDefault="007F6F97" w:rsidP="007F6F97">
      <w:pPr>
        <w:spacing w:after="160" w:line="252" w:lineRule="auto"/>
        <w:contextualSpacing/>
        <w:rPr>
          <w:lang w:val="en-US"/>
        </w:rPr>
      </w:pPr>
    </w:p>
    <w:p w14:paraId="725AED81" w14:textId="77777777" w:rsidR="007F6F97" w:rsidRDefault="007F6F97" w:rsidP="007F6F97">
      <w:pPr>
        <w:spacing w:after="160" w:line="252" w:lineRule="auto"/>
        <w:contextualSpacing/>
        <w:rPr>
          <w:lang w:val="en-US"/>
        </w:rPr>
      </w:pPr>
    </w:p>
    <w:p w14:paraId="255656D7" w14:textId="77777777" w:rsidR="007F6F97" w:rsidRDefault="007F6F97" w:rsidP="007F6F97">
      <w:pPr>
        <w:spacing w:after="160" w:line="252" w:lineRule="auto"/>
        <w:contextualSpacing/>
        <w:rPr>
          <w:lang w:val="en-US"/>
        </w:rPr>
      </w:pPr>
    </w:p>
    <w:p w14:paraId="7C4E3C03" w14:textId="77777777" w:rsidR="007F6F97" w:rsidRDefault="007F6F97" w:rsidP="007F6F97">
      <w:pPr>
        <w:spacing w:after="160" w:line="252" w:lineRule="auto"/>
        <w:contextualSpacing/>
        <w:rPr>
          <w:lang w:val="en-US"/>
        </w:rPr>
      </w:pPr>
    </w:p>
    <w:p w14:paraId="60612AFC" w14:textId="77777777" w:rsidR="007F6F97" w:rsidRPr="007F6F97" w:rsidRDefault="007F6F97" w:rsidP="007F6F97">
      <w:pPr>
        <w:spacing w:after="160" w:line="252" w:lineRule="auto"/>
        <w:contextualSpacing/>
        <w:rPr>
          <w:lang w:val="en-US"/>
        </w:rPr>
      </w:pPr>
    </w:p>
    <w:p w14:paraId="6D5FA0B3" w14:textId="77777777" w:rsidR="007F6F97" w:rsidRDefault="007F6F97" w:rsidP="007F6F97">
      <w:pPr>
        <w:pStyle w:val="ListParagraph"/>
        <w:spacing w:after="160" w:line="252" w:lineRule="auto"/>
        <w:ind w:left="2520"/>
        <w:contextualSpacing/>
        <w:rPr>
          <w:lang w:val="en-US"/>
        </w:rPr>
      </w:pPr>
    </w:p>
    <w:p w14:paraId="20BD0EA8" w14:textId="65E2FFFB" w:rsidR="007F6F97" w:rsidRPr="007F6F97" w:rsidRDefault="00E412B4" w:rsidP="007F6F97">
      <w:pPr>
        <w:pStyle w:val="ListParagraph"/>
        <w:widowControl w:val="0"/>
        <w:tabs>
          <w:tab w:val="left" w:pos="2600"/>
        </w:tabs>
        <w:autoSpaceDE w:val="0"/>
        <w:autoSpaceDN w:val="0"/>
        <w:adjustRightInd w:val="0"/>
        <w:ind w:left="360"/>
        <w:rPr>
          <w:rFonts w:ascii="Helvetica" w:hAnsi="Helvetica" w:cs="Helvetica"/>
          <w:b/>
          <w:sz w:val="28"/>
          <w:szCs w:val="28"/>
          <w:u w:val="single"/>
          <w:lang w:val="en-US" w:eastAsia="en-US"/>
        </w:rPr>
      </w:pPr>
      <w:r>
        <w:rPr>
          <w:rFonts w:ascii="Helvetica" w:hAnsi="Helvetica" w:cs="Helvetica"/>
          <w:b/>
          <w:sz w:val="28"/>
          <w:szCs w:val="28"/>
          <w:u w:val="single"/>
          <w:lang w:val="en-US" w:eastAsia="en-US"/>
        </w:rPr>
        <w:t xml:space="preserve"># </w:t>
      </w:r>
      <w:r w:rsidR="007F6F97" w:rsidRPr="007F6F97">
        <w:rPr>
          <w:rFonts w:ascii="Helvetica" w:hAnsi="Helvetica" w:cs="Helvetica"/>
          <w:b/>
          <w:sz w:val="28"/>
          <w:szCs w:val="28"/>
          <w:u w:val="single"/>
          <w:lang w:val="en-US" w:eastAsia="en-US"/>
        </w:rPr>
        <w:t>Release Upgrade Notes Spring 16.</w:t>
      </w:r>
      <w:r w:rsidR="007F6F97">
        <w:rPr>
          <w:rFonts w:ascii="Helvetica" w:hAnsi="Helvetica" w:cs="Helvetica"/>
          <w:b/>
          <w:sz w:val="28"/>
          <w:szCs w:val="28"/>
          <w:u w:val="single"/>
          <w:lang w:val="en-US" w:eastAsia="en-US"/>
        </w:rPr>
        <w:t>30</w:t>
      </w:r>
    </w:p>
    <w:p w14:paraId="15BA8287" w14:textId="77777777" w:rsidR="007F6F97" w:rsidRDefault="007F6F97" w:rsidP="007F6F97">
      <w:pPr>
        <w:rPr>
          <w:lang w:val="en-US"/>
        </w:rPr>
      </w:pPr>
    </w:p>
    <w:p w14:paraId="2F2E3D33" w14:textId="77777777" w:rsidR="007F6F97" w:rsidRDefault="007F6F97" w:rsidP="007F6F97"/>
    <w:p w14:paraId="1BEEA44C" w14:textId="2EE370AC" w:rsidR="007F6F97" w:rsidRDefault="007F6F97" w:rsidP="007F6F97">
      <w:pPr>
        <w:rPr>
          <w:lang w:val="en-US"/>
        </w:rPr>
      </w:pPr>
      <w:r>
        <w:rPr>
          <w:lang w:val="en-US"/>
        </w:rPr>
        <w:t xml:space="preserve">16.30 – </w:t>
      </w:r>
      <w:hyperlink r:id="rId56" w:history="1">
        <w:r w:rsidR="00B44BE0" w:rsidRPr="002A15DC">
          <w:rPr>
            <w:rStyle w:val="Hyperlink"/>
            <w:lang w:val="en-US"/>
          </w:rPr>
          <w:t>https://login.salesforce.com/packaging/installPackage.apexp?p0=04t0B000000Mh0H</w:t>
        </w:r>
      </w:hyperlink>
    </w:p>
    <w:p w14:paraId="2D21B820" w14:textId="77777777" w:rsidR="007F6F97" w:rsidRDefault="007F6F97" w:rsidP="007F6F97">
      <w:pPr>
        <w:rPr>
          <w:lang w:val="en-US"/>
        </w:rPr>
      </w:pPr>
    </w:p>
    <w:p w14:paraId="27D91820" w14:textId="20EC353A" w:rsidR="007F6F97" w:rsidRDefault="007F6F97" w:rsidP="007F6F97">
      <w:pPr>
        <w:rPr>
          <w:lang w:val="en-US"/>
        </w:rPr>
      </w:pPr>
      <w:r>
        <w:rPr>
          <w:lang w:val="en-US"/>
        </w:rPr>
        <w:t xml:space="preserve">16.30 – </w:t>
      </w:r>
      <w:hyperlink r:id="rId57" w:history="1">
        <w:r w:rsidR="00B44BE0" w:rsidRPr="002A15DC">
          <w:rPr>
            <w:rStyle w:val="Hyperlink"/>
            <w:lang w:val="en-US"/>
          </w:rPr>
          <w:t>https://test.salesforce.com/packaging/installPackage.apexp?p0=04t0B000000Mh0H</w:t>
        </w:r>
      </w:hyperlink>
    </w:p>
    <w:p w14:paraId="7EB9CB19" w14:textId="77777777" w:rsidR="00B44BE0" w:rsidRDefault="00B44BE0" w:rsidP="007F6F97">
      <w:pPr>
        <w:rPr>
          <w:lang w:val="en-US"/>
        </w:rPr>
      </w:pPr>
    </w:p>
    <w:p w14:paraId="4E7F4650" w14:textId="77777777" w:rsidR="007F6F97" w:rsidRDefault="007F6F97" w:rsidP="007F6F97">
      <w:pPr>
        <w:pStyle w:val="ListParagraph"/>
        <w:numPr>
          <w:ilvl w:val="0"/>
          <w:numId w:val="53"/>
        </w:numPr>
        <w:spacing w:after="160" w:line="252" w:lineRule="auto"/>
        <w:contextualSpacing/>
        <w:rPr>
          <w:lang w:val="en-US"/>
        </w:rPr>
      </w:pPr>
      <w:r>
        <w:rPr>
          <w:lang w:val="en-US"/>
        </w:rPr>
        <w:t>Ticket #10129</w:t>
      </w:r>
    </w:p>
    <w:p w14:paraId="03B9435F" w14:textId="77777777" w:rsidR="007F6F97" w:rsidRDefault="007F6F97" w:rsidP="007F6F97">
      <w:pPr>
        <w:pStyle w:val="ListParagraph"/>
        <w:numPr>
          <w:ilvl w:val="1"/>
          <w:numId w:val="53"/>
        </w:numPr>
        <w:spacing w:after="160" w:line="252" w:lineRule="auto"/>
        <w:contextualSpacing/>
        <w:rPr>
          <w:lang w:val="en-US"/>
        </w:rPr>
      </w:pPr>
      <w:r>
        <w:rPr>
          <w:lang w:val="en-US"/>
        </w:rPr>
        <w:t>‘Soagpc__c</w:t>
      </w:r>
    </w:p>
    <w:p w14:paraId="755A3647"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Edit filter criteria on field ‘</w:t>
      </w:r>
      <w:r>
        <w:rPr>
          <w:rFonts w:ascii="Arial" w:hAnsi="Arial" w:cs="Arial"/>
          <w:color w:val="333333"/>
          <w:sz w:val="21"/>
          <w:szCs w:val="21"/>
          <w:highlight w:val="yellow"/>
          <w:shd w:val="clear" w:color="auto" w:fill="FFFFFF"/>
          <w:lang w:val="en-US"/>
        </w:rPr>
        <w:t>soagpc_soagpcqp</w:t>
      </w:r>
    </w:p>
    <w:p w14:paraId="20E1266D" w14:textId="77777777" w:rsidR="007F6F97" w:rsidRDefault="007F6F97" w:rsidP="007F6F97">
      <w:pPr>
        <w:rPr>
          <w:lang w:val="en-US"/>
        </w:rPr>
      </w:pPr>
      <w:r>
        <w:rPr>
          <w:noProof/>
        </w:rPr>
        <w:drawing>
          <wp:inline distT="0" distB="0" distL="0" distR="0" wp14:anchorId="7C456071" wp14:editId="0C91D64D">
            <wp:extent cx="5955665" cy="1916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5665" cy="1916430"/>
                    </a:xfrm>
                    <a:prstGeom prst="rect">
                      <a:avLst/>
                    </a:prstGeom>
                    <a:noFill/>
                    <a:ln>
                      <a:noFill/>
                    </a:ln>
                  </pic:spPr>
                </pic:pic>
              </a:graphicData>
            </a:graphic>
          </wp:inline>
        </w:drawing>
      </w:r>
    </w:p>
    <w:p w14:paraId="788BD4F9"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Edit filter criteria on field ‘soagpc_soagpcqd</w:t>
      </w:r>
    </w:p>
    <w:p w14:paraId="27764932" w14:textId="77777777" w:rsidR="007F6F97" w:rsidRDefault="007F6F97" w:rsidP="007F6F97">
      <w:pPr>
        <w:rPr>
          <w:lang w:val="en-US"/>
        </w:rPr>
      </w:pPr>
      <w:r>
        <w:rPr>
          <w:noProof/>
        </w:rPr>
        <w:lastRenderedPageBreak/>
        <w:drawing>
          <wp:inline distT="0" distB="0" distL="0" distR="0" wp14:anchorId="51D6F634" wp14:editId="3EB00581">
            <wp:extent cx="5955665" cy="18688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55665" cy="1868805"/>
                    </a:xfrm>
                    <a:prstGeom prst="rect">
                      <a:avLst/>
                    </a:prstGeom>
                    <a:noFill/>
                    <a:ln>
                      <a:noFill/>
                    </a:ln>
                  </pic:spPr>
                </pic:pic>
              </a:graphicData>
            </a:graphic>
          </wp:inline>
        </w:drawing>
      </w:r>
    </w:p>
    <w:p w14:paraId="7FE2DD00" w14:textId="77777777" w:rsidR="007F6F97" w:rsidRDefault="007F6F97" w:rsidP="007F6F97">
      <w:pPr>
        <w:pStyle w:val="ListParagraph"/>
        <w:numPr>
          <w:ilvl w:val="0"/>
          <w:numId w:val="53"/>
        </w:numPr>
        <w:spacing w:after="160" w:line="252" w:lineRule="auto"/>
        <w:contextualSpacing/>
        <w:rPr>
          <w:lang w:val="en-US"/>
        </w:rPr>
      </w:pPr>
      <w:r>
        <w:rPr>
          <w:lang w:val="en-US"/>
        </w:rPr>
        <w:t>Ticket #11702</w:t>
      </w:r>
    </w:p>
    <w:p w14:paraId="3D454109" w14:textId="77777777" w:rsidR="007F6F97" w:rsidRDefault="007F6F97" w:rsidP="007F6F97">
      <w:pPr>
        <w:pStyle w:val="ListParagraph"/>
        <w:numPr>
          <w:ilvl w:val="1"/>
          <w:numId w:val="53"/>
        </w:numPr>
        <w:spacing w:after="160" w:line="252" w:lineRule="auto"/>
        <w:contextualSpacing/>
        <w:rPr>
          <w:lang w:val="en-US"/>
        </w:rPr>
      </w:pPr>
      <w:r>
        <w:rPr>
          <w:lang w:val="en-US"/>
        </w:rPr>
        <w:t>‘rtwctr__c</w:t>
      </w:r>
    </w:p>
    <w:p w14:paraId="24DCCFD0"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Validation Rules</w:t>
      </w:r>
    </w:p>
    <w:p w14:paraId="461D145C" w14:textId="77777777" w:rsidR="007F6F97" w:rsidRDefault="007F6F97" w:rsidP="007F6F97">
      <w:pPr>
        <w:pStyle w:val="ListParagraph"/>
        <w:numPr>
          <w:ilvl w:val="2"/>
          <w:numId w:val="53"/>
        </w:numPr>
        <w:spacing w:after="160" w:line="252" w:lineRule="auto"/>
        <w:contextualSpacing/>
        <w:rPr>
          <w:highlight w:val="yellow"/>
          <w:lang w:val="en-US"/>
        </w:rPr>
      </w:pPr>
      <w:r>
        <w:rPr>
          <w:highlight w:val="yellow"/>
          <w:lang w:val="en-US"/>
        </w:rPr>
        <w:t>‘</w:t>
      </w:r>
      <w:r>
        <w:rPr>
          <w:rFonts w:ascii="Arial" w:hAnsi="Arial" w:cs="Arial"/>
          <w:color w:val="000000"/>
          <w:sz w:val="20"/>
          <w:szCs w:val="20"/>
          <w:highlight w:val="yellow"/>
          <w:lang w:val="en-US"/>
        </w:rPr>
        <w:t>CapacityDay_Labor_Range</w:t>
      </w:r>
    </w:p>
    <w:p w14:paraId="64A2F74B" w14:textId="77777777" w:rsidR="007F6F97" w:rsidRDefault="007F6F97" w:rsidP="007F6F97">
      <w:pPr>
        <w:pStyle w:val="ListParagraph"/>
        <w:numPr>
          <w:ilvl w:val="3"/>
          <w:numId w:val="53"/>
        </w:numPr>
        <w:spacing w:after="160" w:line="252" w:lineRule="auto"/>
        <w:contextualSpacing/>
        <w:rPr>
          <w:highlight w:val="yellow"/>
          <w:lang w:val="en-US"/>
        </w:rPr>
      </w:pPr>
      <w:r>
        <w:rPr>
          <w:rFonts w:ascii="Arial" w:hAnsi="Arial" w:cs="Arial"/>
          <w:color w:val="000000"/>
          <w:sz w:val="20"/>
          <w:szCs w:val="20"/>
          <w:highlight w:val="yellow"/>
          <w:lang w:val="en-US"/>
        </w:rPr>
        <w:t>Change to Active</w:t>
      </w:r>
    </w:p>
    <w:p w14:paraId="5AF5EB56" w14:textId="77777777" w:rsidR="007F6F97" w:rsidRDefault="007F6F97" w:rsidP="007F6F97">
      <w:pPr>
        <w:pStyle w:val="ListParagraph"/>
        <w:numPr>
          <w:ilvl w:val="2"/>
          <w:numId w:val="53"/>
        </w:numPr>
        <w:spacing w:after="160" w:line="252" w:lineRule="auto"/>
        <w:contextualSpacing/>
        <w:rPr>
          <w:highlight w:val="yellow"/>
          <w:lang w:val="en-US"/>
        </w:rPr>
      </w:pPr>
      <w:r>
        <w:rPr>
          <w:rFonts w:ascii="Arial" w:hAnsi="Arial" w:cs="Arial"/>
          <w:color w:val="000000"/>
          <w:sz w:val="20"/>
          <w:szCs w:val="20"/>
          <w:highlight w:val="yellow"/>
          <w:lang w:val="en-US"/>
        </w:rPr>
        <w:t>‘CapacityDay_Machine_Range</w:t>
      </w:r>
    </w:p>
    <w:p w14:paraId="27521C15" w14:textId="77777777" w:rsidR="007F6F97" w:rsidRDefault="007F6F97" w:rsidP="007F6F97">
      <w:pPr>
        <w:pStyle w:val="ListParagraph"/>
        <w:numPr>
          <w:ilvl w:val="3"/>
          <w:numId w:val="53"/>
        </w:numPr>
        <w:spacing w:after="160" w:line="252" w:lineRule="auto"/>
        <w:contextualSpacing/>
        <w:rPr>
          <w:lang w:val="en-US"/>
        </w:rPr>
      </w:pPr>
      <w:r>
        <w:rPr>
          <w:rFonts w:ascii="Arial" w:hAnsi="Arial" w:cs="Arial"/>
          <w:color w:val="000000"/>
          <w:sz w:val="20"/>
          <w:szCs w:val="20"/>
          <w:highlight w:val="yellow"/>
          <w:lang w:val="en-US"/>
        </w:rPr>
        <w:t>Change to Active</w:t>
      </w:r>
    </w:p>
    <w:p w14:paraId="2DE2CF3B" w14:textId="77777777" w:rsidR="007F6F97" w:rsidRDefault="007F6F97" w:rsidP="002512CA">
      <w:pPr>
        <w:rPr>
          <w:rFonts w:ascii="Calibri" w:hAnsi="Calibri"/>
          <w:color w:val="1F497D"/>
          <w:lang w:val="en-US"/>
        </w:rPr>
      </w:pPr>
    </w:p>
    <w:p w14:paraId="279BE14F" w14:textId="77777777" w:rsidR="008466CC" w:rsidRDefault="008466CC" w:rsidP="002512CA">
      <w:pPr>
        <w:rPr>
          <w:rFonts w:ascii="Calibri" w:hAnsi="Calibri"/>
          <w:color w:val="1F497D"/>
          <w:lang w:val="en-US"/>
        </w:rPr>
      </w:pPr>
    </w:p>
    <w:p w14:paraId="1BB8009A" w14:textId="77777777" w:rsidR="004C2E5F" w:rsidRPr="004C2E5F" w:rsidRDefault="004C2E5F" w:rsidP="004C2E5F">
      <w:pPr>
        <w:widowControl w:val="0"/>
        <w:tabs>
          <w:tab w:val="left" w:pos="2600"/>
        </w:tabs>
        <w:autoSpaceDE w:val="0"/>
        <w:autoSpaceDN w:val="0"/>
        <w:adjustRightInd w:val="0"/>
        <w:ind w:left="2600" w:hanging="2600"/>
        <w:rPr>
          <w:rFonts w:ascii="Helvetica" w:hAnsi="Helvetica" w:cs="Helvetica"/>
          <w:b/>
          <w:sz w:val="28"/>
          <w:szCs w:val="28"/>
          <w:u w:val="single"/>
          <w:lang w:val="en-US" w:eastAsia="en-US"/>
        </w:rPr>
      </w:pPr>
      <w:r w:rsidRPr="004C2E5F">
        <w:rPr>
          <w:rFonts w:ascii="Helvetica" w:hAnsi="Helvetica" w:cs="Helvetica"/>
          <w:b/>
          <w:sz w:val="28"/>
          <w:szCs w:val="28"/>
          <w:u w:val="single"/>
          <w:lang w:val="en-US" w:eastAsia="en-US"/>
        </w:rPr>
        <w:t>Release Upgrade Notes Spring 16.29</w:t>
      </w:r>
    </w:p>
    <w:p w14:paraId="7CFBE7B6" w14:textId="77777777" w:rsidR="004C2E5F" w:rsidRDefault="004C2E5F" w:rsidP="004C2E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66F5342A"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16.29 – https://login.salesforce.com/packaging/installPackage.apexp?p0=04tU0000000gS2F</w:t>
      </w:r>
    </w:p>
    <w:p w14:paraId="67DF239F"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16.29 – https://test.salesforce.com/packaging/installPackage.apexp?p0=04tU0000000gS2F</w:t>
      </w:r>
    </w:p>
    <w:p w14:paraId="3F1E7A6C" w14:textId="77777777" w:rsidR="002D66DF" w:rsidRDefault="002D66DF" w:rsidP="004C2E5F">
      <w:pPr>
        <w:widowControl w:val="0"/>
        <w:autoSpaceDE w:val="0"/>
        <w:autoSpaceDN w:val="0"/>
        <w:adjustRightInd w:val="0"/>
        <w:rPr>
          <w:rFonts w:ascii="Arial" w:hAnsi="Arial" w:cs="Arial"/>
          <w:sz w:val="24"/>
          <w:szCs w:val="24"/>
          <w:lang w:val="en-US" w:eastAsia="en-US"/>
        </w:rPr>
      </w:pPr>
    </w:p>
    <w:p w14:paraId="766667F8"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#7190</w:t>
      </w:r>
    </w:p>
    <w:p w14:paraId="51AF93CC"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‘soprod__</w:t>
      </w:r>
    </w:p>
    <w:p w14:paraId="57C5D8F1"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 to version 4</w:t>
      </w:r>
    </w:p>
    <w:p w14:paraId="5C207B9A"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#12455</w:t>
      </w:r>
    </w:p>
    <w:p w14:paraId="6532ABEB"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‘sozone__c</w:t>
      </w:r>
    </w:p>
    <w:p w14:paraId="63FA4291"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12D8999B"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Run Script</w:t>
      </w:r>
    </w:p>
    <w:p w14:paraId="1A899C7D"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‘rstk.ScriptExecutor.execute('set_soprod_direct_purchase', true);</w:t>
      </w:r>
    </w:p>
    <w:p w14:paraId="2C451E56"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Run Script</w:t>
      </w:r>
    </w:p>
    <w:p w14:paraId="72A9822F"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‘11893.txt</w:t>
      </w:r>
    </w:p>
    <w:p w14:paraId="6BF44713"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Run Script</w:t>
      </w:r>
    </w:p>
    <w:p w14:paraId="15578370"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‘12365.txt</w:t>
      </w:r>
    </w:p>
    <w:p w14:paraId="595A29F1" w14:textId="77777777" w:rsidR="004C2E5F" w:rsidRDefault="004C2E5F" w:rsidP="004C2E5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Run Script</w:t>
      </w:r>
    </w:p>
    <w:p w14:paraId="3ABA61DB" w14:textId="7307DC9D" w:rsidR="004C2E5F" w:rsidRDefault="004C2E5F" w:rsidP="004C2E5F">
      <w:pPr>
        <w:rPr>
          <w:rFonts w:ascii="Arial" w:hAnsi="Arial" w:cs="Arial"/>
          <w:sz w:val="24"/>
          <w:szCs w:val="24"/>
          <w:lang w:val="en-US" w:eastAsia="en-US"/>
        </w:rPr>
      </w:pPr>
      <w:r>
        <w:rPr>
          <w:rFonts w:ascii="Arial" w:hAnsi="Arial" w:cs="Arial"/>
          <w:sz w:val="24"/>
          <w:szCs w:val="24"/>
          <w:lang w:val="en-US" w:eastAsia="en-US"/>
        </w:rPr>
        <w:t>a.       ‘12371 missing menu option.txt</w:t>
      </w:r>
    </w:p>
    <w:p w14:paraId="0FA7599E" w14:textId="77777777" w:rsidR="004C2E5F" w:rsidRDefault="004C2E5F" w:rsidP="004C2E5F">
      <w:pPr>
        <w:rPr>
          <w:rFonts w:ascii="Arial" w:hAnsi="Arial" w:cs="Arial"/>
          <w:sz w:val="24"/>
          <w:szCs w:val="24"/>
          <w:lang w:val="en-US" w:eastAsia="en-US"/>
        </w:rPr>
      </w:pPr>
    </w:p>
    <w:p w14:paraId="2225A923" w14:textId="77777777" w:rsidR="004C2E5F" w:rsidRDefault="004C2E5F" w:rsidP="004C2E5F">
      <w:pPr>
        <w:rPr>
          <w:rFonts w:ascii="Calibri" w:hAnsi="Calibri"/>
          <w:color w:val="1F497D"/>
          <w:lang w:val="en-US"/>
        </w:rPr>
      </w:pPr>
    </w:p>
    <w:p w14:paraId="721969EC" w14:textId="77777777" w:rsidR="008466CC" w:rsidRPr="008466CC" w:rsidRDefault="008466CC" w:rsidP="008466CC">
      <w:pPr>
        <w:widowControl w:val="0"/>
        <w:tabs>
          <w:tab w:val="left" w:pos="2600"/>
        </w:tabs>
        <w:autoSpaceDE w:val="0"/>
        <w:autoSpaceDN w:val="0"/>
        <w:adjustRightInd w:val="0"/>
        <w:ind w:left="2600" w:hanging="2600"/>
        <w:rPr>
          <w:rFonts w:ascii="Helvetica" w:hAnsi="Helvetica" w:cs="Helvetica"/>
          <w:b/>
          <w:sz w:val="28"/>
          <w:szCs w:val="28"/>
          <w:u w:val="single"/>
          <w:lang w:val="en-US" w:eastAsia="en-US"/>
        </w:rPr>
      </w:pPr>
      <w:r w:rsidRPr="008466CC">
        <w:rPr>
          <w:rFonts w:ascii="Helvetica" w:hAnsi="Helvetica" w:cs="Helvetica"/>
          <w:b/>
          <w:sz w:val="28"/>
          <w:szCs w:val="28"/>
          <w:u w:val="single"/>
          <w:lang w:val="en-US" w:eastAsia="en-US"/>
        </w:rPr>
        <w:t>Release Upgrade Notes Spring 16.28</w:t>
      </w:r>
    </w:p>
    <w:p w14:paraId="540167BD" w14:textId="77777777" w:rsidR="008466CC" w:rsidRDefault="008466CC" w:rsidP="00846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54F591CE"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16.28 - </w:t>
      </w:r>
      <w:hyperlink r:id="rId58" w:history="1">
        <w:r>
          <w:rPr>
            <w:rFonts w:ascii="Arial" w:hAnsi="Arial" w:cs="Arial"/>
            <w:color w:val="0563C1"/>
            <w:sz w:val="24"/>
            <w:szCs w:val="24"/>
            <w:u w:val="single" w:color="0563C1"/>
            <w:lang w:val="en-US" w:eastAsia="en-US"/>
          </w:rPr>
          <w:t>https://login.salesforce.com/packaging/installPackage.apexp?p0=04tU0000000gS12</w:t>
        </w:r>
      </w:hyperlink>
    </w:p>
    <w:p w14:paraId="6BE76500"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71A90AF"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16.28 - https://test.salesforce.com/packaging/installPackage.apexp?p0=04tU0000000gS12</w:t>
      </w:r>
    </w:p>
    <w:p w14:paraId="7E36C8C4" w14:textId="77777777" w:rsidR="008466CC" w:rsidRPr="008466CC" w:rsidRDefault="008466CC" w:rsidP="002512CA">
      <w:pPr>
        <w:rPr>
          <w:rFonts w:ascii="Calibri" w:hAnsi="Calibri"/>
          <w:b/>
          <w:color w:val="1F497D"/>
          <w:lang w:val="en-US"/>
        </w:rPr>
      </w:pPr>
    </w:p>
    <w:p w14:paraId="221F4C46" w14:textId="77777777" w:rsidR="008466CC" w:rsidRDefault="008466CC" w:rsidP="002512CA">
      <w:pPr>
        <w:rPr>
          <w:rFonts w:ascii="Calibri" w:hAnsi="Calibri"/>
          <w:color w:val="1F497D"/>
          <w:lang w:val="en-US"/>
        </w:rPr>
      </w:pPr>
    </w:p>
    <w:p w14:paraId="1C61D821" w14:textId="77777777" w:rsidR="008466CC" w:rsidRDefault="008466CC" w:rsidP="002512CA">
      <w:pPr>
        <w:rPr>
          <w:rFonts w:ascii="Calibri" w:hAnsi="Calibri"/>
          <w:color w:val="1F497D"/>
          <w:lang w:val="en-US"/>
        </w:rPr>
      </w:pPr>
    </w:p>
    <w:p w14:paraId="699518A1" w14:textId="77777777" w:rsidR="008466CC" w:rsidRPr="008466CC" w:rsidRDefault="008466CC" w:rsidP="008466CC">
      <w:pPr>
        <w:widowControl w:val="0"/>
        <w:tabs>
          <w:tab w:val="left" w:pos="2600"/>
        </w:tabs>
        <w:autoSpaceDE w:val="0"/>
        <w:autoSpaceDN w:val="0"/>
        <w:adjustRightInd w:val="0"/>
        <w:ind w:left="2600" w:hanging="2600"/>
        <w:rPr>
          <w:rFonts w:ascii="Helvetica" w:hAnsi="Helvetica" w:cs="Helvetica"/>
          <w:b/>
          <w:sz w:val="28"/>
          <w:szCs w:val="28"/>
          <w:u w:val="single"/>
          <w:lang w:val="en-US" w:eastAsia="en-US"/>
        </w:rPr>
      </w:pPr>
      <w:r w:rsidRPr="008466CC">
        <w:rPr>
          <w:rFonts w:ascii="Helvetica" w:hAnsi="Helvetica" w:cs="Helvetica"/>
          <w:b/>
          <w:sz w:val="28"/>
          <w:szCs w:val="28"/>
          <w:u w:val="single"/>
          <w:lang w:val="en-US" w:eastAsia="en-US"/>
        </w:rPr>
        <w:t>Release Upgrade Notes Spring 16.27</w:t>
      </w:r>
    </w:p>
    <w:p w14:paraId="17DED71F" w14:textId="77777777" w:rsidR="008466CC" w:rsidRDefault="008466CC" w:rsidP="00846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5AEF72B0"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16.27 - </w:t>
      </w:r>
      <w:hyperlink r:id="rId59" w:history="1">
        <w:r>
          <w:rPr>
            <w:rFonts w:ascii="Arial" w:hAnsi="Arial" w:cs="Arial"/>
            <w:color w:val="0563C1"/>
            <w:sz w:val="24"/>
            <w:szCs w:val="24"/>
            <w:u w:val="single" w:color="0563C1"/>
            <w:lang w:val="en-US" w:eastAsia="en-US"/>
          </w:rPr>
          <w:t>https://login.salesforce.com/packaging/installPackage.apexp?p0=04tU0000000gRmY</w:t>
        </w:r>
      </w:hyperlink>
    </w:p>
    <w:p w14:paraId="2F0FAD25"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7722ACE"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16.27 - https://test.salesforce.com/packaging/installPackage.apexp?p0=04tU0000000gRmY</w:t>
      </w:r>
    </w:p>
    <w:p w14:paraId="41E0C374"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#12327</w:t>
      </w:r>
    </w:p>
    <w:p w14:paraId="66B70FD5"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‘ictransreq__c</w:t>
      </w:r>
    </w:p>
    <w:p w14:paraId="17E73E4A"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a.       Change page assignment to version 2</w:t>
      </w:r>
    </w:p>
    <w:p w14:paraId="1D4D638B"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CF089FD" w14:textId="77777777" w:rsidR="008466CC" w:rsidRDefault="008466CC" w:rsidP="008466C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Add Search Layouts to ‘Search Results’</w:t>
      </w:r>
    </w:p>
    <w:p w14:paraId="70AD3331" w14:textId="72EA751D" w:rsidR="008466CC" w:rsidRDefault="008466CC" w:rsidP="008466CC">
      <w:pPr>
        <w:rPr>
          <w:rFonts w:ascii="Calibri" w:hAnsi="Calibri"/>
          <w:color w:val="1F497D"/>
          <w:lang w:val="en-US"/>
        </w:rPr>
      </w:pPr>
      <w:r>
        <w:rPr>
          <w:rFonts w:ascii="Arial" w:hAnsi="Arial" w:cs="Arial"/>
          <w:sz w:val="24"/>
          <w:szCs w:val="24"/>
          <w:lang w:val="en-US" w:eastAsia="en-US"/>
        </w:rPr>
        <w:t>                                                                                       i.      Item Number, Transfer Status, Transfer Quantity, Transfer From Site, Transfer From Location ID, Transfer From Location Number, Transfer to Site, Transfer To Location ID, Transfer To Location Number</w:t>
      </w:r>
    </w:p>
    <w:p w14:paraId="2AC6AFA5" w14:textId="77777777" w:rsidR="009E6387" w:rsidRDefault="009E6387" w:rsidP="002512CA">
      <w:pPr>
        <w:rPr>
          <w:rFonts w:ascii="Calibri" w:hAnsi="Calibri"/>
          <w:color w:val="1F497D"/>
          <w:lang w:val="en-US"/>
        </w:rPr>
      </w:pPr>
    </w:p>
    <w:p w14:paraId="2C4325C0" w14:textId="77777777" w:rsidR="009E6387" w:rsidRDefault="009E6387" w:rsidP="009E6387">
      <w:pPr>
        <w:widowControl w:val="0"/>
        <w:tabs>
          <w:tab w:val="left" w:pos="2600"/>
        </w:tabs>
        <w:autoSpaceDE w:val="0"/>
        <w:autoSpaceDN w:val="0"/>
        <w:adjustRightInd w:val="0"/>
        <w:ind w:left="2600" w:hanging="2600"/>
        <w:rPr>
          <w:rFonts w:ascii="Helvetica" w:hAnsi="Helvetica" w:cs="Helvetica"/>
          <w:b/>
          <w:sz w:val="32"/>
          <w:szCs w:val="32"/>
          <w:u w:val="single"/>
          <w:lang w:val="en-US" w:eastAsia="en-US"/>
        </w:rPr>
      </w:pPr>
      <w:r w:rsidRPr="009E6387">
        <w:rPr>
          <w:rFonts w:ascii="Helvetica" w:hAnsi="Helvetica" w:cs="Helvetica"/>
          <w:b/>
          <w:sz w:val="32"/>
          <w:szCs w:val="32"/>
          <w:u w:val="single"/>
          <w:lang w:val="en-US" w:eastAsia="en-US"/>
        </w:rPr>
        <w:t>Release Upgrade Notes Spring 16.26</w:t>
      </w:r>
    </w:p>
    <w:p w14:paraId="6AD67D2A" w14:textId="77777777" w:rsidR="00200FB9" w:rsidRDefault="00200FB9" w:rsidP="009E6387">
      <w:pPr>
        <w:widowControl w:val="0"/>
        <w:tabs>
          <w:tab w:val="left" w:pos="2600"/>
        </w:tabs>
        <w:autoSpaceDE w:val="0"/>
        <w:autoSpaceDN w:val="0"/>
        <w:adjustRightInd w:val="0"/>
        <w:ind w:left="2600" w:hanging="2600"/>
        <w:rPr>
          <w:rFonts w:ascii="Helvetica" w:hAnsi="Helvetica" w:cs="Helvetica"/>
          <w:b/>
          <w:sz w:val="32"/>
          <w:szCs w:val="32"/>
          <w:u w:val="single"/>
          <w:lang w:val="en-US" w:eastAsia="en-US"/>
        </w:rPr>
      </w:pPr>
    </w:p>
    <w:p w14:paraId="63AECBB3" w14:textId="77777777" w:rsidR="00200FB9" w:rsidRDefault="00200FB9" w:rsidP="00200FB9">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16.26.3 - https://login.salesforce.com/packaging/installPackage.apexp?p0=04tU0000000IXAM</w:t>
      </w:r>
    </w:p>
    <w:p w14:paraId="418CAEC4" w14:textId="43C98C63" w:rsidR="00200FB9" w:rsidRPr="009E6387" w:rsidRDefault="00200FB9" w:rsidP="00200FB9">
      <w:pPr>
        <w:widowControl w:val="0"/>
        <w:tabs>
          <w:tab w:val="left" w:pos="2600"/>
        </w:tabs>
        <w:autoSpaceDE w:val="0"/>
        <w:autoSpaceDN w:val="0"/>
        <w:adjustRightInd w:val="0"/>
        <w:ind w:left="2600" w:hanging="2600"/>
        <w:rPr>
          <w:rFonts w:ascii="Helvetica" w:hAnsi="Helvetica" w:cs="Helvetica"/>
          <w:b/>
          <w:sz w:val="32"/>
          <w:szCs w:val="32"/>
          <w:u w:val="single"/>
          <w:lang w:val="en-US" w:eastAsia="en-US"/>
        </w:rPr>
      </w:pPr>
      <w:r>
        <w:rPr>
          <w:rFonts w:ascii="Arial" w:hAnsi="Arial" w:cs="Arial"/>
          <w:sz w:val="24"/>
          <w:szCs w:val="24"/>
          <w:lang w:val="en-US" w:eastAsia="en-US"/>
        </w:rPr>
        <w:t xml:space="preserve">16.26.3 - </w:t>
      </w:r>
      <w:hyperlink r:id="rId60" w:history="1">
        <w:r>
          <w:rPr>
            <w:rFonts w:ascii="Arial" w:hAnsi="Arial" w:cs="Arial"/>
            <w:color w:val="0563C1"/>
            <w:sz w:val="24"/>
            <w:szCs w:val="24"/>
            <w:u w:val="single" w:color="0563C1"/>
            <w:lang w:val="en-US" w:eastAsia="en-US"/>
          </w:rPr>
          <w:t>https://test.salesforce.com/packaging/installPackage.apexp?p0=04tU0000000IXAM</w:t>
        </w:r>
      </w:hyperlink>
    </w:p>
    <w:p w14:paraId="270BF1DF" w14:textId="77777777" w:rsidR="009E6387" w:rsidRDefault="009E6387" w:rsidP="009E63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04AB78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16.26.1 - https://login.salesforce.com/packaging/installPackage.apexp?p0=04tU0000000IX8G</w:t>
      </w:r>
    </w:p>
    <w:p w14:paraId="1D707743" w14:textId="6DEDC682"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16.26.1 - </w:t>
      </w:r>
      <w:hyperlink r:id="rId61" w:history="1">
        <w:r w:rsidR="005101B3" w:rsidRPr="0055071E">
          <w:rPr>
            <w:rStyle w:val="Hyperlink"/>
            <w:rFonts w:ascii="Arial" w:hAnsi="Arial" w:cs="Arial"/>
            <w:sz w:val="24"/>
            <w:szCs w:val="24"/>
            <w:lang w:val="en-US" w:eastAsia="en-US"/>
          </w:rPr>
          <w:t>https://test.salesforce.com/packaging/installPackage.apexp?p0=04tU0000000IX8G</w:t>
        </w:r>
      </w:hyperlink>
    </w:p>
    <w:p w14:paraId="5212CD29" w14:textId="77777777" w:rsidR="005101B3" w:rsidRDefault="005101B3" w:rsidP="009E6387">
      <w:pPr>
        <w:widowControl w:val="0"/>
        <w:autoSpaceDE w:val="0"/>
        <w:autoSpaceDN w:val="0"/>
        <w:adjustRightInd w:val="0"/>
        <w:rPr>
          <w:rFonts w:ascii="Arial" w:hAnsi="Arial" w:cs="Arial"/>
          <w:sz w:val="24"/>
          <w:szCs w:val="24"/>
          <w:lang w:val="en-US" w:eastAsia="en-US"/>
        </w:rPr>
      </w:pPr>
    </w:p>
    <w:p w14:paraId="7E9C136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#9158 Financial Force Orgs only</w:t>
      </w:r>
    </w:p>
    <w:p w14:paraId="44A1ADB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Financial Force Accounting ‘Journal’ object</w:t>
      </w:r>
    </w:p>
    <w:p w14:paraId="09910D3C"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Create ‘Sales Credit Note’ field</w:t>
      </w:r>
    </w:p>
    <w:p w14:paraId="1CB5778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Data Type: Lookup(Sales Credit Note)</w:t>
      </w:r>
    </w:p>
    <w:p w14:paraId="78B79A3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Label: "Sales Credit Note"</w:t>
      </w:r>
    </w:p>
    <w:p w14:paraId="36A3E27C"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Field Name: Sales_CreditNote</w:t>
      </w:r>
    </w:p>
    <w:p w14:paraId="4834730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Edit page layout and add ‘Sales Credit Note’ field</w:t>
      </w:r>
    </w:p>
    <w:p w14:paraId="1F2CE3E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#11704</w:t>
      </w:r>
    </w:p>
    <w:p w14:paraId="182FD60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‘sydata__c</w:t>
      </w:r>
    </w:p>
    <w:p w14:paraId="7E32C4D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w:t>
      </w:r>
      <w:r>
        <w:rPr>
          <w:rFonts w:ascii="Helvetica" w:hAnsi="Helvetica" w:cs="Helvetica"/>
          <w:sz w:val="24"/>
          <w:szCs w:val="24"/>
          <w:lang w:val="en-US" w:eastAsia="en-US"/>
        </w:rPr>
        <w:t>‘sydata_txntype__c</w:t>
      </w:r>
    </w:p>
    <w:p w14:paraId="7CB5BD46"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‘Avalara Tax Calculation</w:t>
      </w:r>
    </w:p>
    <w:p w14:paraId="632B128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Process Async POLOADERs</w:t>
      </w:r>
    </w:p>
    <w:p w14:paraId="0673894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#11714</w:t>
      </w:r>
    </w:p>
    <w:p w14:paraId="1965813F"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‘sycmp__c</w:t>
      </w:r>
    </w:p>
    <w:p w14:paraId="661C005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New Picklist Values</w:t>
      </w:r>
    </w:p>
    <w:p w14:paraId="5B44E044"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w:t>
      </w:r>
      <w:r>
        <w:rPr>
          <w:rFonts w:ascii="Helvetica" w:hAnsi="Helvetica" w:cs="Helvetica"/>
          <w:sz w:val="24"/>
          <w:szCs w:val="24"/>
          <w:lang w:val="en-US" w:eastAsia="en-US"/>
        </w:rPr>
        <w:t>sycmp_dim1source__c</w:t>
      </w:r>
    </w:p>
    <w:p w14:paraId="7C5C7D6C"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0344879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ii.      </w:t>
      </w:r>
      <w:r>
        <w:rPr>
          <w:rFonts w:ascii="Helvetica" w:hAnsi="Helvetica" w:cs="Helvetica"/>
          <w:sz w:val="24"/>
          <w:szCs w:val="24"/>
          <w:lang w:val="en-US" w:eastAsia="en-US"/>
        </w:rPr>
        <w:t>‘sycmp_dim2source__c</w:t>
      </w:r>
    </w:p>
    <w:p w14:paraId="77120F9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0AED9B2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iii.      </w:t>
      </w:r>
      <w:r>
        <w:rPr>
          <w:rFonts w:ascii="Helvetica" w:hAnsi="Helvetica" w:cs="Helvetica"/>
          <w:sz w:val="24"/>
          <w:szCs w:val="24"/>
          <w:lang w:val="en-US" w:eastAsia="en-US"/>
        </w:rPr>
        <w:t>‘sycmp_dim3source__c</w:t>
      </w:r>
    </w:p>
    <w:p w14:paraId="58662306"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615A80AF"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iv.      </w:t>
      </w:r>
      <w:r>
        <w:rPr>
          <w:rFonts w:ascii="Helvetica" w:hAnsi="Helvetica" w:cs="Helvetica"/>
          <w:sz w:val="24"/>
          <w:szCs w:val="24"/>
          <w:lang w:val="en-US" w:eastAsia="en-US"/>
        </w:rPr>
        <w:t>‘sycmp_dim4source__c</w:t>
      </w:r>
    </w:p>
    <w:p w14:paraId="68079BC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06F10CB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v.      </w:t>
      </w:r>
      <w:r>
        <w:rPr>
          <w:rFonts w:ascii="Helvetica" w:hAnsi="Helvetica" w:cs="Helvetica"/>
          <w:sz w:val="24"/>
          <w:szCs w:val="24"/>
          <w:lang w:val="en-US" w:eastAsia="en-US"/>
        </w:rPr>
        <w:t>‘sycmp_dim5source__c</w:t>
      </w:r>
    </w:p>
    <w:p w14:paraId="6880E0D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333F036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vi.      </w:t>
      </w:r>
      <w:r>
        <w:rPr>
          <w:rFonts w:ascii="Helvetica" w:hAnsi="Helvetica" w:cs="Helvetica"/>
          <w:sz w:val="24"/>
          <w:szCs w:val="24"/>
          <w:lang w:val="en-US" w:eastAsia="en-US"/>
        </w:rPr>
        <w:t>‘sycmp_dim6source__c</w:t>
      </w:r>
    </w:p>
    <w:p w14:paraId="1371879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056A8BA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vii.      </w:t>
      </w:r>
      <w:r>
        <w:rPr>
          <w:rFonts w:ascii="Helvetica" w:hAnsi="Helvetica" w:cs="Helvetica"/>
          <w:sz w:val="24"/>
          <w:szCs w:val="24"/>
          <w:lang w:val="en-US" w:eastAsia="en-US"/>
        </w:rPr>
        <w:t>‘sycmp_dim7source__c</w:t>
      </w:r>
    </w:p>
    <w:p w14:paraId="637C9EE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3EE8A27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viii.      </w:t>
      </w:r>
      <w:r>
        <w:rPr>
          <w:rFonts w:ascii="Helvetica" w:hAnsi="Helvetica" w:cs="Helvetica"/>
          <w:sz w:val="24"/>
          <w:szCs w:val="24"/>
          <w:lang w:val="en-US" w:eastAsia="en-US"/>
        </w:rPr>
        <w:t>‘sycmp_dim8source__c</w:t>
      </w:r>
    </w:p>
    <w:p w14:paraId="7DAE737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ix.      </w:t>
      </w:r>
      <w:r>
        <w:rPr>
          <w:rFonts w:ascii="Helvetica" w:hAnsi="Helvetica" w:cs="Helvetica"/>
          <w:sz w:val="24"/>
          <w:szCs w:val="24"/>
          <w:lang w:val="en-US" w:eastAsia="en-US"/>
        </w:rPr>
        <w:t>‘Vendor</w:t>
      </w:r>
    </w:p>
    <w:p w14:paraId="288FB4A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b.      </w:t>
      </w:r>
      <w:r>
        <w:rPr>
          <w:rFonts w:ascii="Helvetica" w:hAnsi="Helvetica" w:cs="Helvetica"/>
          <w:sz w:val="24"/>
          <w:szCs w:val="24"/>
          <w:lang w:val="en-US" w:eastAsia="en-US"/>
        </w:rPr>
        <w:t>‘sydimovr__c</w:t>
      </w:r>
    </w:p>
    <w:p w14:paraId="2C13502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New Picklist Values</w:t>
      </w:r>
    </w:p>
    <w:p w14:paraId="7BF6B2F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w:t>
      </w:r>
      <w:r>
        <w:rPr>
          <w:rFonts w:ascii="Helvetica" w:hAnsi="Helvetica" w:cs="Helvetica"/>
          <w:sz w:val="24"/>
          <w:szCs w:val="24"/>
          <w:lang w:val="en-US" w:eastAsia="en-US"/>
        </w:rPr>
        <w:t>sydimovr_source__c</w:t>
      </w:r>
    </w:p>
    <w:p w14:paraId="423BD26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‘Vendor</w:t>
      </w:r>
    </w:p>
    <w:p w14:paraId="0C03368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#11825</w:t>
      </w:r>
    </w:p>
    <w:p w14:paraId="724E7CC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‘soamort__c</w:t>
      </w:r>
    </w:p>
    <w:p w14:paraId="4814D10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w:t>
      </w:r>
    </w:p>
    <w:p w14:paraId="61A4D0F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‘Start_Year_must_be_between_2015_to_2099</w:t>
      </w:r>
    </w:p>
    <w:p w14:paraId="0AF072A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#11916</w:t>
      </w:r>
    </w:p>
    <w:p w14:paraId="456A9CD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‘confcomp__c</w:t>
      </w:r>
    </w:p>
    <w:p w14:paraId="260F1AA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                                                   i.      Delete Validation Rule</w:t>
      </w:r>
    </w:p>
    <w:p w14:paraId="2C7F386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‘Qty Per must be 1 for Labor Components</w:t>
      </w:r>
    </w:p>
    <w:p w14:paraId="27A30A2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#11891</w:t>
      </w:r>
    </w:p>
    <w:p w14:paraId="34C8578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‘icitemacc__c</w:t>
      </w:r>
    </w:p>
    <w:p w14:paraId="04D1963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assignment to version 2</w:t>
      </w:r>
    </w:p>
    <w:p w14:paraId="777D08E8"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#11886</w:t>
      </w:r>
    </w:p>
    <w:p w14:paraId="12CBA45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‘icitem__c</w:t>
      </w:r>
    </w:p>
    <w:p w14:paraId="296B90F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4</w:t>
      </w:r>
    </w:p>
    <w:p w14:paraId="1EA52FE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‘pebom__c</w:t>
      </w:r>
    </w:p>
    <w:p w14:paraId="422B27B4"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0C9EF11F"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‘Peitem__c</w:t>
      </w:r>
    </w:p>
    <w:p w14:paraId="4894E5B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133E5556"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d)      ‘pjproj__c</w:t>
      </w:r>
    </w:p>
    <w:p w14:paraId="595C7744"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4B58604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e)      ‘pohdr__c</w:t>
      </w:r>
    </w:p>
    <w:p w14:paraId="1872E90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0B6170F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f)       ‘poitem__c</w:t>
      </w:r>
    </w:p>
    <w:p w14:paraId="343807B4"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4</w:t>
      </w:r>
    </w:p>
    <w:p w14:paraId="648C58E8"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g)      ‘povend__c</w:t>
      </w:r>
    </w:p>
    <w:p w14:paraId="773BB84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4919B9F6"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h)      ‘rtlabgrd__c</w:t>
      </w:r>
    </w:p>
    <w:p w14:paraId="7AFFEC8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4720FE6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i)        ‘rtrouthdr__c</w:t>
      </w:r>
    </w:p>
    <w:p w14:paraId="57CCCB33"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669C413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j)        ‘rtroutoper__c</w:t>
      </w:r>
    </w:p>
    <w:p w14:paraId="137DAA3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56F83A1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k)      ‘rtwctr__c</w:t>
      </w:r>
    </w:p>
    <w:p w14:paraId="0BD9D8C8"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3F5E224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l)        ‘socclass__c</w:t>
      </w:r>
    </w:p>
    <w:p w14:paraId="1955214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71E9AE4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m)    ‘socomm__c</w:t>
      </w:r>
    </w:p>
    <w:p w14:paraId="2CD0AB3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3</w:t>
      </w:r>
    </w:p>
    <w:p w14:paraId="5C44744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n)      ‘socust__c</w:t>
      </w:r>
    </w:p>
    <w:p w14:paraId="492EB7B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2049D59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o)      ‘sohdr__c</w:t>
      </w:r>
    </w:p>
    <w:p w14:paraId="4B940F5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3</w:t>
      </w:r>
    </w:p>
    <w:p w14:paraId="0A1C943C"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p)      ‘soinv__c</w:t>
      </w:r>
    </w:p>
    <w:p w14:paraId="056F744D"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1FCD71C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q)      ‘Soline__c</w:t>
      </w:r>
    </w:p>
    <w:p w14:paraId="2792EE4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4ACB235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r)       ‘soprod__c</w:t>
      </w:r>
    </w:p>
    <w:p w14:paraId="6E17470C"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3</w:t>
      </w:r>
    </w:p>
    <w:p w14:paraId="0E0D890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s)       ‘soship__c</w:t>
      </w:r>
    </w:p>
    <w:p w14:paraId="384E9A26"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3</w:t>
      </w:r>
    </w:p>
    <w:p w14:paraId="3A7C7E05"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t)       ‘sowarr__c</w:t>
      </w:r>
    </w:p>
    <w:p w14:paraId="54FB53F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3</w:t>
      </w:r>
    </w:p>
    <w:p w14:paraId="48D115E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u)      ‘syacc__c</w:t>
      </w:r>
    </w:p>
    <w:p w14:paraId="184128D7"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16C87A41"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v)      ‘syfob__c</w:t>
      </w:r>
    </w:p>
    <w:p w14:paraId="2406C14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32321E22"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w)    ‘syfrghtrm__c</w:t>
      </w:r>
    </w:p>
    <w:p w14:paraId="47BAC78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63867E2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x)      ‘sylocid__c</w:t>
      </w:r>
    </w:p>
    <w:p w14:paraId="39A3A49F"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55EF2F8B"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y)      ‘Syorg__c</w:t>
      </w:r>
    </w:p>
    <w:p w14:paraId="53FFC1C9"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15BA1124"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z)       ‘syshipviatype__c</w:t>
      </w:r>
    </w:p>
    <w:p w14:paraId="1E3052BE"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a.       Change page layout to version 2</w:t>
      </w:r>
    </w:p>
    <w:p w14:paraId="3EE3137F" w14:textId="77777777" w:rsidR="009E6387" w:rsidRDefault="009E6387" w:rsidP="00C343EB">
      <w:pPr>
        <w:widowControl w:val="0"/>
        <w:tabs>
          <w:tab w:val="left" w:pos="6379"/>
        </w:tabs>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aa)   ‘syterms__c</w:t>
      </w:r>
    </w:p>
    <w:p w14:paraId="286FCC20"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layout to version 2</w:t>
      </w:r>
    </w:p>
    <w:p w14:paraId="63F6AB0F"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1C65222" w14:textId="77777777" w:rsidR="009E6387" w:rsidRDefault="009E6387" w:rsidP="002512CA">
      <w:pPr>
        <w:rPr>
          <w:rFonts w:ascii="Calibri" w:hAnsi="Calibri"/>
          <w:color w:val="1F497D"/>
          <w:lang w:val="en-US"/>
        </w:rPr>
      </w:pPr>
    </w:p>
    <w:p w14:paraId="68445F63" w14:textId="77777777" w:rsidR="009E6387" w:rsidRPr="009E6387" w:rsidRDefault="009E6387" w:rsidP="009E6387">
      <w:pPr>
        <w:widowControl w:val="0"/>
        <w:tabs>
          <w:tab w:val="left" w:pos="2600"/>
        </w:tabs>
        <w:autoSpaceDE w:val="0"/>
        <w:autoSpaceDN w:val="0"/>
        <w:adjustRightInd w:val="0"/>
        <w:ind w:left="2600" w:hanging="2600"/>
        <w:rPr>
          <w:rFonts w:ascii="Helvetica" w:hAnsi="Helvetica" w:cs="Helvetica"/>
          <w:b/>
          <w:sz w:val="32"/>
          <w:szCs w:val="32"/>
          <w:u w:val="single"/>
          <w:lang w:val="en-US" w:eastAsia="en-US"/>
        </w:rPr>
      </w:pPr>
      <w:r w:rsidRPr="009E6387">
        <w:rPr>
          <w:rFonts w:ascii="Helvetica" w:hAnsi="Helvetica" w:cs="Helvetica"/>
          <w:b/>
          <w:sz w:val="32"/>
          <w:szCs w:val="32"/>
          <w:u w:val="single"/>
          <w:lang w:val="en-US" w:eastAsia="en-US"/>
        </w:rPr>
        <w:t>Release Upgrade Notes Spring 16.25</w:t>
      </w:r>
    </w:p>
    <w:p w14:paraId="220C3F3E" w14:textId="77777777" w:rsidR="009E6387" w:rsidRDefault="009E6387" w:rsidP="009E63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4AE3050A"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16.25.1 - https://login.salesforce.com/packaging/installPackage.apexp?p0=04tU0000000cFcu</w:t>
      </w:r>
    </w:p>
    <w:p w14:paraId="02453078" w14:textId="77777777" w:rsidR="009E6387" w:rsidRDefault="009E6387" w:rsidP="009E6387">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34D1DCB" w14:textId="33612B49" w:rsidR="009E6387" w:rsidRDefault="009E6387" w:rsidP="009E6387">
      <w:pPr>
        <w:rPr>
          <w:rFonts w:ascii="Calibri" w:hAnsi="Calibri"/>
          <w:color w:val="1F497D"/>
          <w:lang w:val="en-US"/>
        </w:rPr>
      </w:pPr>
      <w:r>
        <w:rPr>
          <w:rFonts w:ascii="Arial" w:hAnsi="Arial" w:cs="Arial"/>
          <w:sz w:val="24"/>
          <w:szCs w:val="24"/>
          <w:lang w:val="en-US" w:eastAsia="en-US"/>
        </w:rPr>
        <w:t>16.25.1 - https://test.salesforce.com/packaging/installPackage.apexp?p0=04tU0000000cFcu</w:t>
      </w:r>
    </w:p>
    <w:p w14:paraId="384B6D3D" w14:textId="77777777" w:rsidR="00E172AC" w:rsidRDefault="00E172AC" w:rsidP="002512CA">
      <w:pPr>
        <w:rPr>
          <w:rFonts w:ascii="Calibri" w:hAnsi="Calibri"/>
          <w:color w:val="1F497D"/>
          <w:lang w:val="en-US"/>
        </w:rPr>
      </w:pPr>
    </w:p>
    <w:p w14:paraId="5AD79267" w14:textId="77777777" w:rsidR="00AA175E" w:rsidRDefault="00AA175E" w:rsidP="00AA175E">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Lucida Grande" w:hAnsi="Lucida Grande" w:cs="Lucida Grande"/>
          <w:b/>
          <w:bCs/>
          <w:sz w:val="24"/>
          <w:szCs w:val="24"/>
          <w:lang w:val="en-US" w:eastAsia="en-US"/>
        </w:rPr>
        <w:t>From:</w:t>
      </w:r>
      <w:r>
        <w:rPr>
          <w:rFonts w:ascii="Lucida Grande" w:hAnsi="Lucida Grande" w:cs="Lucida Grande"/>
          <w:b/>
          <w:bCs/>
          <w:sz w:val="24"/>
          <w:szCs w:val="24"/>
          <w:lang w:val="en-US" w:eastAsia="en-US"/>
        </w:rPr>
        <w:tab/>
      </w:r>
    </w:p>
    <w:p w14:paraId="1B187115" w14:textId="77777777" w:rsidR="00AA175E" w:rsidRDefault="00AA175E" w:rsidP="00AA175E">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Lucida Grande" w:hAnsi="Lucida Grande" w:cs="Lucida Grande"/>
          <w:b/>
          <w:bCs/>
          <w:sz w:val="24"/>
          <w:szCs w:val="24"/>
          <w:lang w:val="en-US" w:eastAsia="en-US"/>
        </w:rPr>
        <w:t>Subject:</w:t>
      </w:r>
      <w:r>
        <w:rPr>
          <w:rFonts w:ascii="Lucida Grande" w:hAnsi="Lucida Grande" w:cs="Lucida Grande"/>
          <w:b/>
          <w:bCs/>
          <w:sz w:val="24"/>
          <w:szCs w:val="24"/>
          <w:lang w:val="en-US" w:eastAsia="en-US"/>
        </w:rPr>
        <w:tab/>
      </w:r>
      <w:r w:rsidRPr="00AA175E">
        <w:rPr>
          <w:rFonts w:ascii="Helvetica" w:hAnsi="Helvetica" w:cs="Helvetica"/>
          <w:b/>
          <w:sz w:val="32"/>
          <w:szCs w:val="32"/>
          <w:u w:val="single"/>
          <w:lang w:val="en-US" w:eastAsia="en-US"/>
        </w:rPr>
        <w:t>Release Upgrade Notes Spring 16.24</w:t>
      </w:r>
    </w:p>
    <w:p w14:paraId="13B6E92E" w14:textId="77777777" w:rsidR="00AA175E" w:rsidRDefault="00AA175E" w:rsidP="00AA1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6B1C462D"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16.24.1 - </w:t>
      </w:r>
      <w:hyperlink r:id="rId62" w:history="1">
        <w:r>
          <w:rPr>
            <w:rFonts w:ascii="Arial" w:hAnsi="Arial" w:cs="Arial"/>
            <w:color w:val="0563C1"/>
            <w:sz w:val="24"/>
            <w:szCs w:val="24"/>
            <w:u w:val="single" w:color="0563C1"/>
            <w:lang w:val="en-US" w:eastAsia="en-US"/>
          </w:rPr>
          <w:t>https://login.salesforce.com/packaging/installPackage.apexp?p0=04tU0000000IW8W</w:t>
        </w:r>
      </w:hyperlink>
    </w:p>
    <w:p w14:paraId="36BD1C97"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16.24.1 - https://test.salesforce.com/packaging/installPackage.apexp?p0=04tU0000000IW8W</w:t>
      </w:r>
    </w:p>
    <w:p w14:paraId="0FFEAA98"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#11802</w:t>
      </w:r>
    </w:p>
    <w:p w14:paraId="37E3459D"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Delete/erase Fields on ‘gljed__c</w:t>
      </w:r>
    </w:p>
    <w:p w14:paraId="24F25AF3"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‘Debit Account</w:t>
      </w:r>
    </w:p>
    <w:p w14:paraId="0097D7A0"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‘Credit Account</w:t>
      </w:r>
    </w:p>
    <w:p w14:paraId="5C37C334"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Delete/erase Fields on ‘</w:t>
      </w:r>
      <w:bookmarkStart w:id="1" w:name="OLE_LINK1"/>
      <w:bookmarkStart w:id="2" w:name="OLE_LINK2"/>
      <w:r>
        <w:rPr>
          <w:rFonts w:ascii="Arial" w:hAnsi="Arial" w:cs="Arial"/>
          <w:sz w:val="24"/>
          <w:szCs w:val="24"/>
          <w:lang w:val="en-US" w:eastAsia="en-US"/>
        </w:rPr>
        <w:t>DEPRECATED - Rootstock Financial Control</w:t>
      </w:r>
      <w:bookmarkEnd w:id="1"/>
      <w:bookmarkEnd w:id="2"/>
    </w:p>
    <w:p w14:paraId="624896EE"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‘Default AP Account</w:t>
      </w:r>
    </w:p>
    <w:p w14:paraId="15D30321"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‘Default AR Account</w:t>
      </w:r>
    </w:p>
    <w:p w14:paraId="5B2BB438"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c.       Delete/erase on ‘DEPRECATED - General Ledger Account</w:t>
      </w:r>
    </w:p>
    <w:p w14:paraId="36ADC121"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                                                   i.      Fields:</w:t>
      </w:r>
    </w:p>
    <w:p w14:paraId="42D6E156"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1.       ‘Formula External Id</w:t>
      </w:r>
    </w:p>
    <w:p w14:paraId="488F6B9F"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2.       ‘rstk__glacct_glcntl__c</w:t>
      </w:r>
    </w:p>
    <w:p w14:paraId="41208243"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                                                 ii.      Validation rule:</w:t>
      </w:r>
    </w:p>
    <w:p w14:paraId="17321378"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1.       glcntl_validation</w:t>
      </w:r>
    </w:p>
    <w:p w14:paraId="77218EE0"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d.      </w:t>
      </w:r>
      <w:bookmarkStart w:id="3" w:name="OLE_LINK7"/>
      <w:bookmarkStart w:id="4" w:name="OLE_LINK8"/>
      <w:r>
        <w:rPr>
          <w:rFonts w:ascii="Arial" w:hAnsi="Arial" w:cs="Arial"/>
          <w:sz w:val="24"/>
          <w:szCs w:val="24"/>
          <w:lang w:val="en-US" w:eastAsia="en-US"/>
        </w:rPr>
        <w:t>Delete objects</w:t>
      </w:r>
    </w:p>
    <w:p w14:paraId="5D730EA0"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w:t>
      </w:r>
      <w:bookmarkStart w:id="5" w:name="OLE_LINK3"/>
      <w:bookmarkStart w:id="6" w:name="OLE_LINK4"/>
      <w:r>
        <w:rPr>
          <w:rFonts w:ascii="Arial" w:hAnsi="Arial" w:cs="Arial"/>
          <w:sz w:val="24"/>
          <w:szCs w:val="24"/>
          <w:lang w:val="en-US" w:eastAsia="en-US"/>
        </w:rPr>
        <w:t>DEPRECATED - Fiscal Year</w:t>
      </w:r>
      <w:bookmarkEnd w:id="5"/>
      <w:bookmarkEnd w:id="6"/>
    </w:p>
    <w:p w14:paraId="2204F5A8"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w:t>
      </w:r>
      <w:bookmarkStart w:id="7" w:name="OLE_LINK5"/>
      <w:bookmarkStart w:id="8" w:name="OLE_LINK6"/>
      <w:r>
        <w:rPr>
          <w:rFonts w:ascii="Arial" w:hAnsi="Arial" w:cs="Arial"/>
          <w:sz w:val="24"/>
          <w:szCs w:val="24"/>
          <w:lang w:val="en-US" w:eastAsia="en-US"/>
        </w:rPr>
        <w:t>DEPRECATED - General Ledger Account</w:t>
      </w:r>
      <w:bookmarkEnd w:id="7"/>
      <w:bookmarkEnd w:id="8"/>
    </w:p>
    <w:p w14:paraId="3350E63B"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‘DEPRECATED - Rootstock Financial Control</w:t>
      </w:r>
    </w:p>
    <w:bookmarkEnd w:id="3"/>
    <w:bookmarkEnd w:id="4"/>
    <w:p w14:paraId="419D21C0"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#8952</w:t>
      </w:r>
    </w:p>
    <w:p w14:paraId="4424A50E"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‘poasnreq__c – Might not be on all orgs</w:t>
      </w:r>
    </w:p>
    <w:p w14:paraId="4CDCEFEA" w14:textId="77777777" w:rsidR="00AA175E" w:rsidRDefault="00AA175E" w:rsidP="00AA175E">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Delete Validation Rule</w:t>
      </w:r>
    </w:p>
    <w:p w14:paraId="28CF593B" w14:textId="52ECB814" w:rsidR="00AA175E" w:rsidRDefault="00AA175E" w:rsidP="00AA175E">
      <w:pPr>
        <w:rPr>
          <w:rFonts w:ascii="Arial" w:hAnsi="Arial" w:cs="Arial"/>
          <w:sz w:val="24"/>
          <w:szCs w:val="24"/>
          <w:lang w:val="en-US" w:eastAsia="en-US"/>
        </w:rPr>
      </w:pPr>
      <w:r>
        <w:rPr>
          <w:rFonts w:ascii="Arial" w:hAnsi="Arial" w:cs="Arial"/>
          <w:sz w:val="24"/>
          <w:szCs w:val="24"/>
          <w:lang w:val="en-US" w:eastAsia="en-US"/>
        </w:rPr>
        <w:t>                                                                           i.      ‘Lot_Expiration_Date_validation</w:t>
      </w:r>
    </w:p>
    <w:p w14:paraId="5E5EA976" w14:textId="77777777" w:rsidR="00AA175E" w:rsidRDefault="00AA175E" w:rsidP="00AA175E">
      <w:pPr>
        <w:rPr>
          <w:rFonts w:ascii="Calibri" w:hAnsi="Calibri"/>
          <w:color w:val="1F497D"/>
          <w:lang w:val="en-US"/>
        </w:rPr>
      </w:pPr>
    </w:p>
    <w:p w14:paraId="0B6DC2E8" w14:textId="77777777" w:rsidR="00E172AC" w:rsidRDefault="00E172AC" w:rsidP="00E172AC">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Lucida Grande" w:hAnsi="Lucida Grande" w:cs="Lucida Grande"/>
          <w:b/>
          <w:bCs/>
          <w:sz w:val="24"/>
          <w:szCs w:val="24"/>
          <w:lang w:val="en-US" w:eastAsia="en-US"/>
        </w:rPr>
        <w:t>From:</w:t>
      </w:r>
      <w:r>
        <w:rPr>
          <w:rFonts w:ascii="Lucida Grande" w:hAnsi="Lucida Grande" w:cs="Lucida Grande"/>
          <w:b/>
          <w:bCs/>
          <w:sz w:val="24"/>
          <w:szCs w:val="24"/>
          <w:lang w:val="en-US" w:eastAsia="en-US"/>
        </w:rPr>
        <w:tab/>
      </w:r>
    </w:p>
    <w:p w14:paraId="0CDAFCDA" w14:textId="77777777" w:rsidR="00E172AC" w:rsidRDefault="00E172AC" w:rsidP="00E172AC">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Lucida Grande" w:hAnsi="Lucida Grande" w:cs="Lucida Grande"/>
          <w:b/>
          <w:bCs/>
          <w:sz w:val="24"/>
          <w:szCs w:val="24"/>
          <w:lang w:val="en-US" w:eastAsia="en-US"/>
        </w:rPr>
        <w:t>Subject:</w:t>
      </w:r>
      <w:r>
        <w:rPr>
          <w:rFonts w:ascii="Lucida Grande" w:hAnsi="Lucida Grande" w:cs="Lucida Grande"/>
          <w:b/>
          <w:bCs/>
          <w:sz w:val="24"/>
          <w:szCs w:val="24"/>
          <w:lang w:val="en-US" w:eastAsia="en-US"/>
        </w:rPr>
        <w:tab/>
      </w:r>
      <w:r w:rsidRPr="00AA175E">
        <w:rPr>
          <w:rFonts w:ascii="Helvetica" w:hAnsi="Helvetica" w:cs="Helvetica"/>
          <w:b/>
          <w:sz w:val="32"/>
          <w:szCs w:val="32"/>
          <w:u w:val="single"/>
          <w:lang w:val="en-US" w:eastAsia="en-US"/>
        </w:rPr>
        <w:t>Release Upgrade Notes Spring 16.23</w:t>
      </w:r>
    </w:p>
    <w:p w14:paraId="4822DE02" w14:textId="77777777" w:rsidR="00E172AC" w:rsidRDefault="00E172AC" w:rsidP="00E172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7CABD002"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16.23: </w:t>
      </w:r>
      <w:hyperlink r:id="rId63" w:history="1">
        <w:r>
          <w:rPr>
            <w:rFonts w:ascii="Arial" w:hAnsi="Arial" w:cs="Arial"/>
            <w:color w:val="0563C1"/>
            <w:sz w:val="24"/>
            <w:szCs w:val="24"/>
            <w:u w:val="single" w:color="0563C1"/>
            <w:lang w:val="en-US" w:eastAsia="en-US"/>
          </w:rPr>
          <w:t>https://login.salesforce.com/packaging/installPackage.apexp?p0=04tU0000000kemg</w:t>
        </w:r>
      </w:hyperlink>
    </w:p>
    <w:p w14:paraId="6657E266"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16.23: </w:t>
      </w:r>
      <w:hyperlink r:id="rId64" w:history="1">
        <w:r>
          <w:rPr>
            <w:rFonts w:ascii="Arial" w:hAnsi="Arial" w:cs="Arial"/>
            <w:color w:val="0563C1"/>
            <w:sz w:val="24"/>
            <w:szCs w:val="24"/>
            <w:u w:val="single" w:color="0563C1"/>
            <w:lang w:val="en-US" w:eastAsia="en-US"/>
          </w:rPr>
          <w:t>https://test.salesforce.com/packaging/installPackage.apexp?p0=04tU0000000kemg</w:t>
        </w:r>
      </w:hyperlink>
    </w:p>
    <w:p w14:paraId="54953EB1"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7C92EBC2"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#10828</w:t>
      </w:r>
    </w:p>
    <w:p w14:paraId="2B6B5B0D"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‘soamort__c</w:t>
      </w:r>
    </w:p>
    <w:p w14:paraId="5090D903"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w:t>
      </w:r>
    </w:p>
    <w:p w14:paraId="5FE23961"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Helvetica" w:hAnsi="Helvetica" w:cs="Helvetica"/>
          <w:b/>
          <w:bCs/>
          <w:sz w:val="24"/>
          <w:szCs w:val="24"/>
          <w:lang w:val="en-US" w:eastAsia="en-US"/>
        </w:rPr>
        <w:t xml:space="preserve">1.       </w:t>
      </w:r>
      <w:r>
        <w:rPr>
          <w:rFonts w:ascii="Arial" w:hAnsi="Arial" w:cs="Arial"/>
          <w:sz w:val="24"/>
          <w:szCs w:val="24"/>
          <w:lang w:val="en-US" w:eastAsia="en-US"/>
        </w:rPr>
        <w:t>‘</w:t>
      </w:r>
      <w:r>
        <w:rPr>
          <w:rFonts w:ascii="Helvetica" w:hAnsi="Helvetica" w:cs="Helvetica"/>
          <w:b/>
          <w:bCs/>
          <w:sz w:val="24"/>
          <w:szCs w:val="24"/>
          <w:lang w:val="en-US" w:eastAsia="en-US"/>
        </w:rPr>
        <w:t>Start_Year_must_be_between_2016_to_2099</w:t>
      </w:r>
    </w:p>
    <w:p w14:paraId="04C030A8"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#11237</w:t>
      </w:r>
    </w:p>
    <w:p w14:paraId="5C175E84"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‘poitem__c</w:t>
      </w:r>
    </w:p>
    <w:p w14:paraId="0791E4B8"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3</w:t>
      </w:r>
    </w:p>
    <w:p w14:paraId="03001681"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#11754</w:t>
      </w:r>
    </w:p>
    <w:p w14:paraId="356BF40F"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‘soprod__c</w:t>
      </w:r>
    </w:p>
    <w:p w14:paraId="097EA8D7"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w:t>
      </w:r>
    </w:p>
    <w:p w14:paraId="5B1FEBDD"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w:t>
      </w:r>
      <w:r>
        <w:rPr>
          <w:rFonts w:ascii="Helvetica" w:hAnsi="Helvetica" w:cs="Helvetica"/>
          <w:sz w:val="24"/>
          <w:szCs w:val="24"/>
          <w:lang w:val="en-US" w:eastAsia="en-US"/>
        </w:rPr>
        <w:t>Salesforce_Product_Name</w:t>
      </w:r>
    </w:p>
    <w:p w14:paraId="72A85A1E"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#8949</w:t>
      </w:r>
    </w:p>
    <w:p w14:paraId="3F963320"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a.       8949.txt</w:t>
      </w:r>
    </w:p>
    <w:p w14:paraId="003420C8" w14:textId="77777777" w:rsidR="00E172AC" w:rsidRDefault="00E172AC" w:rsidP="00E172A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40AA7DAC" w14:textId="77777777" w:rsidR="00E172AC" w:rsidRDefault="00E172AC" w:rsidP="002512CA">
      <w:pPr>
        <w:rPr>
          <w:rFonts w:ascii="Calibri" w:hAnsi="Calibri"/>
          <w:color w:val="1F497D"/>
          <w:lang w:val="en-US"/>
        </w:rPr>
      </w:pPr>
    </w:p>
    <w:p w14:paraId="743BE8D1" w14:textId="77777777" w:rsidR="00371E52" w:rsidRDefault="00371E52" w:rsidP="002512CA">
      <w:pPr>
        <w:rPr>
          <w:rFonts w:ascii="Calibri" w:hAnsi="Calibri"/>
          <w:color w:val="1F497D"/>
          <w:lang w:val="en-US"/>
        </w:rPr>
      </w:pPr>
    </w:p>
    <w:p w14:paraId="395F8F57" w14:textId="12B53D67" w:rsidR="00371E52" w:rsidRPr="00AA175E" w:rsidRDefault="00371E52" w:rsidP="002512CA">
      <w:pPr>
        <w:rPr>
          <w:rFonts w:ascii="Calibri" w:hAnsi="Calibri"/>
          <w:b/>
          <w:color w:val="1F497D"/>
          <w:sz w:val="32"/>
          <w:szCs w:val="32"/>
          <w:u w:val="single"/>
          <w:lang w:val="en-US"/>
        </w:rPr>
      </w:pPr>
      <w:r w:rsidRPr="00AA175E">
        <w:rPr>
          <w:rFonts w:ascii="Calibri" w:hAnsi="Calibri"/>
          <w:b/>
          <w:color w:val="1F497D"/>
          <w:sz w:val="32"/>
          <w:szCs w:val="32"/>
          <w:u w:val="single"/>
          <w:lang w:val="en-US"/>
        </w:rPr>
        <w:t>Release 16.22</w:t>
      </w:r>
    </w:p>
    <w:p w14:paraId="220AC85C" w14:textId="77777777" w:rsidR="00371E52" w:rsidRDefault="00371E52" w:rsidP="002512CA">
      <w:pPr>
        <w:rPr>
          <w:rFonts w:ascii="Calibri" w:hAnsi="Calibri"/>
          <w:color w:val="1F497D"/>
          <w:lang w:val="en-US"/>
        </w:rPr>
      </w:pPr>
    </w:p>
    <w:p w14:paraId="04335805" w14:textId="77777777" w:rsidR="00EC37B6" w:rsidRDefault="00EC37B6" w:rsidP="002512CA">
      <w:pPr>
        <w:rPr>
          <w:rFonts w:ascii="Calibri" w:hAnsi="Calibri"/>
          <w:color w:val="1F497D"/>
          <w:lang w:val="en-US"/>
        </w:rPr>
      </w:pPr>
    </w:p>
    <w:p w14:paraId="6E46968A" w14:textId="77777777" w:rsidR="00371E52" w:rsidRDefault="00371E52" w:rsidP="00371E5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16.22 – https://login.salesforce.com/packaging/installPackage.apexp?p0=04tU0000000kehG</w:t>
      </w:r>
    </w:p>
    <w:p w14:paraId="250A12F0" w14:textId="77777777" w:rsidR="00371E52" w:rsidRDefault="00371E52" w:rsidP="00371E5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16.22 – https://test.salesforce.com/packaging/installPackage.apexp?p0=04tU0000000kehG</w:t>
      </w:r>
    </w:p>
    <w:p w14:paraId="0E853CC2" w14:textId="77777777" w:rsidR="00371E52" w:rsidRDefault="00371E52" w:rsidP="00371E5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878A177" w14:textId="77777777" w:rsidR="00371E52" w:rsidRDefault="00371E52" w:rsidP="00371E5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#11700</w:t>
      </w:r>
    </w:p>
    <w:p w14:paraId="0B029D31" w14:textId="1599D539" w:rsidR="00371E52" w:rsidRDefault="00371E52" w:rsidP="00371E52">
      <w:pPr>
        <w:rPr>
          <w:rFonts w:ascii="Helvetica" w:hAnsi="Helvetica" w:cs="Helvetica"/>
          <w:b/>
          <w:bCs/>
          <w:sz w:val="24"/>
          <w:szCs w:val="24"/>
          <w:lang w:val="en-US" w:eastAsia="en-US"/>
        </w:rPr>
      </w:pPr>
      <w:r>
        <w:rPr>
          <w:rFonts w:ascii="Arial" w:hAnsi="Arial" w:cs="Arial"/>
          <w:sz w:val="24"/>
          <w:szCs w:val="24"/>
          <w:lang w:val="en-US" w:eastAsia="en-US"/>
        </w:rPr>
        <w:t>a)      ‘</w:t>
      </w:r>
      <w:r w:rsidR="00227750">
        <w:rPr>
          <w:rFonts w:ascii="Helvetica" w:hAnsi="Helvetica" w:cs="Helvetica"/>
          <w:b/>
          <w:bCs/>
          <w:sz w:val="24"/>
          <w:szCs w:val="24"/>
          <w:lang w:val="en-US" w:eastAsia="en-US"/>
        </w:rPr>
        <w:t>rstk.ScriptExecutor.execute('initailizeIcixrReceiptSite', true);</w:t>
      </w:r>
    </w:p>
    <w:p w14:paraId="714337F4" w14:textId="77777777" w:rsidR="00382389" w:rsidRDefault="00382389" w:rsidP="00371E52">
      <w:pPr>
        <w:rPr>
          <w:rFonts w:ascii="Helvetica" w:hAnsi="Helvetica" w:cs="Helvetica"/>
          <w:b/>
          <w:bCs/>
          <w:sz w:val="24"/>
          <w:szCs w:val="24"/>
          <w:lang w:val="en-US" w:eastAsia="en-US"/>
        </w:rPr>
      </w:pPr>
    </w:p>
    <w:p w14:paraId="6B3DCE40" w14:textId="77777777" w:rsidR="00382389" w:rsidRDefault="00382389" w:rsidP="00382389">
      <w:pPr>
        <w:rPr>
          <w:rFonts w:ascii="Calibri" w:hAnsi="Calibri"/>
          <w:color w:val="1F497D"/>
          <w:lang w:val="en-US"/>
        </w:rPr>
      </w:pPr>
    </w:p>
    <w:p w14:paraId="3AC679DC" w14:textId="6D98EEA7" w:rsidR="00382389" w:rsidRPr="00AA175E" w:rsidRDefault="00382389" w:rsidP="00371E52">
      <w:pPr>
        <w:rPr>
          <w:rFonts w:ascii="Helvetica" w:hAnsi="Helvetica"/>
          <w:b/>
          <w:color w:val="1F497D"/>
          <w:sz w:val="32"/>
          <w:szCs w:val="32"/>
          <w:u w:val="single"/>
          <w:lang w:val="en-US"/>
        </w:rPr>
      </w:pPr>
      <w:r w:rsidRPr="00AA175E">
        <w:rPr>
          <w:rFonts w:ascii="Helvetica" w:hAnsi="Helvetica"/>
          <w:b/>
          <w:color w:val="1F497D"/>
          <w:sz w:val="32"/>
          <w:szCs w:val="32"/>
          <w:u w:val="single"/>
          <w:lang w:val="en-US"/>
        </w:rPr>
        <w:t>Release Upgrade Notes Spring 16.21.2</w:t>
      </w:r>
    </w:p>
    <w:p w14:paraId="1D748A81" w14:textId="77777777" w:rsidR="006C511B" w:rsidRDefault="00C26206" w:rsidP="006C511B">
      <w:pPr>
        <w:rPr>
          <w:rFonts w:eastAsia="Times New Roman" w:cs="Times New Roman"/>
        </w:rPr>
      </w:pPr>
      <w:hyperlink r:id="rId65" w:history="1">
        <w:r w:rsidR="006C511B">
          <w:rPr>
            <w:rStyle w:val="Hyperlink"/>
            <w:rFonts w:ascii="Arial" w:eastAsia="Times New Roman" w:hAnsi="Arial" w:cs="Times New Roman"/>
            <w:color w:val="000000"/>
            <w:sz w:val="18"/>
            <w:szCs w:val="18"/>
            <w:shd w:val="clear" w:color="auto" w:fill="FFFFFF"/>
          </w:rPr>
          <w:t>https://login.salesforce.com/packaging/installPackage.apexp?p0=04tU0000000V98o</w:t>
        </w:r>
      </w:hyperlink>
    </w:p>
    <w:p w14:paraId="456CBF2A" w14:textId="693B60EB" w:rsidR="006C511B" w:rsidRDefault="00C26206" w:rsidP="006C511B">
      <w:pPr>
        <w:rPr>
          <w:rFonts w:eastAsia="Times New Roman" w:cs="Times New Roman"/>
        </w:rPr>
      </w:pPr>
      <w:hyperlink r:id="rId66" w:history="1">
        <w:r w:rsidR="006C511B" w:rsidRPr="00EB2822">
          <w:rPr>
            <w:rStyle w:val="Hyperlink"/>
            <w:rFonts w:ascii="Arial" w:eastAsia="Times New Roman" w:hAnsi="Arial" w:cs="Times New Roman"/>
            <w:sz w:val="18"/>
            <w:szCs w:val="18"/>
            <w:shd w:val="clear" w:color="auto" w:fill="FFFFFF"/>
          </w:rPr>
          <w:t>https://test.salesforce.com/packaging/installPackage.apexp?p0=04tU0000000V98o</w:t>
        </w:r>
      </w:hyperlink>
    </w:p>
    <w:p w14:paraId="2C06D20F" w14:textId="77777777" w:rsidR="0056408A" w:rsidRDefault="0056408A" w:rsidP="002512CA">
      <w:pPr>
        <w:rPr>
          <w:rFonts w:ascii="Calibri" w:hAnsi="Calibri"/>
          <w:color w:val="1F497D"/>
          <w:lang w:val="en-US"/>
        </w:rPr>
      </w:pPr>
    </w:p>
    <w:p w14:paraId="313B0223" w14:textId="104E85EB" w:rsidR="0056408A" w:rsidRPr="00AA175E" w:rsidRDefault="0056408A" w:rsidP="002512CA">
      <w:pPr>
        <w:rPr>
          <w:rFonts w:ascii="Helvetica" w:hAnsi="Helvetica"/>
          <w:b/>
          <w:color w:val="1F497D"/>
          <w:sz w:val="32"/>
          <w:szCs w:val="32"/>
          <w:u w:val="single"/>
          <w:lang w:val="en-US"/>
        </w:rPr>
      </w:pPr>
      <w:r w:rsidRPr="00AA175E">
        <w:rPr>
          <w:rFonts w:ascii="Helvetica" w:hAnsi="Helvetica"/>
          <w:b/>
          <w:color w:val="1F497D"/>
          <w:sz w:val="32"/>
          <w:szCs w:val="32"/>
          <w:u w:val="single"/>
          <w:lang w:val="en-US"/>
        </w:rPr>
        <w:t>Release Upgrade Notes Spring 16.21.1</w:t>
      </w:r>
    </w:p>
    <w:p w14:paraId="51CF1467" w14:textId="77777777" w:rsidR="0056408A" w:rsidRDefault="0056408A" w:rsidP="002512CA">
      <w:pPr>
        <w:rPr>
          <w:rFonts w:ascii="Calibri" w:hAnsi="Calibri"/>
          <w:color w:val="1F497D"/>
          <w:lang w:val="en-US"/>
        </w:rPr>
      </w:pPr>
    </w:p>
    <w:p w14:paraId="2F743B53" w14:textId="026C4A6C" w:rsidR="0056408A" w:rsidRDefault="00C26206" w:rsidP="002512CA">
      <w:pPr>
        <w:rPr>
          <w:rFonts w:ascii="Calibri" w:hAnsi="Calibri"/>
          <w:color w:val="1F497D"/>
          <w:lang w:val="en-US"/>
        </w:rPr>
      </w:pPr>
      <w:hyperlink r:id="rId67" w:history="1">
        <w:r w:rsidR="0056408A" w:rsidRPr="0087739B">
          <w:rPr>
            <w:rStyle w:val="Hyperlink"/>
            <w:rFonts w:ascii="Calibri" w:hAnsi="Calibri"/>
            <w:lang w:val="en-US"/>
          </w:rPr>
          <w:t>https://login.salesforce.com/packaging/installPackage.apexp?p0=04tU0000000V94W</w:t>
        </w:r>
      </w:hyperlink>
    </w:p>
    <w:p w14:paraId="7AF8BD6A" w14:textId="0E38DF30" w:rsidR="0056408A" w:rsidRDefault="00C26206" w:rsidP="002512CA">
      <w:pPr>
        <w:rPr>
          <w:rStyle w:val="Hyperlink"/>
          <w:rFonts w:ascii="Calibri" w:hAnsi="Calibri"/>
          <w:lang w:val="en-US"/>
        </w:rPr>
      </w:pPr>
      <w:hyperlink r:id="rId68" w:history="1">
        <w:r w:rsidR="0056408A" w:rsidRPr="0087739B">
          <w:rPr>
            <w:rStyle w:val="Hyperlink"/>
            <w:rFonts w:ascii="Calibri" w:hAnsi="Calibri"/>
            <w:lang w:val="en-US"/>
          </w:rPr>
          <w:t>https://test.salesforce.com/packaging/installPackage.apexp?p0=04tU0000000V94W</w:t>
        </w:r>
      </w:hyperlink>
    </w:p>
    <w:p w14:paraId="7F871607" w14:textId="77777777" w:rsidR="006C511B" w:rsidRDefault="006C511B" w:rsidP="002512CA">
      <w:pPr>
        <w:rPr>
          <w:rStyle w:val="Hyperlink"/>
          <w:rFonts w:ascii="Calibri" w:hAnsi="Calibri"/>
          <w:lang w:val="en-US"/>
        </w:rPr>
      </w:pPr>
    </w:p>
    <w:p w14:paraId="75539E47" w14:textId="77777777" w:rsidR="006C511B" w:rsidRDefault="006C511B" w:rsidP="006C511B">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Helvetica" w:hAnsi="Helvetica" w:cs="Helvetica"/>
          <w:sz w:val="24"/>
          <w:szCs w:val="24"/>
          <w:lang w:val="en-US" w:eastAsia="en-US"/>
        </w:rPr>
        <w:t>Release Upgrade Notes Spring 16.20.5</w:t>
      </w:r>
    </w:p>
    <w:p w14:paraId="6457E33A" w14:textId="77777777" w:rsidR="006C511B" w:rsidRDefault="00C26206" w:rsidP="006C511B">
      <w:pPr>
        <w:rPr>
          <w:rFonts w:eastAsia="Times New Roman" w:cs="Times New Roman"/>
        </w:rPr>
      </w:pPr>
      <w:hyperlink r:id="rId69" w:history="1">
        <w:r w:rsidR="006C511B">
          <w:rPr>
            <w:rStyle w:val="Hyperlink"/>
            <w:rFonts w:ascii="Arial" w:eastAsia="Times New Roman" w:hAnsi="Arial" w:cs="Times New Roman"/>
            <w:color w:val="000000"/>
            <w:sz w:val="18"/>
            <w:szCs w:val="18"/>
            <w:shd w:val="clear" w:color="auto" w:fill="FFFFFF"/>
          </w:rPr>
          <w:t>https://login.salesforce.com/packaging/installPackage.apexp?p0=04tU0000000kecj</w:t>
        </w:r>
      </w:hyperlink>
    </w:p>
    <w:p w14:paraId="3FCDB615" w14:textId="77777777" w:rsidR="0056408A" w:rsidRDefault="0056408A" w:rsidP="002512CA">
      <w:pPr>
        <w:rPr>
          <w:rFonts w:ascii="Calibri" w:hAnsi="Calibri"/>
          <w:color w:val="1F497D"/>
          <w:lang w:val="en-US"/>
        </w:rPr>
      </w:pPr>
    </w:p>
    <w:p w14:paraId="7B29FF56" w14:textId="31A18061" w:rsidR="0056408A" w:rsidRDefault="0056408A" w:rsidP="0056408A">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Helvetica" w:hAnsi="Helvetica" w:cs="Helvetica"/>
          <w:sz w:val="24"/>
          <w:szCs w:val="24"/>
          <w:lang w:val="en-US" w:eastAsia="en-US"/>
        </w:rPr>
        <w:t>Rel</w:t>
      </w:r>
      <w:r w:rsidR="006C511B">
        <w:rPr>
          <w:rFonts w:ascii="Helvetica" w:hAnsi="Helvetica" w:cs="Helvetica"/>
          <w:sz w:val="24"/>
          <w:szCs w:val="24"/>
          <w:lang w:val="en-US" w:eastAsia="en-US"/>
        </w:rPr>
        <w:t>ease Upgrade Notes Spring 16.20.3</w:t>
      </w:r>
    </w:p>
    <w:p w14:paraId="15357CEE" w14:textId="77777777" w:rsidR="0056408A" w:rsidRDefault="0056408A" w:rsidP="00564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40068583"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16.20.3: </w:t>
      </w:r>
      <w:hyperlink r:id="rId70" w:history="1">
        <w:r>
          <w:rPr>
            <w:rFonts w:ascii="Helvetica" w:hAnsi="Helvetica" w:cs="Helvetica"/>
            <w:color w:val="0563C1"/>
            <w:sz w:val="24"/>
            <w:szCs w:val="24"/>
            <w:u w:val="single" w:color="0563C1"/>
            <w:lang w:val="en-US" w:eastAsia="en-US"/>
          </w:rPr>
          <w:t>https://login.salesforce.com/packaging/installPackage.apexp?p0=04tU0000000kebR</w:t>
        </w:r>
      </w:hyperlink>
    </w:p>
    <w:p w14:paraId="553CBE44"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16.20.3: </w:t>
      </w:r>
      <w:hyperlink r:id="rId71" w:history="1">
        <w:r>
          <w:rPr>
            <w:rFonts w:ascii="Helvetica" w:hAnsi="Helvetica" w:cs="Helvetica"/>
            <w:color w:val="0563C1"/>
            <w:sz w:val="24"/>
            <w:szCs w:val="24"/>
            <w:u w:val="single" w:color="0563C1"/>
            <w:lang w:val="en-US" w:eastAsia="en-US"/>
          </w:rPr>
          <w:t>https://test.salesforce.com/packaging/installPackage.apexp?p0=04tU0000000kebR</w:t>
        </w:r>
      </w:hyperlink>
      <w:r>
        <w:rPr>
          <w:rFonts w:ascii="Arial" w:hAnsi="Arial" w:cs="Arial"/>
          <w:sz w:val="24"/>
          <w:szCs w:val="24"/>
          <w:lang w:val="en-US" w:eastAsia="en-US"/>
        </w:rPr>
        <w:t xml:space="preserve"> </w:t>
      </w:r>
    </w:p>
    <w:p w14:paraId="165C2214"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#11333 – Only on Bluescape and SonomaBelle</w:t>
      </w:r>
    </w:p>
    <w:p w14:paraId="679417E7"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Modify SYDEFAULT Page Layout - remove Z_OBSOLETE fields (x3) and add new Intacct User Password field between Intacct User ID and Intacct Company, on lower left. Update SYCONFIG with Intacct Sender ID = Rootstock and Intacct Sender Password = sEET7rUzrN</w:t>
      </w:r>
    </w:p>
    <w:p w14:paraId="3765F36D"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1CB54120" w14:textId="77777777" w:rsidR="0056408A" w:rsidRDefault="0056408A" w:rsidP="002512CA">
      <w:pPr>
        <w:rPr>
          <w:rFonts w:ascii="Calibri" w:hAnsi="Calibri"/>
          <w:color w:val="1F497D"/>
          <w:lang w:val="en-US"/>
        </w:rPr>
      </w:pPr>
    </w:p>
    <w:p w14:paraId="55A0E25A" w14:textId="77777777" w:rsidR="006612C4" w:rsidRDefault="006612C4" w:rsidP="002512CA">
      <w:pPr>
        <w:rPr>
          <w:rFonts w:ascii="Calibri" w:hAnsi="Calibri"/>
          <w:color w:val="1F497D"/>
          <w:lang w:val="en-US"/>
        </w:rPr>
      </w:pPr>
    </w:p>
    <w:p w14:paraId="08D82202" w14:textId="44FD60E9" w:rsidR="0056408A" w:rsidRDefault="0056408A" w:rsidP="002512CA">
      <w:pPr>
        <w:rPr>
          <w:rFonts w:ascii="Helvetica" w:hAnsi="Helvetica" w:cs="Helvetica"/>
          <w:b/>
          <w:sz w:val="24"/>
          <w:szCs w:val="24"/>
          <w:lang w:val="en-US" w:eastAsia="en-US"/>
        </w:rPr>
      </w:pPr>
      <w:r w:rsidRPr="00A237F2">
        <w:rPr>
          <w:rFonts w:ascii="Helvetica" w:hAnsi="Helvetica" w:cs="Helvetica"/>
          <w:b/>
          <w:sz w:val="24"/>
          <w:szCs w:val="24"/>
          <w:lang w:val="en-US" w:eastAsia="en-US"/>
        </w:rPr>
        <w:t xml:space="preserve">Release Upgrade Notes </w:t>
      </w:r>
      <w:r>
        <w:rPr>
          <w:rFonts w:ascii="Helvetica" w:hAnsi="Helvetica" w:cs="Helvetica"/>
          <w:b/>
          <w:sz w:val="24"/>
          <w:szCs w:val="24"/>
          <w:lang w:val="en-US" w:eastAsia="en-US"/>
        </w:rPr>
        <w:t>Spring 16.19</w:t>
      </w:r>
    </w:p>
    <w:p w14:paraId="69C4FBD1" w14:textId="77777777" w:rsidR="0056408A" w:rsidRDefault="0056408A" w:rsidP="002512CA">
      <w:pPr>
        <w:rPr>
          <w:rFonts w:ascii="Calibri" w:hAnsi="Calibri"/>
          <w:color w:val="1F497D"/>
          <w:lang w:val="en-US"/>
        </w:rPr>
      </w:pPr>
    </w:p>
    <w:p w14:paraId="098A98C5"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16.19: </w:t>
      </w:r>
      <w:hyperlink r:id="rId72" w:history="1">
        <w:r>
          <w:rPr>
            <w:rFonts w:ascii="Helvetica" w:hAnsi="Helvetica" w:cs="Helvetica"/>
            <w:color w:val="0563C1"/>
            <w:sz w:val="24"/>
            <w:szCs w:val="24"/>
            <w:u w:val="single" w:color="0563C1"/>
            <w:lang w:val="en-US" w:eastAsia="en-US"/>
          </w:rPr>
          <w:t>https://login.salesforce.com/packaging/installPackage.apexp?p0=04tU0000000keH3</w:t>
        </w:r>
      </w:hyperlink>
    </w:p>
    <w:p w14:paraId="25138114"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16.19: </w:t>
      </w:r>
      <w:hyperlink r:id="rId73" w:history="1">
        <w:r>
          <w:rPr>
            <w:rFonts w:ascii="Helvetica" w:hAnsi="Helvetica" w:cs="Helvetica"/>
            <w:color w:val="0563C1"/>
            <w:sz w:val="24"/>
            <w:szCs w:val="24"/>
            <w:u w:val="single" w:color="0563C1"/>
            <w:lang w:val="en-US" w:eastAsia="en-US"/>
          </w:rPr>
          <w:t>https://test.salesforce.com/packaging/installPackage.apexp?p0=04tU0000000keH3</w:t>
        </w:r>
      </w:hyperlink>
    </w:p>
    <w:p w14:paraId="784BA8FD"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#5275</w:t>
      </w:r>
    </w:p>
    <w:p w14:paraId="099EF21E"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delete all custom fields and validation rules on the following objects:</w:t>
      </w:r>
    </w:p>
    <w:p w14:paraId="31BB1448"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DEPRECATED - Fiscal Year</w:t>
      </w:r>
    </w:p>
    <w:p w14:paraId="7105EE83"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DEPRECATED - General Ledger Account</w:t>
      </w:r>
    </w:p>
    <w:p w14:paraId="0B9C0810"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DEPRECATED - Rootstock Financial Control</w:t>
      </w:r>
    </w:p>
    <w:p w14:paraId="7BEDF3A6" w14:textId="77777777" w:rsidR="0056408A" w:rsidRPr="003360EB" w:rsidRDefault="0056408A" w:rsidP="0056408A">
      <w:pPr>
        <w:widowControl w:val="0"/>
        <w:autoSpaceDE w:val="0"/>
        <w:autoSpaceDN w:val="0"/>
        <w:adjustRightInd w:val="0"/>
        <w:rPr>
          <w:rFonts w:ascii="Arial" w:hAnsi="Arial" w:cs="Arial"/>
          <w:color w:val="FF0000"/>
          <w:sz w:val="24"/>
          <w:szCs w:val="24"/>
          <w:lang w:val="en-US" w:eastAsia="en-US"/>
        </w:rPr>
      </w:pPr>
      <w:r w:rsidRPr="003360EB">
        <w:rPr>
          <w:rFonts w:ascii="Arial" w:hAnsi="Arial" w:cs="Arial"/>
          <w:sz w:val="24"/>
          <w:szCs w:val="24"/>
          <w:highlight w:val="yellow"/>
          <w:lang w:val="en-US" w:eastAsia="en-US"/>
        </w:rPr>
        <w:t>b)      This only needs to be done on pde3f, pde5f and pde4f.</w:t>
      </w:r>
    </w:p>
    <w:p w14:paraId="72A91D17"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#11453</w:t>
      </w:r>
    </w:p>
    <w:p w14:paraId="5CCDE9E0"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When deploying to any and all orgs, need to change SYCONFIG Help URL to http://www.rootstock.com/wp-content/uploads/</w:t>
      </w:r>
    </w:p>
    <w:p w14:paraId="62920D37"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#10016</w:t>
      </w:r>
    </w:p>
    <w:p w14:paraId="1811E4D4"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‘rstk.ScriptExecutor.execute('set_poitem_vatclassind', true);  </w:t>
      </w:r>
    </w:p>
    <w:p w14:paraId="0184576F"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‘rstk.ScriptExecutor.execute('set_soprod_vatclassind', true);</w:t>
      </w:r>
    </w:p>
    <w:p w14:paraId="4D1AFC90"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#11152</w:t>
      </w:r>
    </w:p>
    <w:p w14:paraId="1F5805D8"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Run sequentially</w:t>
      </w:r>
    </w:p>
    <w:p w14:paraId="0EE4F322"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‘11152 menu delete.txt</w:t>
      </w:r>
    </w:p>
    <w:p w14:paraId="005013A8" w14:textId="77777777" w:rsidR="0056408A" w:rsidRDefault="0056408A" w:rsidP="0056408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‘11152 rs-support-menu-add1.txt</w:t>
      </w:r>
    </w:p>
    <w:p w14:paraId="7F9BA1E6" w14:textId="1B0EBF44" w:rsidR="0056408A" w:rsidRDefault="0056408A" w:rsidP="0056408A">
      <w:pPr>
        <w:rPr>
          <w:rFonts w:ascii="Calibri" w:hAnsi="Calibri"/>
          <w:color w:val="1F497D"/>
          <w:lang w:val="en-US"/>
        </w:rPr>
      </w:pPr>
      <w:r>
        <w:rPr>
          <w:rFonts w:ascii="Arial" w:hAnsi="Arial" w:cs="Arial"/>
          <w:sz w:val="24"/>
          <w:szCs w:val="24"/>
          <w:lang w:val="en-US" w:eastAsia="en-US"/>
        </w:rPr>
        <w:lastRenderedPageBreak/>
        <w:t>c)       ‘11152 rs-support-menu-add2.txt</w:t>
      </w:r>
    </w:p>
    <w:p w14:paraId="109F035F" w14:textId="77777777" w:rsidR="0056408A" w:rsidRDefault="0056408A" w:rsidP="002512CA">
      <w:pPr>
        <w:rPr>
          <w:rFonts w:ascii="Calibri" w:hAnsi="Calibri"/>
          <w:color w:val="1F497D"/>
          <w:lang w:val="en-US"/>
        </w:rPr>
      </w:pPr>
    </w:p>
    <w:p w14:paraId="7E348E56" w14:textId="6B8D6FCC" w:rsidR="006612C4" w:rsidRDefault="006612C4" w:rsidP="006612C4">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A237F2">
        <w:rPr>
          <w:rFonts w:ascii="Helvetica" w:hAnsi="Helvetica" w:cs="Helvetica"/>
          <w:b/>
          <w:sz w:val="24"/>
          <w:szCs w:val="24"/>
          <w:lang w:val="en-US" w:eastAsia="en-US"/>
        </w:rPr>
        <w:t xml:space="preserve">Release Upgrade Notes </w:t>
      </w:r>
      <w:r>
        <w:rPr>
          <w:rFonts w:ascii="Helvetica" w:hAnsi="Helvetica" w:cs="Helvetica"/>
          <w:b/>
          <w:sz w:val="24"/>
          <w:szCs w:val="24"/>
          <w:lang w:val="en-US" w:eastAsia="en-US"/>
        </w:rPr>
        <w:t>Spring</w:t>
      </w:r>
      <w:r w:rsidRPr="00A237F2">
        <w:rPr>
          <w:rFonts w:ascii="Helvetica" w:hAnsi="Helvetica" w:cs="Helvetica"/>
          <w:b/>
          <w:sz w:val="24"/>
          <w:szCs w:val="24"/>
          <w:lang w:val="en-US" w:eastAsia="en-US"/>
        </w:rPr>
        <w:t xml:space="preserve"> 16.1</w:t>
      </w:r>
      <w:r w:rsidR="0056408A">
        <w:rPr>
          <w:rFonts w:ascii="Helvetica" w:hAnsi="Helvetica" w:cs="Helvetica"/>
          <w:b/>
          <w:sz w:val="24"/>
          <w:szCs w:val="24"/>
          <w:lang w:val="en-US" w:eastAsia="en-US"/>
        </w:rPr>
        <w:t>8.2</w:t>
      </w:r>
      <w:r>
        <w:rPr>
          <w:rFonts w:ascii="Helvetica" w:hAnsi="Helvetica" w:cs="Helvetica"/>
          <w:b/>
          <w:sz w:val="24"/>
          <w:szCs w:val="24"/>
          <w:lang w:val="en-US" w:eastAsia="en-US"/>
        </w:rPr>
        <w:t xml:space="preserve">  (Spring Release 16)</w:t>
      </w:r>
    </w:p>
    <w:p w14:paraId="18187B08" w14:textId="77777777" w:rsidR="006612C4" w:rsidRDefault="006612C4" w:rsidP="002512CA">
      <w:pPr>
        <w:rPr>
          <w:rFonts w:ascii="Calibri" w:hAnsi="Calibri"/>
          <w:color w:val="1F497D"/>
          <w:lang w:val="en-US"/>
        </w:rPr>
      </w:pPr>
    </w:p>
    <w:p w14:paraId="47003A7D" w14:textId="77777777" w:rsidR="006612C4" w:rsidRDefault="006612C4" w:rsidP="002512CA">
      <w:pPr>
        <w:rPr>
          <w:rFonts w:ascii="Calibri" w:hAnsi="Calibri"/>
          <w:color w:val="1F497D"/>
          <w:lang w:val="en-US"/>
        </w:rPr>
      </w:pPr>
    </w:p>
    <w:p w14:paraId="5A5E20B0"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16.18.2 - </w:t>
      </w:r>
      <w:hyperlink r:id="rId74" w:history="1">
        <w:r>
          <w:rPr>
            <w:rFonts w:ascii="Arial" w:hAnsi="Arial" w:cs="Arial"/>
            <w:color w:val="0563C1"/>
            <w:sz w:val="24"/>
            <w:szCs w:val="24"/>
            <w:u w:val="single" w:color="0563C1"/>
            <w:lang w:val="en-US" w:eastAsia="en-US"/>
          </w:rPr>
          <w:t>https://login.salesforce.com/packaging/installPackage.apexp?p0=04tU0000000cExU</w:t>
        </w:r>
      </w:hyperlink>
    </w:p>
    <w:p w14:paraId="6818F832"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16.18.2 - https://test.salesforce.com/packaging/installPackage.apexp?p0=04tU0000000cExU</w:t>
      </w:r>
    </w:p>
    <w:p w14:paraId="20F68476"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C4464BB"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56D926CF"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#11034</w:t>
      </w:r>
    </w:p>
    <w:p w14:paraId="63B2BAF9"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Before updating customer org, go into org and delete old dashboards and reports – DO NOT DELETE REPORTS IF MODIFIED BY CUSTOMER</w:t>
      </w:r>
    </w:p>
    <w:p w14:paraId="5ABBD240"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Delete Rootstock Sales Analysis Dashboards</w:t>
      </w:r>
    </w:p>
    <w:p w14:paraId="727DBB63"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‘RS-SA Sales Analysis – Customer &amp; Product</w:t>
      </w:r>
    </w:p>
    <w:p w14:paraId="5C8AB282"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‘RS-SA Sales Analysis – Salesperson</w:t>
      </w:r>
    </w:p>
    <w:p w14:paraId="4FEF14A5"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Delete old Rootstock Sales Analysis reports</w:t>
      </w:r>
    </w:p>
    <w:p w14:paraId="21F7DB9B"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‘RS-SA by Customer Class w/Gross Margin</w:t>
      </w:r>
    </w:p>
    <w:p w14:paraId="3CB07EBC"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‘RS-SA by Customer w/Gross Margin</w:t>
      </w:r>
    </w:p>
    <w:p w14:paraId="59FAB954"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‘RS-SA by Division by Cust Class w/GM</w:t>
      </w:r>
    </w:p>
    <w:p w14:paraId="02A4ACDA"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‘RS-SA by Division by Prod Group w/GM</w:t>
      </w:r>
    </w:p>
    <w:p w14:paraId="0287D8CD"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v.      ‘RS-SA by Product Group w/Gross Margin</w:t>
      </w:r>
    </w:p>
    <w:p w14:paraId="3094ED65"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vi.      ‘RS_SA by Product w/Gross Margin</w:t>
      </w:r>
    </w:p>
    <w:p w14:paraId="5C63F9A7"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vii.      ‘RS-SA by Project w/GM</w:t>
      </w:r>
    </w:p>
    <w:p w14:paraId="026D562F"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viii.      ‘RS-SA by Salesperson by Cust Class w/GM</w:t>
      </w:r>
    </w:p>
    <w:p w14:paraId="37900CBC"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ix.      ‘RS-SA by Salesperson by Cust w/GM</w:t>
      </w:r>
    </w:p>
    <w:p w14:paraId="2C4562F7"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      ‘RS-SA by Salesperson by Prod Group w/GM</w:t>
      </w:r>
    </w:p>
    <w:p w14:paraId="7CF25FF7"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xi.      ‘Rs-Sa by Salesperson by Prod w/GM</w:t>
      </w:r>
    </w:p>
    <w:p w14:paraId="79587672"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xii.      ‘RS-SA by Sales Order w/GM</w:t>
      </w:r>
    </w:p>
    <w:p w14:paraId="51C4ED06"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#7137</w:t>
      </w:r>
    </w:p>
    <w:p w14:paraId="0AC5D188"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‘sopack__c</w:t>
      </w:r>
    </w:p>
    <w:p w14:paraId="6203F36B"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w:t>
      </w:r>
    </w:p>
    <w:p w14:paraId="4C9E45BC"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‘sopack_soship__c</w:t>
      </w:r>
    </w:p>
    <w:p w14:paraId="6EE60C6B"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#11116</w:t>
      </w:r>
    </w:p>
    <w:p w14:paraId="0A775DE2"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‘socntl__c</w:t>
      </w:r>
    </w:p>
    <w:p w14:paraId="20596811"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Verify Field Level Security on RS profiles for ‘socntl_generickit__c</w:t>
      </w:r>
    </w:p>
    <w:p w14:paraId="20FA1A29"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#8971</w:t>
      </w:r>
    </w:p>
    <w:p w14:paraId="35CA6366"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‘sohdr__c</w:t>
      </w:r>
    </w:p>
    <w:p w14:paraId="305404FD"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Rules</w:t>
      </w:r>
    </w:p>
    <w:p w14:paraId="22503BF3"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‘Sales_Order_Total_Amount_Not_Negative</w:t>
      </w:r>
    </w:p>
    <w:p w14:paraId="7B188B2D"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‘Sales_Order_Total_Not_Negative</w:t>
      </w:r>
    </w:p>
    <w:p w14:paraId="77A03C7F"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#10394</w:t>
      </w:r>
    </w:p>
    <w:p w14:paraId="593DDDC7"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‘sydata__c</w:t>
      </w:r>
    </w:p>
    <w:p w14:paraId="35720F0F"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New Picklist</w:t>
      </w:r>
    </w:p>
    <w:p w14:paraId="73B87E46"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‘sydata_txntype__c</w:t>
      </w:r>
    </w:p>
    <w:p w14:paraId="07D13CBE"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‘Sales Order Pack</w:t>
      </w:r>
    </w:p>
    <w:p w14:paraId="0113FB80" w14:textId="77777777" w:rsidR="006612C4" w:rsidRDefault="006612C4" w:rsidP="006612C4">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#10578</w:t>
      </w:r>
    </w:p>
    <w:p w14:paraId="6ED09A36" w14:textId="76A412FF" w:rsidR="006612C4" w:rsidRDefault="006612C4" w:rsidP="006612C4">
      <w:pPr>
        <w:rPr>
          <w:rFonts w:ascii="Arial" w:hAnsi="Arial" w:cs="Arial"/>
          <w:b/>
          <w:bCs/>
          <w:sz w:val="24"/>
          <w:szCs w:val="24"/>
          <w:lang w:val="en-US" w:eastAsia="en-US"/>
        </w:rPr>
      </w:pPr>
      <w:r>
        <w:rPr>
          <w:rFonts w:ascii="Arial" w:hAnsi="Arial" w:cs="Arial"/>
          <w:b/>
          <w:bCs/>
          <w:sz w:val="24"/>
          <w:szCs w:val="24"/>
          <w:lang w:val="en-US" w:eastAsia="en-US"/>
        </w:rPr>
        <w:t>‘rstk.ScriptExecutor.execute('update_poasnReqArrivalStatus',true);</w:t>
      </w:r>
    </w:p>
    <w:p w14:paraId="7ACCCDCF" w14:textId="77777777" w:rsidR="008D7A1C" w:rsidRDefault="008D7A1C" w:rsidP="002512CA">
      <w:pPr>
        <w:rPr>
          <w:rFonts w:ascii="Calibri" w:hAnsi="Calibri"/>
          <w:color w:val="1F497D"/>
          <w:lang w:val="en-US"/>
        </w:rPr>
      </w:pPr>
    </w:p>
    <w:p w14:paraId="4FEA1082" w14:textId="4268F6D9" w:rsidR="00A237F2" w:rsidRDefault="00A237F2" w:rsidP="00A237F2">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A237F2">
        <w:rPr>
          <w:rFonts w:ascii="Helvetica" w:hAnsi="Helvetica" w:cs="Helvetica"/>
          <w:b/>
          <w:sz w:val="24"/>
          <w:szCs w:val="24"/>
          <w:lang w:val="en-US" w:eastAsia="en-US"/>
        </w:rPr>
        <w:t>Release Upgrade Notes Winter 16.15</w:t>
      </w:r>
    </w:p>
    <w:p w14:paraId="25FA825C" w14:textId="77777777" w:rsidR="00215ABC" w:rsidRDefault="00215ABC" w:rsidP="00A237F2">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1CEBDF54" w14:textId="77777777" w:rsidR="00215ABC" w:rsidRDefault="00215ABC" w:rsidP="00215ABC">
      <w:pPr>
        <w:rPr>
          <w:rFonts w:eastAsia="Times New Roman" w:cs="Times New Roman"/>
        </w:rPr>
      </w:pPr>
      <w:r>
        <w:rPr>
          <w:rFonts w:ascii="Helvetica" w:hAnsi="Helvetica" w:cs="Helvetica"/>
          <w:b/>
          <w:sz w:val="24"/>
          <w:szCs w:val="24"/>
          <w:lang w:val="en-US" w:eastAsia="en-US"/>
        </w:rPr>
        <w:t xml:space="preserve">16.15.3 </w:t>
      </w:r>
      <w:hyperlink r:id="rId75" w:history="1">
        <w:r>
          <w:rPr>
            <w:rStyle w:val="Hyperlink"/>
            <w:rFonts w:ascii="Arial" w:eastAsia="Times New Roman" w:hAnsi="Arial" w:cs="Arial"/>
            <w:color w:val="000000"/>
            <w:sz w:val="18"/>
            <w:szCs w:val="18"/>
            <w:shd w:val="clear" w:color="auto" w:fill="FFFFFF"/>
          </w:rPr>
          <w:t>https://login.salesforce.com/packaging/installPackage.apexp?p0=04tU0000000625z</w:t>
        </w:r>
      </w:hyperlink>
    </w:p>
    <w:p w14:paraId="1CED20D4" w14:textId="6018A42D" w:rsidR="00215ABC" w:rsidRDefault="00215ABC" w:rsidP="00215ABC">
      <w:pPr>
        <w:rPr>
          <w:rFonts w:eastAsia="Times New Roman" w:cs="Times New Roman"/>
        </w:rPr>
      </w:pPr>
      <w:r>
        <w:rPr>
          <w:rFonts w:ascii="Helvetica" w:hAnsi="Helvetica" w:cs="Helvetica"/>
          <w:b/>
          <w:sz w:val="24"/>
          <w:szCs w:val="24"/>
          <w:lang w:val="en-US" w:eastAsia="en-US"/>
        </w:rPr>
        <w:t xml:space="preserve">16.15.3  </w:t>
      </w:r>
      <w:hyperlink r:id="rId76" w:history="1">
        <w:r w:rsidRPr="00DD6FE9">
          <w:rPr>
            <w:rStyle w:val="Hyperlink"/>
            <w:rFonts w:ascii="Arial" w:eastAsia="Times New Roman" w:hAnsi="Arial" w:cs="Arial"/>
            <w:sz w:val="18"/>
            <w:szCs w:val="18"/>
            <w:shd w:val="clear" w:color="auto" w:fill="FFFFFF"/>
          </w:rPr>
          <w:t>https://test.salesforce.com/packaging/installPackage.apexp?p0=04tU0000000625z</w:t>
        </w:r>
      </w:hyperlink>
    </w:p>
    <w:p w14:paraId="1667C2D0" w14:textId="6DEDDF5E" w:rsidR="00215ABC" w:rsidRDefault="00215ABC" w:rsidP="00A237F2">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1FE34C2B" w14:textId="77777777" w:rsidR="00215ABC" w:rsidRPr="00A237F2" w:rsidRDefault="00215ABC" w:rsidP="00A237F2">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61881E65" w14:textId="77777777" w:rsidR="00A237F2" w:rsidRDefault="00A237F2" w:rsidP="00A23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3E02FA5C" w14:textId="106BCE41"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16.15 – </w:t>
      </w:r>
      <w:hyperlink r:id="rId77" w:history="1">
        <w:r w:rsidRPr="00E763CE">
          <w:rPr>
            <w:rStyle w:val="Hyperlink"/>
            <w:rFonts w:ascii="Arial" w:hAnsi="Arial" w:cs="Arial"/>
            <w:sz w:val="24"/>
            <w:szCs w:val="24"/>
            <w:lang w:val="en-US" w:eastAsia="en-US"/>
          </w:rPr>
          <w:t>https://login.salesforce.com/packaging/installPackage.apexp?p0=04tU0000000kdrz</w:t>
        </w:r>
      </w:hyperlink>
    </w:p>
    <w:p w14:paraId="134B63F5"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 </w:t>
      </w:r>
    </w:p>
    <w:p w14:paraId="4E465AE3" w14:textId="668096C5"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16.15 – </w:t>
      </w:r>
      <w:hyperlink r:id="rId78" w:history="1">
        <w:r w:rsidRPr="00E763CE">
          <w:rPr>
            <w:rStyle w:val="Hyperlink"/>
            <w:rFonts w:ascii="Arial" w:hAnsi="Arial" w:cs="Arial"/>
            <w:sz w:val="24"/>
            <w:szCs w:val="24"/>
            <w:lang w:val="en-US" w:eastAsia="en-US"/>
          </w:rPr>
          <w:t>https://test.salesforce.com/packaging/installPackage.apexp?p0=04tU0000000kdrz</w:t>
        </w:r>
      </w:hyperlink>
    </w:p>
    <w:p w14:paraId="12D45541" w14:textId="77777777" w:rsidR="00A237F2" w:rsidRDefault="00A237F2" w:rsidP="00A237F2">
      <w:pPr>
        <w:widowControl w:val="0"/>
        <w:autoSpaceDE w:val="0"/>
        <w:autoSpaceDN w:val="0"/>
        <w:adjustRightInd w:val="0"/>
        <w:rPr>
          <w:rFonts w:ascii="Arial" w:hAnsi="Arial" w:cs="Arial"/>
          <w:sz w:val="24"/>
          <w:szCs w:val="24"/>
          <w:lang w:val="en-US" w:eastAsia="en-US"/>
        </w:rPr>
      </w:pPr>
    </w:p>
    <w:p w14:paraId="7C1988BC"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7A9F7F11"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#10949</w:t>
      </w:r>
    </w:p>
    <w:p w14:paraId="53DAA93C"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Can't change item description</w:t>
      </w:r>
    </w:p>
    <w:p w14:paraId="069B3898" w14:textId="13A230E3" w:rsidR="00A237F2" w:rsidRDefault="00D21AE0"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poitem__c.</w:t>
      </w:r>
    </w:p>
    <w:p w14:paraId="7B9ABC0C" w14:textId="0BD6D1E0" w:rsidR="00A237F2" w:rsidRDefault="00A237F2" w:rsidP="00A237F2">
      <w:pPr>
        <w:rPr>
          <w:rFonts w:ascii="Arial" w:hAnsi="Arial" w:cs="Arial"/>
          <w:sz w:val="24"/>
          <w:szCs w:val="24"/>
          <w:lang w:val="en-US" w:eastAsia="en-US"/>
        </w:rPr>
      </w:pPr>
      <w:r>
        <w:rPr>
          <w:rFonts w:ascii="Arial" w:hAnsi="Arial" w:cs="Arial"/>
          <w:sz w:val="24"/>
          <w:szCs w:val="24"/>
          <w:lang w:val="en-US" w:eastAsia="en-US"/>
        </w:rPr>
        <w:t>a.       ‘Validate_UpdDesc = active</w:t>
      </w:r>
    </w:p>
    <w:p w14:paraId="6E24E8A4" w14:textId="77777777" w:rsidR="00A237F2" w:rsidRDefault="00A237F2" w:rsidP="00A237F2">
      <w:pPr>
        <w:rPr>
          <w:rFonts w:ascii="Arial" w:hAnsi="Arial" w:cs="Arial"/>
          <w:sz w:val="24"/>
          <w:szCs w:val="24"/>
          <w:lang w:val="en-US" w:eastAsia="en-US"/>
        </w:rPr>
      </w:pPr>
    </w:p>
    <w:p w14:paraId="1DCD24A0" w14:textId="30FE220F" w:rsidR="00A237F2" w:rsidRPr="00A237F2" w:rsidRDefault="00A237F2" w:rsidP="00A237F2">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A237F2">
        <w:rPr>
          <w:rFonts w:ascii="Helvetica" w:hAnsi="Helvetica" w:cs="Helvetica"/>
          <w:b/>
          <w:sz w:val="24"/>
          <w:szCs w:val="24"/>
          <w:lang w:val="en-US" w:eastAsia="en-US"/>
        </w:rPr>
        <w:t>Release Upgrade Notes Winter 16.13</w:t>
      </w:r>
    </w:p>
    <w:p w14:paraId="6202E172" w14:textId="77777777" w:rsidR="00A237F2" w:rsidRDefault="00A237F2" w:rsidP="00A23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238FABA8" w14:textId="1EE3218D"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16.13 – </w:t>
      </w:r>
      <w:hyperlink r:id="rId79" w:history="1">
        <w:r w:rsidRPr="00E763CE">
          <w:rPr>
            <w:rStyle w:val="Hyperlink"/>
            <w:rFonts w:ascii="Arial" w:hAnsi="Arial" w:cs="Arial"/>
            <w:sz w:val="24"/>
            <w:szCs w:val="24"/>
            <w:lang w:val="en-US" w:eastAsia="en-US"/>
          </w:rPr>
          <w:t>https://login.salesforce.com/packaging/installPackage.apexp?p0=04tU0000000kdlR</w:t>
        </w:r>
      </w:hyperlink>
    </w:p>
    <w:p w14:paraId="37226882" w14:textId="77777777" w:rsidR="00A237F2" w:rsidRDefault="00A237F2" w:rsidP="00A237F2">
      <w:pPr>
        <w:widowControl w:val="0"/>
        <w:autoSpaceDE w:val="0"/>
        <w:autoSpaceDN w:val="0"/>
        <w:adjustRightInd w:val="0"/>
        <w:rPr>
          <w:rFonts w:ascii="Arial" w:hAnsi="Arial" w:cs="Arial"/>
          <w:sz w:val="24"/>
          <w:szCs w:val="24"/>
          <w:lang w:val="en-US" w:eastAsia="en-US"/>
        </w:rPr>
      </w:pPr>
    </w:p>
    <w:p w14:paraId="59B90C52" w14:textId="61D157CE"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16.13 – </w:t>
      </w:r>
      <w:hyperlink r:id="rId80" w:history="1">
        <w:r w:rsidRPr="00E763CE">
          <w:rPr>
            <w:rStyle w:val="Hyperlink"/>
            <w:rFonts w:ascii="Arial" w:hAnsi="Arial" w:cs="Arial"/>
            <w:sz w:val="24"/>
            <w:szCs w:val="24"/>
            <w:lang w:val="en-US" w:eastAsia="en-US"/>
          </w:rPr>
          <w:t>https://test.salesforce.com/packaging/installPackage.apexp?p0=04tU0000000kdlR</w:t>
        </w:r>
      </w:hyperlink>
    </w:p>
    <w:p w14:paraId="206D5FA9" w14:textId="77777777" w:rsidR="00A237F2" w:rsidRDefault="00A237F2" w:rsidP="00A237F2">
      <w:pPr>
        <w:widowControl w:val="0"/>
        <w:autoSpaceDE w:val="0"/>
        <w:autoSpaceDN w:val="0"/>
        <w:adjustRightInd w:val="0"/>
        <w:rPr>
          <w:rFonts w:ascii="Arial" w:hAnsi="Arial" w:cs="Arial"/>
          <w:sz w:val="24"/>
          <w:szCs w:val="24"/>
          <w:lang w:val="en-US" w:eastAsia="en-US"/>
        </w:rPr>
      </w:pPr>
    </w:p>
    <w:p w14:paraId="2B1A79C9"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#10458</w:t>
      </w:r>
    </w:p>
    <w:p w14:paraId="31BEDF40"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‘rtwcgroup__c</w:t>
      </w:r>
    </w:p>
    <w:p w14:paraId="02875BD1"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Edit Page Layout</w:t>
      </w:r>
    </w:p>
    <w:p w14:paraId="1DDA11EE"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Add ‘Work Center Group Detail’ button to related list and then uncheck ‘New’ button</w:t>
      </w:r>
    </w:p>
    <w:p w14:paraId="51EEA95C"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#10586</w:t>
      </w:r>
    </w:p>
    <w:p w14:paraId="4BE40D5B"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‘icitem__c</w:t>
      </w:r>
    </w:p>
    <w:p w14:paraId="06E13B39"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3</w:t>
      </w:r>
    </w:p>
    <w:p w14:paraId="09A9A10C"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#10619</w:t>
      </w:r>
    </w:p>
    <w:p w14:paraId="4B940AB2"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‘sormadmd__c</w:t>
      </w:r>
    </w:p>
    <w:p w14:paraId="096B377E"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Fields</w:t>
      </w:r>
    </w:p>
    <w:p w14:paraId="713C94AB"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‘Quantity in Inspection</w:t>
      </w:r>
    </w:p>
    <w:p w14:paraId="3C20514B"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w:t>
      </w:r>
      <w:r>
        <w:rPr>
          <w:rFonts w:ascii="Helvetica" w:hAnsi="Helvetica" w:cs="Helvetica"/>
          <w:sz w:val="24"/>
          <w:szCs w:val="24"/>
          <w:lang w:val="en-US" w:eastAsia="en-US"/>
        </w:rPr>
        <w:t>Quantity Scrapped</w:t>
      </w:r>
    </w:p>
    <w:p w14:paraId="3EDB76C0"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3.       </w:t>
      </w:r>
      <w:r>
        <w:rPr>
          <w:rFonts w:ascii="Helvetica" w:hAnsi="Helvetica" w:cs="Helvetica"/>
          <w:sz w:val="24"/>
          <w:szCs w:val="24"/>
          <w:lang w:val="en-US" w:eastAsia="en-US"/>
        </w:rPr>
        <w:t>‘Quantity Shipped</w:t>
      </w:r>
    </w:p>
    <w:p w14:paraId="046768B0"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#10666</w:t>
      </w:r>
    </w:p>
    <w:p w14:paraId="0E27DF9D"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‘sydefault__c</w:t>
      </w:r>
    </w:p>
    <w:p w14:paraId="2ABA3BF0"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Assignment to version 9</w:t>
      </w:r>
    </w:p>
    <w:p w14:paraId="459A3EFA"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#9051</w:t>
      </w:r>
    </w:p>
    <w:p w14:paraId="496EE006"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Verify the 'Customer Company Name' field on the In-House customer record is in sync with the ‘Organization Name’ field on the customer's Company record.  Update the In-House customer record as needed.</w:t>
      </w:r>
    </w:p>
    <w:p w14:paraId="3D9532E7"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#10752</w:t>
      </w:r>
    </w:p>
    <w:p w14:paraId="1FCE90E7"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Account.object         </w:t>
      </w:r>
    </w:p>
    <w:p w14:paraId="52999E3F"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w:t>
      </w:r>
    </w:p>
    <w:p w14:paraId="6A58B6CB" w14:textId="77777777" w:rsidR="00A237F2" w:rsidRDefault="00A237F2" w:rsidP="00A237F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‘No_Account_Number_Change</w:t>
      </w:r>
    </w:p>
    <w:p w14:paraId="18FDDD0F" w14:textId="686976C4" w:rsidR="00A237F2" w:rsidRDefault="00A237F2" w:rsidP="00A237F2">
      <w:pPr>
        <w:rPr>
          <w:rFonts w:ascii="Arial" w:hAnsi="Arial" w:cs="Arial"/>
          <w:sz w:val="24"/>
          <w:szCs w:val="24"/>
          <w:lang w:val="en-US" w:eastAsia="en-US"/>
        </w:rPr>
      </w:pPr>
      <w:r>
        <w:rPr>
          <w:rFonts w:ascii="Arial" w:hAnsi="Arial" w:cs="Arial"/>
          <w:sz w:val="24"/>
          <w:szCs w:val="24"/>
          <w:lang w:val="en-US" w:eastAsia="en-US"/>
        </w:rPr>
        <w:t>7.       10235.txt - Update ticket for customers with any issues so we can resolve</w:t>
      </w:r>
    </w:p>
    <w:p w14:paraId="4FD2AEF5" w14:textId="77777777" w:rsidR="00A237F2" w:rsidRDefault="00A237F2" w:rsidP="00A237F2">
      <w:pPr>
        <w:rPr>
          <w:rFonts w:ascii="Arial" w:hAnsi="Arial" w:cs="Arial"/>
          <w:sz w:val="24"/>
          <w:szCs w:val="24"/>
          <w:lang w:val="en-US" w:eastAsia="en-US"/>
        </w:rPr>
      </w:pPr>
    </w:p>
    <w:p w14:paraId="608EDBD2" w14:textId="77777777" w:rsidR="00A237F2" w:rsidRDefault="00A237F2" w:rsidP="00A237F2">
      <w:pPr>
        <w:rPr>
          <w:rFonts w:ascii="Arial" w:hAnsi="Arial" w:cs="Arial"/>
          <w:sz w:val="24"/>
          <w:szCs w:val="24"/>
          <w:lang w:val="en-US" w:eastAsia="en-US"/>
        </w:rPr>
      </w:pPr>
    </w:p>
    <w:p w14:paraId="4B3E29C2" w14:textId="77777777" w:rsidR="00A237F2" w:rsidRDefault="00A237F2" w:rsidP="00A237F2">
      <w:pPr>
        <w:rPr>
          <w:rFonts w:ascii="Calibri" w:hAnsi="Calibri"/>
          <w:color w:val="1F497D"/>
          <w:lang w:val="en-US"/>
        </w:rPr>
      </w:pPr>
    </w:p>
    <w:p w14:paraId="7DA14440" w14:textId="0A8A8FDC"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16.11</w:t>
      </w:r>
    </w:p>
    <w:p w14:paraId="00BD93D6" w14:textId="77777777" w:rsidR="00EF32EA" w:rsidRDefault="00EF32EA" w:rsidP="00EF32EA">
      <w:pPr>
        <w:widowControl w:val="0"/>
        <w:tabs>
          <w:tab w:val="left" w:pos="2600"/>
        </w:tabs>
        <w:autoSpaceDE w:val="0"/>
        <w:autoSpaceDN w:val="0"/>
        <w:adjustRightInd w:val="0"/>
        <w:ind w:left="2600" w:hanging="2600"/>
        <w:rPr>
          <w:rFonts w:ascii="Helvetica" w:hAnsi="Helvetica" w:cs="Helvetica"/>
          <w:sz w:val="24"/>
          <w:szCs w:val="24"/>
          <w:lang w:val="en-US" w:eastAsia="en-US"/>
        </w:rPr>
      </w:pPr>
    </w:p>
    <w:p w14:paraId="2EC43C51" w14:textId="416CA903"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16.11.1 - </w:t>
      </w:r>
      <w:hyperlink r:id="rId81" w:history="1">
        <w:r w:rsidRPr="0084272A">
          <w:rPr>
            <w:rStyle w:val="Hyperlink"/>
            <w:rFonts w:ascii="Arial" w:hAnsi="Arial" w:cs="Arial"/>
            <w:sz w:val="24"/>
            <w:szCs w:val="24"/>
            <w:lang w:val="en-US" w:eastAsia="en-US"/>
          </w:rPr>
          <w:t>https://login.salesforce.com/packaging/installPackage.apexp?p0=04tU0000000gRBh</w:t>
        </w:r>
      </w:hyperlink>
    </w:p>
    <w:p w14:paraId="78C03111" w14:textId="77777777" w:rsidR="00EF32EA" w:rsidRDefault="00EF32EA" w:rsidP="00EF32EA">
      <w:pPr>
        <w:widowControl w:val="0"/>
        <w:autoSpaceDE w:val="0"/>
        <w:autoSpaceDN w:val="0"/>
        <w:adjustRightInd w:val="0"/>
        <w:rPr>
          <w:rFonts w:ascii="Arial" w:hAnsi="Arial" w:cs="Arial"/>
          <w:sz w:val="24"/>
          <w:szCs w:val="24"/>
          <w:lang w:val="en-US" w:eastAsia="en-US"/>
        </w:rPr>
      </w:pPr>
    </w:p>
    <w:p w14:paraId="394ACD03" w14:textId="30098857" w:rsidR="00EF32EA" w:rsidRDefault="00EF32EA" w:rsidP="00EF32EA">
      <w:pPr>
        <w:widowControl w:val="0"/>
        <w:autoSpaceDE w:val="0"/>
        <w:autoSpaceDN w:val="0"/>
        <w:adjustRightInd w:val="0"/>
        <w:rPr>
          <w:rFonts w:ascii="Helvetica" w:hAnsi="Helvetica" w:cs="Helvetica"/>
          <w:sz w:val="24"/>
          <w:szCs w:val="24"/>
          <w:lang w:val="en-US" w:eastAsia="en-US"/>
        </w:rPr>
      </w:pPr>
      <w:r>
        <w:rPr>
          <w:rFonts w:ascii="Helvetica" w:hAnsi="Helvetica" w:cs="Helvetica"/>
          <w:sz w:val="24"/>
          <w:szCs w:val="24"/>
          <w:lang w:val="en-US" w:eastAsia="en-US"/>
        </w:rPr>
        <w:t xml:space="preserve">16.11.1 - </w:t>
      </w:r>
      <w:hyperlink r:id="rId82" w:history="1">
        <w:r w:rsidRPr="0084272A">
          <w:rPr>
            <w:rStyle w:val="Hyperlink"/>
            <w:rFonts w:ascii="Helvetica" w:hAnsi="Helvetica" w:cs="Helvetica"/>
            <w:sz w:val="24"/>
            <w:szCs w:val="24"/>
            <w:lang w:val="en-US" w:eastAsia="en-US"/>
          </w:rPr>
          <w:t>https://test.salesforce.com/packaging/installPackage.apexp?p0=04tU0000000gRBh</w:t>
        </w:r>
      </w:hyperlink>
    </w:p>
    <w:p w14:paraId="009CA1C0" w14:textId="77777777" w:rsidR="00EF32EA" w:rsidRDefault="00EF32EA" w:rsidP="00EF32EA">
      <w:pPr>
        <w:widowControl w:val="0"/>
        <w:autoSpaceDE w:val="0"/>
        <w:autoSpaceDN w:val="0"/>
        <w:adjustRightInd w:val="0"/>
        <w:rPr>
          <w:rFonts w:ascii="Arial" w:hAnsi="Arial" w:cs="Arial"/>
          <w:sz w:val="24"/>
          <w:szCs w:val="24"/>
          <w:lang w:val="en-US" w:eastAsia="en-US"/>
        </w:rPr>
      </w:pPr>
    </w:p>
    <w:p w14:paraId="508B2C1B"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#7686</w:t>
      </w:r>
    </w:p>
    <w:p w14:paraId="0627D523"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‘sydefault__c</w:t>
      </w:r>
    </w:p>
    <w:p w14:paraId="41286493"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Assignment to version 8</w:t>
      </w:r>
    </w:p>
    <w:p w14:paraId="45A73278"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‘povend__c</w:t>
      </w:r>
    </w:p>
    <w:p w14:paraId="3A4801FB"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New Picklist values</w:t>
      </w:r>
    </w:p>
    <w:p w14:paraId="7780D299"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‘povend_paytype__c</w:t>
      </w:r>
    </w:p>
    <w:p w14:paraId="241C1E50"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‘Check</w:t>
      </w:r>
    </w:p>
    <w:p w14:paraId="65C397BC"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Cash</w:t>
      </w:r>
    </w:p>
    <w:p w14:paraId="1BA0FBBD"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EFT</w:t>
      </w:r>
    </w:p>
    <w:p w14:paraId="09E63F7B"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Credit Card</w:t>
      </w:r>
    </w:p>
    <w:p w14:paraId="611DFF8A"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#10646</w:t>
      </w:r>
    </w:p>
    <w:p w14:paraId="56E13144"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‘icitemsrl__c</w:t>
      </w:r>
    </w:p>
    <w:p w14:paraId="182BD945"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653ADE31"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‘Socntl__c</w:t>
      </w:r>
    </w:p>
    <w:p w14:paraId="1E6AEB80" w14:textId="3360634D"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Fix field level security for ‘Hide Commissions </w:t>
      </w:r>
      <w:r w:rsidR="001B457E">
        <w:rPr>
          <w:rFonts w:ascii="Arial" w:hAnsi="Arial" w:cs="Arial"/>
          <w:sz w:val="24"/>
          <w:szCs w:val="24"/>
          <w:lang w:val="en-US" w:eastAsia="en-US"/>
        </w:rPr>
        <w:t xml:space="preserve">Button </w:t>
      </w:r>
      <w:r>
        <w:rPr>
          <w:rFonts w:ascii="Arial" w:hAnsi="Arial" w:cs="Arial"/>
          <w:sz w:val="24"/>
          <w:szCs w:val="24"/>
          <w:lang w:val="en-US" w:eastAsia="en-US"/>
        </w:rPr>
        <w:t>in SO Entry’</w:t>
      </w:r>
    </w:p>
    <w:p w14:paraId="06D93DFC"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‘pohdr__c</w:t>
      </w:r>
    </w:p>
    <w:p w14:paraId="572B8DAA"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‘pohdr_ordsts__c</w:t>
      </w:r>
    </w:p>
    <w:p w14:paraId="3CE69789"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Add new picklist value after ‘3-Approvals Processing’</w:t>
      </w:r>
    </w:p>
    <w:p w14:paraId="7550485F"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‘4-Approved</w:t>
      </w:r>
    </w:p>
    <w:p w14:paraId="23F54A0B"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#7686</w:t>
      </w:r>
    </w:p>
    <w:p w14:paraId="14264045"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7686 menu script.txt</w:t>
      </w:r>
    </w:p>
    <w:p w14:paraId="1A7C5A5B"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#10201</w:t>
      </w:r>
    </w:p>
    <w:p w14:paraId="2FA30CE2"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b/>
          <w:bCs/>
          <w:sz w:val="24"/>
          <w:szCs w:val="24"/>
          <w:lang w:val="en-US" w:eastAsia="en-US"/>
        </w:rPr>
        <w:t>a.       ‘rstk.ScriptExecutor.execute('</w:t>
      </w:r>
      <w:r>
        <w:rPr>
          <w:rFonts w:ascii="Arial" w:hAnsi="Arial" w:cs="Arial"/>
          <w:sz w:val="24"/>
          <w:szCs w:val="24"/>
          <w:lang w:val="en-US" w:eastAsia="en-US"/>
        </w:rPr>
        <w:t>update_indexedaccountnumber</w:t>
      </w:r>
      <w:r>
        <w:rPr>
          <w:rFonts w:ascii="Arial" w:hAnsi="Arial" w:cs="Arial"/>
          <w:b/>
          <w:bCs/>
          <w:sz w:val="24"/>
          <w:szCs w:val="24"/>
          <w:lang w:val="en-US" w:eastAsia="en-US"/>
        </w:rPr>
        <w:t>',true);</w:t>
      </w:r>
    </w:p>
    <w:p w14:paraId="1D31F9F1"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#8917</w:t>
      </w:r>
    </w:p>
    <w:p w14:paraId="214E631A"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8917 menu update.txt</w:t>
      </w:r>
    </w:p>
    <w:p w14:paraId="573C9A09"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Internal orgs only</w:t>
      </w:r>
    </w:p>
    <w:p w14:paraId="4AEE30F2" w14:textId="77777777" w:rsidR="00A67BBC" w:rsidRDefault="00A67BBC" w:rsidP="00A67BB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BD08BF0"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sz w:val="24"/>
          <w:szCs w:val="24"/>
          <w:lang w:val="en-US" w:eastAsia="en-US"/>
        </w:rPr>
      </w:pPr>
    </w:p>
    <w:p w14:paraId="59915036"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16.10</w:t>
      </w:r>
    </w:p>
    <w:p w14:paraId="36BEFCF6"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57FB3EE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16.10.1 - </w:t>
      </w:r>
      <w:hyperlink r:id="rId83" w:history="1">
        <w:r>
          <w:rPr>
            <w:rFonts w:ascii="Arial" w:hAnsi="Arial" w:cs="Arial"/>
            <w:color w:val="0563C1"/>
            <w:sz w:val="24"/>
            <w:szCs w:val="24"/>
            <w:u w:val="single" w:color="0563C1"/>
            <w:lang w:val="en-US" w:eastAsia="en-US"/>
          </w:rPr>
          <w:t>https://login.salesforce.com/packaging/installPackage.apexp?p0=04tU0000000kdf8</w:t>
        </w:r>
      </w:hyperlink>
    </w:p>
    <w:p w14:paraId="5CAA414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66C37B7" w14:textId="0A97DEB9" w:rsid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Pr>
          <w:rFonts w:ascii="Arial" w:hAnsi="Arial" w:cs="Arial"/>
          <w:sz w:val="24"/>
          <w:szCs w:val="24"/>
          <w:lang w:val="en-US" w:eastAsia="en-US"/>
        </w:rPr>
        <w:t xml:space="preserve">16.10.1 - </w:t>
      </w:r>
      <w:hyperlink r:id="rId84" w:history="1">
        <w:r>
          <w:rPr>
            <w:rFonts w:ascii="Arial" w:hAnsi="Arial" w:cs="Arial"/>
            <w:color w:val="0563C1"/>
            <w:sz w:val="24"/>
            <w:szCs w:val="24"/>
            <w:u w:val="single" w:color="0563C1"/>
            <w:lang w:val="en-US" w:eastAsia="en-US"/>
          </w:rPr>
          <w:t>https://test.salesforce.com/packaging/installPackage.apexp?p0=04tU0000000kdf8</w:t>
        </w:r>
      </w:hyperlink>
    </w:p>
    <w:p w14:paraId="00A2247A" w14:textId="77777777" w:rsid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743CAAC2" w14:textId="11B165F1"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16.9</w:t>
      </w:r>
    </w:p>
    <w:p w14:paraId="566FBB94"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77BF436" w14:textId="623BE799"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16.9 – </w:t>
      </w:r>
      <w:hyperlink r:id="rId85" w:history="1">
        <w:r w:rsidRPr="0084272A">
          <w:rPr>
            <w:rStyle w:val="Hyperlink"/>
            <w:rFonts w:ascii="Arial" w:hAnsi="Arial" w:cs="Arial"/>
            <w:sz w:val="24"/>
            <w:szCs w:val="24"/>
            <w:lang w:val="en-US" w:eastAsia="en-US"/>
          </w:rPr>
          <w:t>https://login.salesforce.com/packaging/installPackage.apexp?p0=04tU0000000kdPg</w:t>
        </w:r>
      </w:hyperlink>
    </w:p>
    <w:p w14:paraId="09546E1F" w14:textId="5A92DB64"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16.9 – </w:t>
      </w:r>
      <w:hyperlink r:id="rId86" w:history="1">
        <w:r w:rsidRPr="0084272A">
          <w:rPr>
            <w:rStyle w:val="Hyperlink"/>
            <w:rFonts w:ascii="Arial" w:hAnsi="Arial" w:cs="Arial"/>
            <w:sz w:val="24"/>
            <w:szCs w:val="24"/>
            <w:lang w:val="en-US" w:eastAsia="en-US"/>
          </w:rPr>
          <w:t>https://test.salesforce.com/packaging/installPackage.apexp?p0=04tU0000000kdPg</w:t>
        </w:r>
      </w:hyperlink>
    </w:p>
    <w:p w14:paraId="4EF775BA" w14:textId="77777777" w:rsidR="00EF32EA" w:rsidRDefault="00EF32EA" w:rsidP="00EF32EA">
      <w:pPr>
        <w:widowControl w:val="0"/>
        <w:autoSpaceDE w:val="0"/>
        <w:autoSpaceDN w:val="0"/>
        <w:adjustRightInd w:val="0"/>
        <w:rPr>
          <w:rFonts w:ascii="Arial" w:hAnsi="Arial" w:cs="Arial"/>
          <w:sz w:val="24"/>
          <w:szCs w:val="24"/>
          <w:lang w:val="en-US" w:eastAsia="en-US"/>
        </w:rPr>
      </w:pPr>
    </w:p>
    <w:p w14:paraId="07115F1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#10318</w:t>
      </w:r>
    </w:p>
    <w:p w14:paraId="40791E2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replace the RS SOInvoiceTemplate and  SOInvoiceTemplateBatch HTML code with the dev-qa-ff version</w:t>
      </w:r>
    </w:p>
    <w:p w14:paraId="0186147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#7183</w:t>
      </w:r>
    </w:p>
    <w:p w14:paraId="0FCAB97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‘poitem__c</w:t>
      </w:r>
    </w:p>
    <w:p w14:paraId="6F3B087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2</w:t>
      </w:r>
    </w:p>
    <w:p w14:paraId="46BFAB1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#9137</w:t>
      </w:r>
    </w:p>
    <w:p w14:paraId="4213268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‘syusr__c</w:t>
      </w:r>
    </w:p>
    <w:p w14:paraId="73BB254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Picklist Value: ‘syusr_expsfustartopt__c</w:t>
      </w:r>
    </w:p>
    <w:p w14:paraId="6D92BD4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Labor Booking = True</w:t>
      </w:r>
    </w:p>
    <w:p w14:paraId="317469E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Sort alphabetically</w:t>
      </w:r>
    </w:p>
    <w:p w14:paraId="5A10327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Picklist Value: ‘syusr_sfustartopt__c</w:t>
      </w:r>
    </w:p>
    <w:p w14:paraId="3A6CCDC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Labor Booking = True</w:t>
      </w:r>
    </w:p>
    <w:p w14:paraId="7B1E4CB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#9779</w:t>
      </w:r>
    </w:p>
    <w:p w14:paraId="5472D08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‘peitem__c</w:t>
      </w:r>
    </w:p>
    <w:p w14:paraId="53B63A7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Validation Rule</w:t>
      </w:r>
    </w:p>
    <w:p w14:paraId="10EE7B6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‘Item_Length_Limit</w:t>
      </w:r>
    </w:p>
    <w:p w14:paraId="28017F9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#10282</w:t>
      </w:r>
    </w:p>
    <w:p w14:paraId="5C882416" w14:textId="4AAC89F2"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t>
      </w:r>
      <w:r w:rsidR="00083F89">
        <w:rPr>
          <w:rFonts w:ascii="Arial" w:hAnsi="Arial" w:cs="Arial"/>
          <w:sz w:val="24"/>
          <w:szCs w:val="24"/>
          <w:lang w:val="en-US" w:eastAsia="en-US"/>
        </w:rPr>
        <w:t>confess_c</w:t>
      </w:r>
      <w:r w:rsidR="00CC6E4C">
        <w:rPr>
          <w:rFonts w:ascii="Arial" w:hAnsi="Arial" w:cs="Arial"/>
          <w:sz w:val="24"/>
          <w:szCs w:val="24"/>
          <w:lang w:val="en-US" w:eastAsia="en-US"/>
        </w:rPr>
        <w:tab/>
      </w:r>
    </w:p>
    <w:p w14:paraId="6DDD393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Picklist value: ‘confsess_status__c</w:t>
      </w:r>
    </w:p>
    <w:p w14:paraId="5AE9731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New = true</w:t>
      </w:r>
    </w:p>
    <w:p w14:paraId="48F0E723" w14:textId="2AF4FDDE"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‘exteranlid__c– delete/erase field</w:t>
      </w:r>
    </w:p>
    <w:p w14:paraId="5CE002E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b.      Enable FLS on confsess__c: externalid__c field for System Admin and all full access profiles (this was corrected in pde4 on 3/21/2016 – so any </w:t>
      </w:r>
      <w:r>
        <w:rPr>
          <w:rFonts w:ascii="Arial" w:hAnsi="Arial" w:cs="Arial"/>
          <w:sz w:val="24"/>
          <w:szCs w:val="24"/>
          <w:u w:val="single"/>
          <w:lang w:val="en-US" w:eastAsia="en-US"/>
        </w:rPr>
        <w:t>new</w:t>
      </w:r>
      <w:r>
        <w:rPr>
          <w:rFonts w:ascii="Arial" w:hAnsi="Arial" w:cs="Arial"/>
          <w:sz w:val="24"/>
          <w:szCs w:val="24"/>
          <w:lang w:val="en-US" w:eastAsia="en-US"/>
        </w:rPr>
        <w:t xml:space="preserve"> installations using 16.11 or greater will be ok)</w:t>
      </w:r>
    </w:p>
    <w:p w14:paraId="18DB516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                                                   i.      Setup &gt; Create Objects &gt; confsess__c &gt; externalid__c &gt; Set Field-Level Security</w:t>
      </w:r>
    </w:p>
    <w:p w14:paraId="30CF745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10282-set-confsess-externalid.txt</w:t>
      </w:r>
    </w:p>
    <w:p w14:paraId="21AF6B8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Run script until ‘No confsess__c records found for update’ is displayed </w:t>
      </w:r>
    </w:p>
    <w:p w14:paraId="61BDC54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#9648</w:t>
      </w:r>
    </w:p>
    <w:p w14:paraId="48472D4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b/>
          <w:bCs/>
          <w:sz w:val="24"/>
          <w:szCs w:val="24"/>
          <w:lang w:val="en-US" w:eastAsia="en-US"/>
        </w:rPr>
        <w:t>a.       ‘rstk.ScriptExecutor.execute('update_SOReasonCode',true);</w:t>
      </w:r>
    </w:p>
    <w:p w14:paraId="6DA1FFB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#9778</w:t>
      </w:r>
    </w:p>
    <w:p w14:paraId="7ADC35B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b/>
          <w:bCs/>
          <w:sz w:val="24"/>
          <w:szCs w:val="24"/>
          <w:lang w:val="en-US" w:eastAsia="en-US"/>
        </w:rPr>
        <w:t xml:space="preserve">a.       </w:t>
      </w:r>
      <w:r>
        <w:rPr>
          <w:rFonts w:ascii="Arial" w:hAnsi="Arial" w:cs="Arial"/>
          <w:sz w:val="24"/>
          <w:szCs w:val="24"/>
          <w:lang w:val="en-US" w:eastAsia="en-US"/>
        </w:rPr>
        <w:t>‘rstk.</w:t>
      </w:r>
      <w:r>
        <w:rPr>
          <w:rFonts w:ascii="Arial" w:hAnsi="Arial" w:cs="Arial"/>
          <w:b/>
          <w:bCs/>
          <w:sz w:val="24"/>
          <w:szCs w:val="24"/>
          <w:lang w:val="en-US" w:eastAsia="en-US"/>
        </w:rPr>
        <w:t>ScriptExecutor.execute('updateSocontractDealCalculations2',true);</w:t>
      </w:r>
    </w:p>
    <w:p w14:paraId="6D06BC9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#7058</w:t>
      </w:r>
    </w:p>
    <w:p w14:paraId="367F10A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‘rstk.ScriptExecutor.execute('populate_externalid_soproddist', true);</w:t>
      </w:r>
    </w:p>
    <w:p w14:paraId="43AFB2D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9.       Ticket #9137</w:t>
      </w:r>
    </w:p>
    <w:p w14:paraId="466D7EF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9137 menu.txt</w:t>
      </w:r>
    </w:p>
    <w:p w14:paraId="3C39EDF8" w14:textId="77777777" w:rsid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156B1FB5" w14:textId="77777777" w:rsid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p>
    <w:p w14:paraId="643EAC82"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16.8</w:t>
      </w:r>
    </w:p>
    <w:p w14:paraId="536CF03C"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549150D" w14:textId="1C7128E1"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16.8 - </w:t>
      </w:r>
      <w:hyperlink r:id="rId87" w:history="1">
        <w:r w:rsidRPr="0084272A">
          <w:rPr>
            <w:rStyle w:val="Hyperlink"/>
            <w:rFonts w:ascii="Arial" w:hAnsi="Arial" w:cs="Arial"/>
            <w:sz w:val="24"/>
            <w:szCs w:val="24"/>
            <w:lang w:val="en-US" w:eastAsia="en-US"/>
          </w:rPr>
          <w:t>https://login.salesforce.com/packaging/installPackage.apexp?p0=04tU0000000kdPM</w:t>
        </w:r>
      </w:hyperlink>
    </w:p>
    <w:p w14:paraId="2FB952B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4CDFE38D" w14:textId="1EB67C40" w:rsidR="003B3F22" w:rsidRDefault="00EF32EA" w:rsidP="00EF32EA">
      <w:pPr>
        <w:rPr>
          <w:rFonts w:ascii="Arial" w:hAnsi="Arial" w:cs="Arial"/>
          <w:sz w:val="24"/>
          <w:szCs w:val="24"/>
          <w:lang w:val="en-US" w:eastAsia="en-US"/>
        </w:rPr>
      </w:pPr>
      <w:r>
        <w:rPr>
          <w:rFonts w:ascii="Arial" w:hAnsi="Arial" w:cs="Arial"/>
          <w:sz w:val="24"/>
          <w:szCs w:val="24"/>
          <w:lang w:val="en-US" w:eastAsia="en-US"/>
        </w:rPr>
        <w:t xml:space="preserve">16.8 - </w:t>
      </w:r>
      <w:hyperlink r:id="rId88" w:history="1">
        <w:r w:rsidRPr="0084272A">
          <w:rPr>
            <w:rStyle w:val="Hyperlink"/>
            <w:rFonts w:ascii="Arial" w:hAnsi="Arial" w:cs="Arial"/>
            <w:sz w:val="24"/>
            <w:szCs w:val="24"/>
            <w:lang w:val="en-US" w:eastAsia="en-US"/>
          </w:rPr>
          <w:t>https://test.salesforce.com/packaging/installPackage.apexp?p0=04tU0000000kdPM</w:t>
        </w:r>
      </w:hyperlink>
    </w:p>
    <w:p w14:paraId="0C46CE15" w14:textId="77777777" w:rsidR="00EF32EA" w:rsidRDefault="00EF32EA" w:rsidP="00EF32EA">
      <w:pPr>
        <w:rPr>
          <w:rFonts w:ascii="Calibri" w:hAnsi="Calibri"/>
          <w:color w:val="1F497D"/>
          <w:lang w:val="en-US"/>
        </w:rPr>
      </w:pPr>
    </w:p>
    <w:p w14:paraId="7AE3072F"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16.7</w:t>
      </w:r>
    </w:p>
    <w:p w14:paraId="72978783"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3A36AD1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16.7 - </w:t>
      </w:r>
      <w:hyperlink r:id="rId89" w:history="1">
        <w:r>
          <w:rPr>
            <w:rFonts w:ascii="Arial" w:hAnsi="Arial" w:cs="Arial"/>
            <w:color w:val="0563C1"/>
            <w:sz w:val="24"/>
            <w:szCs w:val="24"/>
            <w:u w:val="single" w:color="0563C1"/>
            <w:lang w:val="en-US" w:eastAsia="en-US"/>
          </w:rPr>
          <w:t>https://login.salesforce.com/packaging/installPackage.apexp?p0=04tU0000000Y16i</w:t>
        </w:r>
      </w:hyperlink>
    </w:p>
    <w:p w14:paraId="5E9B38F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3E59EB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16.7 - </w:t>
      </w:r>
      <w:hyperlink r:id="rId90" w:history="1">
        <w:r>
          <w:rPr>
            <w:rFonts w:ascii="Arial" w:hAnsi="Arial" w:cs="Arial"/>
            <w:color w:val="0563C1"/>
            <w:sz w:val="24"/>
            <w:szCs w:val="24"/>
            <w:u w:val="single" w:color="0563C1"/>
            <w:lang w:val="en-US" w:eastAsia="en-US"/>
          </w:rPr>
          <w:t>https://test.salesforce.com/packaging/installPackage.apexp?p0=04tU0000000Y16i</w:t>
        </w:r>
      </w:hyperlink>
    </w:p>
    <w:p w14:paraId="1B05DE4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4B2CBB1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E12E3F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1.    Ticket #2581</w:t>
      </w:r>
    </w:p>
    <w:p w14:paraId="05BF1B9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‘customext__c</w:t>
      </w:r>
    </w:p>
    <w:p w14:paraId="0F9272E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Picklist Value: ‘fcstentry_mode__c</w:t>
      </w:r>
    </w:p>
    <w:p w14:paraId="004EFC3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Generate forecast entries = false</w:t>
      </w:r>
    </w:p>
    <w:p w14:paraId="712E537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#8359</w:t>
      </w:r>
    </w:p>
    <w:p w14:paraId="19460B9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‘sydata__c</w:t>
      </w:r>
    </w:p>
    <w:p w14:paraId="2F37DA5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New Picklist Values : ‘sydata_txntype__c</w:t>
      </w:r>
    </w:p>
    <w:p w14:paraId="0CC08C8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‘PO AP Match Using Detail</w:t>
      </w:r>
    </w:p>
    <w:p w14:paraId="51DB1A9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Close PO AP Batch</w:t>
      </w:r>
    </w:p>
    <w:p w14:paraId="5D97D1A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Create Packing Slip Detail</w:t>
      </w:r>
    </w:p>
    <w:p w14:paraId="2452890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Approve Sales Invoice</w:t>
      </w:r>
    </w:p>
    <w:p w14:paraId="0D5F7C1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Allocate Sales Order Line</w:t>
      </w:r>
    </w:p>
    <w:p w14:paraId="2328D1E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b/>
          <w:bCs/>
          <w:sz w:val="24"/>
          <w:szCs w:val="24"/>
          <w:lang w:val="en-US" w:eastAsia="en-US"/>
        </w:rPr>
        <w:t>                                                              i.        Re-Order all picklist values in alphabetical order</w:t>
      </w:r>
    </w:p>
    <w:p w14:paraId="700875C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#8363</w:t>
      </w:r>
    </w:p>
    <w:p w14:paraId="0F9C749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‘soibatch__c</w:t>
      </w:r>
    </w:p>
    <w:p w14:paraId="0030CDF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Layout assignment to version 2</w:t>
      </w:r>
    </w:p>
    <w:p w14:paraId="6B598CA3" w14:textId="4C4ED9C9"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w:t>
      </w:r>
      <w:r w:rsidR="00712D6C">
        <w:rPr>
          <w:rFonts w:ascii="Arial" w:hAnsi="Arial" w:cs="Arial"/>
          <w:sz w:val="24"/>
          <w:szCs w:val="24"/>
          <w:lang w:val="en-US" w:eastAsia="en-US"/>
        </w:rPr>
        <w:t>Search layout &gt;</w:t>
      </w:r>
      <w:r>
        <w:rPr>
          <w:rFonts w:ascii="Arial" w:hAnsi="Arial" w:cs="Arial"/>
          <w:sz w:val="24"/>
          <w:szCs w:val="24"/>
          <w:lang w:val="en-US" w:eastAsia="en-US"/>
        </w:rPr>
        <w:t>  Sales Order Invoice Batches List View</w:t>
      </w:r>
    </w:p>
    <w:p w14:paraId="65752D3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Remove “New, Change Owner, Accept”</w:t>
      </w:r>
    </w:p>
    <w:p w14:paraId="5B559EA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#9129</w:t>
      </w:r>
    </w:p>
    <w:p w14:paraId="7EB3710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‘socomm__c</w:t>
      </w:r>
    </w:p>
    <w:p w14:paraId="45044B5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‘socomm_prodtype__c</w:t>
      </w:r>
    </w:p>
    <w:p w14:paraId="50CB708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Move “Stock” to end of list</w:t>
      </w:r>
    </w:p>
    <w:p w14:paraId="27A87A5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#9874</w:t>
      </w:r>
    </w:p>
    <w:p w14:paraId="0569C47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‘icreq__c</w:t>
      </w:r>
    </w:p>
    <w:p w14:paraId="45A26B1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w:t>
      </w:r>
    </w:p>
    <w:p w14:paraId="02F3EA4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‘Dim Values (Obsolete)</w:t>
      </w:r>
    </w:p>
    <w:p w14:paraId="626EE50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#10074</w:t>
      </w:r>
    </w:p>
    <w:p w14:paraId="5356265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‘pohdr__c</w:t>
      </w:r>
    </w:p>
    <w:p w14:paraId="2B091FA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Picklist Item: ‘pohdr_ordsts__c</w:t>
      </w:r>
    </w:p>
    <w:p w14:paraId="180F6FC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1.       7-Line Item Received</w:t>
      </w:r>
    </w:p>
    <w:p w14:paraId="233F1A2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8-All Line Items Received</w:t>
      </w:r>
    </w:p>
    <w:p w14:paraId="46DB183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#10074</w:t>
      </w:r>
    </w:p>
    <w:p w14:paraId="5E3DE6B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‘rstk.DebugUtil.updatePohdrStatus();</w:t>
      </w:r>
    </w:p>
    <w:p w14:paraId="07C85B9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8363 menu script.txt</w:t>
      </w:r>
    </w:p>
    <w:p w14:paraId="2C6F4FC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9.       10013 menu script.txt </w:t>
      </w:r>
    </w:p>
    <w:p w14:paraId="1A7D1D75" w14:textId="77777777" w:rsidR="003B3F22" w:rsidRDefault="003B3F22" w:rsidP="003B3F22">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54670732" w14:textId="77777777" w:rsidR="003B3F22" w:rsidRDefault="003B3F22" w:rsidP="002512CA">
      <w:pPr>
        <w:rPr>
          <w:rFonts w:ascii="Calibri" w:hAnsi="Calibri"/>
          <w:color w:val="1F497D"/>
          <w:lang w:val="en-US"/>
        </w:rPr>
      </w:pPr>
    </w:p>
    <w:p w14:paraId="23510D30" w14:textId="36B0DFAA"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16.6</w:t>
      </w:r>
    </w:p>
    <w:p w14:paraId="7773BA15"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2DB6BB0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16.6.1 - https://login.salesforce.com/packaging/installPackage.apexp?p0=04tU000000061bH</w:t>
      </w:r>
    </w:p>
    <w:p w14:paraId="5632D2A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 </w:t>
      </w:r>
    </w:p>
    <w:p w14:paraId="76C7AD2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16.6.1 - https://test.salesforce.com/packaging/installPackage.apexp?p0=04tU000000061bH</w:t>
      </w:r>
    </w:p>
    <w:p w14:paraId="654A874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7733E3F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#8362</w:t>
      </w:r>
    </w:p>
    <w:p w14:paraId="1CBC5CC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‘socust__c</w:t>
      </w:r>
    </w:p>
    <w:p w14:paraId="0140426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w:t>
      </w:r>
      <w:r>
        <w:rPr>
          <w:rFonts w:ascii="Helvetica" w:hAnsi="Helvetica" w:cs="Helvetica"/>
          <w:sz w:val="24"/>
          <w:szCs w:val="24"/>
          <w:lang w:val="en-US" w:eastAsia="en-US"/>
        </w:rPr>
        <w:t>Delete Picklist value : ‘socust_rsigroupopt__c</w:t>
      </w:r>
    </w:p>
    <w:p w14:paraId="193FD91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MSA</w:t>
      </w:r>
    </w:p>
    <w:p w14:paraId="4177E3E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#8745</w:t>
      </w:r>
    </w:p>
    <w:p w14:paraId="2F6F022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‘socontract__c</w:t>
      </w:r>
    </w:p>
    <w:p w14:paraId="50B168A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Assignment to version 6</w:t>
      </w:r>
    </w:p>
    <w:p w14:paraId="4109B9F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#9622</w:t>
      </w:r>
    </w:p>
    <w:p w14:paraId="2D313CD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w:t>
      </w:r>
      <w:r>
        <w:rPr>
          <w:rFonts w:ascii="Helvetica" w:hAnsi="Helvetica" w:cs="Helvetica"/>
          <w:b/>
          <w:bCs/>
          <w:sz w:val="24"/>
          <w:szCs w:val="24"/>
          <w:lang w:val="en-US" w:eastAsia="en-US"/>
        </w:rPr>
        <w:t>‘rstk.ScriptExecutor.execute('populate_lot_serials', true);</w:t>
      </w:r>
    </w:p>
    <w:p w14:paraId="7D4580E4" w14:textId="77777777" w:rsidR="008D7A1C" w:rsidRPr="00EF32EA" w:rsidRDefault="008D7A1C" w:rsidP="002512CA">
      <w:pPr>
        <w:rPr>
          <w:rFonts w:ascii="Calibri" w:hAnsi="Calibri"/>
          <w:b/>
          <w:color w:val="1F497D"/>
          <w:lang w:val="en-US"/>
        </w:rPr>
      </w:pPr>
    </w:p>
    <w:p w14:paraId="2ADCD8A6"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16.5</w:t>
      </w:r>
    </w:p>
    <w:p w14:paraId="757033A4"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6C7A048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16.5 - </w:t>
      </w:r>
      <w:hyperlink r:id="rId91" w:history="1">
        <w:r>
          <w:rPr>
            <w:rFonts w:ascii="Arial" w:hAnsi="Arial" w:cs="Arial"/>
            <w:color w:val="0563C1"/>
            <w:sz w:val="24"/>
            <w:szCs w:val="24"/>
            <w:u w:val="single" w:color="0563C1"/>
            <w:lang w:val="en-US" w:eastAsia="en-US"/>
          </w:rPr>
          <w:t>https://login.salesforce.com/packaging/installPackage.apexp?p0=04tU0000000cDp8</w:t>
        </w:r>
      </w:hyperlink>
    </w:p>
    <w:p w14:paraId="200C82E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1B06223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16.5 - </w:t>
      </w:r>
      <w:hyperlink r:id="rId92" w:history="1">
        <w:r>
          <w:rPr>
            <w:rFonts w:ascii="Arial" w:hAnsi="Arial" w:cs="Arial"/>
            <w:color w:val="0563C1"/>
            <w:sz w:val="24"/>
            <w:szCs w:val="24"/>
            <w:u w:val="single" w:color="0563C1"/>
            <w:lang w:val="en-US" w:eastAsia="en-US"/>
          </w:rPr>
          <w:t>https://test.salesforce.com/packaging/installPackage.apexp?p0=04tU0000000cDp8</w:t>
        </w:r>
      </w:hyperlink>
    </w:p>
    <w:p w14:paraId="555AA8F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120FD1B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#9907</w:t>
      </w:r>
    </w:p>
    <w:p w14:paraId="03EBFFE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Account.object</w:t>
      </w:r>
    </w:p>
    <w:p w14:paraId="0FC4951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Delete Button</w:t>
      </w:r>
    </w:p>
    <w:p w14:paraId="03983CD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Default_some_values</w:t>
      </w:r>
    </w:p>
    <w:p w14:paraId="0263DC4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Validation Rule</w:t>
      </w:r>
    </w:p>
    <w:p w14:paraId="73FFE3F6" w14:textId="4C0567A7" w:rsidR="00EF32EA" w:rsidRDefault="00EF32EA" w:rsidP="00EF32EA">
      <w:pPr>
        <w:rPr>
          <w:rFonts w:ascii="Arial" w:hAnsi="Arial" w:cs="Arial"/>
          <w:sz w:val="24"/>
          <w:szCs w:val="24"/>
          <w:lang w:val="en-US" w:eastAsia="en-US"/>
        </w:rPr>
      </w:pPr>
      <w:r>
        <w:rPr>
          <w:rFonts w:ascii="Arial" w:hAnsi="Arial" w:cs="Arial"/>
          <w:sz w:val="24"/>
          <w:szCs w:val="24"/>
          <w:lang w:val="en-US" w:eastAsia="en-US"/>
        </w:rPr>
        <w:t>a.       No Account Number Change = Active</w:t>
      </w:r>
    </w:p>
    <w:p w14:paraId="06665ACC" w14:textId="77777777" w:rsidR="00EF32EA" w:rsidRPr="00EF32EA" w:rsidRDefault="00EF32EA" w:rsidP="00EF32EA">
      <w:pPr>
        <w:rPr>
          <w:rFonts w:ascii="Arial" w:hAnsi="Arial" w:cs="Arial"/>
          <w:b/>
          <w:sz w:val="24"/>
          <w:szCs w:val="24"/>
          <w:lang w:val="en-US" w:eastAsia="en-US"/>
        </w:rPr>
      </w:pPr>
    </w:p>
    <w:p w14:paraId="3AD94C54" w14:textId="3D520503" w:rsidR="00EF32EA" w:rsidRPr="00EF32EA" w:rsidRDefault="00EF32EA" w:rsidP="008D7A1C">
      <w:pPr>
        <w:rPr>
          <w:rFonts w:ascii="Calibri" w:hAnsi="Calibri"/>
          <w:b/>
          <w:color w:val="1F497D"/>
          <w:lang w:val="en-US"/>
        </w:rPr>
      </w:pPr>
      <w:r w:rsidRPr="00EF32EA">
        <w:rPr>
          <w:rFonts w:ascii="Helvetica" w:hAnsi="Helvetica" w:cs="Helvetica"/>
          <w:b/>
          <w:sz w:val="24"/>
          <w:szCs w:val="24"/>
          <w:lang w:val="en-US" w:eastAsia="en-US"/>
        </w:rPr>
        <w:t>Release Upgrade Notes - Winter 16.4</w:t>
      </w:r>
    </w:p>
    <w:p w14:paraId="76637E87" w14:textId="77777777" w:rsidR="000E31F0" w:rsidRDefault="000E31F0" w:rsidP="002512CA">
      <w:pPr>
        <w:rPr>
          <w:rFonts w:ascii="Calibri" w:hAnsi="Calibri"/>
          <w:color w:val="1F497D"/>
          <w:lang w:val="en-US"/>
        </w:rPr>
      </w:pPr>
    </w:p>
    <w:p w14:paraId="4DD7B80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16.4.1 : </w:t>
      </w:r>
      <w:hyperlink r:id="rId93" w:history="1">
        <w:r>
          <w:rPr>
            <w:rFonts w:ascii="Arial" w:hAnsi="Arial" w:cs="Arial"/>
            <w:color w:val="0563C1"/>
            <w:sz w:val="24"/>
            <w:szCs w:val="24"/>
            <w:u w:val="single" w:color="0563C1"/>
            <w:lang w:val="en-US" w:eastAsia="en-US"/>
          </w:rPr>
          <w:t>https://login.salesforce.com/packaging/installPackage.apexp?p0=04tU0000000kd5s</w:t>
        </w:r>
      </w:hyperlink>
    </w:p>
    <w:p w14:paraId="67BB816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1F5FB08C" w14:textId="70226EC1"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16.4.1 : </w:t>
      </w:r>
      <w:hyperlink r:id="rId94" w:history="1">
        <w:r w:rsidRPr="0084272A">
          <w:rPr>
            <w:rStyle w:val="Hyperlink"/>
            <w:rFonts w:ascii="Arial" w:hAnsi="Arial" w:cs="Arial"/>
            <w:sz w:val="24"/>
            <w:szCs w:val="24"/>
            <w:lang w:val="en-US" w:eastAsia="en-US"/>
          </w:rPr>
          <w:t>https://test.salesforce.com/packaging/installPackage.apexp?p0=04tU0000000kd5s</w:t>
        </w:r>
      </w:hyperlink>
    </w:p>
    <w:p w14:paraId="1676E05A" w14:textId="77777777" w:rsidR="00EF32EA" w:rsidRDefault="00EF32EA" w:rsidP="00EF32EA">
      <w:pPr>
        <w:widowControl w:val="0"/>
        <w:autoSpaceDE w:val="0"/>
        <w:autoSpaceDN w:val="0"/>
        <w:adjustRightInd w:val="0"/>
        <w:rPr>
          <w:rFonts w:ascii="Arial" w:hAnsi="Arial" w:cs="Arial"/>
          <w:sz w:val="24"/>
          <w:szCs w:val="24"/>
          <w:lang w:val="en-US" w:eastAsia="en-US"/>
        </w:rPr>
      </w:pPr>
    </w:p>
    <w:p w14:paraId="3504AED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#8361</w:t>
      </w:r>
    </w:p>
    <w:p w14:paraId="0FB37E7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‘Account.object</w:t>
      </w:r>
    </w:p>
    <w:p w14:paraId="74075C5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Rootstock Account Layout.v2</w:t>
      </w:r>
    </w:p>
    <w:p w14:paraId="596E6FE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Only change layout assignments to profiles using old Rootstock Account Layout</w:t>
      </w:r>
    </w:p>
    <w:p w14:paraId="7CC7421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#9356</w:t>
      </w:r>
    </w:p>
    <w:p w14:paraId="033F320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‘socontract__c</w:t>
      </w:r>
    </w:p>
    <w:p w14:paraId="2A6F80C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version 5</w:t>
      </w:r>
    </w:p>
    <w:p w14:paraId="12AC0F4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#9625</w:t>
      </w:r>
    </w:p>
    <w:p w14:paraId="6DD34ED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‘poreq__c</w:t>
      </w:r>
    </w:p>
    <w:p w14:paraId="5E8385F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assignments to version 3</w:t>
      </w:r>
    </w:p>
    <w:p w14:paraId="76B706B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#9741</w:t>
      </w:r>
    </w:p>
    <w:p w14:paraId="66892D8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‘woorddmd__c</w:t>
      </w:r>
    </w:p>
    <w:p w14:paraId="37A3D9D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‘woorddmd_homeprojind_pl__c</w:t>
      </w:r>
    </w:p>
    <w:p w14:paraId="23E8485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1.       Delete Picklist Value</w:t>
      </w:r>
    </w:p>
    <w:p w14:paraId="212B555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WBS Home</w:t>
      </w:r>
    </w:p>
    <w:p w14:paraId="29B94E68" w14:textId="77777777" w:rsidR="000C5914" w:rsidRDefault="000C5914" w:rsidP="000C5914">
      <w:pPr>
        <w:rPr>
          <w:rFonts w:ascii="Arial" w:hAnsi="Arial" w:cs="Arial"/>
          <w:sz w:val="24"/>
          <w:szCs w:val="24"/>
          <w:lang w:val="en-US" w:eastAsia="en-US"/>
        </w:rPr>
      </w:pPr>
    </w:p>
    <w:p w14:paraId="194924CA" w14:textId="77777777" w:rsidR="00EF32EA" w:rsidRPr="00EF32EA" w:rsidRDefault="00EF32EA" w:rsidP="00EF32EA">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EF32EA">
        <w:rPr>
          <w:rFonts w:ascii="Helvetica" w:hAnsi="Helvetica" w:cs="Helvetica"/>
          <w:b/>
          <w:sz w:val="24"/>
          <w:szCs w:val="24"/>
          <w:lang w:val="en-US" w:eastAsia="en-US"/>
        </w:rPr>
        <w:t>Release Upgrade Notes Winter 16.2</w:t>
      </w:r>
    </w:p>
    <w:p w14:paraId="26150ECF"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0E5E23C" w14:textId="36CECEC1"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16.2 : </w:t>
      </w:r>
      <w:hyperlink r:id="rId95" w:history="1">
        <w:r w:rsidRPr="0084272A">
          <w:rPr>
            <w:rStyle w:val="Hyperlink"/>
            <w:rFonts w:ascii="Arial" w:hAnsi="Arial" w:cs="Arial"/>
            <w:sz w:val="24"/>
            <w:szCs w:val="24"/>
            <w:lang w:val="en-US" w:eastAsia="en-US"/>
          </w:rPr>
          <w:t>https://login.salesforce.com/packaging/installPackage.apexp?p0=04tU0000000cDd0</w:t>
        </w:r>
      </w:hyperlink>
    </w:p>
    <w:p w14:paraId="5E24D2C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7E5A845" w14:textId="4240F40A" w:rsidR="008D7A1C" w:rsidRDefault="00EF32EA" w:rsidP="00EF32EA">
      <w:pPr>
        <w:rPr>
          <w:rFonts w:ascii="Arial" w:hAnsi="Arial" w:cs="Arial"/>
          <w:sz w:val="24"/>
          <w:szCs w:val="24"/>
          <w:lang w:val="en-US" w:eastAsia="en-US"/>
        </w:rPr>
      </w:pPr>
      <w:r>
        <w:rPr>
          <w:rFonts w:ascii="Arial" w:hAnsi="Arial" w:cs="Arial"/>
          <w:sz w:val="24"/>
          <w:szCs w:val="24"/>
          <w:lang w:val="en-US" w:eastAsia="en-US"/>
        </w:rPr>
        <w:t xml:space="preserve">16.2 : </w:t>
      </w:r>
      <w:hyperlink r:id="rId96" w:history="1">
        <w:r w:rsidRPr="0084272A">
          <w:rPr>
            <w:rStyle w:val="Hyperlink"/>
            <w:rFonts w:ascii="Arial" w:hAnsi="Arial" w:cs="Arial"/>
            <w:sz w:val="24"/>
            <w:szCs w:val="24"/>
            <w:lang w:val="en-US" w:eastAsia="en-US"/>
          </w:rPr>
          <w:t>https://test.salesforce.com/packaging/installPackage.apexp?p0=04tU0000000cDd0</w:t>
        </w:r>
      </w:hyperlink>
    </w:p>
    <w:p w14:paraId="4501A22E" w14:textId="77777777" w:rsidR="000C5914" w:rsidRDefault="000C5914" w:rsidP="000C5914">
      <w:pPr>
        <w:rPr>
          <w:rFonts w:ascii="Calibri" w:hAnsi="Calibri"/>
          <w:color w:val="1F497D"/>
          <w:lang w:val="en-US"/>
        </w:rPr>
      </w:pPr>
    </w:p>
    <w:p w14:paraId="09A5142C" w14:textId="05DF570B" w:rsidR="000E31F0" w:rsidRPr="008D7A1C" w:rsidRDefault="000E31F0" w:rsidP="000E31F0">
      <w:pPr>
        <w:widowControl w:val="0"/>
        <w:tabs>
          <w:tab w:val="left" w:pos="2600"/>
        </w:tabs>
        <w:autoSpaceDE w:val="0"/>
        <w:autoSpaceDN w:val="0"/>
        <w:adjustRightInd w:val="0"/>
        <w:ind w:left="2600" w:hanging="2600"/>
        <w:rPr>
          <w:rFonts w:ascii="Helvetica" w:hAnsi="Helvetica" w:cs="Helvetica"/>
          <w:b/>
          <w:sz w:val="24"/>
          <w:szCs w:val="24"/>
          <w:lang w:val="en-US" w:eastAsia="en-US"/>
        </w:rPr>
      </w:pPr>
      <w:r w:rsidRPr="008D7A1C">
        <w:rPr>
          <w:rFonts w:ascii="Helvetica" w:hAnsi="Helvetica" w:cs="Helvetica"/>
          <w:b/>
          <w:sz w:val="24"/>
          <w:szCs w:val="24"/>
          <w:lang w:val="en-US" w:eastAsia="en-US"/>
        </w:rPr>
        <w:t>Release Upgrade Notes Winter 16.1</w:t>
      </w:r>
    </w:p>
    <w:p w14:paraId="1D03942F" w14:textId="77777777" w:rsidR="000E31F0" w:rsidRDefault="000E31F0" w:rsidP="000E3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4AD7BBAE" w14:textId="59D55AA8" w:rsidR="00EF32EA" w:rsidRDefault="00EF32EA" w:rsidP="00EF32EA">
      <w:pPr>
        <w:widowControl w:val="0"/>
        <w:autoSpaceDE w:val="0"/>
        <w:autoSpaceDN w:val="0"/>
        <w:adjustRightInd w:val="0"/>
        <w:rPr>
          <w:rFonts w:ascii="Helvetica" w:hAnsi="Helvetica" w:cs="Helvetica"/>
          <w:sz w:val="24"/>
          <w:szCs w:val="24"/>
          <w:lang w:val="en-US" w:eastAsia="en-US"/>
        </w:rPr>
      </w:pPr>
      <w:r>
        <w:rPr>
          <w:rFonts w:ascii="Helvetica" w:hAnsi="Helvetica" w:cs="Helvetica"/>
          <w:sz w:val="24"/>
          <w:szCs w:val="24"/>
          <w:lang w:val="en-US" w:eastAsia="en-US"/>
        </w:rPr>
        <w:t xml:space="preserve">16.1.1 - </w:t>
      </w:r>
      <w:hyperlink r:id="rId97" w:history="1">
        <w:r w:rsidRPr="0084272A">
          <w:rPr>
            <w:rStyle w:val="Hyperlink"/>
            <w:rFonts w:ascii="Helvetica" w:hAnsi="Helvetica" w:cs="Helvetica"/>
            <w:sz w:val="24"/>
            <w:szCs w:val="24"/>
            <w:lang w:val="en-US" w:eastAsia="en-US"/>
          </w:rPr>
          <w:t>https://login.salesforce.com/packaging/installPackage.apexp?p0=04tU00000001YLX</w:t>
        </w:r>
      </w:hyperlink>
    </w:p>
    <w:p w14:paraId="5147E49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 </w:t>
      </w:r>
    </w:p>
    <w:p w14:paraId="4E1905A4" w14:textId="32059646" w:rsidR="00EF32EA" w:rsidRDefault="00EF32EA" w:rsidP="00EF32EA">
      <w:pPr>
        <w:widowControl w:val="0"/>
        <w:autoSpaceDE w:val="0"/>
        <w:autoSpaceDN w:val="0"/>
        <w:adjustRightInd w:val="0"/>
        <w:rPr>
          <w:rFonts w:ascii="Helvetica" w:hAnsi="Helvetica" w:cs="Helvetica"/>
          <w:sz w:val="24"/>
          <w:szCs w:val="24"/>
          <w:lang w:val="en-US" w:eastAsia="en-US"/>
        </w:rPr>
      </w:pPr>
      <w:r>
        <w:rPr>
          <w:rFonts w:ascii="Helvetica" w:hAnsi="Helvetica" w:cs="Helvetica"/>
          <w:sz w:val="24"/>
          <w:szCs w:val="24"/>
          <w:lang w:val="en-US" w:eastAsia="en-US"/>
        </w:rPr>
        <w:t xml:space="preserve">16.1.1 - </w:t>
      </w:r>
      <w:hyperlink r:id="rId98" w:history="1">
        <w:r w:rsidRPr="0084272A">
          <w:rPr>
            <w:rStyle w:val="Hyperlink"/>
            <w:rFonts w:ascii="Helvetica" w:hAnsi="Helvetica" w:cs="Helvetica"/>
            <w:sz w:val="24"/>
            <w:szCs w:val="24"/>
            <w:lang w:val="en-US" w:eastAsia="en-US"/>
          </w:rPr>
          <w:t>https://test.salesforce.com/packaging/installPackage.apexp?p0=04tU00000001YLX</w:t>
        </w:r>
      </w:hyperlink>
    </w:p>
    <w:p w14:paraId="096D753D" w14:textId="381B5B12" w:rsidR="00EF32EA" w:rsidRDefault="00EF32EA" w:rsidP="00EF32EA">
      <w:pPr>
        <w:widowControl w:val="0"/>
        <w:autoSpaceDE w:val="0"/>
        <w:autoSpaceDN w:val="0"/>
        <w:adjustRightInd w:val="0"/>
        <w:rPr>
          <w:rFonts w:ascii="Arial" w:hAnsi="Arial" w:cs="Arial"/>
          <w:sz w:val="24"/>
          <w:szCs w:val="24"/>
          <w:lang w:val="en-US" w:eastAsia="en-US"/>
        </w:rPr>
      </w:pPr>
    </w:p>
    <w:p w14:paraId="47375F6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252EB4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#8969</w:t>
      </w:r>
    </w:p>
    <w:p w14:paraId="3217B60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‘socondev__c</w:t>
      </w:r>
    </w:p>
    <w:p w14:paraId="52AE810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3</w:t>
      </w:r>
    </w:p>
    <w:p w14:paraId="0B98F7F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‘soconrc__c</w:t>
      </w:r>
    </w:p>
    <w:p w14:paraId="066E3D7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4</w:t>
      </w:r>
    </w:p>
    <w:p w14:paraId="4E39AE1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‘socontract__c</w:t>
      </w:r>
    </w:p>
    <w:p w14:paraId="15D78AD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4</w:t>
      </w:r>
    </w:p>
    <w:p w14:paraId="08F6D4B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#9033</w:t>
      </w:r>
    </w:p>
    <w:p w14:paraId="004C470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‘iclocitem__c</w:t>
      </w:r>
    </w:p>
    <w:p w14:paraId="094EA94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w:t>
      </w:r>
      <w:r>
        <w:rPr>
          <w:rFonts w:ascii="Helvetica" w:hAnsi="Helvetica" w:cs="Helvetica"/>
          <w:sz w:val="24"/>
          <w:szCs w:val="24"/>
          <w:lang w:val="en-US" w:eastAsia="en-US"/>
        </w:rPr>
        <w:t>‘iclocitem_replenishstatus__c</w:t>
      </w:r>
    </w:p>
    <w:p w14:paraId="29BFA277" w14:textId="6F246D5E" w:rsidR="00EF32EA" w:rsidRDefault="00EF32EA" w:rsidP="00CC6E4C">
      <w:pPr>
        <w:widowControl w:val="0"/>
        <w:tabs>
          <w:tab w:val="left" w:pos="6165"/>
        </w:tabs>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Color ‘Green’= ‘true’</w:t>
      </w:r>
      <w:r w:rsidR="00CC6E4C">
        <w:rPr>
          <w:rFonts w:ascii="Helvetica" w:hAnsi="Helvetica" w:cs="Helvetica"/>
          <w:sz w:val="24"/>
          <w:szCs w:val="24"/>
          <w:lang w:val="en-US" w:eastAsia="en-US"/>
        </w:rPr>
        <w:tab/>
      </w:r>
    </w:p>
    <w:p w14:paraId="37C8898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#9220</w:t>
      </w:r>
    </w:p>
    <w:p w14:paraId="23502C7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‘locadd__c</w:t>
      </w:r>
    </w:p>
    <w:p w14:paraId="55C6802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w:t>
      </w:r>
      <w:r>
        <w:rPr>
          <w:rFonts w:ascii="Helvetica" w:hAnsi="Helvetica" w:cs="Helvetica"/>
          <w:sz w:val="24"/>
          <w:szCs w:val="24"/>
          <w:lang w:val="en-US" w:eastAsia="en-US"/>
        </w:rPr>
        <w:t>‘locmove_moveoption__c</w:t>
      </w:r>
    </w:p>
    <w:p w14:paraId="3B2E8D5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w:t>
      </w:r>
      <w:r>
        <w:rPr>
          <w:rFonts w:ascii="Helvetica" w:hAnsi="Helvetica" w:cs="Helvetica"/>
          <w:sz w:val="24"/>
          <w:szCs w:val="24"/>
          <w:lang w:val="en-US" w:eastAsia="en-US"/>
        </w:rPr>
        <w:t>Move to an existing stock loc = ‘true’</w:t>
      </w:r>
    </w:p>
    <w:p w14:paraId="03F024A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#9483</w:t>
      </w:r>
    </w:p>
    <w:p w14:paraId="2EBB1EC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‘syreqind__c</w:t>
      </w:r>
    </w:p>
    <w:p w14:paraId="5B9827F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Remove ‘New’ button on Indirect Requisitions search layout</w:t>
      </w:r>
    </w:p>
    <w:p w14:paraId="7741CB4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#9623</w:t>
      </w:r>
    </w:p>
    <w:p w14:paraId="3220448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‘soorddmd__c</w:t>
      </w:r>
    </w:p>
    <w:p w14:paraId="1AF0B6F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Remove ‘New’ button on </w:t>
      </w:r>
      <w:r>
        <w:rPr>
          <w:rFonts w:ascii="Helvetica" w:hAnsi="Helvetica" w:cs="Helvetica"/>
          <w:sz w:val="24"/>
          <w:szCs w:val="24"/>
          <w:lang w:val="en-US" w:eastAsia="en-US"/>
        </w:rPr>
        <w:t>Sales Order Demand List View search layout</w:t>
      </w:r>
    </w:p>
    <w:p w14:paraId="1FA7309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#9033</w:t>
      </w:r>
    </w:p>
    <w:p w14:paraId="6BFFE00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separately and wait for the first one to be done before running the second script</w:t>
      </w:r>
    </w:p>
    <w:p w14:paraId="524352B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 xml:space="preserve">                                  i.    ‘rstk.ScriptExecutor.execute('set_serial_index', true); </w:t>
      </w:r>
    </w:p>
    <w:p w14:paraId="7BC8802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ii.      </w:t>
      </w:r>
      <w:r>
        <w:rPr>
          <w:rFonts w:ascii="Helvetica" w:hAnsi="Helvetica" w:cs="Helvetica"/>
          <w:sz w:val="24"/>
          <w:szCs w:val="24"/>
          <w:lang w:val="en-US" w:eastAsia="en-US"/>
        </w:rPr>
        <w:t>‘rstk.ScriptExecutor.execute('populate_lot_serials', true);</w:t>
      </w:r>
    </w:p>
    <w:p w14:paraId="55E9644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Helvetica" w:hAnsi="Helvetica" w:cs="Helvetica"/>
          <w:sz w:val="24"/>
          <w:szCs w:val="24"/>
          <w:lang w:val="en-US" w:eastAsia="en-US"/>
        </w:rPr>
        <w:t xml:space="preserve">7.    </w:t>
      </w:r>
      <w:r>
        <w:rPr>
          <w:rFonts w:ascii="Arial" w:hAnsi="Arial" w:cs="Arial"/>
          <w:sz w:val="24"/>
          <w:szCs w:val="24"/>
          <w:lang w:val="en-US" w:eastAsia="en-US"/>
        </w:rPr>
        <w:t>Ticket #9433</w:t>
      </w:r>
    </w:p>
    <w:p w14:paraId="75B911C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w:t>
      </w:r>
      <w:r>
        <w:rPr>
          <w:rFonts w:ascii="Helvetica" w:hAnsi="Helvetica" w:cs="Helvetica"/>
          <w:sz w:val="24"/>
          <w:szCs w:val="24"/>
          <w:lang w:val="en-US" w:eastAsia="en-US"/>
        </w:rPr>
        <w:t>‘rstk.ScriptExecutor2.execute('update_sytxncst_acctgdate_to_datetime', true);</w:t>
      </w:r>
    </w:p>
    <w:p w14:paraId="57EB96D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#9540</w:t>
      </w:r>
    </w:p>
    <w:p w14:paraId="0405D1A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w:t>
      </w:r>
      <w:r>
        <w:rPr>
          <w:rFonts w:ascii="Helvetica" w:hAnsi="Helvetica" w:cs="Helvetica"/>
          <w:sz w:val="24"/>
          <w:szCs w:val="24"/>
          <w:lang w:val="en-US" w:eastAsia="en-US"/>
        </w:rPr>
        <w:t>‘rstk.ScriptExecutor2.execute('update_sowarr_srlno_index', true);</w:t>
      </w:r>
    </w:p>
    <w:p w14:paraId="6E47D11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9.       Ticket #9545</w:t>
      </w:r>
    </w:p>
    <w:p w14:paraId="573BB624" w14:textId="13E073CA" w:rsidR="000E31F0" w:rsidRDefault="00EF32EA" w:rsidP="000E31F0">
      <w:pPr>
        <w:widowControl w:val="0"/>
        <w:autoSpaceDE w:val="0"/>
        <w:autoSpaceDN w:val="0"/>
        <w:adjustRightInd w:val="0"/>
        <w:rPr>
          <w:rFonts w:ascii="Arial" w:hAnsi="Arial" w:cs="Arial"/>
          <w:sz w:val="24"/>
          <w:szCs w:val="24"/>
          <w:lang w:val="en-US" w:eastAsia="en-US"/>
        </w:rPr>
      </w:pPr>
      <w:r>
        <w:rPr>
          <w:rFonts w:ascii="Helvetica" w:hAnsi="Helvetica" w:cs="Helvetica"/>
          <w:b/>
          <w:bCs/>
          <w:sz w:val="24"/>
          <w:szCs w:val="24"/>
          <w:lang w:val="en-US" w:eastAsia="en-US"/>
        </w:rPr>
        <w:t>a.       ‘rstk.ScriptExecutor.execute('updateSocontractDealCalculations',true);</w:t>
      </w:r>
      <w:r w:rsidR="000E31F0">
        <w:rPr>
          <w:rFonts w:ascii="Arial" w:hAnsi="Arial" w:cs="Arial"/>
          <w:sz w:val="24"/>
          <w:szCs w:val="24"/>
          <w:lang w:val="en-US" w:eastAsia="en-US"/>
        </w:rPr>
        <w:t> </w:t>
      </w:r>
    </w:p>
    <w:p w14:paraId="6779A324" w14:textId="77777777" w:rsidR="000E31F0" w:rsidRDefault="000E31F0" w:rsidP="002512CA">
      <w:pPr>
        <w:rPr>
          <w:rFonts w:ascii="Calibri" w:hAnsi="Calibri"/>
          <w:color w:val="1F497D"/>
          <w:lang w:val="en-US"/>
        </w:rPr>
      </w:pPr>
    </w:p>
    <w:p w14:paraId="2162D45C" w14:textId="77777777" w:rsidR="000E31F0" w:rsidRDefault="000E31F0" w:rsidP="000E31F0">
      <w:pPr>
        <w:widowControl w:val="0"/>
        <w:tabs>
          <w:tab w:val="left" w:pos="2600"/>
        </w:tabs>
        <w:autoSpaceDE w:val="0"/>
        <w:autoSpaceDN w:val="0"/>
        <w:adjustRightInd w:val="0"/>
        <w:ind w:left="2600" w:hanging="2600"/>
        <w:rPr>
          <w:rFonts w:ascii="Helvetica" w:hAnsi="Helvetica" w:cs="Helvetica"/>
          <w:sz w:val="24"/>
          <w:szCs w:val="24"/>
          <w:lang w:val="en-US" w:eastAsia="en-US"/>
        </w:rPr>
      </w:pPr>
    </w:p>
    <w:p w14:paraId="1D060B14" w14:textId="77777777" w:rsidR="00EF32EA" w:rsidRDefault="00EF32EA" w:rsidP="00EF32EA">
      <w:pPr>
        <w:widowControl w:val="0"/>
        <w:tabs>
          <w:tab w:val="left" w:pos="2600"/>
        </w:tabs>
        <w:autoSpaceDE w:val="0"/>
        <w:autoSpaceDN w:val="0"/>
        <w:adjustRightInd w:val="0"/>
        <w:ind w:left="2600" w:hanging="2600"/>
        <w:rPr>
          <w:rFonts w:ascii="Helvetica" w:hAnsi="Helvetica" w:cs="Helvetica"/>
          <w:sz w:val="24"/>
          <w:szCs w:val="24"/>
          <w:lang w:val="en-US" w:eastAsia="en-US"/>
        </w:rPr>
      </w:pPr>
      <w:r>
        <w:rPr>
          <w:rFonts w:ascii="Helvetica" w:hAnsi="Helvetica" w:cs="Helvetica"/>
          <w:sz w:val="24"/>
          <w:szCs w:val="24"/>
          <w:lang w:val="en-US" w:eastAsia="en-US"/>
        </w:rPr>
        <w:t>Release Notes 1.192</w:t>
      </w:r>
    </w:p>
    <w:p w14:paraId="0BE3B20B"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3932172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#8969</w:t>
      </w:r>
    </w:p>
    <w:p w14:paraId="51B0089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‘socondev__c</w:t>
      </w:r>
    </w:p>
    <w:p w14:paraId="6947651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3</w:t>
      </w:r>
    </w:p>
    <w:p w14:paraId="72FF3A4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‘soconrc__c</w:t>
      </w:r>
    </w:p>
    <w:p w14:paraId="446C158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4</w:t>
      </w:r>
    </w:p>
    <w:p w14:paraId="0182C49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c.       ‘socontract__c</w:t>
      </w:r>
    </w:p>
    <w:p w14:paraId="10BBD76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to version 4</w:t>
      </w:r>
    </w:p>
    <w:p w14:paraId="114447E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#9033</w:t>
      </w:r>
    </w:p>
    <w:p w14:paraId="0386CC4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‘iclocitem__c</w:t>
      </w:r>
    </w:p>
    <w:p w14:paraId="6556DAA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‘iclocitem_replenishstatus__c</w:t>
      </w:r>
    </w:p>
    <w:p w14:paraId="5010071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Color ‘Green’= ‘true’</w:t>
      </w:r>
    </w:p>
    <w:p w14:paraId="11EDA0A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#9033</w:t>
      </w:r>
    </w:p>
    <w:p w14:paraId="6439EF1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separately and wait for the first one to be done before running the second script</w:t>
      </w:r>
    </w:p>
    <w:p w14:paraId="1D95B12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‘rstk.ScriptExecutor.execute('set_serial_index', true);  </w:t>
      </w:r>
    </w:p>
    <w:p w14:paraId="12B8F0D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‘rstk.ScriptExecutor.execute('populate_lot_serials', true);</w:t>
      </w:r>
    </w:p>
    <w:p w14:paraId="5BFB53B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#9433</w:t>
      </w:r>
    </w:p>
    <w:p w14:paraId="53C8ADB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‘rstk.ScriptExecutor2.execute('update_sytxncst_acctgdate_to_datetime', true);</w:t>
      </w:r>
    </w:p>
    <w:p w14:paraId="54BD0B7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#9540</w:t>
      </w:r>
    </w:p>
    <w:p w14:paraId="736DA0B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‘rstk.ScriptExecutor2.execute('update_sowarr_srlno_index', true);</w:t>
      </w:r>
    </w:p>
    <w:p w14:paraId="4FBC113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#9545</w:t>
      </w:r>
    </w:p>
    <w:p w14:paraId="0DA15BCC" w14:textId="7CEDE277" w:rsidR="000E31F0"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4"/>
          <w:szCs w:val="24"/>
          <w:lang w:val="en-US" w:eastAsia="en-US"/>
        </w:rPr>
      </w:pPr>
      <w:r>
        <w:rPr>
          <w:rFonts w:ascii="Arial" w:hAnsi="Arial" w:cs="Arial"/>
          <w:b/>
          <w:bCs/>
          <w:sz w:val="24"/>
          <w:szCs w:val="24"/>
          <w:lang w:val="en-US" w:eastAsia="en-US"/>
        </w:rPr>
        <w:t>a.       ‘rstk.ScriptExecutor.execute('updateSocontractDealCalculations',true);</w:t>
      </w:r>
    </w:p>
    <w:p w14:paraId="4D15EDDC" w14:textId="77777777" w:rsidR="00EF32EA" w:rsidRDefault="00EF32EA" w:rsidP="00EF3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269F68D" w14:textId="4A38ECFA"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1.191.2 - </w:t>
      </w:r>
      <w:hyperlink r:id="rId99" w:history="1">
        <w:r w:rsidRPr="0084272A">
          <w:rPr>
            <w:rStyle w:val="Hyperlink"/>
            <w:rFonts w:ascii="Arial" w:hAnsi="Arial" w:cs="Arial"/>
            <w:sz w:val="24"/>
            <w:szCs w:val="24"/>
            <w:lang w:val="en-US" w:eastAsia="en-US"/>
          </w:rPr>
          <w:t>https://login.salesforce.com/packaging/installPackage.apexp?p0=04tU00000001YKZ</w:t>
        </w:r>
      </w:hyperlink>
    </w:p>
    <w:p w14:paraId="0624360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1.191.2 - </w:t>
      </w:r>
      <w:hyperlink r:id="rId100" w:history="1">
        <w:r>
          <w:rPr>
            <w:rFonts w:ascii="Arial" w:hAnsi="Arial" w:cs="Arial"/>
            <w:color w:val="0563C1"/>
            <w:sz w:val="24"/>
            <w:szCs w:val="24"/>
            <w:u w:val="single" w:color="0563C1"/>
            <w:lang w:val="en-US" w:eastAsia="en-US"/>
          </w:rPr>
          <w:t>https://test.salesforce.com/packaging/installPackage.apexp?p0=04tU00000001YKZ</w:t>
        </w:r>
      </w:hyperlink>
    </w:p>
    <w:p w14:paraId="3638490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855B59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#8088</w:t>
      </w:r>
    </w:p>
    <w:p w14:paraId="7B24DA0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‘PrintTemplateMapping__c</w:t>
      </w:r>
    </w:p>
    <w:p w14:paraId="4FCCBC1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Assignment to PrintTemplateMapping__c-Print Template mapping Layout.v2</w:t>
      </w:r>
    </w:p>
    <w:p w14:paraId="7C57D8AD"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#9284</w:t>
      </w:r>
    </w:p>
    <w:p w14:paraId="51205264"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‘supdmd__c</w:t>
      </w:r>
    </w:p>
    <w:p w14:paraId="6005B5B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w:t>
      </w:r>
      <w:r>
        <w:rPr>
          <w:rFonts w:ascii="Helvetica" w:hAnsi="Helvetica" w:cs="Helvetica"/>
          <w:sz w:val="24"/>
          <w:szCs w:val="24"/>
          <w:lang w:val="en-US" w:eastAsia="en-US"/>
        </w:rPr>
        <w:t>‘supdmd_displaytab__c</w:t>
      </w:r>
    </w:p>
    <w:p w14:paraId="561A3E0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Change ‘Display All’ to: Display All (Uses the Greater of Forecast vs. Demands)</w:t>
      </w:r>
    </w:p>
    <w:p w14:paraId="47CB2E2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Change ‘Exclude Forecast’ to: Exclude Forecast (Uses Non-Forecast Demands Only)</w:t>
      </w:r>
    </w:p>
    <w:p w14:paraId="58B62ED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Change ‘Only Forecast’ to: Only Forecast (Uses Forecast Demands Only)</w:t>
      </w:r>
    </w:p>
    <w:p w14:paraId="602FA913"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#9402</w:t>
      </w:r>
    </w:p>
    <w:p w14:paraId="1F7615D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‘poline__c</w:t>
      </w:r>
    </w:p>
    <w:p w14:paraId="1031C8E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                                                   i.      deactivate </w:t>
      </w:r>
    </w:p>
    <w:p w14:paraId="60F61FC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‘POLINE_QTYREQ_NOT_LESS_THAN_OUTSTDG</w:t>
      </w:r>
    </w:p>
    <w:p w14:paraId="5D2E4D3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#9392</w:t>
      </w:r>
    </w:p>
    <w:p w14:paraId="54561A97"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‘rstk.ScriptExecutor.execute('cleanup_soconpbddist', true);</w:t>
      </w:r>
    </w:p>
    <w:p w14:paraId="0646EF3F"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6A54F5F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#9410</w:t>
      </w:r>
    </w:p>
    <w:p w14:paraId="586BDEE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9410.txt script</w:t>
      </w:r>
    </w:p>
    <w:p w14:paraId="3D5391F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#8088</w:t>
      </w:r>
    </w:p>
    <w:p w14:paraId="4A13C49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Replace the HTML in the following email templates using the ‘MASTER - DO NOT MODIFY’ version in dev-qa-ff.  If the existing customer template was modified by anyone other than RS Support, then make a backup (clone) of the existing template first.  Do not modify customer templates.</w:t>
      </w:r>
    </w:p>
    <w:p w14:paraId="7368B09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POPrintTemplate</w:t>
      </w:r>
    </w:p>
    <w:p w14:paraId="124C4AE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SOInvoiceTemplate</w:t>
      </w:r>
    </w:p>
    <w:p w14:paraId="13E17D79"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Sales Order Acknowledgement</w:t>
      </w:r>
    </w:p>
    <w:p w14:paraId="4C97355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Quote Template</w:t>
      </w:r>
    </w:p>
    <w:p w14:paraId="5FE729A5"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#8959 (BOC only)</w:t>
      </w:r>
    </w:p>
    <w:p w14:paraId="42357842"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‘ScriptExecutor.execute('add_icreqOnSupreq',true);</w:t>
      </w:r>
    </w:p>
    <w:p w14:paraId="1853433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#5497</w:t>
      </w:r>
    </w:p>
    <w:p w14:paraId="4D4724A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5497.txt script</w:t>
      </w:r>
    </w:p>
    <w:p w14:paraId="3D56A616"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49FDF420" w14:textId="77777777" w:rsidR="000173FC" w:rsidRDefault="000173FC" w:rsidP="002512CA">
      <w:pPr>
        <w:rPr>
          <w:rFonts w:ascii="Calibri" w:hAnsi="Calibri"/>
          <w:color w:val="1F497D"/>
          <w:lang w:val="en-US"/>
        </w:rPr>
      </w:pPr>
    </w:p>
    <w:p w14:paraId="2E0A4152" w14:textId="2761549D"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1.190: </w:t>
      </w:r>
      <w:hyperlink r:id="rId101" w:history="1">
        <w:r w:rsidRPr="0084272A">
          <w:rPr>
            <w:rStyle w:val="Hyperlink"/>
            <w:rFonts w:ascii="Arial" w:hAnsi="Arial" w:cs="Arial"/>
            <w:sz w:val="24"/>
            <w:szCs w:val="24"/>
            <w:lang w:val="en-US" w:eastAsia="en-US"/>
          </w:rPr>
          <w:t>https://login.salesforce.com/packaging/installPackage.apexp?p0=04tU0000000cDCo</w:t>
        </w:r>
      </w:hyperlink>
    </w:p>
    <w:p w14:paraId="5A78C007" w14:textId="3F8ABD68"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1.190: </w:t>
      </w:r>
      <w:hyperlink r:id="rId102" w:history="1">
        <w:r w:rsidRPr="0084272A">
          <w:rPr>
            <w:rStyle w:val="Hyperlink"/>
            <w:rFonts w:ascii="Arial" w:hAnsi="Arial" w:cs="Arial"/>
            <w:sz w:val="24"/>
            <w:szCs w:val="24"/>
            <w:lang w:val="en-US" w:eastAsia="en-US"/>
          </w:rPr>
          <w:t>https://test.salesforce.com/packaging/installPackage.apexp?p0=04tU0000000cDCo</w:t>
        </w:r>
      </w:hyperlink>
    </w:p>
    <w:p w14:paraId="656BB331"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6FC65928"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This deployment includes 1.189 and 1.188 plus all patches – see Release Upgrade Notes 1.189.msg for additional manual steps.</w:t>
      </w:r>
    </w:p>
    <w:p w14:paraId="2757452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5A039E30"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#6615 (not BOC) – New menu options: Purchase Requisition and Indirect-Service Requisition</w:t>
      </w:r>
    </w:p>
    <w:p w14:paraId="57D86ECE"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6615.txt</w:t>
      </w:r>
    </w:p>
    <w:p w14:paraId="251FA6BC"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#9276</w:t>
      </w:r>
    </w:p>
    <w:p w14:paraId="4A4C423A"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‘poreq__c</w:t>
      </w:r>
    </w:p>
    <w:p w14:paraId="6A95934B" w14:textId="77777777" w:rsidR="00EF32EA" w:rsidRDefault="00EF32EA" w:rsidP="00EF32EA">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page layout assignment to poreq__c-Purchase Requisition Layout.v2</w:t>
      </w:r>
    </w:p>
    <w:p w14:paraId="279AC8F8" w14:textId="0740977D" w:rsidR="00B025E3" w:rsidRDefault="00EF32EA" w:rsidP="00EF32EA">
      <w:pPr>
        <w:rPr>
          <w:rFonts w:ascii="Calibri" w:hAnsi="Calibri"/>
          <w:color w:val="1F497D"/>
          <w:lang w:val="en-US"/>
        </w:rPr>
      </w:pPr>
      <w:r>
        <w:rPr>
          <w:rFonts w:ascii="Arial" w:hAnsi="Arial" w:cs="Arial"/>
          <w:sz w:val="24"/>
          <w:szCs w:val="24"/>
          <w:lang w:val="en-US" w:eastAsia="en-US"/>
        </w:rPr>
        <w:t> </w:t>
      </w:r>
    </w:p>
    <w:p w14:paraId="59D98ABC"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1.189.1: </w:t>
      </w:r>
      <w:hyperlink r:id="rId103" w:history="1">
        <w:r>
          <w:rPr>
            <w:rFonts w:ascii="Arial" w:hAnsi="Arial" w:cs="Arial"/>
            <w:color w:val="0563C1"/>
            <w:sz w:val="24"/>
            <w:szCs w:val="24"/>
            <w:u w:val="single" w:color="0563C1"/>
            <w:lang w:val="en-US" w:eastAsia="en-US"/>
          </w:rPr>
          <w:t>https://login.salesforce.com/packaging/installPackage.apexp?p0=04tU0000000cDDc</w:t>
        </w:r>
      </w:hyperlink>
    </w:p>
    <w:p w14:paraId="09AC2DC2"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D642EB0"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1.189.1: </w:t>
      </w:r>
      <w:hyperlink r:id="rId104" w:history="1">
        <w:r>
          <w:rPr>
            <w:rFonts w:ascii="Arial" w:hAnsi="Arial" w:cs="Arial"/>
            <w:color w:val="0563C1"/>
            <w:sz w:val="24"/>
            <w:szCs w:val="24"/>
            <w:u w:val="single" w:color="0563C1"/>
            <w:lang w:val="en-US" w:eastAsia="en-US"/>
          </w:rPr>
          <w:t>https://test.salesforce.com/packaging/installPackage.apexp?p0=04tU0000000cDDc</w:t>
        </w:r>
      </w:hyperlink>
    </w:p>
    <w:p w14:paraId="775FED27"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619DB7E"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       Ticket #8039 </w:t>
      </w:r>
    </w:p>
    <w:p w14:paraId="19064106"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‘poline__c</w:t>
      </w:r>
    </w:p>
    <w:p w14:paraId="1FF94B43"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Change Layout assignment to poline__c. – Poline Default Layout.v2</w:t>
      </w:r>
    </w:p>
    <w:p w14:paraId="39C91924"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2.       Ticket #8746</w:t>
      </w:r>
    </w:p>
    <w:p w14:paraId="72D63EB6"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a.       ‘syusr__c</w:t>
      </w:r>
    </w:p>
    <w:p w14:paraId="2030B4A5"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b.      ‘syusr_pricelog__c: add pick list values to end of list</w:t>
      </w:r>
    </w:p>
    <w:p w14:paraId="078EE068"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                                                   i.      ‘Trace</w:t>
      </w:r>
    </w:p>
    <w:p w14:paraId="0F43ADAE"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trike/>
          <w:sz w:val="24"/>
          <w:szCs w:val="24"/>
          <w:lang w:val="en-US" w:eastAsia="en-US"/>
        </w:rPr>
        <w:t>Debug</w:t>
      </w:r>
    </w:p>
    <w:p w14:paraId="326AB305"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#9001</w:t>
      </w:r>
    </w:p>
    <w:p w14:paraId="4262933E"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‘supitem__c</w:t>
      </w:r>
    </w:p>
    <w:p w14:paraId="5AB795DA"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‘Dip_Tube_Torque</w:t>
      </w:r>
    </w:p>
    <w:p w14:paraId="4FFCAE5A"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Activate validation rule</w:t>
      </w:r>
    </w:p>
    <w:p w14:paraId="2BB98A96"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‘rstk.ScriptExecutor.execute('update_supitem',true);</w:t>
      </w:r>
    </w:p>
    <w:p w14:paraId="080678CF"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#9240</w:t>
      </w:r>
    </w:p>
    <w:p w14:paraId="7B554848"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‘rstk.ScriptExecutor.execute('update_invoiceHeaderName',true);</w:t>
      </w:r>
    </w:p>
    <w:p w14:paraId="11C2DD02"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#8754</w:t>
      </w:r>
    </w:p>
    <w:p w14:paraId="7BA54A19"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‘rstk.ScriptExecutor.execute('fix_sorels', '&lt;sohdr Id&gt;');</w:t>
      </w:r>
    </w:p>
    <w:p w14:paraId="0F18A004"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#7264 (not BOC) – New menu option: Item Usage Forecast</w:t>
      </w:r>
    </w:p>
    <w:p w14:paraId="3EBF618A"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7264.txt</w:t>
      </w:r>
    </w:p>
    <w:p w14:paraId="4F0DCBCA"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#6615 (not BOC) – New menu options: Purchase Requisition and Indirect-Service Requisition</w:t>
      </w:r>
    </w:p>
    <w:p w14:paraId="5F4FEA5C" w14:textId="77777777" w:rsidR="00CE7E78" w:rsidRDefault="00CE7E78" w:rsidP="00CE7E78">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Do not run script until the 1.189.2 patch for 6615 is ready – The script will need to run on any customers updated to 1.189 prior to the patch</w:t>
      </w:r>
    </w:p>
    <w:p w14:paraId="790CC4E9" w14:textId="17DEAD6E" w:rsidR="00CE7E78" w:rsidRDefault="00CE7E78" w:rsidP="00CE7E78">
      <w:pPr>
        <w:rPr>
          <w:rFonts w:ascii="Arial" w:hAnsi="Arial" w:cs="Arial"/>
          <w:sz w:val="24"/>
          <w:szCs w:val="24"/>
          <w:lang w:val="en-US" w:eastAsia="en-US"/>
        </w:rPr>
      </w:pPr>
      <w:r>
        <w:rPr>
          <w:rFonts w:ascii="Arial" w:hAnsi="Arial" w:cs="Arial"/>
          <w:sz w:val="24"/>
          <w:szCs w:val="24"/>
          <w:lang w:val="en-US" w:eastAsia="en-US"/>
        </w:rPr>
        <w:t>b.      Script 6615.txt</w:t>
      </w:r>
    </w:p>
    <w:p w14:paraId="54B01EEA" w14:textId="77777777" w:rsidR="00CE7E78" w:rsidRDefault="00CE7E78" w:rsidP="00CE7E78">
      <w:pPr>
        <w:rPr>
          <w:rFonts w:ascii="Arial" w:hAnsi="Arial" w:cs="Arial"/>
          <w:sz w:val="24"/>
          <w:szCs w:val="24"/>
          <w:lang w:val="en-US" w:eastAsia="en-US"/>
        </w:rPr>
      </w:pPr>
    </w:p>
    <w:p w14:paraId="53676A4D" w14:textId="7BA18014" w:rsidR="00C91B4D" w:rsidRDefault="00C91B4D" w:rsidP="00CE7E78">
      <w:pPr>
        <w:rPr>
          <w:rFonts w:ascii="Arial" w:hAnsi="Arial" w:cs="Arial"/>
          <w:sz w:val="24"/>
          <w:szCs w:val="24"/>
          <w:lang w:val="en-US" w:eastAsia="en-US"/>
        </w:rPr>
      </w:pPr>
      <w:r>
        <w:rPr>
          <w:rFonts w:ascii="Arial" w:hAnsi="Arial" w:cs="Arial"/>
          <w:sz w:val="24"/>
          <w:szCs w:val="24"/>
          <w:lang w:val="en-US" w:eastAsia="en-US"/>
        </w:rPr>
        <w:t>1.188</w:t>
      </w:r>
    </w:p>
    <w:p w14:paraId="4165DB79" w14:textId="77777777" w:rsidR="00C91B4D" w:rsidRDefault="00C91B4D" w:rsidP="00CE7E78">
      <w:pPr>
        <w:rPr>
          <w:rFonts w:ascii="Arial" w:hAnsi="Arial" w:cs="Arial"/>
          <w:sz w:val="24"/>
          <w:szCs w:val="24"/>
          <w:lang w:val="en-US" w:eastAsia="en-US"/>
        </w:rPr>
      </w:pPr>
    </w:p>
    <w:p w14:paraId="1C01FCC2" w14:textId="77777777" w:rsidR="00C91B4D" w:rsidRDefault="00C26206" w:rsidP="00C91B4D">
      <w:pPr>
        <w:rPr>
          <w:rFonts w:ascii="Arial" w:eastAsia="Times New Roman" w:hAnsi="Arial" w:cs="Arial"/>
          <w:color w:val="222222"/>
          <w:sz w:val="18"/>
          <w:szCs w:val="18"/>
        </w:rPr>
      </w:pPr>
      <w:hyperlink r:id="rId105" w:history="1">
        <w:r w:rsidR="00C91B4D">
          <w:rPr>
            <w:rStyle w:val="Hyperlink"/>
            <w:rFonts w:eastAsia="Times New Roman"/>
            <w:sz w:val="18"/>
            <w:szCs w:val="18"/>
          </w:rPr>
          <w:t>https://login.salesforce.com/packaging/installPackage.apexp?p0=04tU0000000cCpC</w:t>
        </w:r>
      </w:hyperlink>
    </w:p>
    <w:p w14:paraId="134A648A" w14:textId="77777777" w:rsidR="00C91B4D" w:rsidRDefault="00C91B4D" w:rsidP="00C91B4D">
      <w:pPr>
        <w:rPr>
          <w:rFonts w:ascii="Arial" w:eastAsia="Times New Roman" w:hAnsi="Arial" w:cs="Arial"/>
          <w:color w:val="222222"/>
          <w:sz w:val="18"/>
          <w:szCs w:val="18"/>
        </w:rPr>
      </w:pPr>
    </w:p>
    <w:p w14:paraId="27FFAF3E" w14:textId="77777777" w:rsidR="00C91B4D" w:rsidRDefault="00C26206" w:rsidP="00C91B4D">
      <w:hyperlink r:id="rId106" w:history="1">
        <w:r w:rsidR="00C91B4D" w:rsidRPr="00FE3ACA">
          <w:rPr>
            <w:rStyle w:val="Hyperlink"/>
            <w:rFonts w:eastAsia="Times New Roman"/>
            <w:sz w:val="18"/>
            <w:szCs w:val="18"/>
          </w:rPr>
          <w:t>https://test.salesforce.com/packaging/installPackage.apexp?p0=04tU0000000cCpC</w:t>
        </w:r>
      </w:hyperlink>
    </w:p>
    <w:p w14:paraId="16F29E57" w14:textId="77777777" w:rsidR="00C91B4D" w:rsidRDefault="00C91B4D" w:rsidP="00C91B4D">
      <w:pPr>
        <w:pStyle w:val="ListParagraph"/>
        <w:ind w:left="360"/>
      </w:pPr>
    </w:p>
    <w:p w14:paraId="74B127A6" w14:textId="77777777" w:rsidR="00C91B4D" w:rsidRDefault="00C91B4D" w:rsidP="00C91B4D">
      <w:pPr>
        <w:pStyle w:val="ListParagraph"/>
        <w:numPr>
          <w:ilvl w:val="0"/>
          <w:numId w:val="50"/>
        </w:numPr>
        <w:spacing w:after="160" w:line="259" w:lineRule="auto"/>
        <w:contextualSpacing/>
      </w:pPr>
      <w:r>
        <w:t>Ticket #8942</w:t>
      </w:r>
    </w:p>
    <w:p w14:paraId="4B4B0669" w14:textId="77777777" w:rsidR="00C91B4D" w:rsidRDefault="00C91B4D" w:rsidP="00C91B4D">
      <w:pPr>
        <w:pStyle w:val="ListParagraph"/>
        <w:ind w:left="360"/>
      </w:pPr>
      <w:r w:rsidRPr="00A624ED">
        <w:t>SO Fulfill - Auto Issue of Lots - do by Expiration Date</w:t>
      </w:r>
    </w:p>
    <w:p w14:paraId="1841D4C5" w14:textId="77777777" w:rsidR="00C91B4D" w:rsidRDefault="00C91B4D" w:rsidP="00C91B4D">
      <w:pPr>
        <w:pStyle w:val="ListParagraph"/>
        <w:numPr>
          <w:ilvl w:val="0"/>
          <w:numId w:val="52"/>
        </w:numPr>
        <w:spacing w:after="160" w:line="259" w:lineRule="auto"/>
        <w:contextualSpacing/>
      </w:pPr>
      <w:r w:rsidRPr="00A624ED">
        <w:t>SalesOrderFullfillment.cls</w:t>
      </w:r>
    </w:p>
    <w:p w14:paraId="308C4F40" w14:textId="77777777" w:rsidR="00C91B4D" w:rsidRDefault="00C91B4D" w:rsidP="00C91B4D">
      <w:pPr>
        <w:pStyle w:val="ListParagraph"/>
        <w:numPr>
          <w:ilvl w:val="0"/>
          <w:numId w:val="52"/>
        </w:numPr>
        <w:spacing w:after="160" w:line="259" w:lineRule="auto"/>
        <w:contextualSpacing/>
      </w:pPr>
      <w:r w:rsidRPr="00A624ED">
        <w:t>SolineIssueDetail.cls</w:t>
      </w:r>
    </w:p>
    <w:p w14:paraId="11C9213F" w14:textId="77777777" w:rsidR="00C91B4D" w:rsidRDefault="00C91B4D" w:rsidP="00C91B4D">
      <w:pPr>
        <w:pStyle w:val="ListParagraph"/>
        <w:numPr>
          <w:ilvl w:val="0"/>
          <w:numId w:val="52"/>
        </w:numPr>
        <w:spacing w:after="160" w:line="259" w:lineRule="auto"/>
        <w:contextualSpacing/>
      </w:pPr>
      <w:r w:rsidRPr="00A624ED">
        <w:t>woiss__c.object</w:t>
      </w:r>
    </w:p>
    <w:p w14:paraId="6C0D1CF0" w14:textId="77777777" w:rsidR="00C91B4D" w:rsidRPr="000C27C4" w:rsidRDefault="00C91B4D" w:rsidP="00C91B4D">
      <w:pPr>
        <w:pStyle w:val="ListParagraph"/>
        <w:numPr>
          <w:ilvl w:val="1"/>
          <w:numId w:val="52"/>
        </w:numPr>
        <w:spacing w:after="160" w:line="259" w:lineRule="auto"/>
        <w:contextualSpacing/>
        <w:rPr>
          <w:highlight w:val="yellow"/>
        </w:rPr>
      </w:pPr>
      <w:r w:rsidRPr="000C27C4">
        <w:rPr>
          <w:highlight w:val="yellow"/>
        </w:rPr>
        <w:t xml:space="preserve">New Field Name: </w:t>
      </w:r>
      <w:r w:rsidRPr="000C27C4">
        <w:rPr>
          <w:rFonts w:ascii="Arial" w:hAnsi="Arial" w:cs="Arial"/>
          <w:color w:val="000000"/>
          <w:sz w:val="20"/>
          <w:szCs w:val="20"/>
          <w:highlight w:val="yellow"/>
        </w:rPr>
        <w:t>ZZ-WO Issue</w:t>
      </w:r>
    </w:p>
    <w:p w14:paraId="4E1C2616" w14:textId="77777777" w:rsidR="00C91B4D" w:rsidRPr="00053A1B" w:rsidRDefault="00C91B4D" w:rsidP="00C91B4D">
      <w:pPr>
        <w:pStyle w:val="ListParagraph"/>
        <w:numPr>
          <w:ilvl w:val="2"/>
          <w:numId w:val="52"/>
        </w:numPr>
        <w:spacing w:after="160" w:line="259" w:lineRule="auto"/>
        <w:contextualSpacing/>
        <w:rPr>
          <w:highlight w:val="yellow"/>
        </w:rPr>
      </w:pPr>
      <w:r w:rsidRPr="000C27C4">
        <w:rPr>
          <w:rFonts w:ascii="Arial" w:hAnsi="Arial" w:cs="Arial"/>
          <w:color w:val="000000"/>
          <w:sz w:val="20"/>
          <w:szCs w:val="20"/>
          <w:highlight w:val="yellow"/>
        </w:rPr>
        <w:t>sodmd_iclotitemexpires</w:t>
      </w:r>
    </w:p>
    <w:p w14:paraId="28EE006C" w14:textId="77777777" w:rsidR="00C91B4D" w:rsidRPr="00A624ED" w:rsidRDefault="00C91B4D" w:rsidP="00C91B4D">
      <w:pPr>
        <w:pStyle w:val="ListParagraph"/>
        <w:numPr>
          <w:ilvl w:val="0"/>
          <w:numId w:val="52"/>
        </w:numPr>
        <w:spacing w:after="160" w:line="259" w:lineRule="auto"/>
        <w:contextualSpacing/>
      </w:pPr>
      <w:r w:rsidRPr="00A624ED">
        <w:t>SalesOrderWorkBench.page</w:t>
      </w:r>
    </w:p>
    <w:p w14:paraId="4D92EE53" w14:textId="77777777" w:rsidR="00C91B4D" w:rsidRDefault="00C91B4D" w:rsidP="00C91B4D">
      <w:pPr>
        <w:pStyle w:val="ListParagraph"/>
        <w:numPr>
          <w:ilvl w:val="0"/>
          <w:numId w:val="50"/>
        </w:numPr>
        <w:spacing w:after="160" w:line="259" w:lineRule="auto"/>
        <w:contextualSpacing/>
      </w:pPr>
      <w:r>
        <w:t>Ticket #9175</w:t>
      </w:r>
    </w:p>
    <w:p w14:paraId="18CDBDBF" w14:textId="77777777" w:rsidR="00C91B4D" w:rsidRDefault="00C91B4D" w:rsidP="00C91B4D">
      <w:pPr>
        <w:pStyle w:val="ListParagraph"/>
        <w:ind w:left="360"/>
      </w:pPr>
      <w:r w:rsidRPr="007D6701">
        <w:t>Amortization: Incorrect results (?)</w:t>
      </w:r>
    </w:p>
    <w:p w14:paraId="27F508D4" w14:textId="77777777" w:rsidR="00C91B4D" w:rsidRDefault="00C91B4D" w:rsidP="00C91B4D">
      <w:pPr>
        <w:pStyle w:val="ListParagraph"/>
        <w:numPr>
          <w:ilvl w:val="0"/>
          <w:numId w:val="51"/>
        </w:numPr>
        <w:spacing w:after="160" w:line="259" w:lineRule="auto"/>
        <w:contextualSpacing/>
      </w:pPr>
      <w:r w:rsidRPr="007D6701">
        <w:lastRenderedPageBreak/>
        <w:t>ControllerExtnSoinvline.cls</w:t>
      </w:r>
    </w:p>
    <w:p w14:paraId="7E606895" w14:textId="77777777" w:rsidR="00C91B4D" w:rsidRDefault="00C91B4D" w:rsidP="00C91B4D">
      <w:pPr>
        <w:pStyle w:val="ListParagraph"/>
        <w:numPr>
          <w:ilvl w:val="0"/>
          <w:numId w:val="51"/>
        </w:numPr>
        <w:spacing w:after="160" w:line="259" w:lineRule="auto"/>
        <w:contextualSpacing/>
      </w:pPr>
      <w:r w:rsidRPr="007D6701">
        <w:t>SalesOrderFullfillment.cls</w:t>
      </w:r>
    </w:p>
    <w:p w14:paraId="5399057A" w14:textId="77777777" w:rsidR="00C91B4D" w:rsidRDefault="00C91B4D" w:rsidP="00C91B4D">
      <w:pPr>
        <w:pStyle w:val="ListParagraph"/>
        <w:numPr>
          <w:ilvl w:val="0"/>
          <w:numId w:val="51"/>
        </w:numPr>
        <w:spacing w:after="160" w:line="259" w:lineRule="auto"/>
        <w:contextualSpacing/>
      </w:pPr>
      <w:r w:rsidRPr="007D6701">
        <w:t>SOInvLib.cls</w:t>
      </w:r>
    </w:p>
    <w:p w14:paraId="30740225" w14:textId="77777777" w:rsidR="00C91B4D" w:rsidRDefault="00C91B4D" w:rsidP="00C91B4D">
      <w:pPr>
        <w:pStyle w:val="ListParagraph"/>
        <w:numPr>
          <w:ilvl w:val="0"/>
          <w:numId w:val="51"/>
        </w:numPr>
        <w:spacing w:after="160" w:line="259" w:lineRule="auto"/>
        <w:contextualSpacing/>
      </w:pPr>
      <w:r w:rsidRPr="007D6701">
        <w:t>THSoshipline.cls</w:t>
      </w:r>
    </w:p>
    <w:p w14:paraId="7DBB7845" w14:textId="77777777" w:rsidR="00C91B4D" w:rsidRDefault="00C91B4D" w:rsidP="00CE7E78">
      <w:pPr>
        <w:rPr>
          <w:rFonts w:ascii="Arial" w:hAnsi="Arial" w:cs="Arial"/>
          <w:sz w:val="24"/>
          <w:szCs w:val="24"/>
          <w:lang w:val="en-US" w:eastAsia="en-US"/>
        </w:rPr>
      </w:pPr>
    </w:p>
    <w:p w14:paraId="039EDB91" w14:textId="77777777" w:rsidR="00CE7E78" w:rsidRDefault="00CE7E78" w:rsidP="00CE7E78">
      <w:pPr>
        <w:rPr>
          <w:rFonts w:ascii="Calibri" w:hAnsi="Calibri"/>
          <w:color w:val="1F497D"/>
          <w:lang w:val="en-US"/>
        </w:rPr>
      </w:pPr>
    </w:p>
    <w:p w14:paraId="1EA7D3AF"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1.187.2 – </w:t>
      </w:r>
      <w:hyperlink r:id="rId107" w:history="1">
        <w:r>
          <w:rPr>
            <w:rFonts w:ascii="Arial" w:hAnsi="Arial" w:cs="Arial"/>
            <w:color w:val="0563C1"/>
            <w:sz w:val="24"/>
            <w:szCs w:val="24"/>
            <w:u w:val="single" w:color="0563C1"/>
            <w:lang w:val="en-US" w:eastAsia="en-US"/>
          </w:rPr>
          <w:t>https://login.salesforce.com/packaging/installPackage.apexp?p0=04tU0000000kcGC</w:t>
        </w:r>
      </w:hyperlink>
    </w:p>
    <w:p w14:paraId="2770A210"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1.187.2 – </w:t>
      </w:r>
      <w:hyperlink r:id="rId108" w:history="1">
        <w:r>
          <w:rPr>
            <w:rFonts w:ascii="Arial" w:hAnsi="Arial" w:cs="Arial"/>
            <w:color w:val="0563C1"/>
            <w:sz w:val="24"/>
            <w:szCs w:val="24"/>
            <w:u w:val="single" w:color="0563C1"/>
            <w:lang w:val="en-US" w:eastAsia="en-US"/>
          </w:rPr>
          <w:t>https://test.salesforce.com/packaging/installPackage.apexp?p0=04tU0000000kcGC</w:t>
        </w:r>
      </w:hyperlink>
    </w:p>
    <w:p w14:paraId="27061036"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EA8BDA3"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#7196</w:t>
      </w:r>
    </w:p>
    <w:p w14:paraId="1A7FDDC6"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‘Syconfig__c</w:t>
      </w:r>
    </w:p>
    <w:p w14:paraId="366BBA50"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Assignments to ‘Syconfig__c-SYCONFIG Layoutv2.layout</w:t>
      </w:r>
    </w:p>
    <w:p w14:paraId="5DD7708B"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#7196</w:t>
      </w:r>
    </w:p>
    <w:p w14:paraId="2D056A66"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‘sydefault__c</w:t>
      </w:r>
    </w:p>
    <w:p w14:paraId="43CFA618"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Assignments to ‘sydefault__c-SYDEFAULT Layout v7.layout</w:t>
      </w:r>
    </w:p>
    <w:p w14:paraId="1023B4CC"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#8777</w:t>
      </w:r>
    </w:p>
    <w:p w14:paraId="44DBB3ED"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‘soconrc__c</w:t>
      </w:r>
    </w:p>
    <w:p w14:paraId="3B925F51"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 to ‘soconrc__c-Contract Recurring Charges Layout v3.layout</w:t>
      </w:r>
    </w:p>
    <w:p w14:paraId="795F868E"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#8854</w:t>
      </w:r>
    </w:p>
    <w:p w14:paraId="60B9F783"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‘socaddr__c</w:t>
      </w:r>
    </w:p>
    <w:p w14:paraId="5959353B"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 to ‘socaddr__c-Customer Address v2.layout</w:t>
      </w:r>
    </w:p>
    <w:p w14:paraId="4E5BEDB4"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#8889</w:t>
      </w:r>
    </w:p>
    <w:p w14:paraId="37BAE0FE"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‘soconpbbatch__c</w:t>
      </w:r>
    </w:p>
    <w:p w14:paraId="17563882"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Change Page Assignment to ‘soconpbbatch__c-Billing Run Batch Header Layout v3.layout</w:t>
      </w:r>
    </w:p>
    <w:p w14:paraId="61C28A99"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#8889</w:t>
      </w:r>
    </w:p>
    <w:p w14:paraId="7F4BF255"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‘soconpbbatch__c</w:t>
      </w:r>
    </w:p>
    <w:p w14:paraId="1F9CB685"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Check ‘Allow Activities’ checkbox</w:t>
      </w:r>
    </w:p>
    <w:p w14:paraId="5A12C7BC"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#8867</w:t>
      </w:r>
    </w:p>
    <w:p w14:paraId="1D8552B6"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‘socomm__c</w:t>
      </w:r>
    </w:p>
    <w:p w14:paraId="1EC2DAAC"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Deactivate Validation Rule: Validate_ship_rmaSite</w:t>
      </w:r>
    </w:p>
    <w:p w14:paraId="344BC80F"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#8533</w:t>
      </w:r>
    </w:p>
    <w:p w14:paraId="5A46BD8A"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Data conversion – populates sowarr_socontract__c field – verify successful completion</w:t>
      </w:r>
    </w:p>
    <w:p w14:paraId="66E24C05"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‘rstk.ScriptExecutor.execute('update_sowarr',true);</w:t>
      </w:r>
    </w:p>
    <w:p w14:paraId="128B4372"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Already run on CSG SB’s</w:t>
      </w:r>
    </w:p>
    <w:p w14:paraId="03A727E9"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3EB2D1AA"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9.       Ticket #8851</w:t>
      </w:r>
    </w:p>
    <w:p w14:paraId="6D222D30"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Data conversion - Sets sowarr_srlno_index__c = sowarr_srlno__c – Run until log displays ‘NO MORE SOWARR RECORDS TO BE UPDATED’</w:t>
      </w:r>
    </w:p>
    <w:p w14:paraId="532C80C0" w14:textId="77777777" w:rsidR="000173FC" w:rsidRDefault="000173FC" w:rsidP="000173FC">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8474.txt</w:t>
      </w:r>
    </w:p>
    <w:p w14:paraId="2E8B432C" w14:textId="6D541865" w:rsidR="000173FC" w:rsidRDefault="000173FC" w:rsidP="000173FC">
      <w:pPr>
        <w:rPr>
          <w:rFonts w:ascii="Arial" w:hAnsi="Arial" w:cs="Arial"/>
          <w:sz w:val="24"/>
          <w:szCs w:val="24"/>
          <w:lang w:val="en-US" w:eastAsia="en-US"/>
        </w:rPr>
      </w:pPr>
      <w:r>
        <w:rPr>
          <w:rFonts w:ascii="Arial" w:hAnsi="Arial" w:cs="Arial"/>
          <w:sz w:val="24"/>
          <w:szCs w:val="24"/>
          <w:lang w:val="en-US" w:eastAsia="en-US"/>
        </w:rPr>
        <w:t> </w:t>
      </w:r>
    </w:p>
    <w:p w14:paraId="4E38C1F1" w14:textId="77777777" w:rsidR="000173FC" w:rsidRDefault="000173FC" w:rsidP="000173FC">
      <w:pPr>
        <w:rPr>
          <w:rFonts w:ascii="Calibri" w:hAnsi="Calibri"/>
          <w:color w:val="1F497D"/>
          <w:lang w:val="en-US"/>
        </w:rPr>
      </w:pPr>
    </w:p>
    <w:p w14:paraId="3F397833" w14:textId="77777777" w:rsidR="00E52F96" w:rsidRDefault="00E52F96" w:rsidP="002512CA">
      <w:pPr>
        <w:rPr>
          <w:rFonts w:ascii="Calibri" w:hAnsi="Calibri"/>
          <w:color w:val="1F497D"/>
          <w:lang w:val="en-US"/>
        </w:rPr>
      </w:pPr>
    </w:p>
    <w:p w14:paraId="589BFDBF"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1.186.1 - </w:t>
      </w:r>
      <w:hyperlink r:id="rId109" w:history="1">
        <w:r>
          <w:rPr>
            <w:rFonts w:ascii="Arial" w:hAnsi="Arial" w:cs="Arial"/>
            <w:color w:val="0563C1"/>
            <w:sz w:val="24"/>
            <w:szCs w:val="24"/>
            <w:u w:val="single" w:color="0563C1"/>
            <w:lang w:val="en-US" w:eastAsia="en-US"/>
          </w:rPr>
          <w:t>https://login.salesforce.com/packaging/installPackage.apexp?p0=04tU0000000V6OY</w:t>
        </w:r>
      </w:hyperlink>
    </w:p>
    <w:p w14:paraId="73625E07"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1.186.1 - </w:t>
      </w:r>
      <w:hyperlink r:id="rId110" w:history="1">
        <w:r>
          <w:rPr>
            <w:rFonts w:ascii="Arial" w:hAnsi="Arial" w:cs="Arial"/>
            <w:color w:val="0563C1"/>
            <w:sz w:val="24"/>
            <w:szCs w:val="24"/>
            <w:u w:val="single" w:color="0563C1"/>
            <w:lang w:val="en-US" w:eastAsia="en-US"/>
          </w:rPr>
          <w:t>https://test.salesforce.com/packaging/installPackage.apexp?p0=04tU0000000V6OY</w:t>
        </w:r>
      </w:hyperlink>
    </w:p>
    <w:p w14:paraId="1FBE23FD"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5C7754AF"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#7214</w:t>
      </w:r>
    </w:p>
    <w:p w14:paraId="68F8AB1E"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‘sydata__c</w:t>
      </w:r>
    </w:p>
    <w:p w14:paraId="26C98D2B"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New Picklist Values: sydata_txntype__c</w:t>
      </w:r>
    </w:p>
    <w:p w14:paraId="41176600" w14:textId="5C7179B6" w:rsidR="00E52F96" w:rsidRDefault="00E52F96" w:rsidP="00CA3599">
      <w:pPr>
        <w:widowControl w:val="0"/>
        <w:autoSpaceDE w:val="0"/>
        <w:autoSpaceDN w:val="0"/>
        <w:adjustRightInd w:val="0"/>
        <w:ind w:left="3600"/>
        <w:rPr>
          <w:rFonts w:ascii="Arial" w:hAnsi="Arial" w:cs="Arial"/>
          <w:sz w:val="24"/>
          <w:szCs w:val="24"/>
          <w:lang w:val="en-US" w:eastAsia="en-US"/>
        </w:rPr>
      </w:pPr>
      <w:r>
        <w:rPr>
          <w:rFonts w:ascii="Arial" w:hAnsi="Arial" w:cs="Arial"/>
          <w:sz w:val="24"/>
          <w:szCs w:val="24"/>
          <w:lang w:val="en-US" w:eastAsia="en-US"/>
        </w:rPr>
        <w:t>‘PO Close</w:t>
      </w:r>
      <w:r w:rsidR="00CA3599">
        <w:rPr>
          <w:rFonts w:ascii="Arial" w:hAnsi="Arial" w:cs="Arial"/>
          <w:sz w:val="24"/>
          <w:szCs w:val="24"/>
          <w:lang w:val="en-US" w:eastAsia="en-US"/>
        </w:rPr>
        <w:br/>
      </w:r>
      <w:r>
        <w:rPr>
          <w:rFonts w:ascii="Arial" w:hAnsi="Arial" w:cs="Arial"/>
          <w:sz w:val="24"/>
          <w:szCs w:val="24"/>
          <w:lang w:val="en-US" w:eastAsia="en-US"/>
        </w:rPr>
        <w:t>PO Close Reversal</w:t>
      </w:r>
    </w:p>
    <w:p w14:paraId="39B0D449"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After PO Receipt in picklist order</w:t>
      </w:r>
    </w:p>
    <w:p w14:paraId="4FCCB688"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#7278</w:t>
      </w:r>
    </w:p>
    <w:p w14:paraId="7B835A37"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‘soorddmd__c</w:t>
      </w:r>
    </w:p>
    <w:p w14:paraId="7928F5E0"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soorddmd__c-SO Demand Layout.layout and replace with soorddmd__c-SO Demand Layout v2.layout</w:t>
      </w:r>
    </w:p>
    <w:p w14:paraId="336D82FE"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#8584</w:t>
      </w:r>
    </w:p>
    <w:p w14:paraId="0B47246A"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a.       ‘sormh__c</w:t>
      </w:r>
    </w:p>
    <w:p w14:paraId="434CBDB1"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sormh__c-Return Material Authorization Layout.layout and replace it with sormh__c-Return Material Authorization Layout v2.layout</w:t>
      </w:r>
    </w:p>
    <w:p w14:paraId="7215F834"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#8528</w:t>
      </w:r>
    </w:p>
    <w:p w14:paraId="4FDFD8FA"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‘Soconpbbatch__c</w:t>
      </w:r>
    </w:p>
    <w:p w14:paraId="5993D2D9"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Remove ‘New’ button from Billing Run Batch Header List View on search layouts</w:t>
      </w:r>
    </w:p>
    <w:p w14:paraId="170CBB7B"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#8480</w:t>
      </w:r>
    </w:p>
    <w:p w14:paraId="5E811FB2"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‘rstk.ScriptExecutor.execute('update_sytxncst_acctgdate_to_datetime', true);</w:t>
      </w:r>
    </w:p>
    <w:p w14:paraId="1AA9CA7B"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b.      Run Script </w:t>
      </w:r>
      <w:hyperlink r:id="rId111" w:history="1">
        <w:r>
          <w:rPr>
            <w:rFonts w:ascii="Arial" w:hAnsi="Arial" w:cs="Arial"/>
            <w:color w:val="0563C1"/>
            <w:sz w:val="24"/>
            <w:szCs w:val="24"/>
            <w:u w:val="single" w:color="0563C1"/>
            <w:lang w:val="en-US" w:eastAsia="en-US"/>
          </w:rPr>
          <w:t>pkgd_cost_system_txn_purge_menu_add.txt</w:t>
        </w:r>
      </w:hyperlink>
      <w:r>
        <w:rPr>
          <w:rFonts w:ascii="Arial" w:hAnsi="Arial" w:cs="Arial"/>
          <w:sz w:val="24"/>
          <w:szCs w:val="24"/>
          <w:lang w:val="en-US" w:eastAsia="en-US"/>
        </w:rPr>
        <w:t> </w:t>
      </w:r>
    </w:p>
    <w:p w14:paraId="7EC989DA" w14:textId="77777777" w:rsidR="00E52F96" w:rsidRDefault="00E52F96" w:rsidP="00E52F96">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Updates Ticket 8480 and Ticket 8512</w:t>
      </w:r>
    </w:p>
    <w:p w14:paraId="1AC517CB" w14:textId="14BA60BE" w:rsidR="00E52F96" w:rsidRDefault="00E52F96" w:rsidP="00E52F96">
      <w:pPr>
        <w:rPr>
          <w:rFonts w:ascii="Calibri" w:hAnsi="Calibri"/>
          <w:color w:val="1F497D"/>
          <w:lang w:val="en-US"/>
        </w:rPr>
      </w:pPr>
      <w:r>
        <w:rPr>
          <w:rFonts w:ascii="Arial" w:hAnsi="Arial" w:cs="Arial"/>
          <w:sz w:val="24"/>
          <w:szCs w:val="24"/>
          <w:lang w:val="en-US" w:eastAsia="en-US"/>
        </w:rPr>
        <w:t> </w:t>
      </w:r>
    </w:p>
    <w:p w14:paraId="4AFFC399" w14:textId="77777777" w:rsidR="0022003C" w:rsidRDefault="0022003C" w:rsidP="002512CA">
      <w:pPr>
        <w:rPr>
          <w:rFonts w:ascii="Calibri" w:hAnsi="Calibri"/>
          <w:color w:val="1F497D"/>
          <w:lang w:val="en-US"/>
        </w:rPr>
      </w:pPr>
    </w:p>
    <w:p w14:paraId="204D84EB" w14:textId="77777777" w:rsidR="0022003C" w:rsidRDefault="0022003C" w:rsidP="0022003C">
      <w:r>
        <w:t>1.184.2 - https://login.salesforce.com/packaging/installPackage.apexp?p0=04tU0000000gPGv</w:t>
      </w:r>
    </w:p>
    <w:p w14:paraId="58F0DF85" w14:textId="77777777" w:rsidR="0022003C" w:rsidRDefault="0022003C" w:rsidP="0022003C">
      <w:r>
        <w:t xml:space="preserve">1.184.2 - </w:t>
      </w:r>
      <w:hyperlink r:id="rId112" w:history="1">
        <w:r w:rsidRPr="009B6609">
          <w:rPr>
            <w:rStyle w:val="Hyperlink"/>
          </w:rPr>
          <w:t>https://test.salesforce.com/packaging/installPackage.apexp?p0=04tU0000000gPGv</w:t>
        </w:r>
      </w:hyperlink>
    </w:p>
    <w:p w14:paraId="2BBBDB57" w14:textId="77777777" w:rsidR="0022003C" w:rsidRDefault="0022003C" w:rsidP="0022003C"/>
    <w:p w14:paraId="60DA7344" w14:textId="77777777" w:rsidR="0022003C" w:rsidRDefault="0022003C" w:rsidP="00C91B4D">
      <w:pPr>
        <w:pStyle w:val="ListParagraph"/>
        <w:numPr>
          <w:ilvl w:val="0"/>
          <w:numId w:val="47"/>
        </w:numPr>
        <w:spacing w:after="160" w:line="259" w:lineRule="auto"/>
        <w:contextualSpacing/>
      </w:pPr>
      <w:r>
        <w:t>Ticket #8392</w:t>
      </w:r>
    </w:p>
    <w:p w14:paraId="3784EFAA" w14:textId="77777777" w:rsidR="0022003C" w:rsidRDefault="0022003C" w:rsidP="00C91B4D">
      <w:pPr>
        <w:pStyle w:val="ListParagraph"/>
        <w:numPr>
          <w:ilvl w:val="1"/>
          <w:numId w:val="47"/>
        </w:numPr>
        <w:spacing w:after="160" w:line="259" w:lineRule="auto"/>
        <w:contextualSpacing/>
      </w:pPr>
      <w:r>
        <w:t xml:space="preserve">‘Sydefault__c.object - </w:t>
      </w:r>
      <w:r w:rsidRPr="009F2A7A">
        <w:t xml:space="preserve">Delete layoutv5 </w:t>
      </w:r>
      <w:r>
        <w:t xml:space="preserve">(and earlier versions) </w:t>
      </w:r>
      <w:r w:rsidRPr="009F2A7A">
        <w:t>and replace it with layoutv6</w:t>
      </w:r>
    </w:p>
    <w:p w14:paraId="01EB1F2F" w14:textId="77777777" w:rsidR="0022003C" w:rsidRDefault="0022003C" w:rsidP="00C91B4D">
      <w:pPr>
        <w:pStyle w:val="ListParagraph"/>
        <w:numPr>
          <w:ilvl w:val="1"/>
          <w:numId w:val="47"/>
        </w:numPr>
        <w:spacing w:after="160" w:line="259" w:lineRule="auto"/>
        <w:contextualSpacing/>
      </w:pPr>
      <w:r>
        <w:t>Do not delete non-packaged layouts or any RS layout that was modified by the customer</w:t>
      </w:r>
    </w:p>
    <w:p w14:paraId="3417FA0F" w14:textId="77777777" w:rsidR="0022003C" w:rsidRDefault="0022003C" w:rsidP="00C91B4D">
      <w:pPr>
        <w:pStyle w:val="ListParagraph"/>
        <w:numPr>
          <w:ilvl w:val="0"/>
          <w:numId w:val="47"/>
        </w:numPr>
        <w:spacing w:after="160" w:line="259" w:lineRule="auto"/>
        <w:contextualSpacing/>
      </w:pPr>
      <w:r w:rsidRPr="001943C0">
        <w:t>Ticket #8581</w:t>
      </w:r>
      <w:r>
        <w:t xml:space="preserve"> – soconpbill__c.object</w:t>
      </w:r>
    </w:p>
    <w:p w14:paraId="16E0DCD5" w14:textId="77777777" w:rsidR="0022003C" w:rsidRDefault="0022003C" w:rsidP="00C91B4D">
      <w:pPr>
        <w:pStyle w:val="ListParagraph"/>
        <w:numPr>
          <w:ilvl w:val="1"/>
          <w:numId w:val="47"/>
        </w:numPr>
        <w:spacing w:after="160" w:line="259" w:lineRule="auto"/>
        <w:contextualSpacing/>
      </w:pPr>
      <w:r>
        <w:t>New Picklist value: soconpbill_status__c: Add to end of list</w:t>
      </w:r>
    </w:p>
    <w:p w14:paraId="4B849784" w14:textId="77777777" w:rsidR="0022003C" w:rsidRDefault="0022003C" w:rsidP="00C91B4D">
      <w:pPr>
        <w:pStyle w:val="ListParagraph"/>
        <w:numPr>
          <w:ilvl w:val="2"/>
          <w:numId w:val="47"/>
        </w:numPr>
        <w:spacing w:after="160" w:line="259" w:lineRule="auto"/>
        <w:contextualSpacing/>
      </w:pPr>
      <w:r>
        <w:t>‘Rejected with Errors</w:t>
      </w:r>
    </w:p>
    <w:p w14:paraId="38B58F60" w14:textId="77777777" w:rsidR="0022003C" w:rsidRDefault="0022003C" w:rsidP="00C91B4D">
      <w:pPr>
        <w:pStyle w:val="ListParagraph"/>
        <w:numPr>
          <w:ilvl w:val="0"/>
          <w:numId w:val="47"/>
        </w:numPr>
        <w:spacing w:after="160" w:line="259" w:lineRule="auto"/>
        <w:contextualSpacing/>
      </w:pPr>
      <w:r>
        <w:t>Ticket #7278</w:t>
      </w:r>
    </w:p>
    <w:p w14:paraId="284A2959" w14:textId="77777777" w:rsidR="0022003C" w:rsidRDefault="0022003C" w:rsidP="00C91B4D">
      <w:pPr>
        <w:pStyle w:val="ListParagraph"/>
        <w:numPr>
          <w:ilvl w:val="1"/>
          <w:numId w:val="47"/>
        </w:numPr>
        <w:spacing w:after="160" w:line="259" w:lineRule="auto"/>
        <w:contextualSpacing/>
      </w:pPr>
      <w:r w:rsidRPr="009F2A7A">
        <w:t xml:space="preserve">Run </w:t>
      </w:r>
      <w:r w:rsidRPr="00233D8D">
        <w:t>7278_RS_Support_Menu.txt</w:t>
      </w:r>
    </w:p>
    <w:p w14:paraId="4020FC25" w14:textId="77777777" w:rsidR="0022003C" w:rsidRPr="00311CB9" w:rsidRDefault="0022003C" w:rsidP="00C91B4D">
      <w:pPr>
        <w:pStyle w:val="ListParagraph"/>
        <w:numPr>
          <w:ilvl w:val="1"/>
          <w:numId w:val="47"/>
        </w:numPr>
        <w:spacing w:after="160" w:line="259" w:lineRule="auto"/>
        <w:contextualSpacing/>
        <w:rPr>
          <w:rStyle w:val="Hyperlink"/>
        </w:rPr>
      </w:pPr>
      <w:r>
        <w:t>Adds SOORDDMD menu option</w:t>
      </w:r>
    </w:p>
    <w:p w14:paraId="4C75F5DA" w14:textId="77777777" w:rsidR="0022003C" w:rsidRDefault="0022003C" w:rsidP="00C91B4D">
      <w:pPr>
        <w:pStyle w:val="ListParagraph"/>
        <w:numPr>
          <w:ilvl w:val="0"/>
          <w:numId w:val="47"/>
        </w:numPr>
        <w:spacing w:after="160" w:line="259" w:lineRule="auto"/>
        <w:contextualSpacing/>
      </w:pPr>
      <w:r>
        <w:t>Ticket #8406</w:t>
      </w:r>
    </w:p>
    <w:p w14:paraId="646580F0" w14:textId="77777777" w:rsidR="0022003C" w:rsidRDefault="0022003C" w:rsidP="00C91B4D">
      <w:pPr>
        <w:pStyle w:val="ListParagraph"/>
        <w:numPr>
          <w:ilvl w:val="1"/>
          <w:numId w:val="47"/>
        </w:numPr>
        <w:spacing w:after="160" w:line="259" w:lineRule="auto"/>
        <w:contextualSpacing/>
      </w:pPr>
      <w:r>
        <w:t>Edit SYDEFAULT record and set the ‘Auto Create RMA When SIW on a Case’ checkbox field to true for all customers except CSG</w:t>
      </w:r>
    </w:p>
    <w:p w14:paraId="251061BD" w14:textId="77777777" w:rsidR="0022003C" w:rsidRDefault="0022003C" w:rsidP="00C91B4D">
      <w:pPr>
        <w:pStyle w:val="ListParagraph"/>
        <w:numPr>
          <w:ilvl w:val="0"/>
          <w:numId w:val="47"/>
        </w:numPr>
        <w:spacing w:after="160" w:line="259" w:lineRule="auto"/>
        <w:contextualSpacing/>
      </w:pPr>
      <w:r>
        <w:t xml:space="preserve">Ticket #8490 </w:t>
      </w:r>
      <w:r w:rsidRPr="007A775A">
        <w:rPr>
          <w:highlight w:val="yellow"/>
        </w:rPr>
        <w:t>(Bluescape Only)</w:t>
      </w:r>
    </w:p>
    <w:p w14:paraId="00824E61" w14:textId="77777777" w:rsidR="0022003C" w:rsidRDefault="0022003C" w:rsidP="00C91B4D">
      <w:pPr>
        <w:pStyle w:val="ListParagraph"/>
        <w:numPr>
          <w:ilvl w:val="0"/>
          <w:numId w:val="49"/>
        </w:numPr>
        <w:spacing w:after="160" w:line="259" w:lineRule="auto"/>
        <w:contextualSpacing/>
      </w:pPr>
      <w:r w:rsidRPr="009F2A7A">
        <w:t>Need to delete the 'G/L Account' menu option (where Page Key = cc) in Bluescape's</w:t>
      </w:r>
      <w:r>
        <w:t xml:space="preserve"> orgs when this fix is deployed.  The program fix will display the correct menu option.  </w:t>
      </w:r>
    </w:p>
    <w:p w14:paraId="220593FD" w14:textId="77777777" w:rsidR="0022003C" w:rsidRDefault="0022003C" w:rsidP="00C91B4D">
      <w:pPr>
        <w:pStyle w:val="ListParagraph"/>
        <w:numPr>
          <w:ilvl w:val="0"/>
          <w:numId w:val="47"/>
        </w:numPr>
        <w:spacing w:after="160" w:line="259" w:lineRule="auto"/>
        <w:contextualSpacing/>
      </w:pPr>
      <w:r>
        <w:t>Ticket #8735 (</w:t>
      </w:r>
      <w:r w:rsidRPr="00D45980">
        <w:rPr>
          <w:highlight w:val="yellow"/>
        </w:rPr>
        <w:t>IDS only</w:t>
      </w:r>
      <w:r>
        <w:t>)</w:t>
      </w:r>
    </w:p>
    <w:p w14:paraId="4B0B25F4" w14:textId="77777777" w:rsidR="0022003C" w:rsidRDefault="0022003C" w:rsidP="00C91B4D">
      <w:pPr>
        <w:pStyle w:val="ListParagraph"/>
        <w:numPr>
          <w:ilvl w:val="1"/>
          <w:numId w:val="47"/>
        </w:numPr>
        <w:spacing w:after="160" w:line="259" w:lineRule="auto"/>
        <w:contextualSpacing/>
      </w:pPr>
      <w:r>
        <w:t>‘soconrc__c: Modify v2 page layout</w:t>
      </w:r>
    </w:p>
    <w:p w14:paraId="05BBED34" w14:textId="77777777" w:rsidR="0022003C" w:rsidRDefault="0022003C" w:rsidP="00C91B4D">
      <w:pPr>
        <w:pStyle w:val="ListParagraph"/>
        <w:numPr>
          <w:ilvl w:val="2"/>
          <w:numId w:val="47"/>
        </w:numPr>
        <w:spacing w:after="160" w:line="259" w:lineRule="auto"/>
        <w:contextualSpacing/>
      </w:pPr>
      <w:r>
        <w:t>Add ‘</w:t>
      </w:r>
      <w:r w:rsidRPr="00D45980">
        <w:t>Keep Billing Until Device is Deactivated</w:t>
      </w:r>
      <w:r>
        <w:t>’ field after ‘</w:t>
      </w:r>
      <w:r w:rsidRPr="00D45980">
        <w:t>Continue Billing When Term Expires</w:t>
      </w:r>
      <w:r>
        <w:t>’</w:t>
      </w:r>
    </w:p>
    <w:p w14:paraId="1587A0BC" w14:textId="77777777" w:rsidR="0022003C" w:rsidRDefault="0022003C" w:rsidP="00C91B4D">
      <w:pPr>
        <w:pStyle w:val="ListParagraph"/>
        <w:numPr>
          <w:ilvl w:val="0"/>
          <w:numId w:val="47"/>
        </w:numPr>
        <w:spacing w:after="160" w:line="259" w:lineRule="auto"/>
        <w:contextualSpacing/>
      </w:pPr>
      <w:r>
        <w:t>Ticket #8404 (</w:t>
      </w:r>
      <w:r w:rsidRPr="00311CB9">
        <w:rPr>
          <w:highlight w:val="yellow"/>
        </w:rPr>
        <w:t>CSG only</w:t>
      </w:r>
      <w:r>
        <w:t>)</w:t>
      </w:r>
    </w:p>
    <w:p w14:paraId="0F2E12A8" w14:textId="77777777" w:rsidR="0022003C" w:rsidRDefault="0022003C" w:rsidP="00C91B4D">
      <w:pPr>
        <w:pStyle w:val="ListParagraph"/>
        <w:numPr>
          <w:ilvl w:val="0"/>
          <w:numId w:val="48"/>
        </w:numPr>
        <w:spacing w:after="160" w:line="259" w:lineRule="auto"/>
        <w:contextualSpacing/>
        <w:rPr>
          <w:rStyle w:val="Strong"/>
          <w:rFonts w:cs="Arial"/>
          <w:b w:val="0"/>
          <w:shd w:val="clear" w:color="auto" w:fill="FFFFFF"/>
        </w:rPr>
      </w:pPr>
      <w:r>
        <w:rPr>
          <w:rStyle w:val="Strong"/>
          <w:rFonts w:cs="Arial"/>
          <w:shd w:val="clear" w:color="auto" w:fill="FFFFFF"/>
        </w:rPr>
        <w:t>Run this script to identify multiple default ship-to addresses</w:t>
      </w:r>
    </w:p>
    <w:p w14:paraId="758E8002" w14:textId="77777777" w:rsidR="0022003C" w:rsidRDefault="0022003C" w:rsidP="00C91B4D">
      <w:pPr>
        <w:pStyle w:val="ListParagraph"/>
        <w:numPr>
          <w:ilvl w:val="1"/>
          <w:numId w:val="48"/>
        </w:numPr>
        <w:spacing w:after="160" w:line="259" w:lineRule="auto"/>
        <w:contextualSpacing/>
        <w:rPr>
          <w:rStyle w:val="Strong"/>
          <w:rFonts w:cs="Arial"/>
          <w:b w:val="0"/>
          <w:shd w:val="clear" w:color="auto" w:fill="FFFFFF"/>
        </w:rPr>
      </w:pPr>
      <w:r>
        <w:rPr>
          <w:rStyle w:val="Strong"/>
          <w:rFonts w:cs="Arial"/>
          <w:shd w:val="clear" w:color="auto" w:fill="FFFFFF"/>
        </w:rPr>
        <w:t>‘rstk.</w:t>
      </w:r>
      <w:r w:rsidRPr="009F2A7A">
        <w:rPr>
          <w:rStyle w:val="Strong"/>
          <w:rFonts w:cs="Arial"/>
          <w:shd w:val="clear" w:color="auto" w:fill="FFFFFF"/>
        </w:rPr>
        <w:t>ScriptExecutor.execute('search_Multi_Default_Cust_Addr',true);</w:t>
      </w:r>
    </w:p>
    <w:p w14:paraId="76D1C9C7" w14:textId="77777777" w:rsidR="0022003C" w:rsidRDefault="0022003C" w:rsidP="00C91B4D">
      <w:pPr>
        <w:pStyle w:val="ListParagraph"/>
        <w:numPr>
          <w:ilvl w:val="0"/>
          <w:numId w:val="48"/>
        </w:numPr>
        <w:spacing w:after="160" w:line="259" w:lineRule="auto"/>
        <w:contextualSpacing/>
        <w:rPr>
          <w:rStyle w:val="Strong"/>
          <w:rFonts w:cs="Arial"/>
          <w:b w:val="0"/>
          <w:shd w:val="clear" w:color="auto" w:fill="FFFFFF"/>
        </w:rPr>
      </w:pPr>
      <w:r>
        <w:rPr>
          <w:rStyle w:val="Strong"/>
          <w:rFonts w:cs="Arial"/>
          <w:shd w:val="clear" w:color="auto" w:fill="FFFFFF"/>
        </w:rPr>
        <w:t>The  fix data and run:</w:t>
      </w:r>
    </w:p>
    <w:p w14:paraId="6936DDA3" w14:textId="77777777" w:rsidR="0022003C" w:rsidRPr="009F2A7A" w:rsidRDefault="0022003C" w:rsidP="00C91B4D">
      <w:pPr>
        <w:pStyle w:val="ListParagraph"/>
        <w:numPr>
          <w:ilvl w:val="1"/>
          <w:numId w:val="48"/>
        </w:numPr>
        <w:spacing w:after="160" w:line="259" w:lineRule="auto"/>
        <w:contextualSpacing/>
        <w:rPr>
          <w:rStyle w:val="Strong"/>
          <w:rFonts w:cs="Arial"/>
          <w:b w:val="0"/>
          <w:shd w:val="clear" w:color="auto" w:fill="FFFFFF"/>
        </w:rPr>
      </w:pPr>
      <w:r w:rsidRPr="00311CB9">
        <w:rPr>
          <w:rStyle w:val="Strong"/>
          <w:rFonts w:cs="Arial"/>
          <w:shd w:val="clear" w:color="auto" w:fill="FFFFFF"/>
        </w:rPr>
        <w:t>rstk.ScriptExecutor.execute('update_NameField_OfCustomerAddress',true);</w:t>
      </w:r>
    </w:p>
    <w:p w14:paraId="78E1AA47" w14:textId="77777777" w:rsidR="0022003C" w:rsidRPr="009F2A7A" w:rsidRDefault="0022003C" w:rsidP="0022003C">
      <w:pPr>
        <w:pStyle w:val="ListParagraph"/>
        <w:ind w:left="1440"/>
        <w:rPr>
          <w:rStyle w:val="Strong"/>
          <w:rFonts w:cs="Arial"/>
          <w:b w:val="0"/>
          <w:shd w:val="clear" w:color="auto" w:fill="FFFFFF"/>
        </w:rPr>
      </w:pPr>
    </w:p>
    <w:p w14:paraId="044E4D7F" w14:textId="77777777" w:rsidR="0022003C" w:rsidRDefault="0022003C" w:rsidP="0022003C">
      <w:pPr>
        <w:pStyle w:val="ListParagraph"/>
        <w:ind w:left="1440"/>
        <w:rPr>
          <w:rStyle w:val="Strong"/>
          <w:rFonts w:cs="Arial"/>
          <w:b w:val="0"/>
          <w:shd w:val="clear" w:color="auto" w:fill="FFFFFF"/>
        </w:rPr>
      </w:pPr>
      <w:r>
        <w:rPr>
          <w:rStyle w:val="Strong"/>
          <w:rFonts w:cs="Arial"/>
          <w:shd w:val="clear" w:color="auto" w:fill="FFFFFF"/>
        </w:rPr>
        <w:t>Check Process Log</w:t>
      </w:r>
      <w:r w:rsidRPr="009F2A7A">
        <w:rPr>
          <w:rStyle w:val="Strong"/>
          <w:rFonts w:cs="Arial"/>
          <w:shd w:val="clear" w:color="auto" w:fill="FFFFFF"/>
        </w:rPr>
        <w:t xml:space="preserve"> for success and if the script completes with errors than note how many duplicates and ask customer which one should be the correct one</w:t>
      </w:r>
    </w:p>
    <w:p w14:paraId="4187C869" w14:textId="77777777" w:rsidR="00F250E1" w:rsidRDefault="00F250E1" w:rsidP="00F250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US" w:eastAsia="en-US"/>
        </w:rPr>
      </w:pPr>
    </w:p>
    <w:p w14:paraId="11202902" w14:textId="26097B4B"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1.183.3 - </w:t>
      </w:r>
      <w:hyperlink r:id="rId113" w:history="1">
        <w:r w:rsidRPr="00173074">
          <w:rPr>
            <w:rStyle w:val="Hyperlink"/>
            <w:rFonts w:ascii="Arial" w:hAnsi="Arial" w:cs="Arial"/>
            <w:sz w:val="24"/>
            <w:szCs w:val="24"/>
            <w:lang w:val="en-US" w:eastAsia="en-US"/>
          </w:rPr>
          <w:t>https://login.salesforce.com/packaging/installPackage.apexp?p0=04tU0000000V5on</w:t>
        </w:r>
      </w:hyperlink>
    </w:p>
    <w:p w14:paraId="09BCEE8D" w14:textId="77777777" w:rsidR="00F250E1" w:rsidRDefault="00F250E1" w:rsidP="00F250E1">
      <w:pPr>
        <w:widowControl w:val="0"/>
        <w:autoSpaceDE w:val="0"/>
        <w:autoSpaceDN w:val="0"/>
        <w:adjustRightInd w:val="0"/>
        <w:rPr>
          <w:rFonts w:ascii="Arial" w:hAnsi="Arial" w:cs="Arial"/>
          <w:sz w:val="24"/>
          <w:szCs w:val="24"/>
          <w:lang w:val="en-US" w:eastAsia="en-US"/>
        </w:rPr>
      </w:pPr>
    </w:p>
    <w:p w14:paraId="19D1E26F" w14:textId="10B03263"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1.183.3 - </w:t>
      </w:r>
      <w:hyperlink r:id="rId114" w:history="1">
        <w:r w:rsidRPr="00173074">
          <w:rPr>
            <w:rStyle w:val="Hyperlink"/>
            <w:rFonts w:ascii="Arial" w:hAnsi="Arial" w:cs="Arial"/>
            <w:sz w:val="24"/>
            <w:szCs w:val="24"/>
            <w:lang w:val="en-US" w:eastAsia="en-US"/>
          </w:rPr>
          <w:t>https://test.salesforce.com/packaging/installPackage.apexp?p0=04tU0000000V5on</w:t>
        </w:r>
      </w:hyperlink>
    </w:p>
    <w:p w14:paraId="54CBA1D2" w14:textId="77777777" w:rsidR="00F250E1" w:rsidRDefault="00F250E1" w:rsidP="00F250E1">
      <w:pPr>
        <w:widowControl w:val="0"/>
        <w:autoSpaceDE w:val="0"/>
        <w:autoSpaceDN w:val="0"/>
        <w:adjustRightInd w:val="0"/>
        <w:rPr>
          <w:rFonts w:ascii="Arial" w:hAnsi="Arial" w:cs="Arial"/>
          <w:sz w:val="24"/>
          <w:szCs w:val="24"/>
          <w:lang w:val="en-US" w:eastAsia="en-US"/>
        </w:rPr>
      </w:pPr>
    </w:p>
    <w:p w14:paraId="23E87259"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277798C0"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6230 - Soconchg__c:</w:t>
      </w:r>
    </w:p>
    <w:p w14:paraId="322BBE1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Disable validation rule</w:t>
      </w:r>
    </w:p>
    <w:p w14:paraId="5329397F"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‘Misc_Chrg_Cant_Be_Edited</w:t>
      </w:r>
    </w:p>
    <w:p w14:paraId="6F8FAA9B"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7125 - gljeh__c:</w:t>
      </w:r>
    </w:p>
    <w:p w14:paraId="7590E49B"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Field</w:t>
      </w:r>
    </w:p>
    <w:p w14:paraId="529F0884"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‘gljeh_glyear__c</w:t>
      </w:r>
    </w:p>
    <w:p w14:paraId="3A1693AF"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 xml:space="preserve">FOR ALL PAGE LAYOUTS BELOW – DO NOT DELETE OLD REPORT IF IT WAS MODIFIED BY SOMEONE OTHER THAN ROOTSTOCK SUPPORT – BUT STILL RE-ASSIGN THE NEW </w:t>
      </w:r>
      <w:r>
        <w:rPr>
          <w:rFonts w:ascii="Arial" w:hAnsi="Arial" w:cs="Arial"/>
          <w:sz w:val="24"/>
          <w:szCs w:val="24"/>
          <w:lang w:val="en-US" w:eastAsia="en-US"/>
        </w:rPr>
        <w:lastRenderedPageBreak/>
        <w:t>LAYOUT TO THE PROFILES</w:t>
      </w:r>
    </w:p>
    <w:p w14:paraId="0F2C715A"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 xml:space="preserve">7318 - soamort__c: </w:t>
      </w:r>
    </w:p>
    <w:p w14:paraId="370535D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Sales Order Line Amortization Schedule Layout</w:t>
      </w:r>
    </w:p>
    <w:p w14:paraId="5DEEDF5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‘SOLineAmortizationScheduleLayout’ is assigned to all profiles.  This will happen automatically if only 2 layouts exist.</w:t>
      </w:r>
    </w:p>
    <w:p w14:paraId="33DD9811"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FFA8723"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soamortaud__c: VERSION 2 OF THE LAYOUT WAS NOT INCLUDED IN THE RELEASE – MAY ONLY IMPACT ID SYSTEMS – NO CHANGES NECESSARY</w:t>
      </w:r>
    </w:p>
    <w:p w14:paraId="391F1997"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Assign ‘Sales Order Line Amortization Audit Layout v2’ to all profiles</w:t>
      </w:r>
    </w:p>
    <w:p w14:paraId="7925817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Sales Order Line Amortization Audit Layout</w:t>
      </w:r>
    </w:p>
    <w:p w14:paraId="571F8417"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EE449E9"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soamorttxn__c:</w:t>
      </w:r>
    </w:p>
    <w:p w14:paraId="06F4326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Sales Order Line Amortization Txns Layout</w:t>
      </w:r>
    </w:p>
    <w:p w14:paraId="613E938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‘Sales Order Line Amortization TXN Layout’ is assigned to all profiles</w:t>
      </w:r>
    </w:p>
    <w:p w14:paraId="6F1B3DDF"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38AF64E9"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8549 - soconpbaud__c:</w:t>
      </w:r>
    </w:p>
    <w:p w14:paraId="3BBF0C92"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Contract Periodic Billing Change Audit Layout</w:t>
      </w:r>
    </w:p>
    <w:p w14:paraId="2B521348"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‘Contract Periodic Billing Change Audit Layout v2’ is assigned to all profiles</w:t>
      </w:r>
    </w:p>
    <w:p w14:paraId="032173D9"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06BA8D9F"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8549 – soconpbdtl__c:</w:t>
      </w:r>
    </w:p>
    <w:p w14:paraId="3DD7C5C8"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Contract Periodic Billing Detail Layout</w:t>
      </w:r>
    </w:p>
    <w:p w14:paraId="19CB6C4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‘Contract Periodic Billing Detail Layout v2’ is assigned to all profiles</w:t>
      </w:r>
    </w:p>
    <w:p w14:paraId="35660B99"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C0521AE"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8549 - soconpbill__c:</w:t>
      </w:r>
    </w:p>
    <w:p w14:paraId="5BE9D3CB"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Contract Periodic Billing Layout</w:t>
      </w:r>
    </w:p>
    <w:p w14:paraId="346F0CCE"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‘Contract Periodic Billing Layout v2’ is assigned to all profiles</w:t>
      </w:r>
    </w:p>
    <w:p w14:paraId="26D7B62A"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34B108E"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8549 - soconpbrc__c:</w:t>
      </w:r>
    </w:p>
    <w:p w14:paraId="11C6E9A3"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old layout: Contract Periodic Billing Recurring Chrg Layout</w:t>
      </w:r>
    </w:p>
    <w:p w14:paraId="16FDC1B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Ensure ‘Contract Periodic Billing Recurring Chrg Layout v2’ is assigned to all profiles</w:t>
      </w:r>
    </w:p>
    <w:p w14:paraId="3C7441F9"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5313C9B1"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392D7C25"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1FFD8FD4"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8549 - soconpbaud__c:</w:t>
      </w:r>
    </w:p>
    <w:p w14:paraId="5D8385A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Search Layouts</w:t>
      </w:r>
    </w:p>
    <w:p w14:paraId="19AAC550"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Remove ‘New, Accept, Change Owner’ buttons from ‘Contract Periodic Billing Change Audits List View’</w:t>
      </w:r>
    </w:p>
    <w:p w14:paraId="2100600D"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476054A5"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soamort__c:</w:t>
      </w:r>
    </w:p>
    <w:p w14:paraId="559C1BD3"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Search Layouts</w:t>
      </w:r>
    </w:p>
    <w:p w14:paraId="60E45E58"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Remove ‘New’ button from ‘Sales Order Line Amortization Schedules List View’</w:t>
      </w:r>
    </w:p>
    <w:p w14:paraId="34043700"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Enable validation rules</w:t>
      </w:r>
    </w:p>
    <w:p w14:paraId="20BEDD75"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‘Per_Unit_Sales_Amount_can_not_change</w:t>
      </w:r>
    </w:p>
    <w:p w14:paraId="55429EE7"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‘Starting_Month_can_not_change</w:t>
      </w:r>
    </w:p>
    <w:p w14:paraId="77D6F61B"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Disable validation rule</w:t>
      </w:r>
    </w:p>
    <w:p w14:paraId="0CAC631F" w14:textId="6C44838D" w:rsidR="00F250E1" w:rsidRPr="0043504A" w:rsidRDefault="00F250E1" w:rsidP="0043504A">
      <w:pPr>
        <w:pStyle w:val="ListParagraph"/>
        <w:widowControl w:val="0"/>
        <w:numPr>
          <w:ilvl w:val="0"/>
          <w:numId w:val="44"/>
        </w:numPr>
        <w:autoSpaceDE w:val="0"/>
        <w:autoSpaceDN w:val="0"/>
        <w:adjustRightInd w:val="0"/>
        <w:rPr>
          <w:rFonts w:ascii="Arial" w:hAnsi="Arial" w:cs="Arial"/>
          <w:sz w:val="24"/>
          <w:szCs w:val="24"/>
          <w:lang w:val="en-US" w:eastAsia="en-US"/>
        </w:rPr>
      </w:pPr>
      <w:r w:rsidRPr="0043504A">
        <w:rPr>
          <w:rFonts w:ascii="Arial" w:hAnsi="Arial" w:cs="Arial"/>
          <w:sz w:val="24"/>
          <w:szCs w:val="24"/>
          <w:lang w:val="en-US" w:eastAsia="en-US"/>
        </w:rPr>
        <w:t>‘Quantity_Sold_can_not_change</w:t>
      </w:r>
    </w:p>
    <w:p w14:paraId="26718693" w14:textId="77777777" w:rsidR="0043504A" w:rsidRPr="0043504A" w:rsidRDefault="0043504A" w:rsidP="0043504A">
      <w:pPr>
        <w:pStyle w:val="ListParagraph"/>
        <w:widowControl w:val="0"/>
        <w:autoSpaceDE w:val="0"/>
        <w:autoSpaceDN w:val="0"/>
        <w:adjustRightInd w:val="0"/>
        <w:ind w:left="4920"/>
        <w:rPr>
          <w:rFonts w:ascii="Arial" w:hAnsi="Arial" w:cs="Arial"/>
          <w:sz w:val="24"/>
          <w:szCs w:val="24"/>
          <w:lang w:val="en-US" w:eastAsia="en-US"/>
        </w:rPr>
      </w:pPr>
    </w:p>
    <w:p w14:paraId="4C6352BC"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soprod__c:</w:t>
      </w:r>
    </w:p>
    <w:p w14:paraId="1969D22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Fields</w:t>
      </w:r>
    </w:p>
    <w:p w14:paraId="0BB03CE6"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‘formula_oresp__c</w:t>
      </w:r>
    </w:p>
    <w:p w14:paraId="031CFA68"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‘formula_orgid__c</w:t>
      </w:r>
    </w:p>
    <w:p w14:paraId="09BF19C3"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‘formula_presp__c</w:t>
      </w:r>
    </w:p>
    <w:p w14:paraId="034C073E"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iv.      ‘soprod_reqservicefrm__c</w:t>
      </w:r>
    </w:p>
    <w:p w14:paraId="16BE7EE1"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syacc__c:</w:t>
      </w:r>
    </w:p>
    <w:p w14:paraId="25162C27"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Field</w:t>
      </w:r>
    </w:p>
    <w:p w14:paraId="5EA89064"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‘syacc_glacct__c</w:t>
      </w:r>
    </w:p>
    <w:p w14:paraId="03B82F8A"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lastRenderedPageBreak/>
        <w:t>New pick list values: syacc_gltype_pl__c:</w:t>
      </w:r>
    </w:p>
    <w:p w14:paraId="4C046120"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‘Deferred Costs</w:t>
      </w:r>
    </w:p>
    <w:p w14:paraId="5F0EF7F8"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Enable the ‘Sort values alphabetically’ checkbox on the Reorder page</w:t>
      </w:r>
    </w:p>
    <w:p w14:paraId="5C4BBBC9"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7889 - povend__c:</w:t>
      </w:r>
    </w:p>
    <w:p w14:paraId="606FEDE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Validation Rules</w:t>
      </w:r>
    </w:p>
    <w:p w14:paraId="41078A1E"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‘Validate_MfgAcctDiv_ExpAcct</w:t>
      </w:r>
    </w:p>
    <w:p w14:paraId="594A85C0"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‘Validate_MfgAcctDiv</w:t>
      </w:r>
    </w:p>
    <w:p w14:paraId="1AFA0353"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‘Validate_ExpAcct</w:t>
      </w:r>
    </w:p>
    <w:p w14:paraId="045E4233"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Fields</w:t>
      </w:r>
    </w:p>
    <w:p w14:paraId="2F1E5719"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‘povend_expenseacct__c</w:t>
      </w:r>
    </w:p>
    <w:p w14:paraId="3A00393E" w14:textId="040E8132" w:rsidR="00F250E1" w:rsidRPr="0043504A" w:rsidRDefault="00F250E1" w:rsidP="0043504A">
      <w:pPr>
        <w:pStyle w:val="ListParagraph"/>
        <w:widowControl w:val="0"/>
        <w:numPr>
          <w:ilvl w:val="0"/>
          <w:numId w:val="44"/>
        </w:numPr>
        <w:autoSpaceDE w:val="0"/>
        <w:autoSpaceDN w:val="0"/>
        <w:adjustRightInd w:val="0"/>
        <w:rPr>
          <w:rFonts w:ascii="Arial" w:hAnsi="Arial" w:cs="Arial"/>
          <w:sz w:val="24"/>
          <w:szCs w:val="24"/>
          <w:lang w:val="en-US" w:eastAsia="en-US"/>
        </w:rPr>
      </w:pPr>
      <w:r w:rsidRPr="0043504A">
        <w:rPr>
          <w:rFonts w:ascii="Arial" w:hAnsi="Arial" w:cs="Arial"/>
          <w:sz w:val="24"/>
          <w:szCs w:val="24"/>
          <w:lang w:val="en-US" w:eastAsia="en-US"/>
        </w:rPr>
        <w:t>‘povend_expenseacctovrind__c</w:t>
      </w:r>
    </w:p>
    <w:p w14:paraId="5A302529" w14:textId="77777777" w:rsidR="0043504A" w:rsidRPr="0043504A" w:rsidRDefault="0043504A" w:rsidP="0043504A">
      <w:pPr>
        <w:pStyle w:val="ListParagraph"/>
        <w:widowControl w:val="0"/>
        <w:autoSpaceDE w:val="0"/>
        <w:autoSpaceDN w:val="0"/>
        <w:adjustRightInd w:val="0"/>
        <w:ind w:left="4920"/>
        <w:rPr>
          <w:rFonts w:ascii="Arial" w:hAnsi="Arial" w:cs="Arial"/>
          <w:sz w:val="24"/>
          <w:szCs w:val="24"/>
          <w:lang w:val="en-US" w:eastAsia="en-US"/>
        </w:rPr>
      </w:pPr>
    </w:p>
    <w:p w14:paraId="35A0CD3A"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8253 – sydata__c:</w:t>
      </w:r>
    </w:p>
    <w:p w14:paraId="74EDEB68"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New pick list values: sydata_txntype__c: Add after Sales Order Pick(Issue)</w:t>
      </w:r>
    </w:p>
    <w:p w14:paraId="70B445D1" w14:textId="395D93C4" w:rsidR="00DA0561" w:rsidRDefault="00F250E1" w:rsidP="0043504A">
      <w:pPr>
        <w:pStyle w:val="ListParagraph"/>
        <w:widowControl w:val="0"/>
        <w:numPr>
          <w:ilvl w:val="0"/>
          <w:numId w:val="45"/>
        </w:numPr>
        <w:autoSpaceDE w:val="0"/>
        <w:autoSpaceDN w:val="0"/>
        <w:adjustRightInd w:val="0"/>
        <w:rPr>
          <w:rFonts w:ascii="Arial" w:hAnsi="Arial" w:cs="Arial"/>
          <w:sz w:val="24"/>
          <w:szCs w:val="24"/>
          <w:lang w:val="en-US" w:eastAsia="en-US"/>
        </w:rPr>
      </w:pPr>
      <w:r w:rsidRPr="0043504A">
        <w:rPr>
          <w:rFonts w:ascii="Arial" w:hAnsi="Arial" w:cs="Arial"/>
          <w:sz w:val="24"/>
          <w:szCs w:val="24"/>
          <w:lang w:val="en-US" w:eastAsia="en-US"/>
        </w:rPr>
        <w:t>‘Sales Order Pick-Pack</w:t>
      </w:r>
    </w:p>
    <w:p w14:paraId="5F445051" w14:textId="5DB6832F" w:rsidR="0043504A" w:rsidRPr="00DA0561" w:rsidRDefault="00F250E1" w:rsidP="0043504A">
      <w:pPr>
        <w:pStyle w:val="ListParagraph"/>
        <w:widowControl w:val="0"/>
        <w:numPr>
          <w:ilvl w:val="0"/>
          <w:numId w:val="45"/>
        </w:numPr>
        <w:autoSpaceDE w:val="0"/>
        <w:autoSpaceDN w:val="0"/>
        <w:adjustRightInd w:val="0"/>
        <w:rPr>
          <w:rFonts w:ascii="Arial" w:hAnsi="Arial" w:cs="Arial"/>
          <w:sz w:val="24"/>
          <w:szCs w:val="24"/>
          <w:lang w:val="en-US" w:eastAsia="en-US"/>
        </w:rPr>
      </w:pPr>
      <w:r w:rsidRPr="00DA0561">
        <w:rPr>
          <w:rFonts w:ascii="Arial" w:hAnsi="Arial" w:cs="Arial"/>
          <w:sz w:val="24"/>
          <w:szCs w:val="24"/>
          <w:lang w:val="en-US" w:eastAsia="en-US"/>
        </w:rPr>
        <w:t>Sales Order Shipment</w:t>
      </w:r>
    </w:p>
    <w:p w14:paraId="797E61A4"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8548 – Fix email templates for RS packaged version</w:t>
      </w:r>
    </w:p>
    <w:p w14:paraId="0074C4B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CreditMemoTemplate: Edit template and replace relatedTo.lines__r with relatedTo.rstk__lines__r</w:t>
      </w:r>
    </w:p>
    <w:p w14:paraId="1AAB8F4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SOInvoiceTemplateBatch: Edit template and replace relatedTo.lines__r with relatedTo.rstk__lines__r</w:t>
      </w:r>
    </w:p>
    <w:p w14:paraId="42A54940"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Note: Some orgs may already be OK</w:t>
      </w:r>
    </w:p>
    <w:p w14:paraId="59F7FE24"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Do not change templates in pde4</w:t>
      </w:r>
    </w:p>
    <w:p w14:paraId="19DDA42A"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Note any customers who have custom versions of these templates.  Do not change the customer templates.</w:t>
      </w:r>
    </w:p>
    <w:p w14:paraId="588816C4"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66EFA71D"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8511 – Modify RS-Inv-Val-Rpt report</w:t>
      </w:r>
    </w:p>
    <w:p w14:paraId="12EAE4CC"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Reports Tab</w:t>
      </w:r>
    </w:p>
    <w:p w14:paraId="585810BE"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Rootstock Inventory Management folder</w:t>
      </w:r>
    </w:p>
    <w:p w14:paraId="4587306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Edit RS-Inv-Val-Rpt report (using the dropdown to the left of report)</w:t>
      </w:r>
    </w:p>
    <w:p w14:paraId="6E59928C"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Edit 'Item Inv. Value' field in the Formulas folder</w:t>
      </w:r>
    </w:p>
    <w:p w14:paraId="7D57F39A"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Replace the Formula with:</w:t>
      </w:r>
    </w:p>
    <w:p w14:paraId="322946C5"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‘rstk__icitemstd__c.rstk__icitemstd_stducsttot__c:AVG * rstk__iclocitem__c.rstk__iclocitem_locqty__c:SUM</w:t>
      </w:r>
    </w:p>
    <w:p w14:paraId="748CB5BA"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Select OK and Save</w:t>
      </w:r>
    </w:p>
    <w:p w14:paraId="55248952"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See ticket for more details</w:t>
      </w:r>
    </w:p>
    <w:p w14:paraId="75B4E63A"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The fix was already applied in Spectro's production and sandbox</w:t>
      </w:r>
    </w:p>
    <w:p w14:paraId="77DE3EC2"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37F13E4D"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Data conversion: Sets SOPROD_AMORTIZEIND to TRUE</w:t>
      </w:r>
    </w:p>
    <w:p w14:paraId="3CEFD3EF"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‘rstk.ScriptExecutor.execute('set_soprod_amortizeind', true);</w:t>
      </w:r>
    </w:p>
    <w:p w14:paraId="57A247FF"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May need to temporarily disable one or more soprod validation rules</w:t>
      </w:r>
    </w:p>
    <w:p w14:paraId="241A8559"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07B0E91E"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8404 – Data conversion: Fixes Customer Address records</w:t>
      </w:r>
    </w:p>
    <w:p w14:paraId="28EBD175"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‘rstk.ScriptExecutor.execute('update_NameField_OfCustomerAddress',true);</w:t>
      </w:r>
    </w:p>
    <w:p w14:paraId="79CF39C3"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Verify success by checking the processlog list view</w:t>
      </w:r>
    </w:p>
    <w:p w14:paraId="287A7E53"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1DE7D9E4"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8420 – Data conversion</w:t>
      </w:r>
    </w:p>
    <w:p w14:paraId="629EB09B"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‘rstk.ScriptExecutor.execute('update_sormh_install', true);</w:t>
      </w:r>
    </w:p>
    <w:p w14:paraId="7CEA0DA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Verify success on processlog list view before running next script</w:t>
      </w:r>
    </w:p>
    <w:p w14:paraId="3A1B070E"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‘rstk.ScriptExecutor.execute('update_sorma_install', true);</w:t>
      </w:r>
    </w:p>
    <w:p w14:paraId="39EA64E6"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Verify success by checking the processlog list view</w:t>
      </w:r>
    </w:p>
    <w:p w14:paraId="702DA9F6"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May need to temporarily disable one or more sorma/sormh validation rules</w:t>
      </w:r>
    </w:p>
    <w:p w14:paraId="7E4D0B91"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2DE3D7A"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 xml:space="preserve">6230 - New Menu options: Use 6230_cpq_menu_options.txt </w:t>
      </w:r>
    </w:p>
    <w:p w14:paraId="42E93595"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 xml:space="preserve">Sales Contract Device Deal Management </w:t>
      </w:r>
    </w:p>
    <w:p w14:paraId="07B95AD1"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Sales Contract Device Transfer</w:t>
      </w:r>
    </w:p>
    <w:p w14:paraId="6CC1BC93"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6CDDB48D"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7318 – New menu options: Use 7318_amortization_menu_update-pkg.txt</w:t>
      </w:r>
    </w:p>
    <w:p w14:paraId="10648102"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SO Line Amortization Schedules</w:t>
      </w:r>
    </w:p>
    <w:p w14:paraId="7AB5DFE5"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SO Line Amortization Processing</w:t>
      </w:r>
    </w:p>
    <w:p w14:paraId="5F6C39D4"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2E5B60E8"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8391 (BOC only) – ALREADY DONE ON BOC PRODUCTION – patch 1.181.7</w:t>
      </w:r>
    </w:p>
    <w:p w14:paraId="02A182EB"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Delete all the scheduled jobs except their nightly MRP run</w:t>
      </w:r>
    </w:p>
    <w:p w14:paraId="092834A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Run script after jobs deleted</w:t>
      </w:r>
    </w:p>
    <w:p w14:paraId="55F35F8B" w14:textId="77777777" w:rsidR="0043504A" w:rsidRDefault="0043504A" w:rsidP="00F250E1">
      <w:pPr>
        <w:widowControl w:val="0"/>
        <w:autoSpaceDE w:val="0"/>
        <w:autoSpaceDN w:val="0"/>
        <w:adjustRightInd w:val="0"/>
        <w:ind w:left="720" w:hanging="360"/>
        <w:rPr>
          <w:rFonts w:ascii="Arial" w:hAnsi="Arial" w:cs="Arial"/>
          <w:sz w:val="24"/>
          <w:szCs w:val="24"/>
          <w:lang w:val="en-US" w:eastAsia="en-US"/>
        </w:rPr>
      </w:pPr>
    </w:p>
    <w:p w14:paraId="6678EF37" w14:textId="011799C5" w:rsidR="00F250E1" w:rsidRPr="0043504A" w:rsidRDefault="00F250E1" w:rsidP="0043504A">
      <w:pPr>
        <w:pStyle w:val="ListParagraph"/>
        <w:widowControl w:val="0"/>
        <w:numPr>
          <w:ilvl w:val="0"/>
          <w:numId w:val="46"/>
        </w:numPr>
        <w:autoSpaceDE w:val="0"/>
        <w:autoSpaceDN w:val="0"/>
        <w:adjustRightInd w:val="0"/>
        <w:rPr>
          <w:rFonts w:ascii="Arial" w:hAnsi="Arial" w:cs="Arial"/>
          <w:sz w:val="24"/>
          <w:szCs w:val="24"/>
          <w:lang w:val="en-US" w:eastAsia="en-US"/>
        </w:rPr>
      </w:pPr>
      <w:r w:rsidRPr="0043504A">
        <w:rPr>
          <w:rFonts w:ascii="Arial" w:hAnsi="Arial" w:cs="Arial"/>
          <w:sz w:val="24"/>
          <w:szCs w:val="24"/>
          <w:lang w:val="en-US" w:eastAsia="en-US"/>
        </w:rPr>
        <w:t>8391_1.txt – verify w/ Kevin before running on BOC SB’s</w:t>
      </w:r>
    </w:p>
    <w:p w14:paraId="74A5360D" w14:textId="77777777" w:rsidR="0043504A" w:rsidRPr="0043504A" w:rsidRDefault="0043504A" w:rsidP="0043504A">
      <w:pPr>
        <w:pStyle w:val="ListParagraph"/>
        <w:widowControl w:val="0"/>
        <w:autoSpaceDE w:val="0"/>
        <w:autoSpaceDN w:val="0"/>
        <w:adjustRightInd w:val="0"/>
        <w:ind w:left="4920"/>
        <w:rPr>
          <w:rFonts w:ascii="Arial" w:hAnsi="Arial" w:cs="Arial"/>
          <w:sz w:val="24"/>
          <w:szCs w:val="24"/>
          <w:lang w:val="en-US" w:eastAsia="en-US"/>
        </w:rPr>
      </w:pPr>
    </w:p>
    <w:p w14:paraId="487E0E2D"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8414 (Spectro / Peterson only)– Data conversion: Set SOCADDR_DEFAULTINSTALL = TRUE, SOCADDR_USEASINSTALL = TRUE where SOCADDR_DEFAULTSHIPTO = TRUE</w:t>
      </w:r>
    </w:p>
    <w:p w14:paraId="26F2B2E9"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rstk.ScriptExecutor.execute('update_install_addresses', true);</w:t>
      </w:r>
    </w:p>
    <w:p w14:paraId="47C650F6"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This can then be run on request (not on all users indiscriminately)  where they do not want to have to deal with Installation address - and have address that were created before we introduced the concept of installation addresses.</w:t>
      </w:r>
    </w:p>
    <w:p w14:paraId="1E1CCFAD" w14:textId="77777777" w:rsidR="00F250E1" w:rsidRDefault="00F250E1" w:rsidP="00F250E1">
      <w:pPr>
        <w:widowControl w:val="0"/>
        <w:autoSpaceDE w:val="0"/>
        <w:autoSpaceDN w:val="0"/>
        <w:adjustRightInd w:val="0"/>
        <w:ind w:left="720" w:hanging="360"/>
        <w:rPr>
          <w:rFonts w:ascii="Arial" w:hAnsi="Arial" w:cs="Arial"/>
          <w:sz w:val="24"/>
          <w:szCs w:val="24"/>
          <w:lang w:val="en-US" w:eastAsia="en-US"/>
        </w:rPr>
      </w:pPr>
      <w:r>
        <w:rPr>
          <w:rFonts w:ascii="Arial" w:hAnsi="Arial" w:cs="Arial"/>
          <w:sz w:val="24"/>
          <w:szCs w:val="24"/>
          <w:lang w:val="en-US" w:eastAsia="en-US"/>
        </w:rPr>
        <w:t>Do not run on CSG / ID Systems or any other customers except Spectro and Peterson</w:t>
      </w:r>
    </w:p>
    <w:p w14:paraId="5257DF50" w14:textId="77777777" w:rsidR="00F250E1" w:rsidRDefault="00F250E1" w:rsidP="00F250E1">
      <w:pPr>
        <w:widowControl w:val="0"/>
        <w:autoSpaceDE w:val="0"/>
        <w:autoSpaceDN w:val="0"/>
        <w:adjustRightInd w:val="0"/>
        <w:ind w:left="360" w:hanging="360"/>
        <w:rPr>
          <w:rFonts w:ascii="Arial" w:hAnsi="Arial" w:cs="Arial"/>
          <w:sz w:val="24"/>
          <w:szCs w:val="24"/>
          <w:lang w:val="en-US" w:eastAsia="en-US"/>
        </w:rPr>
      </w:pPr>
      <w:r>
        <w:rPr>
          <w:rFonts w:ascii="Arial" w:hAnsi="Arial" w:cs="Arial"/>
          <w:sz w:val="24"/>
          <w:szCs w:val="24"/>
          <w:lang w:val="en-US" w:eastAsia="en-US"/>
        </w:rPr>
        <w:t> </w:t>
      </w:r>
    </w:p>
    <w:p w14:paraId="101ED423" w14:textId="77777777" w:rsidR="00F250E1" w:rsidRDefault="00F250E1" w:rsidP="00F250E1">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04B95DEA" w14:textId="77777777" w:rsidR="00F250E1" w:rsidRDefault="00F250E1" w:rsidP="002512CA">
      <w:pPr>
        <w:rPr>
          <w:rFonts w:ascii="Calibri" w:hAnsi="Calibri"/>
          <w:color w:val="1F497D"/>
          <w:lang w:val="en-US"/>
        </w:rPr>
      </w:pPr>
    </w:p>
    <w:p w14:paraId="16002FD0" w14:textId="77777777" w:rsidR="005662CF" w:rsidRDefault="005662CF" w:rsidP="002512CA">
      <w:pPr>
        <w:rPr>
          <w:rFonts w:ascii="Calibri" w:hAnsi="Calibri"/>
          <w:color w:val="1F497D"/>
          <w:lang w:val="en-US"/>
        </w:rPr>
      </w:pPr>
    </w:p>
    <w:p w14:paraId="3E640368" w14:textId="77777777" w:rsidR="005662CF" w:rsidRDefault="005662CF" w:rsidP="005662C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1.181.5 - https://login.salesforce.com/packaging/installPackage.apexp?p0=04tU00000009y1Z</w:t>
      </w:r>
    </w:p>
    <w:p w14:paraId="2036EDB2" w14:textId="1DE38174" w:rsidR="005662CF" w:rsidRDefault="005662CF" w:rsidP="005662CF">
      <w:pPr>
        <w:rPr>
          <w:rFonts w:ascii="Arial" w:hAnsi="Arial" w:cs="Arial"/>
          <w:sz w:val="24"/>
          <w:szCs w:val="24"/>
          <w:lang w:val="en-US" w:eastAsia="en-US"/>
        </w:rPr>
      </w:pPr>
      <w:r>
        <w:rPr>
          <w:rFonts w:ascii="Arial" w:hAnsi="Arial" w:cs="Arial"/>
          <w:sz w:val="24"/>
          <w:szCs w:val="24"/>
          <w:lang w:val="en-US" w:eastAsia="en-US"/>
        </w:rPr>
        <w:t xml:space="preserve">1.181.5 - </w:t>
      </w:r>
      <w:hyperlink r:id="rId115" w:history="1">
        <w:r>
          <w:rPr>
            <w:rFonts w:ascii="Arial" w:hAnsi="Arial" w:cs="Arial"/>
            <w:color w:val="0000FF"/>
            <w:sz w:val="24"/>
            <w:szCs w:val="24"/>
            <w:u w:val="single" w:color="0000FF"/>
            <w:lang w:val="en-US" w:eastAsia="en-US"/>
          </w:rPr>
          <w:t>https://test.salesforce.com/packaging/installPackage.apexp?p0=04tU00000009y1Z</w:t>
        </w:r>
      </w:hyperlink>
    </w:p>
    <w:p w14:paraId="3BE9FC5C" w14:textId="77777777" w:rsidR="005662CF" w:rsidRDefault="005662CF" w:rsidP="005662CF">
      <w:pPr>
        <w:rPr>
          <w:rFonts w:ascii="Arial" w:hAnsi="Arial" w:cs="Arial"/>
          <w:sz w:val="24"/>
          <w:szCs w:val="24"/>
          <w:lang w:val="en-US" w:eastAsia="en-US"/>
        </w:rPr>
      </w:pPr>
    </w:p>
    <w:p w14:paraId="765C25C3" w14:textId="77777777" w:rsidR="001A1A7B" w:rsidRDefault="001A1A7B" w:rsidP="001A1A7B">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xml:space="preserve">1.181.4 - </w:t>
      </w:r>
      <w:hyperlink r:id="rId116" w:history="1">
        <w:r>
          <w:rPr>
            <w:rFonts w:ascii="Calibri" w:hAnsi="Calibri" w:cs="Calibri"/>
            <w:color w:val="0000FF"/>
            <w:sz w:val="30"/>
            <w:szCs w:val="30"/>
            <w:u w:val="single" w:color="0000FF"/>
            <w:lang w:val="en-US" w:eastAsia="en-US"/>
          </w:rPr>
          <w:t>https://login.salesforce.com/packaging/installPackage.apexp?p0=04tU00000009y1A</w:t>
        </w:r>
      </w:hyperlink>
    </w:p>
    <w:p w14:paraId="7A19B27A" w14:textId="12E6554D" w:rsidR="001A1A7B" w:rsidRDefault="001A1A7B" w:rsidP="001A1A7B">
      <w:pPr>
        <w:rPr>
          <w:rFonts w:ascii="Calibri" w:hAnsi="Calibri" w:cs="Calibri"/>
          <w:sz w:val="30"/>
          <w:szCs w:val="30"/>
          <w:lang w:val="en-US" w:eastAsia="en-US"/>
        </w:rPr>
      </w:pPr>
      <w:r>
        <w:rPr>
          <w:rFonts w:ascii="Calibri" w:hAnsi="Calibri" w:cs="Calibri"/>
          <w:sz w:val="30"/>
          <w:szCs w:val="30"/>
          <w:lang w:val="en-US" w:eastAsia="en-US"/>
        </w:rPr>
        <w:t xml:space="preserve">1.181.4 - </w:t>
      </w:r>
      <w:hyperlink r:id="rId117" w:history="1">
        <w:r>
          <w:rPr>
            <w:rFonts w:ascii="Calibri" w:hAnsi="Calibri" w:cs="Calibri"/>
            <w:color w:val="0000FF"/>
            <w:sz w:val="30"/>
            <w:szCs w:val="30"/>
            <w:u w:val="single" w:color="0000FF"/>
            <w:lang w:val="en-US" w:eastAsia="en-US"/>
          </w:rPr>
          <w:t>https://test.salesforce.com/packaging/installPackage.apexp?p0=04tU00000009y1A</w:t>
        </w:r>
      </w:hyperlink>
    </w:p>
    <w:p w14:paraId="4E73FA85" w14:textId="77777777" w:rsidR="001A1A7B" w:rsidRDefault="001A1A7B" w:rsidP="001A1A7B">
      <w:pPr>
        <w:rPr>
          <w:rFonts w:ascii="Calibri" w:hAnsi="Calibri"/>
          <w:color w:val="1F497D"/>
          <w:lang w:val="en-US"/>
        </w:rPr>
      </w:pPr>
    </w:p>
    <w:p w14:paraId="46E0EBB4" w14:textId="77777777" w:rsidR="001A1A7B" w:rsidRDefault="001A1A7B" w:rsidP="002512CA">
      <w:pPr>
        <w:rPr>
          <w:rFonts w:ascii="Calibri" w:hAnsi="Calibri"/>
          <w:color w:val="1F497D"/>
          <w:lang w:val="en-US"/>
        </w:rPr>
      </w:pPr>
    </w:p>
    <w:p w14:paraId="776F09C0"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1.181.3 - https://login.salesforce.com/packaging/installPackage.apexp?p0=04tU00000009y15</w:t>
      </w:r>
    </w:p>
    <w:p w14:paraId="79D5FD63"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1.181.3 - https://test.salesforce.com/packaging/installPackage.apexp?p0=04tU00000009y15</w:t>
      </w:r>
    </w:p>
    <w:p w14:paraId="2166BBDF"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w:t>
      </w:r>
    </w:p>
    <w:p w14:paraId="7D422C0E"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7874 – Email templates updated – copy HTML from dev-qa-ff and paste into customer templates – use the “MASTER – DO NOT COPY” versions</w:t>
      </w:r>
    </w:p>
    <w:p w14:paraId="6EA11151"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RMATemplate.email</w:t>
      </w:r>
    </w:p>
    <w:p w14:paraId="3422308F"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SOAckTemplate.email</w:t>
      </w:r>
    </w:p>
    <w:p w14:paraId="1EADB997"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c.       SOInvoiceTemplate.email</w:t>
      </w:r>
    </w:p>
    <w:p w14:paraId="3B2360CD" w14:textId="77777777" w:rsidR="005662CF" w:rsidRDefault="001A1A7B" w:rsidP="005662C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d. </w:t>
      </w:r>
      <w:r w:rsidR="005662CF">
        <w:rPr>
          <w:rFonts w:ascii="Arial" w:hAnsi="Arial" w:cs="Arial"/>
          <w:sz w:val="24"/>
          <w:szCs w:val="24"/>
          <w:lang w:val="en-US" w:eastAsia="en-US"/>
        </w:rPr>
        <w:t>     SOPackingSlip.email</w:t>
      </w:r>
    </w:p>
    <w:p w14:paraId="1DD7BD64" w14:textId="77777777" w:rsidR="005662CF" w:rsidRDefault="005662CF" w:rsidP="005662CF">
      <w:pPr>
        <w:widowControl w:val="0"/>
        <w:autoSpaceDE w:val="0"/>
        <w:autoSpaceDN w:val="0"/>
        <w:adjustRightInd w:val="0"/>
        <w:rPr>
          <w:rFonts w:ascii="Arial" w:hAnsi="Arial" w:cs="Arial"/>
          <w:sz w:val="24"/>
          <w:szCs w:val="24"/>
          <w:lang w:val="en-US" w:eastAsia="en-US"/>
        </w:rPr>
      </w:pPr>
    </w:p>
    <w:p w14:paraId="296337ED" w14:textId="57456F9D" w:rsidR="001A1A7B" w:rsidRDefault="005662CF" w:rsidP="005662CF">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Note: Clone the template as a backup if you suspect the customer made changes to the template.  Per policy, they are not supposed to modify the packaged version of the template.  You can tell if the ‘Modified By’ is someone other than Rootstock Support.  Notify me if this occurs so I can follow up with the customer.</w:t>
      </w:r>
    </w:p>
    <w:p w14:paraId="0F6BADC2" w14:textId="77777777" w:rsidR="005662CF" w:rsidRDefault="005662CF" w:rsidP="005662CF">
      <w:pPr>
        <w:widowControl w:val="0"/>
        <w:autoSpaceDE w:val="0"/>
        <w:autoSpaceDN w:val="0"/>
        <w:adjustRightInd w:val="0"/>
        <w:rPr>
          <w:rFonts w:ascii="Arial" w:hAnsi="Arial" w:cs="Arial"/>
          <w:sz w:val="24"/>
          <w:szCs w:val="24"/>
          <w:lang w:val="en-US" w:eastAsia="en-US"/>
        </w:rPr>
      </w:pPr>
    </w:p>
    <w:p w14:paraId="30F5A672" w14:textId="77777777" w:rsidR="005662CF" w:rsidRDefault="005662CF" w:rsidP="005662CF">
      <w:pPr>
        <w:widowControl w:val="0"/>
        <w:autoSpaceDE w:val="0"/>
        <w:autoSpaceDN w:val="0"/>
        <w:adjustRightInd w:val="0"/>
        <w:rPr>
          <w:rFonts w:ascii="Arial" w:hAnsi="Arial" w:cs="Arial"/>
          <w:sz w:val="24"/>
          <w:szCs w:val="24"/>
          <w:lang w:val="en-US" w:eastAsia="en-US"/>
        </w:rPr>
      </w:pPr>
    </w:p>
    <w:p w14:paraId="1539E9DB"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7693 – socontract__c:</w:t>
      </w:r>
    </w:p>
    <w:p w14:paraId="69CD2769"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Assign ‘Standard Contract Master Layout.v2’ layout to all profiles</w:t>
      </w:r>
    </w:p>
    <w:p w14:paraId="5E65477A" w14:textId="77777777" w:rsidR="001A1A7B" w:rsidRDefault="001A1A7B" w:rsidP="001A1A7B">
      <w:pPr>
        <w:widowControl w:val="0"/>
        <w:autoSpaceDE w:val="0"/>
        <w:autoSpaceDN w:val="0"/>
        <w:adjustRightInd w:val="0"/>
        <w:rPr>
          <w:rFonts w:ascii="Arial" w:hAnsi="Arial" w:cs="Arial"/>
          <w:sz w:val="24"/>
          <w:szCs w:val="24"/>
          <w:lang w:val="en-US" w:eastAsia="en-US"/>
        </w:rPr>
      </w:pPr>
    </w:p>
    <w:p w14:paraId="7E6DD177"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8238 – Data conversion – fixes socaddr name field (version run in 1.180 did not work)</w:t>
      </w:r>
    </w:p>
    <w:p w14:paraId="5609B8C4"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“rstk.ScriptExecutor.execute('update_NameField_OfCustomerAddress',true);</w:t>
      </w:r>
    </w:p>
    <w:p w14:paraId="4E021ED4"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Verify success by checking the processlog list view</w:t>
      </w:r>
    </w:p>
    <w:p w14:paraId="6E73FEFD" w14:textId="77777777" w:rsidR="001A1A7B" w:rsidRDefault="001A1A7B" w:rsidP="001A1A7B">
      <w:pPr>
        <w:widowControl w:val="0"/>
        <w:autoSpaceDE w:val="0"/>
        <w:autoSpaceDN w:val="0"/>
        <w:adjustRightInd w:val="0"/>
        <w:rPr>
          <w:rFonts w:ascii="Arial" w:hAnsi="Arial" w:cs="Arial"/>
          <w:sz w:val="24"/>
          <w:szCs w:val="24"/>
          <w:lang w:val="en-US" w:eastAsia="en-US"/>
        </w:rPr>
      </w:pPr>
    </w:p>
    <w:p w14:paraId="42658CDF"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8152 – Data conversion – updates sorma where sorma_custno__c = null</w:t>
      </w:r>
    </w:p>
    <w:p w14:paraId="4CDA2964"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 xml:space="preserve">a.      Use 8152 script.txt  </w:t>
      </w:r>
    </w:p>
    <w:p w14:paraId="6872CE1F"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Run script until log shows “NO MORE SORMA RECORDS FOUND FOR UPDATE”</w:t>
      </w:r>
    </w:p>
    <w:p w14:paraId="175A7194" w14:textId="13908B74"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c.       May need to temporarily disable </w:t>
      </w:r>
      <w:r w:rsidR="002928EA">
        <w:rPr>
          <w:rFonts w:ascii="Calibri" w:hAnsi="Calibri" w:cs="Calibri"/>
          <w:color w:val="18376A"/>
          <w:sz w:val="30"/>
          <w:szCs w:val="30"/>
          <w:lang w:val="en-US" w:eastAsia="en-US"/>
        </w:rPr>
        <w:t xml:space="preserve">sorma__c </w:t>
      </w:r>
      <w:r>
        <w:rPr>
          <w:rFonts w:ascii="Arial" w:hAnsi="Arial" w:cs="Arial"/>
          <w:sz w:val="24"/>
          <w:szCs w:val="24"/>
          <w:lang w:val="en-US" w:eastAsia="en-US"/>
        </w:rPr>
        <w:t>validation rules in order to run script</w:t>
      </w:r>
    </w:p>
    <w:p w14:paraId="730A30C9" w14:textId="77777777" w:rsidR="001A1A7B" w:rsidRDefault="001A1A7B" w:rsidP="001A1A7B">
      <w:pPr>
        <w:widowControl w:val="0"/>
        <w:autoSpaceDE w:val="0"/>
        <w:autoSpaceDN w:val="0"/>
        <w:adjustRightInd w:val="0"/>
        <w:rPr>
          <w:rFonts w:ascii="Arial" w:hAnsi="Arial" w:cs="Arial"/>
          <w:sz w:val="24"/>
          <w:szCs w:val="24"/>
          <w:lang w:val="en-US" w:eastAsia="en-US"/>
        </w:rPr>
      </w:pPr>
    </w:p>
    <w:p w14:paraId="03C3E6FA"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8218(not BOC) – Menu change: "Credit Terms" moved to "System Setup"</w:t>
      </w:r>
    </w:p>
    <w:p w14:paraId="0D80BEBE"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Run 8218 menu script.txt</w:t>
      </w:r>
    </w:p>
    <w:p w14:paraId="68FE790A" w14:textId="77777777" w:rsidR="001A1A7B" w:rsidRDefault="001A1A7B" w:rsidP="001A1A7B">
      <w:pPr>
        <w:widowControl w:val="0"/>
        <w:autoSpaceDE w:val="0"/>
        <w:autoSpaceDN w:val="0"/>
        <w:adjustRightInd w:val="0"/>
        <w:rPr>
          <w:rFonts w:ascii="Arial" w:hAnsi="Arial" w:cs="Arial"/>
          <w:sz w:val="24"/>
          <w:szCs w:val="24"/>
          <w:lang w:val="en-US" w:eastAsia="en-US"/>
        </w:rPr>
      </w:pPr>
    </w:p>
    <w:p w14:paraId="1F224229"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8282 – Menu change – hide the add option symbol ‘+’ for the Supplier Requisition menu option</w:t>
      </w:r>
    </w:p>
    <w:p w14:paraId="0050EF26" w14:textId="77777777" w:rsidR="001A1A7B" w:rsidRDefault="001A1A7B" w:rsidP="001A1A7B">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Use 8282 script.txt</w:t>
      </w:r>
    </w:p>
    <w:p w14:paraId="1AB8F853" w14:textId="3BF32686" w:rsidR="001A1A7B" w:rsidRDefault="001A1A7B" w:rsidP="001A1A7B">
      <w:pPr>
        <w:rPr>
          <w:rFonts w:ascii="Calibri" w:hAnsi="Calibri"/>
          <w:color w:val="1F497D"/>
          <w:lang w:val="en-US"/>
        </w:rPr>
      </w:pPr>
      <w:r>
        <w:rPr>
          <w:rFonts w:ascii="Arial" w:hAnsi="Arial" w:cs="Arial"/>
          <w:sz w:val="24"/>
          <w:szCs w:val="24"/>
          <w:lang w:val="en-US" w:eastAsia="en-US"/>
        </w:rPr>
        <w:t>b.      Verify on BOC orgs</w:t>
      </w:r>
    </w:p>
    <w:p w14:paraId="0A3D492A" w14:textId="77777777" w:rsidR="00806E2B" w:rsidRDefault="00806E2B" w:rsidP="002512CA">
      <w:pPr>
        <w:rPr>
          <w:rFonts w:ascii="Calibri" w:hAnsi="Calibri"/>
          <w:color w:val="1F497D"/>
          <w:lang w:val="en-US"/>
        </w:rPr>
      </w:pPr>
    </w:p>
    <w:p w14:paraId="4BC8D550" w14:textId="77777777" w:rsidR="00806E2B" w:rsidRDefault="00806E2B" w:rsidP="00806E2B">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Please use the following URL for any further upgrades, specifically Nexius production when we get the green light.</w:t>
      </w:r>
    </w:p>
    <w:p w14:paraId="72AC39C6" w14:textId="77777777" w:rsidR="00806E2B" w:rsidRDefault="00806E2B" w:rsidP="00806E2B">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w:t>
      </w:r>
    </w:p>
    <w:p w14:paraId="5431475B" w14:textId="77777777" w:rsidR="00806E2B" w:rsidRDefault="00806E2B" w:rsidP="00806E2B">
      <w:pPr>
        <w:widowControl w:val="0"/>
        <w:autoSpaceDE w:val="0"/>
        <w:autoSpaceDN w:val="0"/>
        <w:adjustRightInd w:val="0"/>
        <w:rPr>
          <w:rFonts w:ascii="Calibri" w:hAnsi="Calibri" w:cs="Calibri"/>
          <w:sz w:val="30"/>
          <w:szCs w:val="30"/>
          <w:lang w:val="en-US" w:eastAsia="en-US"/>
        </w:rPr>
      </w:pPr>
      <w:r>
        <w:rPr>
          <w:rFonts w:ascii="Calibri" w:hAnsi="Calibri" w:cs="Calibri"/>
          <w:sz w:val="30"/>
          <w:szCs w:val="30"/>
          <w:lang w:val="en-US" w:eastAsia="en-US"/>
        </w:rPr>
        <w:t xml:space="preserve">1.180.4 - </w:t>
      </w:r>
      <w:hyperlink r:id="rId118" w:history="1">
        <w:r>
          <w:rPr>
            <w:rFonts w:ascii="Calibri" w:hAnsi="Calibri" w:cs="Calibri"/>
            <w:color w:val="0000FF"/>
            <w:sz w:val="30"/>
            <w:szCs w:val="30"/>
            <w:u w:val="single" w:color="0000FF"/>
            <w:lang w:val="en-US" w:eastAsia="en-US"/>
          </w:rPr>
          <w:t>https://login.salesforce.com/packaging/installPackage.apexp?p0=04tU0000000XzgH</w:t>
        </w:r>
      </w:hyperlink>
    </w:p>
    <w:p w14:paraId="6C2C96C4" w14:textId="018B5397" w:rsidR="00806E2B" w:rsidRDefault="00806E2B" w:rsidP="00806E2B">
      <w:pPr>
        <w:rPr>
          <w:rFonts w:ascii="Calibri" w:hAnsi="Calibri" w:cs="Calibri"/>
          <w:sz w:val="30"/>
          <w:szCs w:val="30"/>
          <w:lang w:val="en-US" w:eastAsia="en-US"/>
        </w:rPr>
      </w:pPr>
      <w:r>
        <w:rPr>
          <w:rFonts w:ascii="Calibri" w:hAnsi="Calibri" w:cs="Calibri"/>
          <w:sz w:val="30"/>
          <w:szCs w:val="30"/>
          <w:lang w:val="en-US" w:eastAsia="en-US"/>
        </w:rPr>
        <w:t xml:space="preserve">1.180.4 - </w:t>
      </w:r>
      <w:hyperlink r:id="rId119" w:history="1">
        <w:r>
          <w:rPr>
            <w:rFonts w:ascii="Calibri" w:hAnsi="Calibri" w:cs="Calibri"/>
            <w:color w:val="0000FF"/>
            <w:sz w:val="30"/>
            <w:szCs w:val="30"/>
            <w:u w:val="single" w:color="0000FF"/>
            <w:lang w:val="en-US" w:eastAsia="en-US"/>
          </w:rPr>
          <w:t>https://test.salesforce.com/packaging/installPackage.apexp?p0=04tU0000000XzgH</w:t>
        </w:r>
      </w:hyperlink>
    </w:p>
    <w:p w14:paraId="5912800D" w14:textId="77777777" w:rsidR="00806E2B" w:rsidRDefault="00806E2B" w:rsidP="00806E2B">
      <w:pPr>
        <w:rPr>
          <w:rFonts w:ascii="Calibri" w:hAnsi="Calibri"/>
          <w:color w:val="1F497D"/>
          <w:lang w:val="en-US"/>
        </w:rPr>
      </w:pPr>
    </w:p>
    <w:p w14:paraId="67603EA1" w14:textId="77777777" w:rsidR="00D52960" w:rsidRDefault="00D52960" w:rsidP="002512CA">
      <w:pPr>
        <w:rPr>
          <w:rFonts w:ascii="Calibri" w:hAnsi="Calibri"/>
          <w:color w:val="1F497D"/>
          <w:lang w:val="en-US"/>
        </w:rPr>
      </w:pPr>
    </w:p>
    <w:p w14:paraId="58263114" w14:textId="77777777" w:rsidR="00D52960" w:rsidRDefault="00D52960" w:rsidP="00D52960">
      <w:pPr>
        <w:widowControl w:val="0"/>
        <w:autoSpaceDE w:val="0"/>
        <w:autoSpaceDN w:val="0"/>
        <w:adjustRightInd w:val="0"/>
        <w:rPr>
          <w:rFonts w:ascii="Times New Roman" w:hAnsi="Times New Roman" w:cs="Times New Roman"/>
          <w:sz w:val="32"/>
          <w:szCs w:val="32"/>
          <w:lang w:val="en-US" w:eastAsia="en-US"/>
        </w:rPr>
      </w:pPr>
      <w:r>
        <w:rPr>
          <w:rFonts w:ascii="Calibri" w:hAnsi="Calibri" w:cs="Calibri"/>
          <w:sz w:val="30"/>
          <w:szCs w:val="30"/>
          <w:lang w:val="en-US" w:eastAsia="en-US"/>
        </w:rPr>
        <w:t>1.180.1 - </w:t>
      </w:r>
      <w:hyperlink r:id="rId120" w:history="1">
        <w:r>
          <w:rPr>
            <w:rFonts w:ascii="Calibri" w:hAnsi="Calibri" w:cs="Calibri"/>
            <w:color w:val="6B006D"/>
            <w:sz w:val="30"/>
            <w:szCs w:val="30"/>
            <w:u w:val="single" w:color="6B006D"/>
            <w:lang w:val="en-US" w:eastAsia="en-US"/>
          </w:rPr>
          <w:t>https://login.salesforce.com/packaging/installPackage.apexp?p0=04tU0000000XzPH</w:t>
        </w:r>
      </w:hyperlink>
    </w:p>
    <w:p w14:paraId="0F4C2508" w14:textId="4C35AA4D" w:rsidR="00D52960" w:rsidRDefault="00D52960" w:rsidP="00D52960">
      <w:pPr>
        <w:rPr>
          <w:rFonts w:ascii="Calibri" w:hAnsi="Calibri" w:cs="Calibri"/>
          <w:sz w:val="30"/>
          <w:szCs w:val="30"/>
          <w:lang w:val="en-US" w:eastAsia="en-US"/>
        </w:rPr>
      </w:pPr>
      <w:r>
        <w:rPr>
          <w:rFonts w:ascii="Calibri" w:hAnsi="Calibri" w:cs="Calibri"/>
          <w:sz w:val="30"/>
          <w:szCs w:val="30"/>
          <w:lang w:val="en-US" w:eastAsia="en-US"/>
        </w:rPr>
        <w:t>1.180.1 - </w:t>
      </w:r>
      <w:hyperlink r:id="rId121" w:history="1">
        <w:r>
          <w:rPr>
            <w:rFonts w:ascii="Calibri" w:hAnsi="Calibri" w:cs="Calibri"/>
            <w:color w:val="6B006D"/>
            <w:sz w:val="30"/>
            <w:szCs w:val="30"/>
            <w:u w:val="single" w:color="6B006D"/>
            <w:lang w:val="en-US" w:eastAsia="en-US"/>
          </w:rPr>
          <w:t>https://test.salesforce.com/packaging/installPackage.apexp?p0=04tU0000000XzPH</w:t>
        </w:r>
      </w:hyperlink>
    </w:p>
    <w:p w14:paraId="41D3243D" w14:textId="77777777" w:rsidR="00D52960" w:rsidRDefault="00D52960" w:rsidP="00D52960">
      <w:pPr>
        <w:rPr>
          <w:rFonts w:ascii="Calibri" w:hAnsi="Calibri" w:cs="Calibri"/>
          <w:sz w:val="30"/>
          <w:szCs w:val="30"/>
          <w:lang w:val="en-US" w:eastAsia="en-US"/>
        </w:rPr>
      </w:pPr>
    </w:p>
    <w:p w14:paraId="5C2210F3" w14:textId="77777777" w:rsidR="00D52960" w:rsidRDefault="00D52960" w:rsidP="00D52960">
      <w:pPr>
        <w:rPr>
          <w:rFonts w:ascii="Calibri" w:hAnsi="Calibri"/>
          <w:color w:val="1F497D"/>
          <w:lang w:val="en-US"/>
        </w:rPr>
      </w:pPr>
    </w:p>
    <w:p w14:paraId="633F527B" w14:textId="77777777" w:rsidR="00D52960" w:rsidRDefault="00D52960" w:rsidP="002512CA">
      <w:pPr>
        <w:rPr>
          <w:rFonts w:ascii="Calibri" w:hAnsi="Calibri"/>
          <w:color w:val="1F497D"/>
          <w:lang w:val="en-US"/>
        </w:rPr>
      </w:pPr>
    </w:p>
    <w:p w14:paraId="2CFEA731"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Release 1.180 – deployed as 1.180.1</w:t>
      </w:r>
    </w:p>
    <w:p w14:paraId="4060D632"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Ticket #6231</w:t>
      </w:r>
    </w:p>
    <w:p w14:paraId="5E061C5F"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“soconpbbatch__c</w:t>
      </w:r>
    </w:p>
    <w:p w14:paraId="2B7B4B0B"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Edit  page layout assignment to use layout.v2</w:t>
      </w:r>
    </w:p>
    <w:p w14:paraId="33FAB95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Ticket #7373</w:t>
      </w:r>
    </w:p>
    <w:p w14:paraId="34A612DB"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“sydefault__c</w:t>
      </w:r>
    </w:p>
    <w:p w14:paraId="622E2EE1"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Edit  page layout assignment to use layout.v5</w:t>
      </w:r>
    </w:p>
    <w:p w14:paraId="20C946FB"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Ticket #8019</w:t>
      </w:r>
    </w:p>
    <w:p w14:paraId="64B4CB78" w14:textId="0F8CEE49"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w:t>
      </w:r>
      <w:r w:rsidR="00E23C94">
        <w:rPr>
          <w:rFonts w:ascii="Arial" w:hAnsi="Arial" w:cs="Arial"/>
          <w:sz w:val="24"/>
          <w:szCs w:val="24"/>
          <w:lang w:val="en-US" w:eastAsia="en-US"/>
        </w:rPr>
        <w:t>soconrc__c</w:t>
      </w:r>
    </w:p>
    <w:p w14:paraId="06EEB4F5"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Edit  page layout assignment to use layout.v2</w:t>
      </w:r>
    </w:p>
    <w:p w14:paraId="0EA0BFDF"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Edit v2 page layout and add new field ‘Apply Num of Billing Periods by Device’ after ‘Number of Periods Billed’</w:t>
      </w:r>
    </w:p>
    <w:p w14:paraId="47ED8F93"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Ticket #7791</w:t>
      </w:r>
    </w:p>
    <w:p w14:paraId="7FA9D1C4"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Modify Search Layouts – socontract__c</w:t>
      </w:r>
    </w:p>
    <w:p w14:paraId="30E14477"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Search Filter Fields: Add the following:</w:t>
      </w:r>
    </w:p>
    <w:p w14:paraId="4D0C513C"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Name</w:t>
      </w:r>
    </w:p>
    <w:p w14:paraId="6C9559F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2.      Contract Approval Status</w:t>
      </w:r>
    </w:p>
    <w:p w14:paraId="38AA2E0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3.      Contract Customer</w:t>
      </w:r>
    </w:p>
    <w:p w14:paraId="73B4AAC4"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4.      Contract ID</w:t>
      </w:r>
    </w:p>
    <w:p w14:paraId="75081471"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Description</w:t>
      </w:r>
    </w:p>
    <w:p w14:paraId="52051AFA"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Hardware Installation Customer</w:t>
      </w:r>
    </w:p>
    <w:p w14:paraId="28E8C043"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Master Services Agreement</w:t>
      </w:r>
    </w:p>
    <w:p w14:paraId="0424A335"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Pricing Customer</w:t>
      </w:r>
    </w:p>
    <w:p w14:paraId="0C95EC11"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9.      Sales Customer</w:t>
      </w:r>
    </w:p>
    <w:p w14:paraId="6E8E0A69"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10.  Sales Division</w:t>
      </w:r>
    </w:p>
    <w:p w14:paraId="5A324DD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lastRenderedPageBreak/>
        <w:t>b.      Edit ‘Standard Contract Master Layout’ page layout - socontract__c</w:t>
      </w:r>
    </w:p>
    <w:p w14:paraId="56E1EA8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‘Create Misc Charge for All Active Devices’ button – add to end of existing Custom Buttons section</w:t>
      </w:r>
    </w:p>
    <w:p w14:paraId="33EF35A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5.      Ticket #7804</w:t>
      </w:r>
    </w:p>
    <w:p w14:paraId="7AEB189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“soconrc__c: THIS MAY ALREADY BE DONE ON THE CUSTOMER ORGS</w:t>
      </w:r>
    </w:p>
    <w:p w14:paraId="281C5F62"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“soconrc_active__c: Set Default Value to Checked</w:t>
      </w:r>
    </w:p>
    <w:p w14:paraId="63840159"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“soconrc_overterm_c: Set Default Value to Checked</w:t>
      </w:r>
    </w:p>
    <w:p w14:paraId="5A34AFD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6.      Ticket #8008</w:t>
      </w:r>
    </w:p>
    <w:p w14:paraId="324B86C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“povend__c</w:t>
      </w:r>
    </w:p>
    <w:p w14:paraId="167E63C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Delete Field:  povend_exchangerate__c</w:t>
      </w:r>
    </w:p>
    <w:p w14:paraId="09C76B5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7.      Ticket #8008</w:t>
      </w:r>
    </w:p>
    <w:p w14:paraId="426DC777"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“syconfig__c</w:t>
      </w:r>
    </w:p>
    <w:p w14:paraId="0889F86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New Picklist Item: add to end of list: syconfig_financials__c</w:t>
      </w:r>
    </w:p>
    <w:p w14:paraId="300C190F"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“Rootstock</w:t>
      </w:r>
    </w:p>
    <w:p w14:paraId="5B2A1569"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8.      Ticket #7891</w:t>
      </w:r>
    </w:p>
    <w:p w14:paraId="7884497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a.      Script – Fixes Poline Price </w:t>
      </w:r>
    </w:p>
    <w:p w14:paraId="06043347"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“rstk.DebugUtil.adjustPolinePriceDecimals();</w:t>
      </w:r>
    </w:p>
    <w:p w14:paraId="6A2FEFCD"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xml:space="preserve">9.      Ticket #7789 </w:t>
      </w:r>
    </w:p>
    <w:p w14:paraId="4C0F707A"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 Fixes Customer Address records</w:t>
      </w:r>
    </w:p>
    <w:p w14:paraId="075ACC7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“rstk.ScriptExecutor.execute('update_NameField_OfCustomerAddress',true);</w:t>
      </w:r>
    </w:p>
    <w:p w14:paraId="4162CA65"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10.  Ticket #7035</w:t>
      </w:r>
    </w:p>
    <w:p w14:paraId="05FB6461"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 RUN SCRIPTS SEPARATELY – WAIT FOR FIRST SCRIPT TO COMPLETE BEFORE RUNNING SECOND SCRIPT – CHECK STATUS OF FIRST SCRIPT ON THE PROCESSLOG LIST VIEW RESULTS</w:t>
      </w:r>
    </w:p>
    <w:p w14:paraId="18468EF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“rstk.ScriptExecutor.execute('create_IcinvreconBatchHeader',true);</w:t>
      </w:r>
    </w:p>
    <w:p w14:paraId="65E87120"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“rstk.ScriptExecutor.execute('update_icinvrecon',true);</w:t>
      </w:r>
    </w:p>
    <w:p w14:paraId="2148C413"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      See ticket for details:</w:t>
      </w:r>
    </w:p>
    <w:p w14:paraId="7F96D282"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After completion user will get report , if they found any Exception while processing any records , those records need to fix for respective validation (mostly data correction).</w:t>
      </w:r>
    </w:p>
    <w:p w14:paraId="5816BB9D" w14:textId="2151CC2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b.    </w:t>
      </w:r>
      <w:r w:rsidR="0092322B">
        <w:rPr>
          <w:rFonts w:ascii="Arial" w:hAnsi="Arial" w:cs="Arial"/>
          <w:sz w:val="24"/>
          <w:szCs w:val="24"/>
          <w:lang w:val="en-US" w:eastAsia="en-US"/>
        </w:rPr>
        <w:t>  After Fixing re execute again</w:t>
      </w:r>
      <w:r>
        <w:rPr>
          <w:rFonts w:ascii="Arial" w:hAnsi="Arial" w:cs="Arial"/>
          <w:sz w:val="24"/>
          <w:szCs w:val="24"/>
          <w:lang w:val="en-US" w:eastAsia="en-US"/>
        </w:rPr>
        <w:t>, this will process  any unprocessed records .</w:t>
      </w:r>
    </w:p>
    <w:p w14:paraId="7B284F92"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iii.      7035_menu options.txt</w:t>
      </w:r>
    </w:p>
    <w:p w14:paraId="54819690"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11.  Ticket #8215</w:t>
      </w:r>
    </w:p>
    <w:p w14:paraId="0A79FC57"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 New menu option: Inventory Valuations By Date</w:t>
      </w:r>
    </w:p>
    <w:p w14:paraId="04D249E9"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8215 menu option.txt</w:t>
      </w:r>
    </w:p>
    <w:p w14:paraId="126A1AE2"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12.  Ticket #6231</w:t>
      </w:r>
    </w:p>
    <w:p w14:paraId="0B95FC2A"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 New menu option: Recurring Billing Batch Review</w:t>
      </w:r>
    </w:p>
    <w:p w14:paraId="13F7833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6231_menu.txt</w:t>
      </w:r>
    </w:p>
    <w:p w14:paraId="1972ACE7"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ii.      Note: This menu option may not appear on the Site Map for all customers</w:t>
      </w:r>
    </w:p>
    <w:p w14:paraId="5F5FE96A"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13.  Ticket #7893</w:t>
      </w:r>
    </w:p>
    <w:p w14:paraId="7D8A7CFE"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a.      Script – Deletes and re-adds the ‘RS Support Functions’ menu options</w:t>
      </w:r>
    </w:p>
    <w:p w14:paraId="44EA1548" w14:textId="77777777" w:rsidR="00D52960" w:rsidRDefault="00D52960" w:rsidP="00D52960">
      <w:pPr>
        <w:widowControl w:val="0"/>
        <w:autoSpaceDE w:val="0"/>
        <w:autoSpaceDN w:val="0"/>
        <w:adjustRightInd w:val="0"/>
        <w:rPr>
          <w:rFonts w:ascii="Arial" w:hAnsi="Arial" w:cs="Arial"/>
          <w:sz w:val="24"/>
          <w:szCs w:val="24"/>
          <w:lang w:val="en-US" w:eastAsia="en-US"/>
        </w:rPr>
      </w:pPr>
      <w:r>
        <w:rPr>
          <w:rFonts w:ascii="Arial" w:hAnsi="Arial" w:cs="Arial"/>
          <w:sz w:val="24"/>
          <w:szCs w:val="24"/>
          <w:lang w:val="en-US" w:eastAsia="en-US"/>
        </w:rPr>
        <w:t>                                                  i.      7893.txt script</w:t>
      </w:r>
    </w:p>
    <w:p w14:paraId="724F99BA" w14:textId="77777777" w:rsidR="00D52960" w:rsidRDefault="00D52960" w:rsidP="002512CA">
      <w:pPr>
        <w:rPr>
          <w:rFonts w:ascii="Calibri" w:hAnsi="Calibri"/>
          <w:color w:val="1F497D"/>
          <w:lang w:val="en-US"/>
        </w:rPr>
      </w:pPr>
    </w:p>
    <w:p w14:paraId="44B05AE2" w14:textId="77777777" w:rsidR="004C481E" w:rsidRDefault="004C481E" w:rsidP="002512CA">
      <w:pPr>
        <w:rPr>
          <w:rFonts w:ascii="Calibri" w:hAnsi="Calibri"/>
          <w:color w:val="1F497D"/>
          <w:lang w:val="en-US"/>
        </w:rPr>
      </w:pPr>
    </w:p>
    <w:p w14:paraId="3C9B58A2" w14:textId="77777777" w:rsidR="004C481E" w:rsidRDefault="008853DA" w:rsidP="002512CA">
      <w:pPr>
        <w:rPr>
          <w:rFonts w:ascii="Courier New" w:hAnsi="Courier New" w:cs="Courier New"/>
          <w:sz w:val="28"/>
          <w:szCs w:val="28"/>
          <w:lang w:val="en-US" w:eastAsia="en-US"/>
        </w:rPr>
      </w:pPr>
      <w:r>
        <w:rPr>
          <w:rFonts w:ascii="Courier New" w:hAnsi="Courier New" w:cs="Courier New"/>
          <w:sz w:val="28"/>
          <w:szCs w:val="28"/>
          <w:lang w:val="en-US" w:eastAsia="en-US"/>
        </w:rPr>
        <w:t>URL: 1.179.3 - </w:t>
      </w:r>
      <w:hyperlink r:id="rId122" w:history="1">
        <w:r>
          <w:rPr>
            <w:rFonts w:ascii="Courier New" w:hAnsi="Courier New" w:cs="Courier New"/>
            <w:color w:val="0000FF"/>
            <w:sz w:val="28"/>
            <w:szCs w:val="28"/>
            <w:u w:val="single" w:color="0000FF"/>
            <w:lang w:val="en-US" w:eastAsia="en-US"/>
          </w:rPr>
          <w:t>https://login.salesforce.com/packaging/installPackage.apexp?p0=04tU00000009xK2</w:t>
        </w:r>
      </w:hyperlink>
    </w:p>
    <w:p w14:paraId="2EA41219" w14:textId="77777777" w:rsidR="008853DA" w:rsidRDefault="008853DA" w:rsidP="002512CA">
      <w:pPr>
        <w:rPr>
          <w:rFonts w:ascii="Courier New" w:hAnsi="Courier New" w:cs="Courier New"/>
          <w:sz w:val="28"/>
          <w:szCs w:val="28"/>
          <w:lang w:val="en-US" w:eastAsia="en-US"/>
        </w:rPr>
      </w:pPr>
    </w:p>
    <w:p w14:paraId="67571B5A" w14:textId="77777777" w:rsidR="008853DA" w:rsidRDefault="008853DA" w:rsidP="002512CA">
      <w:pPr>
        <w:rPr>
          <w:rFonts w:ascii="Calibri" w:hAnsi="Calibri"/>
          <w:color w:val="1F497D"/>
          <w:lang w:val="en-US"/>
        </w:rPr>
      </w:pPr>
    </w:p>
    <w:p w14:paraId="13C13679" w14:textId="77777777" w:rsidR="00FD31BF" w:rsidRDefault="00FD31BF" w:rsidP="00FD31BF">
      <w:pPr>
        <w:shd w:val="clear" w:color="auto" w:fill="FFFFFF"/>
        <w:spacing w:after="160" w:line="231" w:lineRule="atLeast"/>
        <w:rPr>
          <w:rFonts w:ascii="Calibri" w:hAnsi="Calibri"/>
          <w:color w:val="000000"/>
        </w:rPr>
      </w:pPr>
      <w:r>
        <w:rPr>
          <w:rFonts w:ascii="Calibri" w:hAnsi="Calibri"/>
          <w:color w:val="000000"/>
        </w:rPr>
        <w:t>1.179.1 – https://login.salesforce.com/packaging/installPackage.apexp?p0=04tU00000009xJY</w:t>
      </w:r>
    </w:p>
    <w:p w14:paraId="76536D36" w14:textId="77777777" w:rsidR="00FD31BF" w:rsidRDefault="00FD31BF" w:rsidP="00FD31BF">
      <w:pPr>
        <w:shd w:val="clear" w:color="auto" w:fill="FFFFFF"/>
        <w:spacing w:after="160" w:line="231" w:lineRule="atLeast"/>
        <w:rPr>
          <w:rFonts w:ascii="Calibri" w:hAnsi="Calibri"/>
          <w:color w:val="000000"/>
        </w:rPr>
      </w:pPr>
      <w:r>
        <w:rPr>
          <w:rFonts w:ascii="Calibri" w:hAnsi="Calibri"/>
          <w:color w:val="000000"/>
        </w:rPr>
        <w:t>1.179.1 -</w:t>
      </w:r>
      <w:r>
        <w:rPr>
          <w:rStyle w:val="apple-converted-space"/>
          <w:rFonts w:ascii="Calibri" w:hAnsi="Calibri"/>
          <w:color w:val="000000"/>
        </w:rPr>
        <w:t> </w:t>
      </w:r>
      <w:hyperlink r:id="rId123" w:tgtFrame="_blank" w:tooltip="This external link will open in a new window" w:history="1">
        <w:r>
          <w:rPr>
            <w:rStyle w:val="Hyperlink"/>
            <w:rFonts w:ascii="Calibri" w:hAnsi="Calibri"/>
            <w:color w:val="954F72"/>
          </w:rPr>
          <w:t>https://test.salesforce.com/packaging/installPackage.apexp?p0=04tU00000009xJY</w:t>
        </w:r>
      </w:hyperlink>
    </w:p>
    <w:p w14:paraId="7991A5BA" w14:textId="77777777" w:rsidR="00FD31BF" w:rsidRDefault="00FD31BF" w:rsidP="00FD31BF">
      <w:pPr>
        <w:shd w:val="clear" w:color="auto" w:fill="FFFFFF"/>
        <w:spacing w:after="160" w:line="231" w:lineRule="atLeast"/>
        <w:rPr>
          <w:rFonts w:ascii="Calibri" w:hAnsi="Calibri"/>
          <w:color w:val="000000"/>
        </w:rPr>
      </w:pPr>
      <w:r>
        <w:rPr>
          <w:rFonts w:ascii="Calibri" w:hAnsi="Calibri"/>
          <w:color w:val="000000"/>
        </w:rPr>
        <w:t> </w:t>
      </w:r>
    </w:p>
    <w:p w14:paraId="638FCD2D" w14:textId="77777777" w:rsidR="00FD31BF" w:rsidRDefault="00FD31BF" w:rsidP="00FD31BF">
      <w:pPr>
        <w:shd w:val="clear" w:color="auto" w:fill="FFFFFF"/>
        <w:spacing w:after="160" w:line="190" w:lineRule="atLeast"/>
        <w:ind w:left="360" w:hanging="360"/>
        <w:rPr>
          <w:rFonts w:ascii="Tahoma" w:hAnsi="Tahoma" w:cs="Tahoma"/>
          <w:color w:val="000000"/>
          <w:sz w:val="18"/>
          <w:szCs w:val="18"/>
        </w:rPr>
      </w:pPr>
      <w:r>
        <w:rPr>
          <w:rFonts w:ascii="Tahoma" w:hAnsi="Tahoma" w:cs="Tahoma"/>
          <w:color w:val="000000"/>
          <w:sz w:val="18"/>
          <w:szCs w:val="18"/>
        </w:rPr>
        <w:t>1.</w:t>
      </w:r>
      <w:r>
        <w:rPr>
          <w:color w:val="000000"/>
          <w:sz w:val="14"/>
          <w:szCs w:val="14"/>
        </w:rPr>
        <w:t>      </w:t>
      </w:r>
      <w:r>
        <w:rPr>
          <w:rStyle w:val="apple-converted-space"/>
          <w:color w:val="000000"/>
          <w:sz w:val="14"/>
          <w:szCs w:val="14"/>
        </w:rPr>
        <w:t> </w:t>
      </w:r>
      <w:r>
        <w:rPr>
          <w:rFonts w:ascii="Tahoma" w:hAnsi="Tahoma" w:cs="Tahoma"/>
          <w:color w:val="000000"/>
          <w:sz w:val="18"/>
          <w:szCs w:val="18"/>
        </w:rPr>
        <w:t>7762: Data Conversions Script</w:t>
      </w:r>
    </w:p>
    <w:p w14:paraId="1EBF13E3" w14:textId="77777777" w:rsidR="00FD31BF" w:rsidRDefault="00FD31BF" w:rsidP="00FD31BF">
      <w:pPr>
        <w:shd w:val="clear" w:color="auto" w:fill="FFFFFF"/>
        <w:spacing w:after="160" w:line="190" w:lineRule="atLeast"/>
        <w:ind w:left="1080" w:hanging="360"/>
        <w:rPr>
          <w:rFonts w:ascii="Tahoma" w:hAnsi="Tahoma" w:cs="Tahoma"/>
          <w:color w:val="000000"/>
          <w:sz w:val="18"/>
          <w:szCs w:val="18"/>
        </w:rPr>
      </w:pPr>
      <w:r>
        <w:rPr>
          <w:rFonts w:ascii="Tahoma" w:hAnsi="Tahoma" w:cs="Tahoma"/>
          <w:color w:val="000000"/>
          <w:sz w:val="18"/>
          <w:szCs w:val="18"/>
        </w:rPr>
        <w:lastRenderedPageBreak/>
        <w:t>a.</w:t>
      </w:r>
      <w:r>
        <w:rPr>
          <w:color w:val="000000"/>
          <w:sz w:val="14"/>
          <w:szCs w:val="14"/>
        </w:rPr>
        <w:t>      </w:t>
      </w:r>
      <w:r>
        <w:rPr>
          <w:rStyle w:val="apple-converted-space"/>
          <w:color w:val="000000"/>
          <w:sz w:val="14"/>
          <w:szCs w:val="14"/>
        </w:rPr>
        <w:t> </w:t>
      </w:r>
      <w:r>
        <w:rPr>
          <w:rFonts w:ascii="Tahoma" w:hAnsi="Tahoma" w:cs="Tahoma"/>
          <w:color w:val="000000"/>
          <w:sz w:val="18"/>
          <w:szCs w:val="18"/>
        </w:rPr>
        <w:t>“rstk.ScriptExecutor.execute('update_NameField_from_Formula',true);</w:t>
      </w:r>
    </w:p>
    <w:p w14:paraId="236AAB75" w14:textId="77777777" w:rsidR="00FD31BF" w:rsidRDefault="00FD31BF" w:rsidP="00FD31BF">
      <w:pPr>
        <w:shd w:val="clear" w:color="auto" w:fill="FFFFFF"/>
        <w:spacing w:after="160" w:line="190" w:lineRule="atLeast"/>
        <w:ind w:left="360" w:hanging="360"/>
        <w:rPr>
          <w:rFonts w:ascii="Tahoma" w:hAnsi="Tahoma" w:cs="Tahoma"/>
          <w:color w:val="000000"/>
          <w:sz w:val="18"/>
          <w:szCs w:val="18"/>
        </w:rPr>
      </w:pPr>
      <w:r>
        <w:rPr>
          <w:rFonts w:ascii="Tahoma" w:hAnsi="Tahoma" w:cs="Tahoma"/>
          <w:color w:val="000000"/>
          <w:sz w:val="18"/>
          <w:szCs w:val="18"/>
        </w:rPr>
        <w:t>2.</w:t>
      </w:r>
      <w:r>
        <w:rPr>
          <w:color w:val="000000"/>
          <w:sz w:val="14"/>
          <w:szCs w:val="14"/>
        </w:rPr>
        <w:t>      </w:t>
      </w:r>
      <w:r>
        <w:rPr>
          <w:rStyle w:val="apple-converted-space"/>
          <w:color w:val="000000"/>
          <w:sz w:val="14"/>
          <w:szCs w:val="14"/>
        </w:rPr>
        <w:t> </w:t>
      </w:r>
      <w:r>
        <w:rPr>
          <w:rFonts w:ascii="Tahoma" w:hAnsi="Tahoma" w:cs="Tahoma"/>
          <w:color w:val="000000"/>
          <w:sz w:val="18"/>
          <w:szCs w:val="18"/>
        </w:rPr>
        <w:t>7802/7090 –</w:t>
      </w:r>
      <w:r>
        <w:rPr>
          <w:rStyle w:val="apple-converted-space"/>
          <w:rFonts w:ascii="Tahoma" w:hAnsi="Tahoma" w:cs="Tahoma"/>
          <w:color w:val="000000"/>
          <w:sz w:val="18"/>
          <w:szCs w:val="18"/>
        </w:rPr>
        <w:t> </w:t>
      </w:r>
      <w:r>
        <w:rPr>
          <w:rStyle w:val="spelle"/>
          <w:rFonts w:ascii="Tahoma" w:hAnsi="Tahoma" w:cs="Tahoma"/>
          <w:color w:val="000000"/>
          <w:sz w:val="18"/>
          <w:szCs w:val="18"/>
        </w:rPr>
        <w:t>rtwctr</w:t>
      </w:r>
      <w:r>
        <w:rPr>
          <w:rFonts w:ascii="Tahoma" w:hAnsi="Tahoma" w:cs="Tahoma"/>
          <w:color w:val="000000"/>
          <w:sz w:val="18"/>
          <w:szCs w:val="18"/>
        </w:rPr>
        <w:t>__c</w:t>
      </w:r>
    </w:p>
    <w:p w14:paraId="4E405FA0" w14:textId="77777777" w:rsidR="00FD31BF" w:rsidRDefault="00FD31BF" w:rsidP="00FD31BF">
      <w:pPr>
        <w:shd w:val="clear" w:color="auto" w:fill="FFFFFF"/>
        <w:spacing w:after="160" w:line="190" w:lineRule="atLeast"/>
        <w:ind w:left="1080" w:hanging="360"/>
        <w:rPr>
          <w:rFonts w:ascii="Tahoma" w:hAnsi="Tahoma" w:cs="Tahoma"/>
          <w:color w:val="000000"/>
          <w:sz w:val="18"/>
          <w:szCs w:val="18"/>
        </w:rPr>
      </w:pPr>
      <w:r>
        <w:rPr>
          <w:rFonts w:ascii="Tahoma" w:hAnsi="Tahoma" w:cs="Tahoma"/>
          <w:color w:val="000000"/>
          <w:sz w:val="18"/>
          <w:szCs w:val="18"/>
        </w:rPr>
        <w:t>a.</w:t>
      </w:r>
      <w:r>
        <w:rPr>
          <w:color w:val="000000"/>
          <w:sz w:val="14"/>
          <w:szCs w:val="14"/>
        </w:rPr>
        <w:t>      </w:t>
      </w:r>
      <w:r>
        <w:rPr>
          <w:rStyle w:val="apple-converted-space"/>
          <w:color w:val="000000"/>
          <w:sz w:val="14"/>
          <w:szCs w:val="14"/>
        </w:rPr>
        <w:t> </w:t>
      </w:r>
      <w:r>
        <w:rPr>
          <w:rFonts w:ascii="Tahoma" w:hAnsi="Tahoma" w:cs="Tahoma"/>
          <w:color w:val="000000"/>
          <w:sz w:val="18"/>
          <w:szCs w:val="18"/>
        </w:rPr>
        <w:t>Delete ‘Test’ field</w:t>
      </w:r>
    </w:p>
    <w:p w14:paraId="16A158D7" w14:textId="77777777" w:rsidR="007D5C22" w:rsidRDefault="007D5C22" w:rsidP="002512CA">
      <w:pPr>
        <w:rPr>
          <w:rFonts w:ascii="Calibri" w:hAnsi="Calibri"/>
          <w:color w:val="1F497D"/>
          <w:lang w:val="en-US"/>
        </w:rPr>
      </w:pPr>
    </w:p>
    <w:p w14:paraId="46D9F02B" w14:textId="77777777" w:rsidR="007D5C22" w:rsidRDefault="007D5C22" w:rsidP="002512CA">
      <w:pPr>
        <w:rPr>
          <w:rFonts w:ascii="Calibri" w:hAnsi="Calibri"/>
          <w:color w:val="1F497D"/>
          <w:lang w:val="en-US"/>
        </w:rPr>
      </w:pPr>
    </w:p>
    <w:p w14:paraId="31DF8713" w14:textId="77777777" w:rsidR="007D5C22" w:rsidRDefault="007D5C22" w:rsidP="007D5C22">
      <w:pPr>
        <w:spacing w:after="160" w:line="252" w:lineRule="auto"/>
        <w:rPr>
          <w:rFonts w:ascii="Calibri" w:eastAsia="Calibri" w:hAnsi="Calibri" w:cs="Times New Roman"/>
          <w:lang w:val="en-US"/>
        </w:rPr>
      </w:pPr>
      <w:r>
        <w:rPr>
          <w:rFonts w:ascii="Calibri" w:eastAsia="Calibri" w:hAnsi="Calibri" w:cs="Times New Roman"/>
          <w:lang w:val="en-US"/>
        </w:rPr>
        <w:t xml:space="preserve">1.178 - </w:t>
      </w:r>
      <w:hyperlink r:id="rId124" w:history="1">
        <w:r>
          <w:rPr>
            <w:rStyle w:val="Hyperlink"/>
            <w:rFonts w:ascii="Calibri" w:eastAsia="Calibri" w:hAnsi="Calibri" w:cs="Times New Roman"/>
            <w:lang w:val="en-US"/>
          </w:rPr>
          <w:t>https://login.salesforce.com/packaging/installPackage.apexp?p0=04tU0000000EOqf</w:t>
        </w:r>
      </w:hyperlink>
    </w:p>
    <w:p w14:paraId="674DBB7E" w14:textId="77777777" w:rsidR="007D5C22" w:rsidRDefault="007D5C22" w:rsidP="007D5C22">
      <w:pPr>
        <w:spacing w:after="160" w:line="252" w:lineRule="auto"/>
        <w:rPr>
          <w:rFonts w:ascii="Calibri" w:eastAsia="Calibri" w:hAnsi="Calibri" w:cs="Times New Roman"/>
          <w:lang w:val="en-US"/>
        </w:rPr>
      </w:pPr>
      <w:r>
        <w:rPr>
          <w:rFonts w:ascii="Calibri" w:eastAsia="Calibri" w:hAnsi="Calibri" w:cs="Times New Roman"/>
          <w:lang w:val="en-US"/>
        </w:rPr>
        <w:t xml:space="preserve">1.178 - </w:t>
      </w:r>
      <w:hyperlink r:id="rId125" w:history="1">
        <w:r>
          <w:rPr>
            <w:rStyle w:val="Hyperlink"/>
            <w:rFonts w:ascii="Calibri" w:eastAsia="Calibri" w:hAnsi="Calibri" w:cs="Times New Roman"/>
            <w:lang w:val="en-US"/>
          </w:rPr>
          <w:t>https://test.salesforce.com/packaging/installPackage.apexp?p0=04tU0000000EOqf</w:t>
        </w:r>
      </w:hyperlink>
    </w:p>
    <w:p w14:paraId="2C1EB794" w14:textId="77777777" w:rsidR="007D5C22" w:rsidRDefault="007D5C22" w:rsidP="007D5C22">
      <w:pPr>
        <w:spacing w:after="160" w:line="252" w:lineRule="auto"/>
        <w:rPr>
          <w:rFonts w:ascii="Calibri" w:eastAsia="Calibri" w:hAnsi="Calibri" w:cs="Times New Roman"/>
          <w:lang w:val="en-US"/>
        </w:rPr>
      </w:pPr>
    </w:p>
    <w:p w14:paraId="31756456" w14:textId="77777777" w:rsidR="007D5C22" w:rsidRDefault="007D5C22" w:rsidP="007D5C22">
      <w:pPr>
        <w:numPr>
          <w:ilvl w:val="0"/>
          <w:numId w:val="43"/>
        </w:numPr>
        <w:spacing w:after="160" w:line="252" w:lineRule="auto"/>
        <w:contextualSpacing/>
        <w:rPr>
          <w:rFonts w:ascii="Calibri" w:eastAsia="Calibri" w:hAnsi="Calibri" w:cs="Times New Roman"/>
          <w:lang w:val="en-US"/>
        </w:rPr>
      </w:pPr>
      <w:r>
        <w:rPr>
          <w:rFonts w:ascii="Calibri" w:eastAsia="Calibri" w:hAnsi="Calibri" w:cs="Times New Roman"/>
          <w:lang w:val="en-US"/>
        </w:rPr>
        <w:t>7762: Data Conversions Script</w:t>
      </w:r>
    </w:p>
    <w:p w14:paraId="7F96FA39" w14:textId="77777777" w:rsidR="007D5C22" w:rsidRDefault="007D5C22" w:rsidP="007D5C22">
      <w:pPr>
        <w:numPr>
          <w:ilvl w:val="1"/>
          <w:numId w:val="43"/>
        </w:numPr>
        <w:spacing w:after="160" w:line="252" w:lineRule="auto"/>
        <w:contextualSpacing/>
        <w:rPr>
          <w:rFonts w:ascii="Calibri" w:eastAsia="Calibri" w:hAnsi="Calibri" w:cs="Times New Roman"/>
          <w:lang w:val="en-US"/>
        </w:rPr>
      </w:pPr>
      <w:r>
        <w:rPr>
          <w:rFonts w:ascii="Calibri" w:eastAsia="Calibri" w:hAnsi="Calibri" w:cs="Times New Roman"/>
          <w:lang w:val="en-US"/>
        </w:rPr>
        <w:t>“rstk.ScriptExecutor.execute('update_NameField_from_Formula',true);</w:t>
      </w:r>
    </w:p>
    <w:p w14:paraId="5E0A6BBE" w14:textId="77777777" w:rsidR="007D5C22" w:rsidRDefault="007D5C22" w:rsidP="002512CA">
      <w:pPr>
        <w:rPr>
          <w:rFonts w:ascii="Calibri" w:hAnsi="Calibri"/>
          <w:color w:val="1F497D"/>
          <w:lang w:val="en-US"/>
        </w:rPr>
      </w:pPr>
    </w:p>
    <w:p w14:paraId="50D44EC9" w14:textId="77777777" w:rsidR="00EF5927" w:rsidRDefault="00EF5927" w:rsidP="002512CA">
      <w:pPr>
        <w:rPr>
          <w:rFonts w:ascii="Calibri" w:hAnsi="Calibri"/>
          <w:color w:val="1F497D"/>
          <w:lang w:val="en-US"/>
        </w:rPr>
      </w:pPr>
    </w:p>
    <w:p w14:paraId="7BDF4B09" w14:textId="77777777" w:rsidR="00EF5927" w:rsidRDefault="00EF5927" w:rsidP="00EF5927">
      <w:pPr>
        <w:rPr>
          <w:color w:val="1F497D"/>
          <w:lang w:val="en-US"/>
        </w:rPr>
      </w:pPr>
      <w:r>
        <w:rPr>
          <w:color w:val="1F497D"/>
          <w:lang w:val="en-US"/>
        </w:rPr>
        <w:t>Use the following URL for any remaining 1.176.6 upgrades or new installs.  This contains the fix for 7880 (Site Map bug).</w:t>
      </w:r>
    </w:p>
    <w:p w14:paraId="404E8631" w14:textId="77777777" w:rsidR="00EF5927" w:rsidRDefault="00EF5927" w:rsidP="00EF5927">
      <w:pPr>
        <w:rPr>
          <w:color w:val="1F497D"/>
          <w:lang w:val="en-US"/>
        </w:rPr>
      </w:pPr>
    </w:p>
    <w:p w14:paraId="1F7ECB43" w14:textId="77777777" w:rsidR="00EF5927" w:rsidRDefault="00EF5927" w:rsidP="00EF5927">
      <w:pPr>
        <w:rPr>
          <w:color w:val="1F497D"/>
          <w:lang w:val="en-US"/>
        </w:rPr>
      </w:pPr>
      <w:r>
        <w:rPr>
          <w:color w:val="1F497D"/>
          <w:lang w:val="en-US"/>
        </w:rPr>
        <w:t xml:space="preserve">1.177.5 - </w:t>
      </w:r>
      <w:hyperlink r:id="rId126" w:history="1">
        <w:r>
          <w:rPr>
            <w:rStyle w:val="Hyperlink"/>
            <w:lang w:val="en-US"/>
          </w:rPr>
          <w:t>https://login.salesforce.com/packaging/installPackage.apexp?p0=04tU0000000V47m</w:t>
        </w:r>
      </w:hyperlink>
    </w:p>
    <w:p w14:paraId="5E488B6D" w14:textId="77777777" w:rsidR="00EF5927" w:rsidRDefault="00EF5927" w:rsidP="00EF5927">
      <w:pPr>
        <w:rPr>
          <w:color w:val="1F497D"/>
          <w:lang w:val="en-US"/>
        </w:rPr>
      </w:pPr>
      <w:r>
        <w:rPr>
          <w:color w:val="1F497D"/>
          <w:lang w:val="en-US"/>
        </w:rPr>
        <w:t xml:space="preserve">1.177.5 - </w:t>
      </w:r>
      <w:hyperlink r:id="rId127" w:history="1">
        <w:r>
          <w:rPr>
            <w:rStyle w:val="Hyperlink"/>
            <w:lang w:val="en-US"/>
          </w:rPr>
          <w:t>https://test.salesforce.com/packaging/installPackage.apexp?p0=04tU0000000V47m</w:t>
        </w:r>
      </w:hyperlink>
    </w:p>
    <w:p w14:paraId="2019B662" w14:textId="77777777" w:rsidR="00EF5927" w:rsidRDefault="00EF5927" w:rsidP="002512CA">
      <w:pPr>
        <w:rPr>
          <w:rFonts w:ascii="Calibri" w:hAnsi="Calibri"/>
          <w:color w:val="1F497D"/>
          <w:lang w:val="en-US"/>
        </w:rPr>
      </w:pPr>
    </w:p>
    <w:p w14:paraId="157682A7" w14:textId="77777777" w:rsidR="00B30693" w:rsidRDefault="00B30693" w:rsidP="00B30693">
      <w:pPr>
        <w:rPr>
          <w:rFonts w:ascii="Calibri" w:eastAsia="Times New Roman" w:hAnsi="Calibri"/>
          <w:color w:val="0070C0"/>
          <w:lang w:val="en-US"/>
        </w:rPr>
      </w:pPr>
      <w:r>
        <w:rPr>
          <w:rFonts w:ascii="Calibri" w:eastAsia="Times New Roman" w:hAnsi="Calibri"/>
          <w:color w:val="0070C0"/>
          <w:lang w:val="en-US"/>
        </w:rPr>
        <w:t>1.177.2 - https://login.salesforce.com/packaging/installPackage.apexp?p0=04tU0000000V45H</w:t>
      </w:r>
    </w:p>
    <w:p w14:paraId="7E7F0B38" w14:textId="77777777" w:rsidR="00B30693" w:rsidRDefault="00B30693" w:rsidP="00B30693">
      <w:pPr>
        <w:rPr>
          <w:rFonts w:ascii="Calibri" w:eastAsia="Times New Roman" w:hAnsi="Calibri"/>
          <w:color w:val="0070C0"/>
          <w:lang w:val="en-US"/>
        </w:rPr>
      </w:pPr>
      <w:r>
        <w:rPr>
          <w:rFonts w:ascii="Calibri" w:eastAsia="Times New Roman" w:hAnsi="Calibri"/>
          <w:color w:val="0070C0"/>
          <w:lang w:val="en-US"/>
        </w:rPr>
        <w:t>1.177.2 - https://test.salesforce.com/packaging/installPackage.apexp?p0=04tU0000000V45H</w:t>
      </w:r>
    </w:p>
    <w:p w14:paraId="6ADE5947" w14:textId="77777777" w:rsidR="00B30693" w:rsidRDefault="00B30693" w:rsidP="00B30693">
      <w:pPr>
        <w:rPr>
          <w:lang w:val="en-US"/>
        </w:rPr>
      </w:pPr>
    </w:p>
    <w:p w14:paraId="6F13F565" w14:textId="77777777" w:rsidR="00B30693" w:rsidRDefault="00B30693" w:rsidP="00B30693">
      <w:pPr>
        <w:pStyle w:val="ListParagraph"/>
        <w:numPr>
          <w:ilvl w:val="0"/>
          <w:numId w:val="42"/>
        </w:numPr>
        <w:rPr>
          <w:color w:val="0070C0"/>
          <w:sz w:val="24"/>
          <w:lang w:val="en-US"/>
        </w:rPr>
      </w:pPr>
      <w:r>
        <w:rPr>
          <w:color w:val="0070C0"/>
          <w:sz w:val="24"/>
          <w:lang w:val="en-US"/>
        </w:rPr>
        <w:t>7537: Pick List changes: syconfig_financials__c</w:t>
      </w:r>
    </w:p>
    <w:p w14:paraId="6BBA2697" w14:textId="77777777" w:rsidR="00B30693" w:rsidRDefault="00B30693" w:rsidP="00B30693">
      <w:pPr>
        <w:pStyle w:val="ListParagraph"/>
        <w:numPr>
          <w:ilvl w:val="1"/>
          <w:numId w:val="42"/>
        </w:numPr>
        <w:rPr>
          <w:color w:val="0070C0"/>
          <w:sz w:val="24"/>
          <w:lang w:val="en-US"/>
        </w:rPr>
      </w:pPr>
      <w:r>
        <w:rPr>
          <w:color w:val="0070C0"/>
          <w:sz w:val="24"/>
          <w:lang w:val="en-US"/>
        </w:rPr>
        <w:t>Add new values:</w:t>
      </w:r>
    </w:p>
    <w:p w14:paraId="5F675548" w14:textId="77777777" w:rsidR="00B30693" w:rsidRDefault="00B30693" w:rsidP="00B30693">
      <w:pPr>
        <w:pStyle w:val="ListParagraph"/>
        <w:numPr>
          <w:ilvl w:val="2"/>
          <w:numId w:val="42"/>
        </w:numPr>
        <w:rPr>
          <w:color w:val="0070C0"/>
          <w:sz w:val="24"/>
          <w:lang w:val="en-US"/>
        </w:rPr>
      </w:pPr>
      <w:r>
        <w:rPr>
          <w:color w:val="0070C0"/>
          <w:sz w:val="24"/>
          <w:lang w:val="en-US"/>
        </w:rPr>
        <w:t>“Intacct</w:t>
      </w:r>
    </w:p>
    <w:p w14:paraId="1A3F90B0" w14:textId="77777777" w:rsidR="00B30693" w:rsidRDefault="00B30693" w:rsidP="00B30693">
      <w:pPr>
        <w:ind w:left="1620" w:firstLine="540"/>
        <w:rPr>
          <w:color w:val="0070C0"/>
          <w:sz w:val="24"/>
          <w:lang w:val="en-US"/>
        </w:rPr>
      </w:pPr>
      <w:r>
        <w:rPr>
          <w:color w:val="0070C0"/>
          <w:sz w:val="24"/>
          <w:lang w:val="en-US"/>
        </w:rPr>
        <w:t>QuickBooks Desktop</w:t>
      </w:r>
    </w:p>
    <w:p w14:paraId="139E6823" w14:textId="77777777" w:rsidR="00B30693" w:rsidRDefault="00B30693" w:rsidP="00B30693">
      <w:pPr>
        <w:pStyle w:val="ListParagraph"/>
        <w:numPr>
          <w:ilvl w:val="1"/>
          <w:numId w:val="42"/>
        </w:numPr>
        <w:rPr>
          <w:color w:val="0070C0"/>
          <w:sz w:val="24"/>
          <w:lang w:val="en-US"/>
        </w:rPr>
      </w:pPr>
      <w:r>
        <w:rPr>
          <w:color w:val="0070C0"/>
          <w:sz w:val="24"/>
          <w:lang w:val="en-US"/>
        </w:rPr>
        <w:t>Reorder all values in this order:</w:t>
      </w:r>
    </w:p>
    <w:p w14:paraId="3F0DC308" w14:textId="77777777" w:rsidR="00B30693" w:rsidRDefault="00B30693" w:rsidP="00B30693">
      <w:pPr>
        <w:pStyle w:val="ListParagraph"/>
        <w:numPr>
          <w:ilvl w:val="2"/>
          <w:numId w:val="42"/>
        </w:numPr>
        <w:rPr>
          <w:color w:val="0070C0"/>
          <w:sz w:val="24"/>
          <w:lang w:val="en-US"/>
        </w:rPr>
      </w:pPr>
      <w:r>
        <w:rPr>
          <w:color w:val="0070C0"/>
          <w:sz w:val="24"/>
          <w:lang w:val="en-US"/>
        </w:rPr>
        <w:t>Accounting Seed</w:t>
      </w:r>
    </w:p>
    <w:p w14:paraId="0DFFEC37" w14:textId="77777777" w:rsidR="00B30693" w:rsidRDefault="00B30693" w:rsidP="00B30693">
      <w:pPr>
        <w:pStyle w:val="ListParagraph"/>
        <w:numPr>
          <w:ilvl w:val="2"/>
          <w:numId w:val="42"/>
        </w:numPr>
        <w:rPr>
          <w:color w:val="0070C0"/>
          <w:sz w:val="24"/>
          <w:lang w:val="en-US"/>
        </w:rPr>
      </w:pPr>
      <w:r>
        <w:rPr>
          <w:color w:val="0070C0"/>
          <w:sz w:val="24"/>
          <w:lang w:val="en-US"/>
        </w:rPr>
        <w:t>Dynamics AX</w:t>
      </w:r>
    </w:p>
    <w:p w14:paraId="2E15B972" w14:textId="77777777" w:rsidR="00B30693" w:rsidRDefault="00B30693" w:rsidP="00B30693">
      <w:pPr>
        <w:pStyle w:val="ListParagraph"/>
        <w:numPr>
          <w:ilvl w:val="2"/>
          <w:numId w:val="42"/>
        </w:numPr>
        <w:rPr>
          <w:color w:val="0070C0"/>
          <w:sz w:val="24"/>
          <w:lang w:val="en-US"/>
        </w:rPr>
      </w:pPr>
      <w:r>
        <w:rPr>
          <w:color w:val="0070C0"/>
          <w:sz w:val="24"/>
          <w:lang w:val="en-US"/>
        </w:rPr>
        <w:t>EXO</w:t>
      </w:r>
    </w:p>
    <w:p w14:paraId="12781E7D" w14:textId="77777777" w:rsidR="00B30693" w:rsidRDefault="00B30693" w:rsidP="00B30693">
      <w:pPr>
        <w:pStyle w:val="ListParagraph"/>
        <w:numPr>
          <w:ilvl w:val="2"/>
          <w:numId w:val="42"/>
        </w:numPr>
        <w:rPr>
          <w:color w:val="0070C0"/>
          <w:sz w:val="24"/>
          <w:lang w:val="en-US"/>
        </w:rPr>
      </w:pPr>
      <w:r>
        <w:rPr>
          <w:color w:val="0070C0"/>
          <w:sz w:val="24"/>
          <w:lang w:val="en-US"/>
        </w:rPr>
        <w:t>FinancialForce</w:t>
      </w:r>
    </w:p>
    <w:p w14:paraId="25364D3F" w14:textId="77777777" w:rsidR="00B30693" w:rsidRDefault="00B30693" w:rsidP="00B30693">
      <w:pPr>
        <w:pStyle w:val="ListParagraph"/>
        <w:numPr>
          <w:ilvl w:val="2"/>
          <w:numId w:val="42"/>
        </w:numPr>
        <w:rPr>
          <w:color w:val="0070C0"/>
          <w:sz w:val="24"/>
          <w:lang w:val="en-US"/>
        </w:rPr>
      </w:pPr>
      <w:r>
        <w:rPr>
          <w:color w:val="0070C0"/>
          <w:sz w:val="24"/>
          <w:lang w:val="en-US"/>
        </w:rPr>
        <w:t>Intacct</w:t>
      </w:r>
    </w:p>
    <w:p w14:paraId="2F3E2754" w14:textId="77777777" w:rsidR="00B30693" w:rsidRDefault="00B30693" w:rsidP="00B30693">
      <w:pPr>
        <w:pStyle w:val="ListParagraph"/>
        <w:numPr>
          <w:ilvl w:val="2"/>
          <w:numId w:val="42"/>
        </w:numPr>
        <w:rPr>
          <w:color w:val="0070C0"/>
          <w:sz w:val="24"/>
          <w:lang w:val="en-US"/>
        </w:rPr>
      </w:pPr>
      <w:r>
        <w:rPr>
          <w:color w:val="0070C0"/>
          <w:sz w:val="24"/>
          <w:lang w:val="en-US"/>
        </w:rPr>
        <w:t>QuickBooks</w:t>
      </w:r>
    </w:p>
    <w:p w14:paraId="7E779941" w14:textId="77777777" w:rsidR="00B30693" w:rsidRDefault="00B30693" w:rsidP="00B30693">
      <w:pPr>
        <w:pStyle w:val="ListParagraph"/>
        <w:numPr>
          <w:ilvl w:val="2"/>
          <w:numId w:val="42"/>
        </w:numPr>
        <w:rPr>
          <w:color w:val="0070C0"/>
          <w:sz w:val="24"/>
          <w:lang w:val="en-US"/>
        </w:rPr>
      </w:pPr>
      <w:r>
        <w:rPr>
          <w:color w:val="0070C0"/>
          <w:sz w:val="24"/>
          <w:lang w:val="en-US"/>
        </w:rPr>
        <w:t>QuickBooks Desktop</w:t>
      </w:r>
    </w:p>
    <w:p w14:paraId="4D3F475A" w14:textId="77777777" w:rsidR="00B30693" w:rsidRDefault="00B30693" w:rsidP="00B30693">
      <w:pPr>
        <w:pStyle w:val="ListParagraph"/>
        <w:numPr>
          <w:ilvl w:val="0"/>
          <w:numId w:val="42"/>
        </w:numPr>
        <w:rPr>
          <w:color w:val="0070C0"/>
          <w:sz w:val="24"/>
          <w:lang w:val="en-US"/>
        </w:rPr>
      </w:pPr>
      <w:r>
        <w:rPr>
          <w:color w:val="0070C0"/>
          <w:sz w:val="24"/>
          <w:lang w:val="en-US"/>
        </w:rPr>
        <w:t>7145: Delete field: appsecurity__c</w:t>
      </w:r>
    </w:p>
    <w:p w14:paraId="0FA1218A" w14:textId="77777777" w:rsidR="00B30693" w:rsidRDefault="00B30693" w:rsidP="00B30693">
      <w:pPr>
        <w:pStyle w:val="ListParagraph"/>
        <w:numPr>
          <w:ilvl w:val="1"/>
          <w:numId w:val="42"/>
        </w:numPr>
        <w:rPr>
          <w:color w:val="0070C0"/>
          <w:sz w:val="24"/>
          <w:lang w:val="en-US"/>
        </w:rPr>
      </w:pPr>
      <w:r>
        <w:rPr>
          <w:color w:val="0070C0"/>
          <w:sz w:val="24"/>
          <w:lang w:val="en-US"/>
        </w:rPr>
        <w:t>“m_glcntl__c</w:t>
      </w:r>
    </w:p>
    <w:p w14:paraId="33905671" w14:textId="77777777" w:rsidR="00B30693" w:rsidRDefault="00B30693" w:rsidP="00B30693">
      <w:pPr>
        <w:pStyle w:val="ListParagraph"/>
        <w:numPr>
          <w:ilvl w:val="0"/>
          <w:numId w:val="42"/>
        </w:numPr>
        <w:rPr>
          <w:color w:val="0070C0"/>
          <w:sz w:val="24"/>
          <w:lang w:val="en-US"/>
        </w:rPr>
      </w:pPr>
      <w:r>
        <w:rPr>
          <w:color w:val="0070C0"/>
          <w:sz w:val="24"/>
          <w:lang w:val="en-US"/>
        </w:rPr>
        <w:t>7670: Permanently disable validation rules for all customers: socontract__c</w:t>
      </w:r>
    </w:p>
    <w:p w14:paraId="43510671" w14:textId="77777777" w:rsidR="00B30693" w:rsidRDefault="00B30693" w:rsidP="00B30693">
      <w:pPr>
        <w:pStyle w:val="ListParagraph"/>
        <w:numPr>
          <w:ilvl w:val="1"/>
          <w:numId w:val="42"/>
        </w:numPr>
        <w:rPr>
          <w:color w:val="0070C0"/>
          <w:sz w:val="24"/>
          <w:lang w:val="en-US"/>
        </w:rPr>
      </w:pPr>
      <w:r>
        <w:rPr>
          <w:color w:val="0070C0"/>
          <w:sz w:val="24"/>
          <w:lang w:val="en-US"/>
        </w:rPr>
        <w:t>“Contract_Terms_Template</w:t>
      </w:r>
    </w:p>
    <w:p w14:paraId="1670EB47" w14:textId="77777777" w:rsidR="00B30693" w:rsidRDefault="00B30693" w:rsidP="00B30693">
      <w:pPr>
        <w:pStyle w:val="ListParagraph"/>
        <w:numPr>
          <w:ilvl w:val="1"/>
          <w:numId w:val="42"/>
        </w:numPr>
        <w:rPr>
          <w:color w:val="0070C0"/>
          <w:sz w:val="24"/>
          <w:lang w:val="en-US"/>
        </w:rPr>
      </w:pPr>
      <w:r>
        <w:rPr>
          <w:color w:val="0070C0"/>
          <w:sz w:val="24"/>
          <w:lang w:val="en-US"/>
        </w:rPr>
        <w:t>“Master_Services_Agreement</w:t>
      </w:r>
    </w:p>
    <w:p w14:paraId="04FECE8D" w14:textId="77777777" w:rsidR="00B30693" w:rsidRDefault="00B30693" w:rsidP="00B30693">
      <w:pPr>
        <w:pStyle w:val="ListParagraph"/>
        <w:numPr>
          <w:ilvl w:val="0"/>
          <w:numId w:val="42"/>
        </w:numPr>
        <w:rPr>
          <w:color w:val="0070C0"/>
          <w:sz w:val="24"/>
          <w:lang w:val="en-US"/>
        </w:rPr>
      </w:pPr>
      <w:r>
        <w:rPr>
          <w:color w:val="0070C0"/>
          <w:sz w:val="24"/>
          <w:lang w:val="en-US"/>
        </w:rPr>
        <w:t>7568: New menu option: Use 7568_new_menu.txt</w:t>
      </w:r>
    </w:p>
    <w:p w14:paraId="3E469CD6" w14:textId="77777777" w:rsidR="00B30693" w:rsidRDefault="00B30693" w:rsidP="00B30693">
      <w:pPr>
        <w:pStyle w:val="ListParagraph"/>
        <w:numPr>
          <w:ilvl w:val="1"/>
          <w:numId w:val="42"/>
        </w:numPr>
        <w:rPr>
          <w:color w:val="0070C0"/>
          <w:sz w:val="24"/>
          <w:lang w:val="en-US"/>
        </w:rPr>
      </w:pPr>
      <w:r>
        <w:rPr>
          <w:color w:val="0070C0"/>
          <w:sz w:val="24"/>
          <w:lang w:val="en-US"/>
        </w:rPr>
        <w:t>Obj Page Setup</w:t>
      </w:r>
    </w:p>
    <w:p w14:paraId="35FB9EA0" w14:textId="77777777" w:rsidR="00B30693" w:rsidRDefault="00B30693" w:rsidP="00B30693">
      <w:pPr>
        <w:pStyle w:val="ListParagraph"/>
        <w:numPr>
          <w:ilvl w:val="0"/>
          <w:numId w:val="42"/>
        </w:numPr>
        <w:rPr>
          <w:color w:val="0070C0"/>
          <w:sz w:val="24"/>
          <w:lang w:val="en-US"/>
        </w:rPr>
      </w:pPr>
      <w:r>
        <w:rPr>
          <w:color w:val="0070C0"/>
          <w:sz w:val="24"/>
          <w:lang w:val="en-US"/>
        </w:rPr>
        <w:t>7145: New menu options: Use 7145_inbound_menus.txt</w:t>
      </w:r>
    </w:p>
    <w:p w14:paraId="110134A6" w14:textId="77777777" w:rsidR="00B30693" w:rsidRDefault="00B30693" w:rsidP="00B30693">
      <w:pPr>
        <w:pStyle w:val="ListParagraph"/>
        <w:numPr>
          <w:ilvl w:val="1"/>
          <w:numId w:val="42"/>
        </w:numPr>
        <w:rPr>
          <w:color w:val="0070C0"/>
          <w:sz w:val="24"/>
          <w:lang w:val="en-US"/>
        </w:rPr>
      </w:pPr>
      <w:r>
        <w:rPr>
          <w:color w:val="0070C0"/>
          <w:sz w:val="24"/>
          <w:lang w:val="en-US"/>
        </w:rPr>
        <w:t>Inbound Shipment Route Type</w:t>
      </w:r>
    </w:p>
    <w:p w14:paraId="764D7395" w14:textId="77777777" w:rsidR="00B30693" w:rsidRDefault="00B30693" w:rsidP="00B30693">
      <w:pPr>
        <w:pStyle w:val="ListParagraph"/>
        <w:numPr>
          <w:ilvl w:val="1"/>
          <w:numId w:val="42"/>
        </w:numPr>
        <w:rPr>
          <w:color w:val="0070C0"/>
          <w:sz w:val="24"/>
          <w:lang w:val="en-US"/>
        </w:rPr>
      </w:pPr>
      <w:r>
        <w:rPr>
          <w:color w:val="0070C0"/>
          <w:sz w:val="24"/>
          <w:lang w:val="en-US"/>
        </w:rPr>
        <w:t>Inbound Shipment Container Type</w:t>
      </w:r>
    </w:p>
    <w:p w14:paraId="14580C93" w14:textId="77777777" w:rsidR="00B30693" w:rsidRDefault="00B30693" w:rsidP="00B30693">
      <w:pPr>
        <w:pStyle w:val="ListParagraph"/>
        <w:numPr>
          <w:ilvl w:val="1"/>
          <w:numId w:val="42"/>
        </w:numPr>
        <w:rPr>
          <w:color w:val="0070C0"/>
          <w:sz w:val="24"/>
          <w:lang w:val="en-US"/>
        </w:rPr>
      </w:pPr>
      <w:r>
        <w:rPr>
          <w:color w:val="0070C0"/>
          <w:sz w:val="24"/>
          <w:lang w:val="en-US"/>
        </w:rPr>
        <w:t>Inbound Shipment Route</w:t>
      </w:r>
    </w:p>
    <w:p w14:paraId="10E7172E" w14:textId="77777777" w:rsidR="00B30693" w:rsidRDefault="00B30693" w:rsidP="00B30693">
      <w:pPr>
        <w:pStyle w:val="ListParagraph"/>
        <w:numPr>
          <w:ilvl w:val="1"/>
          <w:numId w:val="42"/>
        </w:numPr>
        <w:rPr>
          <w:color w:val="0070C0"/>
          <w:sz w:val="24"/>
          <w:lang w:val="en-US"/>
        </w:rPr>
      </w:pPr>
      <w:r>
        <w:rPr>
          <w:color w:val="0070C0"/>
          <w:sz w:val="24"/>
          <w:lang w:val="en-US"/>
        </w:rPr>
        <w:t>Inbound Shipment</w:t>
      </w:r>
    </w:p>
    <w:p w14:paraId="0C7106E5" w14:textId="77777777" w:rsidR="00B30693" w:rsidRDefault="00B30693" w:rsidP="00B30693">
      <w:pPr>
        <w:pStyle w:val="ListParagraph"/>
        <w:numPr>
          <w:ilvl w:val="0"/>
          <w:numId w:val="42"/>
        </w:numPr>
        <w:rPr>
          <w:color w:val="0070C0"/>
          <w:sz w:val="24"/>
          <w:lang w:val="en-US"/>
        </w:rPr>
      </w:pPr>
      <w:r>
        <w:rPr>
          <w:color w:val="0070C0"/>
          <w:sz w:val="24"/>
          <w:lang w:val="en-US"/>
        </w:rPr>
        <w:t>7768: Delete menu option: Use 7768.txt</w:t>
      </w:r>
    </w:p>
    <w:p w14:paraId="67224818" w14:textId="77777777" w:rsidR="00B30693" w:rsidRDefault="00B30693" w:rsidP="00B30693">
      <w:pPr>
        <w:pStyle w:val="ListParagraph"/>
        <w:numPr>
          <w:ilvl w:val="1"/>
          <w:numId w:val="42"/>
        </w:numPr>
        <w:rPr>
          <w:color w:val="0070C0"/>
          <w:sz w:val="24"/>
          <w:lang w:val="en-US"/>
        </w:rPr>
      </w:pPr>
      <w:r>
        <w:rPr>
          <w:color w:val="0070C0"/>
          <w:sz w:val="24"/>
          <w:lang w:val="en-US"/>
        </w:rPr>
        <w:t>Deletes ‘PO Receipt Export’ menu option</w:t>
      </w:r>
    </w:p>
    <w:p w14:paraId="2934B6CF" w14:textId="77777777" w:rsidR="00B30693" w:rsidRDefault="00B30693" w:rsidP="00B30693">
      <w:pPr>
        <w:pStyle w:val="ListParagraph"/>
        <w:numPr>
          <w:ilvl w:val="0"/>
          <w:numId w:val="42"/>
        </w:numPr>
        <w:rPr>
          <w:color w:val="0070C0"/>
          <w:sz w:val="24"/>
          <w:lang w:val="en-US"/>
        </w:rPr>
      </w:pPr>
      <w:r>
        <w:rPr>
          <w:color w:val="0070C0"/>
          <w:sz w:val="24"/>
          <w:lang w:val="en-US"/>
        </w:rPr>
        <w:t>7705: Data conversion script: Set new SOISS Cost transactions fields to zero</w:t>
      </w:r>
    </w:p>
    <w:p w14:paraId="6655E0DD" w14:textId="77777777" w:rsidR="00B30693" w:rsidRDefault="00B30693" w:rsidP="00B30693">
      <w:pPr>
        <w:pStyle w:val="ListParagraph"/>
        <w:numPr>
          <w:ilvl w:val="1"/>
          <w:numId w:val="42"/>
        </w:numPr>
        <w:rPr>
          <w:color w:val="0070C0"/>
          <w:sz w:val="24"/>
          <w:lang w:val="en-US"/>
        </w:rPr>
      </w:pPr>
      <w:r>
        <w:rPr>
          <w:color w:val="0070C0"/>
          <w:sz w:val="24"/>
          <w:lang w:val="en-US"/>
        </w:rPr>
        <w:t>Use 7705_solrel_init.txt</w:t>
      </w:r>
    </w:p>
    <w:p w14:paraId="07A06AEF" w14:textId="77777777" w:rsidR="00B30693" w:rsidRDefault="00B30693" w:rsidP="00B30693">
      <w:pPr>
        <w:pStyle w:val="ListParagraph"/>
        <w:numPr>
          <w:ilvl w:val="1"/>
          <w:numId w:val="42"/>
        </w:numPr>
        <w:rPr>
          <w:color w:val="0070C0"/>
          <w:sz w:val="24"/>
          <w:lang w:val="en-US"/>
        </w:rPr>
      </w:pPr>
      <w:r>
        <w:rPr>
          <w:color w:val="0070C0"/>
          <w:sz w:val="24"/>
          <w:lang w:val="en-US"/>
        </w:rPr>
        <w:t>Run until no more records are updated – adjust the limit value if necessary</w:t>
      </w:r>
    </w:p>
    <w:p w14:paraId="303314D6" w14:textId="77777777" w:rsidR="00B30693" w:rsidRDefault="00B30693" w:rsidP="00B30693">
      <w:pPr>
        <w:pStyle w:val="ListParagraph"/>
        <w:numPr>
          <w:ilvl w:val="0"/>
          <w:numId w:val="42"/>
        </w:numPr>
        <w:rPr>
          <w:color w:val="0070C0"/>
          <w:sz w:val="24"/>
          <w:lang w:val="en-US"/>
        </w:rPr>
      </w:pPr>
      <w:r>
        <w:rPr>
          <w:color w:val="0070C0"/>
          <w:sz w:val="24"/>
          <w:lang w:val="en-US"/>
        </w:rPr>
        <w:t>7376 (</w:t>
      </w:r>
      <w:r>
        <w:rPr>
          <w:color w:val="0070C0"/>
          <w:sz w:val="24"/>
          <w:highlight w:val="yellow"/>
          <w:lang w:val="en-US"/>
        </w:rPr>
        <w:t>FinancialForce customers only</w:t>
      </w:r>
      <w:r>
        <w:rPr>
          <w:color w:val="0070C0"/>
          <w:sz w:val="24"/>
          <w:lang w:val="en-US"/>
        </w:rPr>
        <w:t xml:space="preserve">): </w:t>
      </w:r>
    </w:p>
    <w:p w14:paraId="32B3308E" w14:textId="77777777" w:rsidR="00B30693" w:rsidRDefault="00B30693" w:rsidP="00B30693">
      <w:pPr>
        <w:pStyle w:val="ListParagraph"/>
        <w:numPr>
          <w:ilvl w:val="1"/>
          <w:numId w:val="42"/>
        </w:numPr>
        <w:rPr>
          <w:color w:val="0070C0"/>
          <w:sz w:val="24"/>
          <w:lang w:val="en-US"/>
        </w:rPr>
      </w:pPr>
      <w:r>
        <w:rPr>
          <w:color w:val="0070C0"/>
          <w:sz w:val="24"/>
          <w:lang w:val="en-US"/>
        </w:rPr>
        <w:t xml:space="preserve">Setup &gt; Create &gt; Objects &gt; Payable Invoice &gt; Buttons, Links, and Actions </w:t>
      </w:r>
    </w:p>
    <w:p w14:paraId="1F5A971F" w14:textId="77777777" w:rsidR="00B30693" w:rsidRDefault="00B30693" w:rsidP="00B30693">
      <w:pPr>
        <w:pStyle w:val="ListParagraph"/>
        <w:numPr>
          <w:ilvl w:val="1"/>
          <w:numId w:val="42"/>
        </w:numPr>
        <w:rPr>
          <w:color w:val="0070C0"/>
          <w:sz w:val="24"/>
          <w:lang w:val="en-US"/>
        </w:rPr>
      </w:pPr>
      <w:r>
        <w:rPr>
          <w:color w:val="0070C0"/>
          <w:sz w:val="24"/>
          <w:lang w:val="en-US"/>
        </w:rPr>
        <w:lastRenderedPageBreak/>
        <w:t>Edit “PO_Receipt_Txn” link</w:t>
      </w:r>
    </w:p>
    <w:p w14:paraId="71644A70" w14:textId="77777777" w:rsidR="00B30693" w:rsidRDefault="00B30693" w:rsidP="00B30693">
      <w:pPr>
        <w:pStyle w:val="ListParagraph"/>
        <w:numPr>
          <w:ilvl w:val="1"/>
          <w:numId w:val="42"/>
        </w:numPr>
        <w:rPr>
          <w:color w:val="0070C0"/>
          <w:sz w:val="24"/>
          <w:lang w:val="en-US"/>
        </w:rPr>
      </w:pPr>
      <w:r>
        <w:rPr>
          <w:color w:val="0070C0"/>
          <w:sz w:val="24"/>
          <w:lang w:val="en-US"/>
        </w:rPr>
        <w:t>Copy and paste script to target org using dev-qa-ff version</w:t>
      </w:r>
    </w:p>
    <w:p w14:paraId="2F88A426" w14:textId="77777777" w:rsidR="00B30693" w:rsidRDefault="00B30693" w:rsidP="00B30693">
      <w:pPr>
        <w:pStyle w:val="ListParagraph"/>
        <w:numPr>
          <w:ilvl w:val="0"/>
          <w:numId w:val="42"/>
        </w:numPr>
        <w:rPr>
          <w:color w:val="0070C0"/>
          <w:sz w:val="24"/>
          <w:lang w:val="en-US"/>
        </w:rPr>
      </w:pPr>
      <w:r>
        <w:rPr>
          <w:color w:val="0070C0"/>
          <w:sz w:val="24"/>
          <w:lang w:val="en-US"/>
        </w:rPr>
        <w:t>7670 (</w:t>
      </w:r>
      <w:r>
        <w:rPr>
          <w:color w:val="0070C0"/>
          <w:sz w:val="24"/>
          <w:highlight w:val="yellow"/>
          <w:lang w:val="en-US"/>
        </w:rPr>
        <w:t>CSG and IDS only</w:t>
      </w:r>
      <w:r>
        <w:rPr>
          <w:color w:val="0070C0"/>
          <w:sz w:val="24"/>
          <w:lang w:val="en-US"/>
        </w:rPr>
        <w:t>):  Already done on CSG prod/SB’s</w:t>
      </w:r>
    </w:p>
    <w:p w14:paraId="280E0A37" w14:textId="77777777" w:rsidR="00B30693" w:rsidRDefault="00B30693" w:rsidP="00B30693">
      <w:pPr>
        <w:pStyle w:val="ListParagraph"/>
        <w:numPr>
          <w:ilvl w:val="1"/>
          <w:numId w:val="42"/>
        </w:numPr>
        <w:rPr>
          <w:color w:val="0070C0"/>
          <w:lang w:val="en-US"/>
        </w:rPr>
      </w:pPr>
      <w:r>
        <w:rPr>
          <w:color w:val="0070C0"/>
          <w:lang w:val="en-US"/>
        </w:rPr>
        <w:t>Data conversion script:</w:t>
      </w:r>
    </w:p>
    <w:p w14:paraId="3DAAB39A" w14:textId="77777777" w:rsidR="00B30693" w:rsidRDefault="00B30693" w:rsidP="00B30693">
      <w:pPr>
        <w:pStyle w:val="ListParagraph"/>
        <w:numPr>
          <w:ilvl w:val="2"/>
          <w:numId w:val="42"/>
        </w:numPr>
        <w:rPr>
          <w:color w:val="0070C0"/>
          <w:lang w:val="en-US"/>
        </w:rPr>
      </w:pPr>
      <w:r>
        <w:rPr>
          <w:color w:val="0070C0"/>
          <w:lang w:val="en-US"/>
        </w:rPr>
        <w:t>Temporarily disable the following socontract__c validation rules:</w:t>
      </w:r>
    </w:p>
    <w:p w14:paraId="58B8E9B2" w14:textId="77777777" w:rsidR="00B30693" w:rsidRDefault="00B30693" w:rsidP="00B30693">
      <w:pPr>
        <w:pStyle w:val="ListParagraph"/>
        <w:numPr>
          <w:ilvl w:val="3"/>
          <w:numId w:val="42"/>
        </w:numPr>
        <w:rPr>
          <w:color w:val="0070C0"/>
          <w:lang w:val="en-US"/>
        </w:rPr>
      </w:pPr>
      <w:r>
        <w:rPr>
          <w:color w:val="0070C0"/>
          <w:lang w:val="en-US"/>
        </w:rPr>
        <w:t>“Customer_for_Recurring_Billings</w:t>
      </w:r>
    </w:p>
    <w:p w14:paraId="48EA27D5" w14:textId="77777777" w:rsidR="00B30693" w:rsidRDefault="00B30693" w:rsidP="00B30693">
      <w:pPr>
        <w:pStyle w:val="ListParagraph"/>
        <w:numPr>
          <w:ilvl w:val="3"/>
          <w:numId w:val="42"/>
        </w:numPr>
        <w:rPr>
          <w:color w:val="0070C0"/>
          <w:lang w:val="en-US"/>
        </w:rPr>
      </w:pPr>
      <w:r>
        <w:rPr>
          <w:color w:val="0070C0"/>
          <w:lang w:val="en-US"/>
        </w:rPr>
        <w:t>“Hardware_Installation_Customer</w:t>
      </w:r>
    </w:p>
    <w:p w14:paraId="5A06EBDF" w14:textId="77777777" w:rsidR="00B30693" w:rsidRDefault="00B30693" w:rsidP="00B30693">
      <w:pPr>
        <w:pStyle w:val="ListParagraph"/>
        <w:numPr>
          <w:ilvl w:val="3"/>
          <w:numId w:val="42"/>
        </w:numPr>
        <w:rPr>
          <w:color w:val="0070C0"/>
          <w:lang w:val="en-US"/>
        </w:rPr>
      </w:pPr>
      <w:r>
        <w:rPr>
          <w:color w:val="0070C0"/>
          <w:lang w:val="en-US"/>
        </w:rPr>
        <w:t>“Pricing_Customer</w:t>
      </w:r>
    </w:p>
    <w:p w14:paraId="5693AD84" w14:textId="77777777" w:rsidR="00B30693" w:rsidRDefault="00B30693" w:rsidP="00B30693">
      <w:pPr>
        <w:pStyle w:val="ListParagraph"/>
        <w:numPr>
          <w:ilvl w:val="3"/>
          <w:numId w:val="42"/>
        </w:numPr>
        <w:rPr>
          <w:color w:val="0070C0"/>
          <w:lang w:val="en-US"/>
        </w:rPr>
      </w:pPr>
      <w:r>
        <w:rPr>
          <w:color w:val="0070C0"/>
          <w:lang w:val="en-US"/>
        </w:rPr>
        <w:t>“Sales_Customer</w:t>
      </w:r>
    </w:p>
    <w:p w14:paraId="7A74832E" w14:textId="77777777" w:rsidR="00B30693" w:rsidRDefault="00B30693" w:rsidP="00B30693">
      <w:pPr>
        <w:pStyle w:val="ListParagraph"/>
        <w:numPr>
          <w:ilvl w:val="2"/>
          <w:numId w:val="42"/>
        </w:numPr>
        <w:rPr>
          <w:color w:val="0070C0"/>
          <w:lang w:val="en-US"/>
        </w:rPr>
      </w:pPr>
      <w:r>
        <w:rPr>
          <w:color w:val="0070C0"/>
          <w:lang w:val="en-US"/>
        </w:rPr>
        <w:t xml:space="preserve">Run script – use </w:t>
      </w:r>
      <w:r>
        <w:rPr>
          <w:color w:val="0070C0"/>
          <w:highlight w:val="yellow"/>
          <w:lang w:val="en-US"/>
        </w:rPr>
        <w:t>7670.txt</w:t>
      </w:r>
    </w:p>
    <w:p w14:paraId="62D980EF" w14:textId="77777777" w:rsidR="00B30693" w:rsidRDefault="00B30693" w:rsidP="00B30693">
      <w:pPr>
        <w:pStyle w:val="ListParagraph"/>
        <w:numPr>
          <w:ilvl w:val="3"/>
          <w:numId w:val="42"/>
        </w:numPr>
        <w:rPr>
          <w:color w:val="0070C0"/>
          <w:lang w:val="en-US"/>
        </w:rPr>
      </w:pPr>
      <w:r>
        <w:rPr>
          <w:color w:val="0070C0"/>
          <w:lang w:val="en-US"/>
        </w:rPr>
        <w:t>Change log levels: Set System to “ERROR” level</w:t>
      </w:r>
    </w:p>
    <w:p w14:paraId="4D34292A" w14:textId="77777777" w:rsidR="00B30693" w:rsidRDefault="00B30693" w:rsidP="00B30693">
      <w:pPr>
        <w:pStyle w:val="ListParagraph"/>
        <w:numPr>
          <w:ilvl w:val="3"/>
          <w:numId w:val="42"/>
        </w:numPr>
        <w:rPr>
          <w:color w:val="0070C0"/>
          <w:lang w:val="en-US"/>
        </w:rPr>
      </w:pPr>
      <w:r>
        <w:rPr>
          <w:color w:val="0070C0"/>
          <w:lang w:val="en-US"/>
        </w:rPr>
        <w:t>If there is a CPU time exceeded error then change line 16 to a lower value (e.g. change to limit 500];) and re-run.</w:t>
      </w:r>
    </w:p>
    <w:p w14:paraId="651C1004" w14:textId="77777777" w:rsidR="00B30693" w:rsidRDefault="00B30693" w:rsidP="00B30693">
      <w:pPr>
        <w:pStyle w:val="ListParagraph"/>
        <w:numPr>
          <w:ilvl w:val="3"/>
          <w:numId w:val="42"/>
        </w:numPr>
        <w:rPr>
          <w:color w:val="0070C0"/>
          <w:lang w:val="en-US"/>
        </w:rPr>
      </w:pPr>
      <w:r>
        <w:rPr>
          <w:color w:val="0070C0"/>
          <w:lang w:val="en-US"/>
        </w:rPr>
        <w:t>Continue running the same script until a message is displayed of either:</w:t>
      </w:r>
    </w:p>
    <w:p w14:paraId="009F488B" w14:textId="77777777" w:rsidR="00B30693" w:rsidRDefault="00B30693" w:rsidP="00B30693">
      <w:pPr>
        <w:pStyle w:val="ListParagraph"/>
        <w:numPr>
          <w:ilvl w:val="4"/>
          <w:numId w:val="42"/>
        </w:numPr>
        <w:rPr>
          <w:color w:val="0070C0"/>
          <w:lang w:val="en-US"/>
        </w:rPr>
      </w:pPr>
      <w:r>
        <w:rPr>
          <w:color w:val="0070C0"/>
          <w:lang w:val="en-US"/>
        </w:rPr>
        <w:t>Contract Updates complete OR</w:t>
      </w:r>
    </w:p>
    <w:p w14:paraId="79AE9CDD" w14:textId="77777777" w:rsidR="00B30693" w:rsidRDefault="00B30693" w:rsidP="00B30693">
      <w:pPr>
        <w:pStyle w:val="ListParagraph"/>
        <w:numPr>
          <w:ilvl w:val="4"/>
          <w:numId w:val="42"/>
        </w:numPr>
        <w:rPr>
          <w:color w:val="0070C0"/>
          <w:lang w:val="en-US"/>
        </w:rPr>
      </w:pPr>
      <w:r>
        <w:rPr>
          <w:color w:val="0070C0"/>
          <w:lang w:val="en-US"/>
        </w:rPr>
        <w:t>Contract Updates complete with x failure(s)</w:t>
      </w:r>
    </w:p>
    <w:p w14:paraId="3AC4B61C" w14:textId="77777777" w:rsidR="00B30693" w:rsidRDefault="00B30693" w:rsidP="00B30693">
      <w:pPr>
        <w:pStyle w:val="ListParagraph"/>
        <w:numPr>
          <w:ilvl w:val="5"/>
          <w:numId w:val="42"/>
        </w:numPr>
        <w:rPr>
          <w:color w:val="0070C0"/>
          <w:lang w:val="en-US"/>
        </w:rPr>
      </w:pPr>
      <w:r>
        <w:rPr>
          <w:color w:val="0070C0"/>
          <w:lang w:val="en-US"/>
        </w:rPr>
        <w:t>If failures occur then change log level on System to ‘DEBUG’</w:t>
      </w:r>
    </w:p>
    <w:p w14:paraId="278B1DE0" w14:textId="77777777" w:rsidR="00B30693" w:rsidRDefault="00B30693" w:rsidP="00B30693">
      <w:pPr>
        <w:pStyle w:val="ListParagraph"/>
        <w:numPr>
          <w:ilvl w:val="5"/>
          <w:numId w:val="42"/>
        </w:numPr>
        <w:rPr>
          <w:color w:val="0070C0"/>
          <w:lang w:val="en-US"/>
        </w:rPr>
      </w:pPr>
      <w:r>
        <w:rPr>
          <w:color w:val="0070C0"/>
          <w:lang w:val="en-US"/>
        </w:rPr>
        <w:t>Re-run script</w:t>
      </w:r>
    </w:p>
    <w:p w14:paraId="1F05DBB7" w14:textId="77777777" w:rsidR="00B30693" w:rsidRDefault="00B30693" w:rsidP="00B30693">
      <w:pPr>
        <w:pStyle w:val="ListParagraph"/>
        <w:numPr>
          <w:ilvl w:val="5"/>
          <w:numId w:val="42"/>
        </w:numPr>
        <w:rPr>
          <w:color w:val="0070C0"/>
          <w:lang w:val="en-US"/>
        </w:rPr>
      </w:pPr>
      <w:r>
        <w:rPr>
          <w:color w:val="0070C0"/>
          <w:lang w:val="en-US"/>
        </w:rPr>
        <w:t>Download the log file</w:t>
      </w:r>
    </w:p>
    <w:p w14:paraId="3ECABDF1" w14:textId="77777777" w:rsidR="00B30693" w:rsidRDefault="00B30693" w:rsidP="00B30693">
      <w:pPr>
        <w:pStyle w:val="ListParagraph"/>
        <w:numPr>
          <w:ilvl w:val="5"/>
          <w:numId w:val="42"/>
        </w:numPr>
        <w:rPr>
          <w:color w:val="0070C0"/>
          <w:lang w:val="en-US"/>
        </w:rPr>
      </w:pPr>
      <w:r>
        <w:rPr>
          <w:color w:val="0070C0"/>
          <w:lang w:val="en-US"/>
        </w:rPr>
        <w:t>Will need to work with customer on fixing the errors</w:t>
      </w:r>
    </w:p>
    <w:p w14:paraId="02E5A4D1" w14:textId="77777777" w:rsidR="00B30693" w:rsidRDefault="00B30693" w:rsidP="00B30693">
      <w:pPr>
        <w:pStyle w:val="ListParagraph"/>
        <w:numPr>
          <w:ilvl w:val="2"/>
          <w:numId w:val="42"/>
        </w:numPr>
        <w:rPr>
          <w:color w:val="0070C0"/>
          <w:lang w:val="en-US"/>
        </w:rPr>
      </w:pPr>
      <w:r>
        <w:rPr>
          <w:color w:val="0070C0"/>
          <w:lang w:val="en-US"/>
        </w:rPr>
        <w:t xml:space="preserve"> Re-enable socontract__c validation rules: (</w:t>
      </w:r>
      <w:r>
        <w:rPr>
          <w:color w:val="0070C0"/>
          <w:highlight w:val="yellow"/>
          <w:lang w:val="en-US"/>
        </w:rPr>
        <w:t>leave all rules disabled for CSG</w:t>
      </w:r>
      <w:r>
        <w:rPr>
          <w:color w:val="0070C0"/>
          <w:lang w:val="en-US"/>
        </w:rPr>
        <w:t>)</w:t>
      </w:r>
    </w:p>
    <w:p w14:paraId="3EF0865F" w14:textId="77777777" w:rsidR="00B30693" w:rsidRDefault="00B30693" w:rsidP="00B30693">
      <w:pPr>
        <w:pStyle w:val="ListParagraph"/>
        <w:numPr>
          <w:ilvl w:val="3"/>
          <w:numId w:val="42"/>
        </w:numPr>
        <w:rPr>
          <w:color w:val="0070C0"/>
          <w:lang w:val="en-US"/>
        </w:rPr>
      </w:pPr>
      <w:r>
        <w:rPr>
          <w:color w:val="0070C0"/>
          <w:lang w:val="en-US"/>
        </w:rPr>
        <w:t>“Customer_for_Recurring_Billings</w:t>
      </w:r>
    </w:p>
    <w:p w14:paraId="2C5FB6F1" w14:textId="77777777" w:rsidR="00B30693" w:rsidRDefault="00B30693" w:rsidP="00B30693">
      <w:pPr>
        <w:pStyle w:val="ListParagraph"/>
        <w:numPr>
          <w:ilvl w:val="3"/>
          <w:numId w:val="42"/>
        </w:numPr>
        <w:rPr>
          <w:color w:val="0070C0"/>
          <w:lang w:val="en-US"/>
        </w:rPr>
      </w:pPr>
      <w:r>
        <w:rPr>
          <w:color w:val="0070C0"/>
          <w:lang w:val="en-US"/>
        </w:rPr>
        <w:t>“Hardware_Installation_Customer</w:t>
      </w:r>
    </w:p>
    <w:p w14:paraId="6EFA1084" w14:textId="77777777" w:rsidR="00B30693" w:rsidRDefault="00B30693" w:rsidP="00B30693">
      <w:pPr>
        <w:pStyle w:val="ListParagraph"/>
        <w:numPr>
          <w:ilvl w:val="3"/>
          <w:numId w:val="42"/>
        </w:numPr>
        <w:rPr>
          <w:color w:val="0070C0"/>
          <w:lang w:val="en-US"/>
        </w:rPr>
      </w:pPr>
      <w:r>
        <w:rPr>
          <w:color w:val="0070C0"/>
          <w:lang w:val="en-US"/>
        </w:rPr>
        <w:t>“Pricing_Customer</w:t>
      </w:r>
    </w:p>
    <w:p w14:paraId="0A589769" w14:textId="77777777" w:rsidR="00B30693" w:rsidRDefault="00B30693" w:rsidP="00B30693">
      <w:pPr>
        <w:pStyle w:val="ListParagraph"/>
        <w:numPr>
          <w:ilvl w:val="3"/>
          <w:numId w:val="42"/>
        </w:numPr>
        <w:rPr>
          <w:color w:val="0070C0"/>
          <w:lang w:val="en-US"/>
        </w:rPr>
      </w:pPr>
      <w:r>
        <w:rPr>
          <w:color w:val="0070C0"/>
          <w:lang w:val="en-US"/>
        </w:rPr>
        <w:t>“Sales_Customer</w:t>
      </w:r>
    </w:p>
    <w:p w14:paraId="03B54993" w14:textId="77777777" w:rsidR="00B30693" w:rsidRDefault="00B30693" w:rsidP="00B30693">
      <w:pPr>
        <w:pStyle w:val="ListParagraph"/>
        <w:numPr>
          <w:ilvl w:val="0"/>
          <w:numId w:val="42"/>
        </w:numPr>
        <w:rPr>
          <w:color w:val="0070C0"/>
          <w:sz w:val="24"/>
          <w:lang w:val="en-US"/>
        </w:rPr>
      </w:pPr>
      <w:r>
        <w:rPr>
          <w:color w:val="0070C0"/>
          <w:sz w:val="24"/>
          <w:lang w:val="en-US"/>
        </w:rPr>
        <w:t>7538 (</w:t>
      </w:r>
      <w:r>
        <w:rPr>
          <w:color w:val="0070C0"/>
          <w:sz w:val="24"/>
          <w:highlight w:val="yellow"/>
          <w:lang w:val="en-US"/>
        </w:rPr>
        <w:t>Pacer Prod only</w:t>
      </w:r>
      <w:r>
        <w:rPr>
          <w:color w:val="0070C0"/>
          <w:sz w:val="24"/>
          <w:lang w:val="en-US"/>
        </w:rPr>
        <w:t xml:space="preserve">): No code changes – apply sandbox email template changes to production – see ticket – </w:t>
      </w:r>
      <w:r>
        <w:rPr>
          <w:color w:val="0070C0"/>
          <w:sz w:val="24"/>
          <w:highlight w:val="yellow"/>
          <w:lang w:val="en-US"/>
        </w:rPr>
        <w:t>ALREADY DONE</w:t>
      </w:r>
    </w:p>
    <w:p w14:paraId="5CD4493E" w14:textId="77777777" w:rsidR="00B30693" w:rsidRDefault="00B30693" w:rsidP="00B30693">
      <w:pPr>
        <w:rPr>
          <w:lang w:val="en-US"/>
        </w:rPr>
      </w:pPr>
    </w:p>
    <w:p w14:paraId="570ABC3E" w14:textId="77777777" w:rsidR="00B30693" w:rsidRDefault="00B30693" w:rsidP="002512CA">
      <w:pPr>
        <w:rPr>
          <w:rFonts w:ascii="Calibri" w:hAnsi="Calibri"/>
          <w:color w:val="1F497D"/>
          <w:lang w:val="en-US"/>
        </w:rPr>
      </w:pPr>
    </w:p>
    <w:p w14:paraId="51E485DE" w14:textId="77777777" w:rsidR="00B30693" w:rsidRDefault="00B30693" w:rsidP="00B30693">
      <w:pPr>
        <w:rPr>
          <w:lang w:val="en-US"/>
        </w:rPr>
      </w:pPr>
      <w:r>
        <w:rPr>
          <w:lang w:val="en-US"/>
        </w:rPr>
        <w:t xml:space="preserve">1.176.6 - </w:t>
      </w:r>
      <w:hyperlink r:id="rId128" w:history="1">
        <w:r>
          <w:rPr>
            <w:rStyle w:val="Hyperlink"/>
            <w:lang w:val="en-US"/>
          </w:rPr>
          <w:t>https://login.salesforce.com/packaging/installPackage.apexp?p0=04tU00000005y3O</w:t>
        </w:r>
      </w:hyperlink>
    </w:p>
    <w:p w14:paraId="46F06C57" w14:textId="77777777" w:rsidR="00B30693" w:rsidRDefault="00B30693" w:rsidP="00B30693">
      <w:pPr>
        <w:rPr>
          <w:lang w:val="en-US"/>
        </w:rPr>
      </w:pPr>
      <w:r>
        <w:rPr>
          <w:lang w:val="en-US"/>
        </w:rPr>
        <w:t xml:space="preserve">1.176.6 - </w:t>
      </w:r>
      <w:hyperlink r:id="rId129" w:history="1">
        <w:r>
          <w:rPr>
            <w:rStyle w:val="Hyperlink"/>
            <w:lang w:val="en-US"/>
          </w:rPr>
          <w:t>https://test.salesforce.com/packaging/installPackage.apexp?p0=04tU00000005y3O</w:t>
        </w:r>
      </w:hyperlink>
    </w:p>
    <w:p w14:paraId="10792584" w14:textId="77777777" w:rsidR="00B30693" w:rsidRDefault="00B30693" w:rsidP="002512CA">
      <w:pPr>
        <w:rPr>
          <w:rFonts w:ascii="Calibri" w:hAnsi="Calibri"/>
          <w:color w:val="1F497D"/>
          <w:lang w:val="en-US"/>
        </w:rPr>
      </w:pPr>
    </w:p>
    <w:p w14:paraId="12A0FF9D" w14:textId="77777777" w:rsidR="00495B88" w:rsidRDefault="00495B88" w:rsidP="00495B88">
      <w:pPr>
        <w:rPr>
          <w:color w:val="0070C0"/>
          <w:lang w:val="en-US"/>
        </w:rPr>
      </w:pPr>
      <w:r>
        <w:rPr>
          <w:color w:val="0070C0"/>
          <w:lang w:val="en-US"/>
        </w:rPr>
        <w:t xml:space="preserve">1.176.1 - </w:t>
      </w:r>
      <w:hyperlink r:id="rId130" w:history="1">
        <w:r>
          <w:rPr>
            <w:rStyle w:val="Hyperlink"/>
            <w:lang w:val="en-US"/>
          </w:rPr>
          <w:t>https://login.salesforce.com/packaging/installPackage.apexp?p0=04tU00000005xkE</w:t>
        </w:r>
      </w:hyperlink>
    </w:p>
    <w:p w14:paraId="457AE886" w14:textId="77777777" w:rsidR="00495B88" w:rsidRDefault="00495B88" w:rsidP="00495B88">
      <w:pPr>
        <w:rPr>
          <w:color w:val="0070C0"/>
          <w:lang w:val="en-US"/>
        </w:rPr>
      </w:pPr>
      <w:r>
        <w:rPr>
          <w:color w:val="0070C0"/>
          <w:lang w:val="en-US"/>
        </w:rPr>
        <w:t xml:space="preserve">1.176.1 - </w:t>
      </w:r>
      <w:hyperlink r:id="rId131" w:history="1">
        <w:r>
          <w:rPr>
            <w:rStyle w:val="Hyperlink"/>
            <w:lang w:val="en-US"/>
          </w:rPr>
          <w:t>https://test.salesforce.com/packaging/installPackage.apexp?p0=04tU00000005xkE</w:t>
        </w:r>
      </w:hyperlink>
    </w:p>
    <w:p w14:paraId="17374941" w14:textId="77777777" w:rsidR="00495B88" w:rsidRDefault="00495B88" w:rsidP="002512CA">
      <w:pPr>
        <w:rPr>
          <w:rFonts w:ascii="Calibri" w:hAnsi="Calibri"/>
          <w:color w:val="1F497D"/>
          <w:lang w:val="en-US"/>
        </w:rPr>
      </w:pPr>
    </w:p>
    <w:p w14:paraId="3F01FDA8" w14:textId="77777777" w:rsidR="00692FD9" w:rsidRDefault="00692FD9" w:rsidP="00692FD9">
      <w:pPr>
        <w:rPr>
          <w:rFonts w:ascii="Calibri" w:eastAsia="Times New Roman" w:hAnsi="Calibri"/>
          <w:color w:val="0070C0"/>
          <w:lang w:val="en-US"/>
        </w:rPr>
      </w:pPr>
      <w:r>
        <w:rPr>
          <w:rFonts w:ascii="Calibri" w:eastAsia="Times New Roman" w:hAnsi="Calibri"/>
          <w:color w:val="0070C0"/>
          <w:lang w:val="en-US"/>
        </w:rPr>
        <w:t xml:space="preserve">1.176 - </w:t>
      </w:r>
      <w:hyperlink r:id="rId132" w:history="1">
        <w:r>
          <w:rPr>
            <w:rStyle w:val="Hyperlink"/>
            <w:rFonts w:ascii="Calibri" w:eastAsia="Times New Roman" w:hAnsi="Calibri"/>
            <w:lang w:val="en-US"/>
          </w:rPr>
          <w:t>https://login.salesforce.com/packaging/installPackage.apexp?p0=04tU0000000EOJG</w:t>
        </w:r>
      </w:hyperlink>
    </w:p>
    <w:p w14:paraId="4A6CF4F7" w14:textId="77777777" w:rsidR="00692FD9" w:rsidRDefault="00692FD9" w:rsidP="00692FD9">
      <w:pPr>
        <w:rPr>
          <w:rFonts w:ascii="Calibri" w:eastAsia="Times New Roman" w:hAnsi="Calibri"/>
          <w:color w:val="0070C0"/>
          <w:lang w:val="en-US"/>
        </w:rPr>
      </w:pPr>
      <w:r>
        <w:rPr>
          <w:rFonts w:ascii="Calibri" w:eastAsia="Times New Roman" w:hAnsi="Calibri"/>
          <w:color w:val="0070C0"/>
          <w:lang w:val="en-US"/>
        </w:rPr>
        <w:t>1.176 - https://test.salesforce.com/packaging/installPackage.apexp?p0=04tU0000000EOJG</w:t>
      </w:r>
    </w:p>
    <w:p w14:paraId="50FE86E4" w14:textId="77777777" w:rsidR="00692FD9" w:rsidRDefault="00692FD9" w:rsidP="00692FD9">
      <w:pPr>
        <w:rPr>
          <w:lang w:val="en-US"/>
        </w:rPr>
      </w:pPr>
    </w:p>
    <w:p w14:paraId="4F89A687" w14:textId="77777777" w:rsidR="00692FD9" w:rsidRDefault="00692FD9" w:rsidP="00692FD9">
      <w:pPr>
        <w:rPr>
          <w:rFonts w:ascii="Calibri" w:hAnsi="Calibri"/>
          <w:color w:val="0070C0"/>
          <w:sz w:val="24"/>
          <w:lang w:val="en-US"/>
        </w:rPr>
      </w:pPr>
      <w:r>
        <w:rPr>
          <w:rFonts w:ascii="Calibri" w:hAnsi="Calibri"/>
          <w:color w:val="0070C0"/>
          <w:sz w:val="24"/>
          <w:lang w:val="en-US"/>
        </w:rPr>
        <w:t>Release 1.176 (includes release 1.175)</w:t>
      </w:r>
    </w:p>
    <w:p w14:paraId="6EC670BE" w14:textId="77777777" w:rsidR="00692FD9" w:rsidRDefault="00692FD9" w:rsidP="00692FD9">
      <w:pPr>
        <w:rPr>
          <w:rFonts w:ascii="Calibri" w:hAnsi="Calibri"/>
          <w:color w:val="0070C0"/>
          <w:sz w:val="24"/>
          <w:lang w:val="en-US"/>
        </w:rPr>
      </w:pPr>
    </w:p>
    <w:p w14:paraId="4DE011D9"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7179: icitemstd__c: Pick list changes</w:t>
      </w:r>
    </w:p>
    <w:p w14:paraId="2819902B"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“icitemstd_poitemcstmtlind_pl__c</w:t>
      </w:r>
    </w:p>
    <w:p w14:paraId="77BC8F65" w14:textId="77777777" w:rsidR="00692FD9" w:rsidRDefault="00692FD9" w:rsidP="00692FD9">
      <w:pPr>
        <w:numPr>
          <w:ilvl w:val="2"/>
          <w:numId w:val="41"/>
        </w:numPr>
        <w:rPr>
          <w:rFonts w:ascii="Calibri" w:hAnsi="Calibri" w:cs="Times New Roman"/>
          <w:color w:val="0070C0"/>
          <w:sz w:val="24"/>
          <w:lang w:val="en-US"/>
        </w:rPr>
      </w:pPr>
      <w:r>
        <w:rPr>
          <w:rFonts w:ascii="Calibri" w:hAnsi="Calibri" w:cs="Times New Roman"/>
          <w:color w:val="0070C0"/>
          <w:sz w:val="24"/>
          <w:lang w:val="en-US"/>
        </w:rPr>
        <w:t>Set ‘Copy From PO History’ default to True</w:t>
      </w:r>
    </w:p>
    <w:p w14:paraId="17D6045D"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“icitemstd_simstdmoveupdind_pl__c</w:t>
      </w:r>
    </w:p>
    <w:p w14:paraId="08722234" w14:textId="77777777" w:rsidR="00692FD9" w:rsidRDefault="00692FD9" w:rsidP="00692FD9">
      <w:pPr>
        <w:numPr>
          <w:ilvl w:val="2"/>
          <w:numId w:val="41"/>
        </w:numPr>
        <w:rPr>
          <w:rFonts w:ascii="Calibri" w:hAnsi="Calibri" w:cs="Times New Roman"/>
          <w:color w:val="0070C0"/>
          <w:sz w:val="24"/>
          <w:lang w:val="en-US"/>
        </w:rPr>
      </w:pPr>
      <w:r>
        <w:rPr>
          <w:rFonts w:ascii="Calibri" w:hAnsi="Calibri" w:cs="Times New Roman"/>
          <w:color w:val="0070C0"/>
          <w:sz w:val="24"/>
          <w:lang w:val="en-US"/>
        </w:rPr>
        <w:t>Set ‘Automatic’ default to True</w:t>
      </w:r>
    </w:p>
    <w:p w14:paraId="1D96E422"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7218: Pick list changes: syacc_gltype_pl__c</w:t>
      </w:r>
    </w:p>
    <w:p w14:paraId="40BAAB84"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Change ‘WO Variance’ to ‘WO/Subc PO Variance’</w:t>
      </w:r>
    </w:p>
    <w:p w14:paraId="5452C583"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7147: Pick list changes: rtroutoper_type_pl__c</w:t>
      </w:r>
    </w:p>
    <w:p w14:paraId="0670154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Set “Standard Operation” as default</w:t>
      </w:r>
    </w:p>
    <w:p w14:paraId="14ECDA60"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7415: New pick list value: socclass_dfltprodtype__c</w:t>
      </w:r>
    </w:p>
    <w:p w14:paraId="5D82545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Value: “All’</w:t>
      </w:r>
    </w:p>
    <w:p w14:paraId="6BEA61AC"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Default: False</w:t>
      </w:r>
    </w:p>
    <w:p w14:paraId="19B1FC0C"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Add to top of list</w:t>
      </w:r>
    </w:p>
    <w:p w14:paraId="5C1F15E0"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Delete fields: socontract__c</w:t>
      </w:r>
    </w:p>
    <w:p w14:paraId="2F97111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“socontract_invdelmeth__c</w:t>
      </w:r>
    </w:p>
    <w:p w14:paraId="5177433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“socontract_invtemplate__c</w:t>
      </w:r>
    </w:p>
    <w:p w14:paraId="675BA1F3"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lastRenderedPageBreak/>
        <w:t>“socontract_paymentmeth__c</w:t>
      </w:r>
    </w:p>
    <w:p w14:paraId="4160CDDB"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“socontract_terms__c</w:t>
      </w:r>
    </w:p>
    <w:p w14:paraId="39C61796"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Delete fields: soline__c</w:t>
      </w:r>
    </w:p>
    <w:p w14:paraId="7F83A4D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“soline_sumlabaltprice1__c</w:t>
      </w:r>
    </w:p>
    <w:p w14:paraId="7857B3A7"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“soline_sumlabaltprice2__c</w:t>
      </w:r>
    </w:p>
    <w:p w14:paraId="57940F1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“soline_sumnicaltprice1__c</w:t>
      </w:r>
    </w:p>
    <w:p w14:paraId="6612F3B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“soline_sumnicaltprice2__c</w:t>
      </w:r>
    </w:p>
    <w:p w14:paraId="001B9217"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Delete fields: soprod__c</w:t>
      </w:r>
    </w:p>
    <w:p w14:paraId="3CC02617"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“soprod_taxexemptfrm__c</w:t>
      </w:r>
    </w:p>
    <w:p w14:paraId="328220DE"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7387: Delete fields: sohdr__c</w:t>
      </w:r>
    </w:p>
    <w:p w14:paraId="4533A4B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“sohdr_upgroup__c</w:t>
      </w:r>
    </w:p>
    <w:p w14:paraId="6942BF91"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6600: Delete fields: poline__c</w:t>
      </w:r>
    </w:p>
    <w:p w14:paraId="40BC1BA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“poline_overrideam__c</w:t>
      </w:r>
    </w:p>
    <w:p w14:paraId="0B7CD64B"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7279: socttch__c</w:t>
      </w:r>
    </w:p>
    <w:p w14:paraId="4F35B6D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 xml:space="preserve">Search Layouts: Contract Terms Template Clause History List View: </w:t>
      </w:r>
    </w:p>
    <w:p w14:paraId="5AB332E9"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Remove New, Accept, Change Owner buttons</w:t>
      </w:r>
    </w:p>
    <w:p w14:paraId="27B4FD52"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6210: Delete validation rules: sowarr__c</w:t>
      </w:r>
    </w:p>
    <w:p w14:paraId="6567031C"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“endusercust_validation</w:t>
      </w:r>
    </w:p>
    <w:p w14:paraId="3BEF3E9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“socontact_validation</w:t>
      </w:r>
    </w:p>
    <w:p w14:paraId="6440CC2B"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“socontract_validation</w:t>
      </w:r>
    </w:p>
    <w:p w14:paraId="24E578F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“soprod_validation</w:t>
      </w:r>
    </w:p>
    <w:p w14:paraId="125F8D48" w14:textId="77777777" w:rsidR="00692FD9" w:rsidRDefault="00692FD9" w:rsidP="00692FD9">
      <w:pPr>
        <w:numPr>
          <w:ilvl w:val="0"/>
          <w:numId w:val="41"/>
        </w:numPr>
        <w:rPr>
          <w:rFonts w:ascii="Calibri" w:hAnsi="Calibri" w:cs="Times New Roman"/>
          <w:color w:val="0070C0"/>
          <w:sz w:val="24"/>
          <w:lang w:val="en-US"/>
        </w:rPr>
      </w:pPr>
    </w:p>
    <w:p w14:paraId="76BBB0EF"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New page layouts – assign to all profiles</w:t>
      </w:r>
    </w:p>
    <w:p w14:paraId="197FC05B"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All customers</w:t>
      </w:r>
    </w:p>
    <w:p w14:paraId="55031C87"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“soapi__c-Sales Order API Layout v2.layout</w:t>
      </w:r>
    </w:p>
    <w:p w14:paraId="736A4D18"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“soprod__c-Product Master Layout v2.layout</w:t>
      </w:r>
    </w:p>
    <w:p w14:paraId="501C7AB1"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IDS only</w:t>
      </w:r>
    </w:p>
    <w:p w14:paraId="6F9BC492"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“socomm__c-socomm Layout v2.layout</w:t>
      </w:r>
    </w:p>
    <w:p w14:paraId="45D100F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“socompp__c-Component Pricing Layout v2.layout</w:t>
      </w:r>
    </w:p>
    <w:p w14:paraId="7E1DC03D"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“soconchg__c-Contract Miscellaneous Charges Layout v2.layout</w:t>
      </w:r>
    </w:p>
    <w:p w14:paraId="5664E82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“soconpp__c-Contract Products for Purchase Layout v2.layout</w:t>
      </w:r>
    </w:p>
    <w:p w14:paraId="782C2F02"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“soconppsched__c-Contract Purchase Product Schedule Layout v2.layout</w:t>
      </w:r>
    </w:p>
    <w:p w14:paraId="52145B0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“soconrc__c-Contract Recurring Charges Layout v2.layout</w:t>
      </w:r>
    </w:p>
    <w:p w14:paraId="71F627B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“soconrcdist__c-Contract Recurring Charges Account Distr Layout v2.layout</w:t>
      </w:r>
    </w:p>
    <w:p w14:paraId="0B5D7198"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“soconrcnic__c-Recurring Charge Service Components Layout v2.layout</w:t>
      </w:r>
    </w:p>
    <w:p w14:paraId="1ADB820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“soconrcser__c-Contract Recurring Charge by Device Layout v2.layout</w:t>
      </w:r>
    </w:p>
    <w:p w14:paraId="72171329"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“soconrev__c-Contract Revision History Layout v2.layout</w:t>
      </w:r>
    </w:p>
    <w:p w14:paraId="7A4711F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“socontract__c-Standard Contract Master Layout.layout</w:t>
      </w:r>
    </w:p>
    <w:p w14:paraId="138822BF"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6210: New page layouts – assign to all profiles</w:t>
      </w:r>
    </w:p>
    <w:p w14:paraId="68A9A4EB"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All customers</w:t>
      </w:r>
    </w:p>
    <w:p w14:paraId="4F28B9AA"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“sowarr__c-Shipped Item Warranty Layout v2.layout</w:t>
      </w:r>
    </w:p>
    <w:p w14:paraId="686796FB" w14:textId="77777777" w:rsidR="00692FD9" w:rsidRDefault="00692FD9" w:rsidP="00692FD9">
      <w:pPr>
        <w:numPr>
          <w:ilvl w:val="2"/>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CSG: ProdSup SB: They need to modify “CSG Shipped Item Warranty” layout or assign “Shipped Item Warranty Layout v2” to several profiles</w:t>
      </w:r>
    </w:p>
    <w:p w14:paraId="69180E6C"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IDS only</w:t>
      </w:r>
    </w:p>
    <w:p w14:paraId="5AEE2D02"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“socondev__c-Contract Covered Serialized Devices Layout v2.layout</w:t>
      </w:r>
    </w:p>
    <w:p w14:paraId="7E419584" w14:textId="77777777" w:rsidR="00692FD9" w:rsidRDefault="00692FD9" w:rsidP="00692FD9">
      <w:pPr>
        <w:numPr>
          <w:ilvl w:val="0"/>
          <w:numId w:val="41"/>
        </w:numPr>
        <w:rPr>
          <w:rFonts w:ascii="Calibri" w:hAnsi="Calibri" w:cs="Times New Roman"/>
          <w:strike/>
          <w:color w:val="0070C0"/>
          <w:sz w:val="24"/>
          <w:lang w:val="en-US"/>
        </w:rPr>
      </w:pPr>
      <w:r>
        <w:rPr>
          <w:rFonts w:ascii="Calibri" w:hAnsi="Calibri" w:cs="Times New Roman"/>
          <w:strike/>
          <w:color w:val="0070C0"/>
          <w:sz w:val="24"/>
          <w:lang w:val="en-US"/>
        </w:rPr>
        <w:t>7327: New page layouts – assign to all profiles</w:t>
      </w:r>
    </w:p>
    <w:p w14:paraId="3511E975" w14:textId="77777777" w:rsidR="00692FD9" w:rsidRDefault="00692FD9" w:rsidP="00692FD9">
      <w:pPr>
        <w:numPr>
          <w:ilvl w:val="1"/>
          <w:numId w:val="41"/>
        </w:numPr>
        <w:rPr>
          <w:rFonts w:ascii="Calibri" w:hAnsi="Calibri" w:cs="Times New Roman"/>
          <w:strike/>
          <w:color w:val="0070C0"/>
          <w:sz w:val="24"/>
          <w:lang w:val="en-US"/>
        </w:rPr>
      </w:pPr>
      <w:r>
        <w:rPr>
          <w:rFonts w:ascii="Calibri" w:hAnsi="Calibri" w:cs="Times New Roman"/>
          <w:strike/>
          <w:color w:val="0070C0"/>
          <w:sz w:val="24"/>
          <w:lang w:val="en-US"/>
        </w:rPr>
        <w:t>socomm__c-socomm Layout v2.layout – already done in 6208</w:t>
      </w:r>
    </w:p>
    <w:p w14:paraId="0B35F4C4"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7335: New page layouts – assign to all profiles</w:t>
      </w:r>
    </w:p>
    <w:p w14:paraId="2FFBACB7"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“sydefault__c-SYDEFAULT Layout v4.layout</w:t>
      </w:r>
    </w:p>
    <w:p w14:paraId="651DB415"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5594: dimvals page layout: dimvals__c</w:t>
      </w:r>
    </w:p>
    <w:p w14:paraId="3F926E08"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Remove the triggeroptions field</w:t>
      </w:r>
    </w:p>
    <w:p w14:paraId="6F941207" w14:textId="77777777" w:rsidR="00692FD9" w:rsidRDefault="00692FD9" w:rsidP="00692FD9">
      <w:pPr>
        <w:numPr>
          <w:ilvl w:val="0"/>
          <w:numId w:val="41"/>
        </w:numPr>
        <w:rPr>
          <w:rFonts w:ascii="Calibri" w:hAnsi="Calibri" w:cs="Times New Roman"/>
          <w:color w:val="0070C0"/>
          <w:sz w:val="24"/>
          <w:lang w:val="en-US"/>
        </w:rPr>
      </w:pPr>
    </w:p>
    <w:p w14:paraId="1E8490AE"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7062: Data conversion script:</w:t>
      </w:r>
    </w:p>
    <w:p w14:paraId="5EAF19A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“update [select Id from rstk__confcomp__c];</w:t>
      </w:r>
    </w:p>
    <w:p w14:paraId="7E792A6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lastRenderedPageBreak/>
        <w:t>Run until no more records are updated</w:t>
      </w:r>
    </w:p>
    <w:p w14:paraId="095DD8B1"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Fails in CSG ProdSup SB – Lance to rework script</w:t>
      </w:r>
    </w:p>
    <w:p w14:paraId="704EB538" w14:textId="77777777" w:rsidR="00692FD9" w:rsidRDefault="00692FD9" w:rsidP="00692FD9">
      <w:pPr>
        <w:numPr>
          <w:ilvl w:val="2"/>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Had to modify script: update [select Id from rstk__confcomp__c where rstk__confcomp_site__c = null limit 2000];</w:t>
      </w:r>
    </w:p>
    <w:p w14:paraId="168B2B05" w14:textId="77777777" w:rsidR="00692FD9" w:rsidRDefault="00692FD9" w:rsidP="00692FD9">
      <w:pPr>
        <w:numPr>
          <w:ilvl w:val="1"/>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Fails in dev-qa-ff:</w:t>
      </w:r>
    </w:p>
    <w:p w14:paraId="73FE1416" w14:textId="77777777" w:rsidR="00692FD9" w:rsidRDefault="00692FD9" w:rsidP="00692FD9">
      <w:pPr>
        <w:numPr>
          <w:ilvl w:val="2"/>
          <w:numId w:val="4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System.DmlException: Update failed. First exception on row 0 with id a8Qd00000004CCcEAM; first error: CANNOT_INSERT_UPDATE_ACTIVATE_ENTITY, rstk.confcomp: execution of BeforeUpdate caused by: rstk.ValidationException: Number of Decimals cannot exceed Qty Decimal value for selected Entity: (0) (rstk) : []</w:t>
      </w:r>
    </w:p>
    <w:p w14:paraId="755595D0"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 xml:space="preserve">7344: Data conversion script: </w:t>
      </w:r>
    </w:p>
    <w:p w14:paraId="6F613649"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“rstk.ScriptExecutor.execute('set_icixr_wocst');</w:t>
      </w:r>
    </w:p>
    <w:p w14:paraId="7F6C73BE"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Verify success by checking rs-support email notification</w:t>
      </w:r>
    </w:p>
    <w:p w14:paraId="7EA14F82"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6863: Data conversion script:</w:t>
      </w:r>
    </w:p>
    <w:p w14:paraId="0D74287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“rstk.ScriptExecutor.execute('populate_externalid_soagh',true);</w:t>
      </w:r>
    </w:p>
    <w:p w14:paraId="3C400E0E"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“rstk.ScriptExecutor.execute('populate_externalid_soagp',true);</w:t>
      </w:r>
    </w:p>
    <w:p w14:paraId="0067FFDD"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Verify success by checking rs-support email notification</w:t>
      </w:r>
    </w:p>
    <w:p w14:paraId="30CF6D6B" w14:textId="77777777" w:rsidR="00692FD9" w:rsidRDefault="00692FD9" w:rsidP="00692FD9">
      <w:pPr>
        <w:numPr>
          <w:ilvl w:val="0"/>
          <w:numId w:val="41"/>
        </w:numPr>
        <w:rPr>
          <w:rFonts w:ascii="Calibri" w:hAnsi="Calibri" w:cs="Times New Roman"/>
          <w:color w:val="0070C0"/>
          <w:sz w:val="24"/>
          <w:highlight w:val="green"/>
          <w:lang w:val="en-US"/>
        </w:rPr>
      </w:pPr>
      <w:r>
        <w:rPr>
          <w:rFonts w:ascii="Calibri" w:hAnsi="Calibri" w:cs="Times New Roman"/>
          <w:color w:val="0070C0"/>
          <w:sz w:val="24"/>
          <w:highlight w:val="green"/>
          <w:lang w:val="en-US"/>
        </w:rPr>
        <w:t>7551: Data conversion script:</w:t>
      </w:r>
    </w:p>
    <w:p w14:paraId="20A57B30" w14:textId="77777777" w:rsidR="00692FD9" w:rsidRDefault="00692FD9" w:rsidP="00692FD9">
      <w:pPr>
        <w:numPr>
          <w:ilvl w:val="1"/>
          <w:numId w:val="41"/>
        </w:numPr>
        <w:rPr>
          <w:rFonts w:ascii="Calibri" w:hAnsi="Calibri" w:cs="Times New Roman"/>
          <w:strike/>
          <w:color w:val="0070C0"/>
          <w:sz w:val="24"/>
          <w:highlight w:val="green"/>
          <w:lang w:val="en-US"/>
        </w:rPr>
      </w:pPr>
      <w:r>
        <w:rPr>
          <w:rFonts w:ascii="Calibri" w:hAnsi="Calibri" w:cs="Times New Roman"/>
          <w:strike/>
          <w:color w:val="0070C0"/>
          <w:sz w:val="24"/>
          <w:highlight w:val="green"/>
          <w:lang w:val="en-US"/>
        </w:rPr>
        <w:t>“rstk.ScriptExecutor.execute('set_soshipline_defaults');</w:t>
      </w:r>
    </w:p>
    <w:p w14:paraId="0773B616" w14:textId="77777777" w:rsidR="00692FD9" w:rsidRDefault="00692FD9" w:rsidP="00692FD9">
      <w:pPr>
        <w:numPr>
          <w:ilvl w:val="1"/>
          <w:numId w:val="41"/>
        </w:numPr>
        <w:rPr>
          <w:rFonts w:ascii="Calibri" w:hAnsi="Calibri" w:cs="Times New Roman"/>
          <w:strike/>
          <w:color w:val="0070C0"/>
          <w:sz w:val="24"/>
          <w:highlight w:val="green"/>
          <w:lang w:val="en-US"/>
        </w:rPr>
      </w:pPr>
      <w:r>
        <w:rPr>
          <w:rFonts w:ascii="Calibri" w:hAnsi="Calibri" w:cs="Times New Roman"/>
          <w:strike/>
          <w:color w:val="0070C0"/>
          <w:sz w:val="24"/>
          <w:highlight w:val="green"/>
          <w:lang w:val="en-US"/>
        </w:rPr>
        <w:t>Verify success by checking rs-support email notification</w:t>
      </w:r>
    </w:p>
    <w:p w14:paraId="7D1D0EB4" w14:textId="77777777" w:rsidR="00692FD9" w:rsidRDefault="00692FD9" w:rsidP="00692FD9">
      <w:pPr>
        <w:numPr>
          <w:ilvl w:val="1"/>
          <w:numId w:val="41"/>
        </w:numPr>
        <w:rPr>
          <w:rFonts w:ascii="Calibri" w:hAnsi="Calibri" w:cs="Times New Roman"/>
          <w:color w:val="0070C0"/>
          <w:sz w:val="24"/>
          <w:highlight w:val="green"/>
          <w:lang w:val="en-US"/>
        </w:rPr>
      </w:pPr>
      <w:r>
        <w:rPr>
          <w:rFonts w:ascii="Calibri" w:hAnsi="Calibri" w:cs="Times New Roman"/>
          <w:color w:val="0070C0"/>
          <w:sz w:val="24"/>
          <w:highlight w:val="green"/>
          <w:lang w:val="en-US"/>
        </w:rPr>
        <w:t>Use 7551_soshipline.txt script in Developer Console.  Run until log shows zero rows updated.</w:t>
      </w:r>
    </w:p>
    <w:p w14:paraId="5ECA0FBE" w14:textId="77777777" w:rsidR="00692FD9" w:rsidRDefault="00692FD9" w:rsidP="00692FD9">
      <w:pPr>
        <w:numPr>
          <w:ilvl w:val="0"/>
          <w:numId w:val="41"/>
        </w:numPr>
        <w:rPr>
          <w:rFonts w:ascii="Calibri" w:hAnsi="Calibri" w:cs="Times New Roman"/>
          <w:color w:val="0070C0"/>
          <w:sz w:val="24"/>
          <w:highlight w:val="green"/>
          <w:lang w:val="en-US"/>
        </w:rPr>
      </w:pPr>
      <w:r>
        <w:rPr>
          <w:rFonts w:ascii="Calibri" w:hAnsi="Calibri" w:cs="Times New Roman"/>
          <w:color w:val="0070C0"/>
          <w:sz w:val="24"/>
          <w:highlight w:val="green"/>
          <w:lang w:val="en-US"/>
        </w:rPr>
        <w:t>7639: Data conversion script:</w:t>
      </w:r>
    </w:p>
    <w:p w14:paraId="08CACBB6" w14:textId="77777777" w:rsidR="00692FD9" w:rsidRDefault="00692FD9" w:rsidP="00692FD9">
      <w:pPr>
        <w:numPr>
          <w:ilvl w:val="1"/>
          <w:numId w:val="41"/>
        </w:numPr>
        <w:rPr>
          <w:rFonts w:ascii="Calibri" w:hAnsi="Calibri" w:cs="Times New Roman"/>
          <w:color w:val="0070C0"/>
          <w:sz w:val="24"/>
          <w:highlight w:val="green"/>
          <w:lang w:val="en-US"/>
        </w:rPr>
      </w:pPr>
      <w:r>
        <w:rPr>
          <w:rFonts w:ascii="Calibri" w:hAnsi="Calibri" w:cs="Times New Roman"/>
          <w:color w:val="0070C0"/>
          <w:sz w:val="24"/>
          <w:highlight w:val="green"/>
          <w:lang w:val="en-US"/>
        </w:rPr>
        <w:t>Use 7639_sohdr.txt.  Run until log shows "AException: Sales Order Updates complete".</w:t>
      </w:r>
    </w:p>
    <w:p w14:paraId="66F5B6DE" w14:textId="77777777" w:rsidR="00692FD9" w:rsidRDefault="00692FD9" w:rsidP="00692FD9">
      <w:pPr>
        <w:numPr>
          <w:ilvl w:val="0"/>
          <w:numId w:val="41"/>
        </w:numPr>
        <w:rPr>
          <w:rFonts w:ascii="Calibri" w:hAnsi="Calibri" w:cs="Times New Roman"/>
          <w:color w:val="0070C0"/>
          <w:sz w:val="24"/>
          <w:lang w:val="en-US"/>
        </w:rPr>
      </w:pPr>
    </w:p>
    <w:p w14:paraId="7B7553DD"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7264: Menu updates: Add ‘Item Usage Forecast’: Use 7264.txt</w:t>
      </w:r>
    </w:p>
    <w:p w14:paraId="5F1F30BB" w14:textId="77777777" w:rsidR="00692FD9" w:rsidRDefault="00692FD9" w:rsidP="00692FD9">
      <w:pPr>
        <w:numPr>
          <w:ilvl w:val="0"/>
          <w:numId w:val="41"/>
        </w:numPr>
        <w:rPr>
          <w:rFonts w:ascii="Calibri" w:hAnsi="Calibri" w:cs="Times New Roman"/>
          <w:color w:val="0070C0"/>
          <w:sz w:val="24"/>
          <w:lang w:val="en-US"/>
        </w:rPr>
      </w:pPr>
    </w:p>
    <w:p w14:paraId="4A9D620E"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6212(</w:t>
      </w:r>
      <w:r>
        <w:rPr>
          <w:rFonts w:ascii="Calibri" w:hAnsi="Calibri" w:cs="Times New Roman"/>
          <w:color w:val="0070C0"/>
          <w:sz w:val="24"/>
          <w:highlight w:val="yellow"/>
          <w:lang w:val="en-US"/>
        </w:rPr>
        <w:t>IDS only</w:t>
      </w:r>
      <w:r>
        <w:rPr>
          <w:rFonts w:ascii="Calibri" w:hAnsi="Calibri" w:cs="Times New Roman"/>
          <w:color w:val="0070C0"/>
          <w:sz w:val="24"/>
          <w:lang w:val="en-US"/>
        </w:rPr>
        <w:t>): Menu updates: Add ‘Master Services Agreement’: Use 6212_MSA-Services-Agreement.txt</w:t>
      </w:r>
    </w:p>
    <w:p w14:paraId="12C7910D"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 xml:space="preserve">6209 </w:t>
      </w:r>
      <w:r>
        <w:rPr>
          <w:rFonts w:ascii="Calibri" w:hAnsi="Calibri" w:cs="Times New Roman"/>
          <w:color w:val="0070C0"/>
          <w:sz w:val="24"/>
          <w:highlight w:val="yellow"/>
          <w:lang w:val="en-US"/>
        </w:rPr>
        <w:t>(IDS only</w:t>
      </w:r>
      <w:r>
        <w:rPr>
          <w:rFonts w:ascii="Calibri" w:hAnsi="Calibri" w:cs="Times New Roman"/>
          <w:color w:val="0070C0"/>
          <w:sz w:val="24"/>
          <w:lang w:val="en-US"/>
        </w:rPr>
        <w:t>): Menu updates: Use 6209.txt</w:t>
      </w:r>
    </w:p>
    <w:p w14:paraId="0D144AA9"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Generate Recurring Billing</w:t>
      </w:r>
    </w:p>
    <w:p w14:paraId="5E80EBF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Contract Periodic Billing Review</w:t>
      </w:r>
    </w:p>
    <w:p w14:paraId="12E85F62"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Sales Contract Maintenance</w:t>
      </w:r>
    </w:p>
    <w:p w14:paraId="779FFC7A"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 xml:space="preserve">6208 </w:t>
      </w:r>
      <w:r>
        <w:rPr>
          <w:rFonts w:ascii="Calibri" w:hAnsi="Calibri" w:cs="Times New Roman"/>
          <w:color w:val="0070C0"/>
          <w:sz w:val="24"/>
          <w:highlight w:val="yellow"/>
          <w:lang w:val="en-US"/>
        </w:rPr>
        <w:t>(IDS only</w:t>
      </w:r>
      <w:r>
        <w:rPr>
          <w:rFonts w:ascii="Calibri" w:hAnsi="Calibri" w:cs="Times New Roman"/>
          <w:color w:val="0070C0"/>
          <w:sz w:val="24"/>
          <w:lang w:val="en-US"/>
        </w:rPr>
        <w:t>): Pick list changes: soconpbdtl_type__c</w:t>
      </w:r>
    </w:p>
    <w:p w14:paraId="4FA5D845"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From: device recurring charge To: Device Recurring Charge</w:t>
      </w:r>
    </w:p>
    <w:p w14:paraId="2866A3F6"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From: device miscellaneous charge To: Device Miscellaneous Charge</w:t>
      </w:r>
    </w:p>
    <w:p w14:paraId="04ACE67E"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From: contract miscellaneous charge To: Contract Miscellaneous Charge</w:t>
      </w:r>
    </w:p>
    <w:p w14:paraId="7813263E"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w:t>
      </w:r>
      <w:r>
        <w:rPr>
          <w:rFonts w:ascii="Calibri" w:hAnsi="Calibri" w:cs="Times New Roman"/>
          <w:color w:val="0070C0"/>
          <w:sz w:val="24"/>
          <w:highlight w:val="yellow"/>
          <w:lang w:val="en-US"/>
        </w:rPr>
        <w:t>IDS only</w:t>
      </w:r>
      <w:r>
        <w:rPr>
          <w:rFonts w:ascii="Calibri" w:hAnsi="Calibri" w:cs="Times New Roman"/>
          <w:color w:val="0070C0"/>
          <w:sz w:val="24"/>
          <w:lang w:val="en-US"/>
        </w:rPr>
        <w:t>): Set ‘Content Source’ page overrides on socontract__c</w:t>
      </w:r>
    </w:p>
    <w:p w14:paraId="11AF1AC1" w14:textId="77777777" w:rsidR="00692FD9" w:rsidRDefault="00692FD9" w:rsidP="00692FD9">
      <w:pPr>
        <w:numPr>
          <w:ilvl w:val="1"/>
          <w:numId w:val="41"/>
        </w:numPr>
        <w:rPr>
          <w:rFonts w:ascii="Calibri" w:hAnsi="Calibri" w:cs="Times New Roman"/>
          <w:color w:val="0070C0"/>
          <w:lang w:val="en-US"/>
        </w:rPr>
      </w:pPr>
      <w:r>
        <w:rPr>
          <w:rFonts w:ascii="Calibri" w:hAnsi="Calibri" w:cs="Times New Roman"/>
          <w:color w:val="0070C0"/>
          <w:lang w:val="en-US"/>
        </w:rPr>
        <w:t>Edit: Socontract2</w:t>
      </w:r>
    </w:p>
    <w:p w14:paraId="05A205E7" w14:textId="77777777" w:rsidR="00692FD9" w:rsidRDefault="00692FD9" w:rsidP="00692FD9">
      <w:pPr>
        <w:numPr>
          <w:ilvl w:val="1"/>
          <w:numId w:val="41"/>
        </w:numPr>
        <w:rPr>
          <w:rFonts w:ascii="Calibri" w:hAnsi="Calibri" w:cs="Times New Roman"/>
          <w:color w:val="0070C0"/>
          <w:lang w:val="en-US"/>
        </w:rPr>
      </w:pPr>
      <w:r>
        <w:rPr>
          <w:rFonts w:ascii="Calibri" w:hAnsi="Calibri" w:cs="Times New Roman"/>
          <w:color w:val="0070C0"/>
          <w:lang w:val="en-US"/>
        </w:rPr>
        <w:t>New: Socontract2</w:t>
      </w:r>
    </w:p>
    <w:p w14:paraId="33C933B4" w14:textId="77777777" w:rsidR="00692FD9" w:rsidRDefault="00692FD9" w:rsidP="00692FD9">
      <w:pPr>
        <w:numPr>
          <w:ilvl w:val="1"/>
          <w:numId w:val="41"/>
        </w:numPr>
        <w:rPr>
          <w:rFonts w:ascii="Calibri" w:hAnsi="Calibri" w:cs="Times New Roman"/>
          <w:color w:val="0070C0"/>
          <w:lang w:val="en-US"/>
        </w:rPr>
      </w:pPr>
      <w:r>
        <w:rPr>
          <w:rFonts w:ascii="Calibri" w:hAnsi="Calibri" w:cs="Times New Roman"/>
          <w:color w:val="0070C0"/>
          <w:lang w:val="en-US"/>
        </w:rPr>
        <w:t>View: SocontractView</w:t>
      </w:r>
    </w:p>
    <w:p w14:paraId="48D1507D" w14:textId="77777777" w:rsidR="00692FD9" w:rsidRDefault="00692FD9" w:rsidP="00692FD9">
      <w:pPr>
        <w:numPr>
          <w:ilvl w:val="1"/>
          <w:numId w:val="41"/>
        </w:numPr>
        <w:rPr>
          <w:rFonts w:ascii="Calibri" w:hAnsi="Calibri" w:cs="Times New Roman"/>
          <w:color w:val="0070C0"/>
          <w:lang w:val="en-US"/>
        </w:rPr>
      </w:pPr>
      <w:r>
        <w:rPr>
          <w:rFonts w:ascii="Calibri" w:hAnsi="Calibri" w:cs="Times New Roman"/>
          <w:color w:val="0070C0"/>
          <w:lang w:val="en-US"/>
        </w:rPr>
        <w:t>Customers can override these settings by using the objpagesetup program.  Currently not on menu.</w:t>
      </w:r>
    </w:p>
    <w:p w14:paraId="2109ABEC" w14:textId="77777777" w:rsidR="00692FD9" w:rsidRDefault="00692FD9" w:rsidP="00692FD9">
      <w:pPr>
        <w:numPr>
          <w:ilvl w:val="1"/>
          <w:numId w:val="41"/>
        </w:numPr>
        <w:rPr>
          <w:rFonts w:ascii="Calibri" w:hAnsi="Calibri" w:cs="Times New Roman"/>
          <w:color w:val="0070C0"/>
          <w:highlight w:val="yellow"/>
          <w:lang w:val="en-US"/>
        </w:rPr>
      </w:pPr>
      <w:r>
        <w:rPr>
          <w:rFonts w:ascii="Calibri" w:hAnsi="Calibri" w:cs="Times New Roman"/>
          <w:color w:val="0070C0"/>
          <w:highlight w:val="yellow"/>
          <w:lang w:val="en-US"/>
        </w:rPr>
        <w:t>We will need to override the settings on CSG using objpagesetup – USE PRODSUP SB SETUP FOR PROD</w:t>
      </w:r>
    </w:p>
    <w:p w14:paraId="0B152E6A"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6212 (</w:t>
      </w:r>
      <w:r>
        <w:rPr>
          <w:rFonts w:ascii="Calibri" w:hAnsi="Calibri" w:cs="Times New Roman"/>
          <w:color w:val="0070C0"/>
          <w:sz w:val="24"/>
          <w:highlight w:val="yellow"/>
          <w:lang w:val="en-US"/>
        </w:rPr>
        <w:t>IDS only</w:t>
      </w:r>
      <w:r>
        <w:rPr>
          <w:rFonts w:ascii="Calibri" w:hAnsi="Calibri" w:cs="Times New Roman"/>
          <w:color w:val="0070C0"/>
          <w:sz w:val="24"/>
          <w:lang w:val="en-US"/>
        </w:rPr>
        <w:t>): New page layouts – assign to all profiles</w:t>
      </w:r>
    </w:p>
    <w:p w14:paraId="46A25C65"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“socustmsa__c-Customer MSA Layout v2.layout</w:t>
      </w:r>
    </w:p>
    <w:p w14:paraId="5DBF57E5"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“somsa__c-Master Services Agreement Template Layout v2.layout</w:t>
      </w:r>
    </w:p>
    <w:p w14:paraId="109BD7CB" w14:textId="77777777" w:rsidR="00692FD9" w:rsidRDefault="00692FD9" w:rsidP="00692FD9">
      <w:pPr>
        <w:numPr>
          <w:ilvl w:val="0"/>
          <w:numId w:val="41"/>
        </w:numPr>
        <w:rPr>
          <w:rFonts w:ascii="Calibri" w:hAnsi="Calibri" w:cs="Times New Roman"/>
          <w:color w:val="0070C0"/>
          <w:sz w:val="24"/>
          <w:lang w:val="en-US"/>
        </w:rPr>
      </w:pPr>
      <w:r>
        <w:rPr>
          <w:rFonts w:ascii="Calibri" w:hAnsi="Calibri" w:cs="Times New Roman"/>
          <w:color w:val="0070C0"/>
          <w:sz w:val="24"/>
          <w:lang w:val="en-US"/>
        </w:rPr>
        <w:t>6208 (</w:t>
      </w:r>
      <w:r>
        <w:rPr>
          <w:rFonts w:ascii="Calibri" w:hAnsi="Calibri" w:cs="Times New Roman"/>
          <w:color w:val="0070C0"/>
          <w:sz w:val="24"/>
          <w:highlight w:val="yellow"/>
          <w:lang w:val="en-US"/>
        </w:rPr>
        <w:t>IDS only</w:t>
      </w:r>
      <w:r>
        <w:rPr>
          <w:rFonts w:ascii="Calibri" w:hAnsi="Calibri" w:cs="Times New Roman"/>
          <w:color w:val="0070C0"/>
          <w:sz w:val="24"/>
          <w:lang w:val="en-US"/>
        </w:rPr>
        <w:t>): Enable validation rules: socontract__c</w:t>
      </w:r>
    </w:p>
    <w:p w14:paraId="45B233EE"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“Contract_Term</w:t>
      </w:r>
    </w:p>
    <w:p w14:paraId="607EF93E"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“Customer_for_Recurring_Billings</w:t>
      </w:r>
    </w:p>
    <w:p w14:paraId="022C99D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“Hardware_Installation_Customer</w:t>
      </w:r>
    </w:p>
    <w:p w14:paraId="041595AF"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“Installation_Customer_Address</w:t>
      </w:r>
    </w:p>
    <w:p w14:paraId="4B1C1B3D"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“Pricing_Customer</w:t>
      </w:r>
    </w:p>
    <w:p w14:paraId="104DDAA1"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“Sales_Customer</w:t>
      </w:r>
    </w:p>
    <w:p w14:paraId="15C91720"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“Sales_Customer_BillTo_Address</w:t>
      </w:r>
    </w:p>
    <w:p w14:paraId="5E88E8C9"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“Sales_Customer_ShipTo_Address</w:t>
      </w:r>
    </w:p>
    <w:p w14:paraId="45574FC5" w14:textId="77777777" w:rsidR="00692FD9" w:rsidRDefault="00692FD9" w:rsidP="00692FD9">
      <w:pPr>
        <w:numPr>
          <w:ilvl w:val="1"/>
          <w:numId w:val="41"/>
        </w:numPr>
        <w:rPr>
          <w:rFonts w:ascii="Calibri" w:hAnsi="Calibri" w:cs="Times New Roman"/>
          <w:color w:val="0070C0"/>
          <w:sz w:val="24"/>
          <w:lang w:val="en-US"/>
        </w:rPr>
      </w:pPr>
      <w:r>
        <w:rPr>
          <w:rFonts w:ascii="Calibri" w:hAnsi="Calibri" w:cs="Times New Roman"/>
          <w:color w:val="0070C0"/>
          <w:sz w:val="24"/>
          <w:lang w:val="en-US"/>
        </w:rPr>
        <w:t>“Service_Customer_BillTo_Address</w:t>
      </w:r>
    </w:p>
    <w:p w14:paraId="419C0FDC" w14:textId="77777777" w:rsidR="00692FD9" w:rsidRDefault="00692FD9" w:rsidP="00692FD9">
      <w:pPr>
        <w:rPr>
          <w:lang w:val="en-US"/>
        </w:rPr>
      </w:pPr>
    </w:p>
    <w:p w14:paraId="1B1935DA" w14:textId="77777777" w:rsidR="00692FD9" w:rsidRDefault="00692FD9" w:rsidP="002512CA">
      <w:pPr>
        <w:rPr>
          <w:rFonts w:ascii="Calibri" w:hAnsi="Calibri"/>
          <w:color w:val="1F497D"/>
          <w:lang w:val="en-US"/>
        </w:rPr>
      </w:pPr>
    </w:p>
    <w:p w14:paraId="3133B840" w14:textId="77777777" w:rsidR="00FA67CB" w:rsidRDefault="00FA67CB" w:rsidP="00FA67CB">
      <w:pPr>
        <w:rPr>
          <w:rFonts w:ascii="Calibri" w:eastAsia="Times New Roman" w:hAnsi="Calibri"/>
          <w:color w:val="0070C0"/>
          <w:lang w:val="en-US"/>
        </w:rPr>
      </w:pPr>
      <w:r>
        <w:rPr>
          <w:rFonts w:ascii="Calibri" w:eastAsia="Times New Roman" w:hAnsi="Calibri"/>
          <w:color w:val="0070C0"/>
          <w:lang w:val="en-US"/>
        </w:rPr>
        <w:t xml:space="preserve">1.176 - </w:t>
      </w:r>
      <w:hyperlink r:id="rId133" w:history="1">
        <w:r>
          <w:rPr>
            <w:rStyle w:val="Hyperlink"/>
            <w:rFonts w:ascii="Calibri" w:eastAsia="Times New Roman" w:hAnsi="Calibri"/>
            <w:lang w:val="en-US"/>
          </w:rPr>
          <w:t>https://login.salesforce.com/packaging/installPackage.apexp?p0=04tU0000000EOJG</w:t>
        </w:r>
      </w:hyperlink>
    </w:p>
    <w:p w14:paraId="283030BD" w14:textId="77777777" w:rsidR="00FA67CB" w:rsidRDefault="00FA67CB" w:rsidP="00FA67CB">
      <w:pPr>
        <w:rPr>
          <w:rFonts w:ascii="Calibri" w:eastAsia="Times New Roman" w:hAnsi="Calibri"/>
          <w:color w:val="0070C0"/>
          <w:lang w:val="en-US"/>
        </w:rPr>
      </w:pPr>
      <w:r>
        <w:rPr>
          <w:rFonts w:ascii="Calibri" w:eastAsia="Times New Roman" w:hAnsi="Calibri"/>
          <w:color w:val="0070C0"/>
          <w:lang w:val="en-US"/>
        </w:rPr>
        <w:t>1.176 - https://test.salesforce.com/packaging/installPackage.apexp?p0=04tU0000000EOJG</w:t>
      </w:r>
    </w:p>
    <w:p w14:paraId="5BCA930F" w14:textId="77777777" w:rsidR="00FA67CB" w:rsidRDefault="00FA67CB" w:rsidP="00FA67CB">
      <w:pPr>
        <w:rPr>
          <w:lang w:val="en-US"/>
        </w:rPr>
      </w:pPr>
    </w:p>
    <w:p w14:paraId="05787C79" w14:textId="77777777" w:rsidR="00FA67CB" w:rsidRDefault="00FA67CB" w:rsidP="00FA67CB">
      <w:pPr>
        <w:rPr>
          <w:rFonts w:ascii="Calibri" w:hAnsi="Calibri"/>
          <w:color w:val="0070C0"/>
          <w:sz w:val="24"/>
          <w:lang w:val="en-US"/>
        </w:rPr>
      </w:pPr>
      <w:r>
        <w:rPr>
          <w:rFonts w:ascii="Calibri" w:hAnsi="Calibri"/>
          <w:color w:val="0070C0"/>
          <w:sz w:val="24"/>
          <w:lang w:val="en-US"/>
        </w:rPr>
        <w:t>Release 1.176 (includes release 1.175)</w:t>
      </w:r>
    </w:p>
    <w:p w14:paraId="7A4BCF26" w14:textId="77777777" w:rsidR="00FA67CB" w:rsidRDefault="00FA67CB" w:rsidP="00FA67CB">
      <w:pPr>
        <w:rPr>
          <w:rFonts w:ascii="Calibri" w:hAnsi="Calibri"/>
          <w:color w:val="0070C0"/>
          <w:sz w:val="24"/>
          <w:lang w:val="en-US"/>
        </w:rPr>
      </w:pPr>
    </w:p>
    <w:p w14:paraId="4956D08D" w14:textId="77777777" w:rsidR="00FA67CB" w:rsidRDefault="00FA67CB" w:rsidP="00FA67CB">
      <w:pPr>
        <w:pStyle w:val="ListParagraph"/>
        <w:numPr>
          <w:ilvl w:val="0"/>
          <w:numId w:val="41"/>
        </w:numPr>
        <w:rPr>
          <w:color w:val="0070C0"/>
          <w:sz w:val="24"/>
          <w:lang w:val="en-US"/>
        </w:rPr>
      </w:pPr>
      <w:r>
        <w:rPr>
          <w:color w:val="0070C0"/>
          <w:sz w:val="24"/>
          <w:lang w:val="en-US"/>
        </w:rPr>
        <w:t>7179: icitemstd__c: Pick list changes</w:t>
      </w:r>
    </w:p>
    <w:p w14:paraId="228B92DB" w14:textId="77777777" w:rsidR="00FA67CB" w:rsidRDefault="00FA67CB" w:rsidP="00FA67CB">
      <w:pPr>
        <w:pStyle w:val="ListParagraph"/>
        <w:numPr>
          <w:ilvl w:val="1"/>
          <w:numId w:val="41"/>
        </w:numPr>
        <w:rPr>
          <w:color w:val="0070C0"/>
          <w:sz w:val="24"/>
          <w:lang w:val="en-US"/>
        </w:rPr>
      </w:pPr>
      <w:r>
        <w:rPr>
          <w:color w:val="0070C0"/>
          <w:sz w:val="24"/>
          <w:lang w:val="en-US"/>
        </w:rPr>
        <w:t>“icitemstd_poitemcstmtlind_pl__c</w:t>
      </w:r>
    </w:p>
    <w:p w14:paraId="5F8DA908" w14:textId="77777777" w:rsidR="00FA67CB" w:rsidRDefault="00FA67CB" w:rsidP="00FA67CB">
      <w:pPr>
        <w:pStyle w:val="ListParagraph"/>
        <w:numPr>
          <w:ilvl w:val="2"/>
          <w:numId w:val="41"/>
        </w:numPr>
        <w:rPr>
          <w:color w:val="0070C0"/>
          <w:sz w:val="24"/>
          <w:lang w:val="en-US"/>
        </w:rPr>
      </w:pPr>
      <w:r>
        <w:rPr>
          <w:color w:val="0070C0"/>
          <w:sz w:val="24"/>
          <w:lang w:val="en-US"/>
        </w:rPr>
        <w:t>Set ‘Copy From PO History’ default to True</w:t>
      </w:r>
    </w:p>
    <w:p w14:paraId="589A9110" w14:textId="77777777" w:rsidR="00FA67CB" w:rsidRDefault="00FA67CB" w:rsidP="00FA67CB">
      <w:pPr>
        <w:pStyle w:val="ListParagraph"/>
        <w:numPr>
          <w:ilvl w:val="1"/>
          <w:numId w:val="41"/>
        </w:numPr>
        <w:rPr>
          <w:color w:val="0070C0"/>
          <w:sz w:val="24"/>
          <w:lang w:val="en-US"/>
        </w:rPr>
      </w:pPr>
      <w:r>
        <w:rPr>
          <w:color w:val="0070C0"/>
          <w:sz w:val="24"/>
          <w:lang w:val="en-US"/>
        </w:rPr>
        <w:t>“icitemstd_simstdmoveupdind_pl__c</w:t>
      </w:r>
    </w:p>
    <w:p w14:paraId="3CBC0800" w14:textId="77777777" w:rsidR="00FA67CB" w:rsidRDefault="00FA67CB" w:rsidP="00FA67CB">
      <w:pPr>
        <w:pStyle w:val="ListParagraph"/>
        <w:numPr>
          <w:ilvl w:val="2"/>
          <w:numId w:val="41"/>
        </w:numPr>
        <w:rPr>
          <w:color w:val="0070C0"/>
          <w:sz w:val="24"/>
          <w:lang w:val="en-US"/>
        </w:rPr>
      </w:pPr>
      <w:r>
        <w:rPr>
          <w:color w:val="0070C0"/>
          <w:sz w:val="24"/>
          <w:lang w:val="en-US"/>
        </w:rPr>
        <w:t>Set ‘Automatic’ default to True</w:t>
      </w:r>
    </w:p>
    <w:p w14:paraId="148BC524" w14:textId="77777777" w:rsidR="00FA67CB" w:rsidRDefault="00FA67CB" w:rsidP="00FA67CB">
      <w:pPr>
        <w:pStyle w:val="ListParagraph"/>
        <w:numPr>
          <w:ilvl w:val="0"/>
          <w:numId w:val="41"/>
        </w:numPr>
        <w:rPr>
          <w:color w:val="0070C0"/>
          <w:sz w:val="24"/>
          <w:lang w:val="en-US"/>
        </w:rPr>
      </w:pPr>
      <w:r>
        <w:rPr>
          <w:color w:val="0070C0"/>
          <w:sz w:val="24"/>
          <w:lang w:val="en-US"/>
        </w:rPr>
        <w:t>7218: Pick list changes: syacc_gltype_pl__c</w:t>
      </w:r>
    </w:p>
    <w:p w14:paraId="5116A116" w14:textId="77777777" w:rsidR="00FA67CB" w:rsidRDefault="00FA67CB" w:rsidP="00FA67CB">
      <w:pPr>
        <w:pStyle w:val="ListParagraph"/>
        <w:numPr>
          <w:ilvl w:val="1"/>
          <w:numId w:val="41"/>
        </w:numPr>
        <w:rPr>
          <w:color w:val="0070C0"/>
          <w:sz w:val="24"/>
          <w:lang w:val="en-US"/>
        </w:rPr>
      </w:pPr>
      <w:r>
        <w:rPr>
          <w:color w:val="0070C0"/>
          <w:sz w:val="24"/>
          <w:lang w:val="en-US"/>
        </w:rPr>
        <w:t>Change ‘WO Variance’ to ‘WO/Subc PO Variance’</w:t>
      </w:r>
    </w:p>
    <w:p w14:paraId="6C2EACDF" w14:textId="77777777" w:rsidR="00FA67CB" w:rsidRDefault="00FA67CB" w:rsidP="00FA67CB">
      <w:pPr>
        <w:pStyle w:val="ListParagraph"/>
        <w:numPr>
          <w:ilvl w:val="0"/>
          <w:numId w:val="41"/>
        </w:numPr>
        <w:rPr>
          <w:color w:val="0070C0"/>
          <w:sz w:val="24"/>
          <w:lang w:val="en-US"/>
        </w:rPr>
      </w:pPr>
      <w:r>
        <w:rPr>
          <w:color w:val="0070C0"/>
          <w:sz w:val="24"/>
          <w:lang w:val="en-US"/>
        </w:rPr>
        <w:t>7147: Pick list changes: rtroutoper_type_pl__c</w:t>
      </w:r>
    </w:p>
    <w:p w14:paraId="55AAC5B8" w14:textId="77777777" w:rsidR="00FA67CB" w:rsidRDefault="00FA67CB" w:rsidP="00FA67CB">
      <w:pPr>
        <w:pStyle w:val="ListParagraph"/>
        <w:numPr>
          <w:ilvl w:val="1"/>
          <w:numId w:val="41"/>
        </w:numPr>
        <w:rPr>
          <w:color w:val="0070C0"/>
          <w:sz w:val="24"/>
          <w:lang w:val="en-US"/>
        </w:rPr>
      </w:pPr>
      <w:r>
        <w:rPr>
          <w:color w:val="0070C0"/>
          <w:sz w:val="24"/>
          <w:lang w:val="en-US"/>
        </w:rPr>
        <w:t>Set “Standard Operation” as default</w:t>
      </w:r>
    </w:p>
    <w:p w14:paraId="13701477" w14:textId="77777777" w:rsidR="00FA67CB" w:rsidRDefault="00FA67CB" w:rsidP="00FA67CB">
      <w:pPr>
        <w:pStyle w:val="ListParagraph"/>
        <w:numPr>
          <w:ilvl w:val="0"/>
          <w:numId w:val="41"/>
        </w:numPr>
        <w:rPr>
          <w:color w:val="0070C0"/>
          <w:sz w:val="24"/>
          <w:lang w:val="en-US"/>
        </w:rPr>
      </w:pPr>
      <w:r>
        <w:rPr>
          <w:color w:val="0070C0"/>
          <w:sz w:val="24"/>
          <w:lang w:val="en-US"/>
        </w:rPr>
        <w:t>6208: Pick list changes: soconpbdtl_type__c</w:t>
      </w:r>
    </w:p>
    <w:p w14:paraId="4DCDCCEE" w14:textId="77777777" w:rsidR="00FA67CB" w:rsidRDefault="00FA67CB" w:rsidP="00FA67CB">
      <w:pPr>
        <w:pStyle w:val="ListParagraph"/>
        <w:numPr>
          <w:ilvl w:val="1"/>
          <w:numId w:val="41"/>
        </w:numPr>
        <w:rPr>
          <w:color w:val="0070C0"/>
          <w:sz w:val="24"/>
          <w:lang w:val="en-US"/>
        </w:rPr>
      </w:pPr>
      <w:r>
        <w:rPr>
          <w:color w:val="0070C0"/>
          <w:sz w:val="24"/>
          <w:lang w:val="en-US"/>
        </w:rPr>
        <w:t>From: device recurring charge To: Device Recurring Charge</w:t>
      </w:r>
    </w:p>
    <w:p w14:paraId="6B3BAD09" w14:textId="77777777" w:rsidR="00FA67CB" w:rsidRDefault="00FA67CB" w:rsidP="00FA67CB">
      <w:pPr>
        <w:pStyle w:val="ListParagraph"/>
        <w:numPr>
          <w:ilvl w:val="1"/>
          <w:numId w:val="41"/>
        </w:numPr>
        <w:rPr>
          <w:color w:val="0070C0"/>
          <w:sz w:val="24"/>
          <w:lang w:val="en-US"/>
        </w:rPr>
      </w:pPr>
      <w:r>
        <w:rPr>
          <w:color w:val="0070C0"/>
          <w:sz w:val="24"/>
          <w:lang w:val="en-US"/>
        </w:rPr>
        <w:t>From: device miscellaneous charge To: Device Miscellaneous Charge</w:t>
      </w:r>
    </w:p>
    <w:p w14:paraId="6B6A25A8" w14:textId="77777777" w:rsidR="00FA67CB" w:rsidRDefault="00FA67CB" w:rsidP="00FA67CB">
      <w:pPr>
        <w:pStyle w:val="ListParagraph"/>
        <w:numPr>
          <w:ilvl w:val="1"/>
          <w:numId w:val="41"/>
        </w:numPr>
        <w:rPr>
          <w:color w:val="0070C0"/>
          <w:sz w:val="24"/>
          <w:lang w:val="en-US"/>
        </w:rPr>
      </w:pPr>
      <w:r>
        <w:rPr>
          <w:color w:val="0070C0"/>
          <w:sz w:val="24"/>
          <w:lang w:val="en-US"/>
        </w:rPr>
        <w:t>From: contract miscellaneous charge To: Contract Miscellaneous Charge</w:t>
      </w:r>
    </w:p>
    <w:p w14:paraId="623393BE" w14:textId="77777777" w:rsidR="00FA67CB" w:rsidRDefault="00FA67CB" w:rsidP="00FA67CB">
      <w:pPr>
        <w:pStyle w:val="ListParagraph"/>
        <w:numPr>
          <w:ilvl w:val="0"/>
          <w:numId w:val="41"/>
        </w:numPr>
        <w:rPr>
          <w:color w:val="0070C0"/>
          <w:sz w:val="24"/>
          <w:lang w:val="en-US"/>
        </w:rPr>
      </w:pPr>
      <w:r>
        <w:rPr>
          <w:color w:val="0070C0"/>
          <w:sz w:val="24"/>
          <w:lang w:val="en-US"/>
        </w:rPr>
        <w:t>7415: New pick list value: socclass_dfltprodtype__c</w:t>
      </w:r>
    </w:p>
    <w:p w14:paraId="6FB7C7A6" w14:textId="77777777" w:rsidR="00FA67CB" w:rsidRDefault="00FA67CB" w:rsidP="00FA67CB">
      <w:pPr>
        <w:pStyle w:val="ListParagraph"/>
        <w:numPr>
          <w:ilvl w:val="1"/>
          <w:numId w:val="41"/>
        </w:numPr>
        <w:rPr>
          <w:color w:val="0070C0"/>
          <w:sz w:val="24"/>
          <w:lang w:val="en-US"/>
        </w:rPr>
      </w:pPr>
      <w:r>
        <w:rPr>
          <w:color w:val="0070C0"/>
          <w:sz w:val="24"/>
          <w:lang w:val="en-US"/>
        </w:rPr>
        <w:t>Value: “All’</w:t>
      </w:r>
    </w:p>
    <w:p w14:paraId="78730D28" w14:textId="77777777" w:rsidR="00FA67CB" w:rsidRDefault="00FA67CB" w:rsidP="00FA67CB">
      <w:pPr>
        <w:pStyle w:val="ListParagraph"/>
        <w:numPr>
          <w:ilvl w:val="1"/>
          <w:numId w:val="41"/>
        </w:numPr>
        <w:rPr>
          <w:color w:val="0070C0"/>
          <w:sz w:val="24"/>
          <w:lang w:val="en-US"/>
        </w:rPr>
      </w:pPr>
      <w:r>
        <w:rPr>
          <w:color w:val="0070C0"/>
          <w:sz w:val="24"/>
          <w:lang w:val="en-US"/>
        </w:rPr>
        <w:t>Default: False</w:t>
      </w:r>
    </w:p>
    <w:p w14:paraId="70CCC06C" w14:textId="77777777" w:rsidR="00FA67CB" w:rsidRDefault="00FA67CB" w:rsidP="00FA67CB">
      <w:pPr>
        <w:pStyle w:val="ListParagraph"/>
        <w:numPr>
          <w:ilvl w:val="1"/>
          <w:numId w:val="41"/>
        </w:numPr>
        <w:rPr>
          <w:color w:val="0070C0"/>
          <w:sz w:val="24"/>
          <w:lang w:val="en-US"/>
        </w:rPr>
      </w:pPr>
      <w:r>
        <w:rPr>
          <w:color w:val="0070C0"/>
          <w:sz w:val="24"/>
          <w:lang w:val="en-US"/>
        </w:rPr>
        <w:t>Add to top of list</w:t>
      </w:r>
    </w:p>
    <w:p w14:paraId="79FEEA0A" w14:textId="77777777" w:rsidR="00FA67CB" w:rsidRDefault="00FA67CB" w:rsidP="00FA67CB">
      <w:pPr>
        <w:pStyle w:val="ListParagraph"/>
        <w:numPr>
          <w:ilvl w:val="0"/>
          <w:numId w:val="41"/>
        </w:numPr>
        <w:rPr>
          <w:color w:val="0070C0"/>
          <w:sz w:val="24"/>
          <w:lang w:val="en-US"/>
        </w:rPr>
      </w:pPr>
      <w:r>
        <w:rPr>
          <w:color w:val="0070C0"/>
          <w:sz w:val="24"/>
          <w:lang w:val="en-US"/>
        </w:rPr>
        <w:t>6208: Delete fields: socontract__c</w:t>
      </w:r>
    </w:p>
    <w:p w14:paraId="436576BF" w14:textId="77777777" w:rsidR="00FA67CB" w:rsidRDefault="00FA67CB" w:rsidP="00FA67CB">
      <w:pPr>
        <w:pStyle w:val="ListParagraph"/>
        <w:numPr>
          <w:ilvl w:val="1"/>
          <w:numId w:val="41"/>
        </w:numPr>
        <w:rPr>
          <w:color w:val="0070C0"/>
          <w:sz w:val="24"/>
          <w:lang w:val="en-US"/>
        </w:rPr>
      </w:pPr>
      <w:r>
        <w:rPr>
          <w:color w:val="0070C0"/>
          <w:sz w:val="24"/>
          <w:lang w:val="en-US"/>
        </w:rPr>
        <w:t>“socontract_invdelmeth__c</w:t>
      </w:r>
    </w:p>
    <w:p w14:paraId="268953A2" w14:textId="77777777" w:rsidR="00FA67CB" w:rsidRDefault="00FA67CB" w:rsidP="00FA67CB">
      <w:pPr>
        <w:pStyle w:val="ListParagraph"/>
        <w:numPr>
          <w:ilvl w:val="1"/>
          <w:numId w:val="41"/>
        </w:numPr>
        <w:rPr>
          <w:color w:val="0070C0"/>
          <w:sz w:val="24"/>
          <w:lang w:val="en-US"/>
        </w:rPr>
      </w:pPr>
      <w:r>
        <w:rPr>
          <w:color w:val="0070C0"/>
          <w:sz w:val="24"/>
          <w:lang w:val="en-US"/>
        </w:rPr>
        <w:t>“socontract_invtemplate__c</w:t>
      </w:r>
    </w:p>
    <w:p w14:paraId="7D5A23F2" w14:textId="77777777" w:rsidR="00FA67CB" w:rsidRDefault="00FA67CB" w:rsidP="00FA67CB">
      <w:pPr>
        <w:pStyle w:val="ListParagraph"/>
        <w:numPr>
          <w:ilvl w:val="1"/>
          <w:numId w:val="41"/>
        </w:numPr>
        <w:rPr>
          <w:color w:val="0070C0"/>
          <w:sz w:val="24"/>
          <w:lang w:val="en-US"/>
        </w:rPr>
      </w:pPr>
      <w:r>
        <w:rPr>
          <w:color w:val="0070C0"/>
          <w:sz w:val="24"/>
          <w:lang w:val="en-US"/>
        </w:rPr>
        <w:t>“socontract_paymentmeth__c</w:t>
      </w:r>
    </w:p>
    <w:p w14:paraId="062200AA" w14:textId="77777777" w:rsidR="00FA67CB" w:rsidRDefault="00FA67CB" w:rsidP="00FA67CB">
      <w:pPr>
        <w:pStyle w:val="ListParagraph"/>
        <w:numPr>
          <w:ilvl w:val="1"/>
          <w:numId w:val="41"/>
        </w:numPr>
        <w:rPr>
          <w:color w:val="0070C0"/>
          <w:sz w:val="24"/>
          <w:lang w:val="en-US"/>
        </w:rPr>
      </w:pPr>
      <w:r>
        <w:rPr>
          <w:color w:val="0070C0"/>
          <w:sz w:val="24"/>
          <w:lang w:val="en-US"/>
        </w:rPr>
        <w:t>“socontract_terms__c</w:t>
      </w:r>
    </w:p>
    <w:p w14:paraId="61803613" w14:textId="77777777" w:rsidR="00FA67CB" w:rsidRDefault="00FA67CB" w:rsidP="00FA67CB">
      <w:pPr>
        <w:pStyle w:val="ListParagraph"/>
        <w:numPr>
          <w:ilvl w:val="0"/>
          <w:numId w:val="41"/>
        </w:numPr>
        <w:rPr>
          <w:color w:val="0070C0"/>
          <w:sz w:val="24"/>
          <w:lang w:val="en-US"/>
        </w:rPr>
      </w:pPr>
      <w:r>
        <w:rPr>
          <w:color w:val="0070C0"/>
          <w:sz w:val="24"/>
          <w:lang w:val="en-US"/>
        </w:rPr>
        <w:t>6208: Delete fields: soline__c</w:t>
      </w:r>
    </w:p>
    <w:p w14:paraId="0EA75936" w14:textId="77777777" w:rsidR="00FA67CB" w:rsidRDefault="00FA67CB" w:rsidP="00FA67CB">
      <w:pPr>
        <w:pStyle w:val="ListParagraph"/>
        <w:numPr>
          <w:ilvl w:val="1"/>
          <w:numId w:val="41"/>
        </w:numPr>
        <w:rPr>
          <w:color w:val="0070C0"/>
          <w:sz w:val="24"/>
          <w:lang w:val="en-US"/>
        </w:rPr>
      </w:pPr>
      <w:r>
        <w:rPr>
          <w:color w:val="0070C0"/>
          <w:sz w:val="24"/>
          <w:lang w:val="en-US"/>
        </w:rPr>
        <w:t>“soline_sumlabaltprice1__c</w:t>
      </w:r>
    </w:p>
    <w:p w14:paraId="45162C15" w14:textId="77777777" w:rsidR="00FA67CB" w:rsidRDefault="00FA67CB" w:rsidP="00FA67CB">
      <w:pPr>
        <w:pStyle w:val="ListParagraph"/>
        <w:numPr>
          <w:ilvl w:val="1"/>
          <w:numId w:val="41"/>
        </w:numPr>
        <w:rPr>
          <w:color w:val="0070C0"/>
          <w:sz w:val="24"/>
          <w:lang w:val="en-US"/>
        </w:rPr>
      </w:pPr>
      <w:r>
        <w:rPr>
          <w:color w:val="0070C0"/>
          <w:sz w:val="24"/>
          <w:lang w:val="en-US"/>
        </w:rPr>
        <w:t>“soline_sumlabaltprice2__c</w:t>
      </w:r>
    </w:p>
    <w:p w14:paraId="7EA5F5B2" w14:textId="77777777" w:rsidR="00FA67CB" w:rsidRDefault="00FA67CB" w:rsidP="00FA67CB">
      <w:pPr>
        <w:pStyle w:val="ListParagraph"/>
        <w:numPr>
          <w:ilvl w:val="1"/>
          <w:numId w:val="41"/>
        </w:numPr>
        <w:rPr>
          <w:color w:val="0070C0"/>
          <w:sz w:val="24"/>
          <w:lang w:val="en-US"/>
        </w:rPr>
      </w:pPr>
      <w:r>
        <w:rPr>
          <w:color w:val="0070C0"/>
          <w:sz w:val="24"/>
          <w:lang w:val="en-US"/>
        </w:rPr>
        <w:t>“soline_sumnicaltprice1__c</w:t>
      </w:r>
    </w:p>
    <w:p w14:paraId="3FCFA639" w14:textId="77777777" w:rsidR="00FA67CB" w:rsidRDefault="00FA67CB" w:rsidP="00FA67CB">
      <w:pPr>
        <w:pStyle w:val="ListParagraph"/>
        <w:numPr>
          <w:ilvl w:val="1"/>
          <w:numId w:val="41"/>
        </w:numPr>
        <w:rPr>
          <w:color w:val="0070C0"/>
          <w:sz w:val="24"/>
          <w:lang w:val="en-US"/>
        </w:rPr>
      </w:pPr>
      <w:r>
        <w:rPr>
          <w:color w:val="0070C0"/>
          <w:sz w:val="24"/>
          <w:lang w:val="en-US"/>
        </w:rPr>
        <w:t>“soline_sumnicaltprice2__c</w:t>
      </w:r>
    </w:p>
    <w:p w14:paraId="1C28BC97" w14:textId="77777777" w:rsidR="00FA67CB" w:rsidRDefault="00FA67CB" w:rsidP="00FA67CB">
      <w:pPr>
        <w:pStyle w:val="ListParagraph"/>
        <w:numPr>
          <w:ilvl w:val="0"/>
          <w:numId w:val="41"/>
        </w:numPr>
        <w:rPr>
          <w:color w:val="0070C0"/>
          <w:sz w:val="24"/>
          <w:lang w:val="en-US"/>
        </w:rPr>
      </w:pPr>
      <w:r>
        <w:rPr>
          <w:color w:val="0070C0"/>
          <w:sz w:val="24"/>
          <w:lang w:val="en-US"/>
        </w:rPr>
        <w:t>6208: Delete fields: soprod__c</w:t>
      </w:r>
    </w:p>
    <w:p w14:paraId="61D7A533" w14:textId="77777777" w:rsidR="00FA67CB" w:rsidRDefault="00FA67CB" w:rsidP="00FA67CB">
      <w:pPr>
        <w:pStyle w:val="ListParagraph"/>
        <w:numPr>
          <w:ilvl w:val="1"/>
          <w:numId w:val="41"/>
        </w:numPr>
        <w:rPr>
          <w:color w:val="0070C0"/>
          <w:sz w:val="24"/>
          <w:lang w:val="en-US"/>
        </w:rPr>
      </w:pPr>
      <w:r>
        <w:rPr>
          <w:color w:val="0070C0"/>
          <w:sz w:val="24"/>
          <w:lang w:val="en-US"/>
        </w:rPr>
        <w:t>“soprod_taxexemptfrm__c</w:t>
      </w:r>
    </w:p>
    <w:p w14:paraId="28E98625" w14:textId="77777777" w:rsidR="00FA67CB" w:rsidRDefault="00FA67CB" w:rsidP="00FA67CB">
      <w:pPr>
        <w:pStyle w:val="ListParagraph"/>
        <w:numPr>
          <w:ilvl w:val="0"/>
          <w:numId w:val="41"/>
        </w:numPr>
        <w:rPr>
          <w:color w:val="0070C0"/>
          <w:sz w:val="24"/>
          <w:lang w:val="en-US"/>
        </w:rPr>
      </w:pPr>
      <w:r>
        <w:rPr>
          <w:color w:val="0070C0"/>
          <w:sz w:val="24"/>
          <w:lang w:val="en-US"/>
        </w:rPr>
        <w:t>7387: Delete fields: sohdr__c</w:t>
      </w:r>
    </w:p>
    <w:p w14:paraId="21CC1382" w14:textId="77777777" w:rsidR="00FA67CB" w:rsidRDefault="00FA67CB" w:rsidP="00FA67CB">
      <w:pPr>
        <w:pStyle w:val="ListParagraph"/>
        <w:numPr>
          <w:ilvl w:val="1"/>
          <w:numId w:val="41"/>
        </w:numPr>
        <w:rPr>
          <w:color w:val="0070C0"/>
          <w:sz w:val="24"/>
          <w:lang w:val="en-US"/>
        </w:rPr>
      </w:pPr>
      <w:r>
        <w:rPr>
          <w:color w:val="0070C0"/>
          <w:sz w:val="24"/>
          <w:lang w:val="en-US"/>
        </w:rPr>
        <w:t>“sohdr_upgroup__c</w:t>
      </w:r>
    </w:p>
    <w:p w14:paraId="2D152271" w14:textId="77777777" w:rsidR="00FA67CB" w:rsidRDefault="00FA67CB" w:rsidP="00FA67CB">
      <w:pPr>
        <w:pStyle w:val="ListParagraph"/>
        <w:numPr>
          <w:ilvl w:val="0"/>
          <w:numId w:val="41"/>
        </w:numPr>
        <w:rPr>
          <w:color w:val="0070C0"/>
          <w:sz w:val="24"/>
          <w:lang w:val="en-US"/>
        </w:rPr>
      </w:pPr>
      <w:r>
        <w:rPr>
          <w:color w:val="0070C0"/>
          <w:sz w:val="24"/>
          <w:lang w:val="en-US"/>
        </w:rPr>
        <w:t>6600: Delete fields: poline__c</w:t>
      </w:r>
    </w:p>
    <w:p w14:paraId="1ED71614" w14:textId="77777777" w:rsidR="00FA67CB" w:rsidRDefault="00FA67CB" w:rsidP="00FA67CB">
      <w:pPr>
        <w:pStyle w:val="ListParagraph"/>
        <w:numPr>
          <w:ilvl w:val="1"/>
          <w:numId w:val="41"/>
        </w:numPr>
        <w:rPr>
          <w:color w:val="0070C0"/>
          <w:sz w:val="24"/>
          <w:lang w:val="en-US"/>
        </w:rPr>
      </w:pPr>
      <w:r>
        <w:rPr>
          <w:color w:val="0070C0"/>
          <w:sz w:val="24"/>
          <w:lang w:val="en-US"/>
        </w:rPr>
        <w:t>“poline_overrideam__c</w:t>
      </w:r>
    </w:p>
    <w:p w14:paraId="3C76CC9D" w14:textId="77777777" w:rsidR="00FA67CB" w:rsidRDefault="00FA67CB" w:rsidP="00FA67CB">
      <w:pPr>
        <w:pStyle w:val="ListParagraph"/>
        <w:numPr>
          <w:ilvl w:val="0"/>
          <w:numId w:val="41"/>
        </w:numPr>
        <w:rPr>
          <w:color w:val="0070C0"/>
          <w:sz w:val="24"/>
          <w:lang w:val="en-US"/>
        </w:rPr>
      </w:pPr>
      <w:r>
        <w:rPr>
          <w:color w:val="0070C0"/>
          <w:sz w:val="24"/>
          <w:lang w:val="en-US"/>
        </w:rPr>
        <w:t>6208: Set ‘Content Source’ page overrides on socontract__c:</w:t>
      </w:r>
    </w:p>
    <w:p w14:paraId="34948A96" w14:textId="77777777" w:rsidR="00FA67CB" w:rsidRDefault="00FA67CB" w:rsidP="00FA67CB">
      <w:pPr>
        <w:pStyle w:val="ListParagraph"/>
        <w:numPr>
          <w:ilvl w:val="1"/>
          <w:numId w:val="41"/>
        </w:numPr>
        <w:rPr>
          <w:color w:val="0070C0"/>
          <w:lang w:val="en-US"/>
        </w:rPr>
      </w:pPr>
      <w:r>
        <w:rPr>
          <w:color w:val="0070C0"/>
          <w:lang w:val="en-US"/>
        </w:rPr>
        <w:t>Edit: Socontract2</w:t>
      </w:r>
    </w:p>
    <w:p w14:paraId="41957761" w14:textId="77777777" w:rsidR="00FA67CB" w:rsidRDefault="00FA67CB" w:rsidP="00FA67CB">
      <w:pPr>
        <w:pStyle w:val="ListParagraph"/>
        <w:numPr>
          <w:ilvl w:val="1"/>
          <w:numId w:val="41"/>
        </w:numPr>
        <w:rPr>
          <w:color w:val="0070C0"/>
          <w:lang w:val="en-US"/>
        </w:rPr>
      </w:pPr>
      <w:r>
        <w:rPr>
          <w:color w:val="0070C0"/>
          <w:lang w:val="en-US"/>
        </w:rPr>
        <w:t>New: Socontract2</w:t>
      </w:r>
    </w:p>
    <w:p w14:paraId="1E11AABE" w14:textId="77777777" w:rsidR="00FA67CB" w:rsidRDefault="00FA67CB" w:rsidP="00FA67CB">
      <w:pPr>
        <w:pStyle w:val="ListParagraph"/>
        <w:numPr>
          <w:ilvl w:val="1"/>
          <w:numId w:val="41"/>
        </w:numPr>
        <w:rPr>
          <w:color w:val="0070C0"/>
          <w:lang w:val="en-US"/>
        </w:rPr>
      </w:pPr>
      <w:r>
        <w:rPr>
          <w:color w:val="0070C0"/>
          <w:lang w:val="en-US"/>
        </w:rPr>
        <w:t>View: SocontractView</w:t>
      </w:r>
    </w:p>
    <w:p w14:paraId="26D00115" w14:textId="77777777" w:rsidR="00FA67CB" w:rsidRDefault="00FA67CB" w:rsidP="00FA67CB">
      <w:pPr>
        <w:pStyle w:val="ListParagraph"/>
        <w:numPr>
          <w:ilvl w:val="1"/>
          <w:numId w:val="41"/>
        </w:numPr>
        <w:rPr>
          <w:color w:val="0070C0"/>
          <w:lang w:val="en-US"/>
        </w:rPr>
      </w:pPr>
      <w:r>
        <w:rPr>
          <w:color w:val="0070C0"/>
          <w:lang w:val="en-US"/>
        </w:rPr>
        <w:t>Customers can override these settings by using the objpagesetup program.  Currently not on menu.</w:t>
      </w:r>
    </w:p>
    <w:p w14:paraId="14C6561A" w14:textId="77777777" w:rsidR="00FA67CB" w:rsidRDefault="00FA67CB" w:rsidP="00FA67CB">
      <w:pPr>
        <w:pStyle w:val="ListParagraph"/>
        <w:numPr>
          <w:ilvl w:val="1"/>
          <w:numId w:val="41"/>
        </w:numPr>
        <w:rPr>
          <w:color w:val="0070C0"/>
          <w:highlight w:val="yellow"/>
          <w:lang w:val="en-US"/>
        </w:rPr>
      </w:pPr>
      <w:r>
        <w:rPr>
          <w:color w:val="0070C0"/>
          <w:highlight w:val="yellow"/>
          <w:lang w:val="en-US"/>
        </w:rPr>
        <w:t>We will need to override the settings on CSG using objpagesetup</w:t>
      </w:r>
    </w:p>
    <w:p w14:paraId="17E1E443" w14:textId="77777777" w:rsidR="00FA67CB" w:rsidRDefault="00FA67CB" w:rsidP="00FA67CB">
      <w:pPr>
        <w:pStyle w:val="ListParagraph"/>
        <w:numPr>
          <w:ilvl w:val="0"/>
          <w:numId w:val="41"/>
        </w:numPr>
        <w:rPr>
          <w:color w:val="0070C0"/>
          <w:sz w:val="24"/>
          <w:lang w:val="en-US"/>
        </w:rPr>
      </w:pPr>
      <w:r>
        <w:rPr>
          <w:color w:val="0070C0"/>
          <w:sz w:val="24"/>
          <w:lang w:val="en-US"/>
        </w:rPr>
        <w:t>7279: socttch__c</w:t>
      </w:r>
    </w:p>
    <w:p w14:paraId="4FFE9663" w14:textId="77777777" w:rsidR="00FA67CB" w:rsidRDefault="00FA67CB" w:rsidP="00FA67CB">
      <w:pPr>
        <w:pStyle w:val="ListParagraph"/>
        <w:numPr>
          <w:ilvl w:val="1"/>
          <w:numId w:val="41"/>
        </w:numPr>
        <w:rPr>
          <w:color w:val="0070C0"/>
          <w:sz w:val="24"/>
          <w:lang w:val="en-US"/>
        </w:rPr>
      </w:pPr>
      <w:r>
        <w:rPr>
          <w:color w:val="0070C0"/>
          <w:sz w:val="24"/>
          <w:lang w:val="en-US"/>
        </w:rPr>
        <w:t xml:space="preserve">Search Layouts: Contract Terms Template Clause History List View: </w:t>
      </w:r>
    </w:p>
    <w:p w14:paraId="74DC28B5" w14:textId="77777777" w:rsidR="00FA67CB" w:rsidRDefault="00FA67CB" w:rsidP="00FA67CB">
      <w:pPr>
        <w:pStyle w:val="ListParagraph"/>
        <w:numPr>
          <w:ilvl w:val="2"/>
          <w:numId w:val="41"/>
        </w:numPr>
        <w:rPr>
          <w:color w:val="0070C0"/>
          <w:sz w:val="24"/>
          <w:lang w:val="en-US"/>
        </w:rPr>
      </w:pPr>
      <w:r>
        <w:rPr>
          <w:color w:val="0070C0"/>
          <w:sz w:val="24"/>
          <w:lang w:val="en-US"/>
        </w:rPr>
        <w:t>Remove New, Accept, Change Owner buttons</w:t>
      </w:r>
    </w:p>
    <w:p w14:paraId="3D12924D" w14:textId="77777777" w:rsidR="00FA67CB" w:rsidRDefault="00FA67CB" w:rsidP="00FA67CB">
      <w:pPr>
        <w:pStyle w:val="ListParagraph"/>
        <w:numPr>
          <w:ilvl w:val="0"/>
          <w:numId w:val="41"/>
        </w:numPr>
        <w:rPr>
          <w:color w:val="0070C0"/>
          <w:sz w:val="24"/>
          <w:lang w:val="en-US"/>
        </w:rPr>
      </w:pPr>
      <w:r>
        <w:rPr>
          <w:color w:val="0070C0"/>
          <w:sz w:val="24"/>
          <w:lang w:val="en-US"/>
        </w:rPr>
        <w:t>6208: Enable validation rules: socontract__c</w:t>
      </w:r>
    </w:p>
    <w:p w14:paraId="0C837934" w14:textId="77777777" w:rsidR="00FA67CB" w:rsidRDefault="00FA67CB" w:rsidP="00FA67CB">
      <w:pPr>
        <w:pStyle w:val="ListParagraph"/>
        <w:numPr>
          <w:ilvl w:val="1"/>
          <w:numId w:val="41"/>
        </w:numPr>
        <w:rPr>
          <w:color w:val="0070C0"/>
          <w:sz w:val="24"/>
          <w:lang w:val="en-US"/>
        </w:rPr>
      </w:pPr>
      <w:r>
        <w:rPr>
          <w:color w:val="0070C0"/>
          <w:sz w:val="24"/>
          <w:lang w:val="en-US"/>
        </w:rPr>
        <w:t>“Contract_Term</w:t>
      </w:r>
    </w:p>
    <w:p w14:paraId="2ACD8294" w14:textId="77777777" w:rsidR="00FA67CB" w:rsidRDefault="00FA67CB" w:rsidP="00FA67CB">
      <w:pPr>
        <w:pStyle w:val="ListParagraph"/>
        <w:numPr>
          <w:ilvl w:val="1"/>
          <w:numId w:val="41"/>
        </w:numPr>
        <w:rPr>
          <w:color w:val="0070C0"/>
          <w:sz w:val="24"/>
          <w:lang w:val="en-US"/>
        </w:rPr>
      </w:pPr>
      <w:r>
        <w:rPr>
          <w:color w:val="0070C0"/>
          <w:sz w:val="24"/>
          <w:lang w:val="en-US"/>
        </w:rPr>
        <w:t>“Customer_for_Recurring_Billings</w:t>
      </w:r>
    </w:p>
    <w:p w14:paraId="29173492" w14:textId="77777777" w:rsidR="00FA67CB" w:rsidRDefault="00FA67CB" w:rsidP="00FA67CB">
      <w:pPr>
        <w:pStyle w:val="ListParagraph"/>
        <w:numPr>
          <w:ilvl w:val="1"/>
          <w:numId w:val="41"/>
        </w:numPr>
        <w:rPr>
          <w:color w:val="0070C0"/>
          <w:sz w:val="24"/>
          <w:lang w:val="en-US"/>
        </w:rPr>
      </w:pPr>
      <w:r>
        <w:rPr>
          <w:color w:val="0070C0"/>
          <w:sz w:val="24"/>
          <w:lang w:val="en-US"/>
        </w:rPr>
        <w:t>“Hardware_Installation_Customer</w:t>
      </w:r>
    </w:p>
    <w:p w14:paraId="7A487F7B" w14:textId="77777777" w:rsidR="00FA67CB" w:rsidRDefault="00FA67CB" w:rsidP="00FA67CB">
      <w:pPr>
        <w:pStyle w:val="ListParagraph"/>
        <w:numPr>
          <w:ilvl w:val="1"/>
          <w:numId w:val="41"/>
        </w:numPr>
        <w:rPr>
          <w:color w:val="0070C0"/>
          <w:sz w:val="24"/>
          <w:lang w:val="en-US"/>
        </w:rPr>
      </w:pPr>
      <w:r>
        <w:rPr>
          <w:color w:val="0070C0"/>
          <w:sz w:val="24"/>
          <w:lang w:val="en-US"/>
        </w:rPr>
        <w:t>“Installation_Customer_Address</w:t>
      </w:r>
    </w:p>
    <w:p w14:paraId="4A4F8599" w14:textId="77777777" w:rsidR="00FA67CB" w:rsidRDefault="00FA67CB" w:rsidP="00FA67CB">
      <w:pPr>
        <w:pStyle w:val="ListParagraph"/>
        <w:numPr>
          <w:ilvl w:val="1"/>
          <w:numId w:val="41"/>
        </w:numPr>
        <w:rPr>
          <w:color w:val="0070C0"/>
          <w:sz w:val="24"/>
          <w:lang w:val="en-US"/>
        </w:rPr>
      </w:pPr>
      <w:r>
        <w:rPr>
          <w:color w:val="0070C0"/>
          <w:sz w:val="24"/>
          <w:lang w:val="en-US"/>
        </w:rPr>
        <w:lastRenderedPageBreak/>
        <w:t>“Pricing_Customer</w:t>
      </w:r>
    </w:p>
    <w:p w14:paraId="67C5186B" w14:textId="77777777" w:rsidR="00FA67CB" w:rsidRDefault="00FA67CB" w:rsidP="00FA67CB">
      <w:pPr>
        <w:pStyle w:val="ListParagraph"/>
        <w:numPr>
          <w:ilvl w:val="1"/>
          <w:numId w:val="41"/>
        </w:numPr>
        <w:rPr>
          <w:color w:val="0070C0"/>
          <w:sz w:val="24"/>
          <w:lang w:val="en-US"/>
        </w:rPr>
      </w:pPr>
      <w:r>
        <w:rPr>
          <w:color w:val="0070C0"/>
          <w:sz w:val="24"/>
          <w:lang w:val="en-US"/>
        </w:rPr>
        <w:t>“Sales_Customer</w:t>
      </w:r>
    </w:p>
    <w:p w14:paraId="0F46B8E9" w14:textId="77777777" w:rsidR="00FA67CB" w:rsidRDefault="00FA67CB" w:rsidP="00FA67CB">
      <w:pPr>
        <w:pStyle w:val="ListParagraph"/>
        <w:numPr>
          <w:ilvl w:val="1"/>
          <w:numId w:val="41"/>
        </w:numPr>
        <w:rPr>
          <w:color w:val="0070C0"/>
          <w:sz w:val="24"/>
          <w:lang w:val="en-US"/>
        </w:rPr>
      </w:pPr>
      <w:r>
        <w:rPr>
          <w:color w:val="0070C0"/>
          <w:sz w:val="24"/>
          <w:lang w:val="en-US"/>
        </w:rPr>
        <w:t>“Sales_Customer_BillTo_Address</w:t>
      </w:r>
    </w:p>
    <w:p w14:paraId="273075AC" w14:textId="77777777" w:rsidR="00FA67CB" w:rsidRDefault="00FA67CB" w:rsidP="00FA67CB">
      <w:pPr>
        <w:pStyle w:val="ListParagraph"/>
        <w:numPr>
          <w:ilvl w:val="1"/>
          <w:numId w:val="41"/>
        </w:numPr>
        <w:rPr>
          <w:color w:val="0070C0"/>
          <w:sz w:val="24"/>
          <w:lang w:val="en-US"/>
        </w:rPr>
      </w:pPr>
      <w:r>
        <w:rPr>
          <w:color w:val="0070C0"/>
          <w:sz w:val="24"/>
          <w:lang w:val="en-US"/>
        </w:rPr>
        <w:t>“Sales_Customer_ShipTo_Address</w:t>
      </w:r>
    </w:p>
    <w:p w14:paraId="091F15B7" w14:textId="77777777" w:rsidR="00FA67CB" w:rsidRDefault="00FA67CB" w:rsidP="00FA67CB">
      <w:pPr>
        <w:pStyle w:val="ListParagraph"/>
        <w:numPr>
          <w:ilvl w:val="1"/>
          <w:numId w:val="41"/>
        </w:numPr>
        <w:rPr>
          <w:color w:val="0070C0"/>
          <w:sz w:val="24"/>
          <w:lang w:val="en-US"/>
        </w:rPr>
      </w:pPr>
      <w:r>
        <w:rPr>
          <w:color w:val="0070C0"/>
          <w:sz w:val="24"/>
          <w:lang w:val="en-US"/>
        </w:rPr>
        <w:t>“Service_Customer_BillTo_Address</w:t>
      </w:r>
    </w:p>
    <w:p w14:paraId="0890B2E0" w14:textId="77777777" w:rsidR="00FA67CB" w:rsidRDefault="00FA67CB" w:rsidP="00FA67CB">
      <w:pPr>
        <w:pStyle w:val="ListParagraph"/>
        <w:numPr>
          <w:ilvl w:val="0"/>
          <w:numId w:val="41"/>
        </w:numPr>
        <w:rPr>
          <w:color w:val="0070C0"/>
          <w:sz w:val="24"/>
          <w:lang w:val="en-US"/>
        </w:rPr>
      </w:pPr>
      <w:r>
        <w:rPr>
          <w:color w:val="0070C0"/>
          <w:sz w:val="24"/>
          <w:lang w:val="en-US"/>
        </w:rPr>
        <w:t>6210: Delete validation rules: sowarr__c</w:t>
      </w:r>
    </w:p>
    <w:p w14:paraId="322AE0FD" w14:textId="77777777" w:rsidR="00FA67CB" w:rsidRDefault="00FA67CB" w:rsidP="00FA67CB">
      <w:pPr>
        <w:pStyle w:val="ListParagraph"/>
        <w:numPr>
          <w:ilvl w:val="1"/>
          <w:numId w:val="41"/>
        </w:numPr>
        <w:rPr>
          <w:color w:val="0070C0"/>
          <w:sz w:val="24"/>
          <w:lang w:val="en-US"/>
        </w:rPr>
      </w:pPr>
      <w:r>
        <w:rPr>
          <w:color w:val="0070C0"/>
          <w:sz w:val="24"/>
          <w:lang w:val="en-US"/>
        </w:rPr>
        <w:t>“endusercust_validation</w:t>
      </w:r>
    </w:p>
    <w:p w14:paraId="32062ACB" w14:textId="77777777" w:rsidR="00FA67CB" w:rsidRDefault="00FA67CB" w:rsidP="00FA67CB">
      <w:pPr>
        <w:pStyle w:val="ListParagraph"/>
        <w:numPr>
          <w:ilvl w:val="1"/>
          <w:numId w:val="41"/>
        </w:numPr>
        <w:rPr>
          <w:color w:val="0070C0"/>
          <w:sz w:val="24"/>
          <w:lang w:val="en-US"/>
        </w:rPr>
      </w:pPr>
      <w:r>
        <w:rPr>
          <w:color w:val="0070C0"/>
          <w:sz w:val="24"/>
          <w:lang w:val="en-US"/>
        </w:rPr>
        <w:t>“socontact_validation</w:t>
      </w:r>
    </w:p>
    <w:p w14:paraId="31A48244" w14:textId="77777777" w:rsidR="00FA67CB" w:rsidRDefault="00FA67CB" w:rsidP="00FA67CB">
      <w:pPr>
        <w:pStyle w:val="ListParagraph"/>
        <w:numPr>
          <w:ilvl w:val="1"/>
          <w:numId w:val="41"/>
        </w:numPr>
        <w:rPr>
          <w:color w:val="0070C0"/>
          <w:sz w:val="24"/>
          <w:lang w:val="en-US"/>
        </w:rPr>
      </w:pPr>
      <w:r>
        <w:rPr>
          <w:color w:val="0070C0"/>
          <w:sz w:val="24"/>
          <w:lang w:val="en-US"/>
        </w:rPr>
        <w:t>“socontract_validation</w:t>
      </w:r>
    </w:p>
    <w:p w14:paraId="0F264059" w14:textId="77777777" w:rsidR="00FA67CB" w:rsidRDefault="00FA67CB" w:rsidP="00FA67CB">
      <w:pPr>
        <w:pStyle w:val="ListParagraph"/>
        <w:numPr>
          <w:ilvl w:val="1"/>
          <w:numId w:val="41"/>
        </w:numPr>
        <w:rPr>
          <w:color w:val="0070C0"/>
          <w:sz w:val="24"/>
          <w:lang w:val="en-US"/>
        </w:rPr>
      </w:pPr>
      <w:r>
        <w:rPr>
          <w:color w:val="0070C0"/>
          <w:sz w:val="24"/>
          <w:lang w:val="en-US"/>
        </w:rPr>
        <w:t>“soprod_validation</w:t>
      </w:r>
    </w:p>
    <w:p w14:paraId="497F6169" w14:textId="77777777" w:rsidR="00FA67CB" w:rsidRDefault="00FA67CB" w:rsidP="00FA67CB">
      <w:pPr>
        <w:pStyle w:val="ListParagraph"/>
        <w:numPr>
          <w:ilvl w:val="0"/>
          <w:numId w:val="41"/>
        </w:numPr>
        <w:rPr>
          <w:color w:val="0070C0"/>
          <w:sz w:val="24"/>
          <w:lang w:val="en-US"/>
        </w:rPr>
      </w:pPr>
    </w:p>
    <w:p w14:paraId="36C8D322" w14:textId="77777777" w:rsidR="00FA67CB" w:rsidRDefault="00FA67CB" w:rsidP="00FA67CB">
      <w:pPr>
        <w:pStyle w:val="ListParagraph"/>
        <w:numPr>
          <w:ilvl w:val="0"/>
          <w:numId w:val="41"/>
        </w:numPr>
        <w:rPr>
          <w:color w:val="0070C0"/>
          <w:sz w:val="24"/>
          <w:lang w:val="en-US"/>
        </w:rPr>
      </w:pPr>
      <w:r>
        <w:rPr>
          <w:color w:val="0070C0"/>
          <w:sz w:val="24"/>
          <w:lang w:val="en-US"/>
        </w:rPr>
        <w:t>6208: New page layouts – assign to all profiles</w:t>
      </w:r>
    </w:p>
    <w:p w14:paraId="51589EF6" w14:textId="77777777" w:rsidR="00FA67CB" w:rsidRDefault="00FA67CB" w:rsidP="00FA67CB">
      <w:pPr>
        <w:pStyle w:val="ListParagraph"/>
        <w:numPr>
          <w:ilvl w:val="1"/>
          <w:numId w:val="41"/>
        </w:numPr>
        <w:rPr>
          <w:color w:val="0070C0"/>
          <w:sz w:val="24"/>
          <w:lang w:val="en-US"/>
        </w:rPr>
      </w:pPr>
      <w:r>
        <w:rPr>
          <w:color w:val="0070C0"/>
          <w:sz w:val="24"/>
          <w:lang w:val="en-US"/>
        </w:rPr>
        <w:t>soapi__c-Sales Order API Layout v2.layout</w:t>
      </w:r>
    </w:p>
    <w:p w14:paraId="4FD71484" w14:textId="77777777" w:rsidR="00FA67CB" w:rsidRDefault="00FA67CB" w:rsidP="00FA67CB">
      <w:pPr>
        <w:pStyle w:val="ListParagraph"/>
        <w:numPr>
          <w:ilvl w:val="1"/>
          <w:numId w:val="41"/>
        </w:numPr>
        <w:rPr>
          <w:color w:val="0070C0"/>
          <w:sz w:val="24"/>
          <w:lang w:val="en-US"/>
        </w:rPr>
      </w:pPr>
      <w:r>
        <w:rPr>
          <w:color w:val="0070C0"/>
          <w:sz w:val="24"/>
          <w:lang w:val="en-US"/>
        </w:rPr>
        <w:t>socomm__c-socomm Layout v2.layout</w:t>
      </w:r>
    </w:p>
    <w:p w14:paraId="093ADAEE" w14:textId="77777777" w:rsidR="00FA67CB" w:rsidRDefault="00FA67CB" w:rsidP="00FA67CB">
      <w:pPr>
        <w:pStyle w:val="ListParagraph"/>
        <w:numPr>
          <w:ilvl w:val="1"/>
          <w:numId w:val="41"/>
        </w:numPr>
        <w:rPr>
          <w:color w:val="0070C0"/>
          <w:sz w:val="24"/>
          <w:lang w:val="en-US"/>
        </w:rPr>
      </w:pPr>
      <w:r>
        <w:rPr>
          <w:color w:val="0070C0"/>
          <w:sz w:val="24"/>
          <w:lang w:val="en-US"/>
        </w:rPr>
        <w:t>socompp__c-Component Pricing Layout v2.layout</w:t>
      </w:r>
    </w:p>
    <w:p w14:paraId="31EDA12C" w14:textId="77777777" w:rsidR="00FA67CB" w:rsidRDefault="00FA67CB" w:rsidP="00FA67CB">
      <w:pPr>
        <w:pStyle w:val="ListParagraph"/>
        <w:numPr>
          <w:ilvl w:val="1"/>
          <w:numId w:val="41"/>
        </w:numPr>
        <w:rPr>
          <w:color w:val="0070C0"/>
          <w:sz w:val="24"/>
          <w:lang w:val="en-US"/>
        </w:rPr>
      </w:pPr>
      <w:r>
        <w:rPr>
          <w:color w:val="0070C0"/>
          <w:sz w:val="24"/>
          <w:lang w:val="en-US"/>
        </w:rPr>
        <w:t>soconchg__c-Contract Miscellaneous Charges Layout v2.layout</w:t>
      </w:r>
    </w:p>
    <w:p w14:paraId="044CDE1E" w14:textId="77777777" w:rsidR="00FA67CB" w:rsidRDefault="00FA67CB" w:rsidP="00FA67CB">
      <w:pPr>
        <w:pStyle w:val="ListParagraph"/>
        <w:numPr>
          <w:ilvl w:val="1"/>
          <w:numId w:val="41"/>
        </w:numPr>
        <w:rPr>
          <w:color w:val="0070C0"/>
          <w:sz w:val="24"/>
          <w:lang w:val="en-US"/>
        </w:rPr>
      </w:pPr>
      <w:r>
        <w:rPr>
          <w:color w:val="0070C0"/>
          <w:sz w:val="24"/>
          <w:lang w:val="en-US"/>
        </w:rPr>
        <w:t>soconpp__c-Contract Products for Purchase Layout v2.layout</w:t>
      </w:r>
    </w:p>
    <w:p w14:paraId="13F1E32B" w14:textId="77777777" w:rsidR="00FA67CB" w:rsidRDefault="00FA67CB" w:rsidP="00FA67CB">
      <w:pPr>
        <w:pStyle w:val="ListParagraph"/>
        <w:numPr>
          <w:ilvl w:val="1"/>
          <w:numId w:val="41"/>
        </w:numPr>
        <w:rPr>
          <w:color w:val="0070C0"/>
          <w:sz w:val="24"/>
          <w:lang w:val="en-US"/>
        </w:rPr>
      </w:pPr>
      <w:r>
        <w:rPr>
          <w:color w:val="0070C0"/>
          <w:sz w:val="24"/>
          <w:lang w:val="en-US"/>
        </w:rPr>
        <w:t>soconppsched__c-Contract Purchase Product Schedule Layout v2.layout</w:t>
      </w:r>
    </w:p>
    <w:p w14:paraId="41A499ED" w14:textId="77777777" w:rsidR="00FA67CB" w:rsidRDefault="00FA67CB" w:rsidP="00FA67CB">
      <w:pPr>
        <w:pStyle w:val="ListParagraph"/>
        <w:numPr>
          <w:ilvl w:val="1"/>
          <w:numId w:val="41"/>
        </w:numPr>
        <w:rPr>
          <w:color w:val="0070C0"/>
          <w:sz w:val="24"/>
          <w:lang w:val="en-US"/>
        </w:rPr>
      </w:pPr>
      <w:r>
        <w:rPr>
          <w:color w:val="0070C0"/>
          <w:sz w:val="24"/>
          <w:lang w:val="en-US"/>
        </w:rPr>
        <w:t>soconrc__c-Contract Recurring Charges Layout v2.layout</w:t>
      </w:r>
    </w:p>
    <w:p w14:paraId="62B1E081" w14:textId="77777777" w:rsidR="00FA67CB" w:rsidRDefault="00FA67CB" w:rsidP="00FA67CB">
      <w:pPr>
        <w:pStyle w:val="ListParagraph"/>
        <w:numPr>
          <w:ilvl w:val="1"/>
          <w:numId w:val="41"/>
        </w:numPr>
        <w:rPr>
          <w:color w:val="0070C0"/>
          <w:sz w:val="24"/>
          <w:lang w:val="en-US"/>
        </w:rPr>
      </w:pPr>
      <w:r>
        <w:rPr>
          <w:color w:val="0070C0"/>
          <w:sz w:val="24"/>
          <w:lang w:val="en-US"/>
        </w:rPr>
        <w:t>soconrcdist__c-Contract Recurring Charges Account Distr Layout v2.layout</w:t>
      </w:r>
    </w:p>
    <w:p w14:paraId="5CFE92AC" w14:textId="77777777" w:rsidR="00FA67CB" w:rsidRDefault="00FA67CB" w:rsidP="00FA67CB">
      <w:pPr>
        <w:pStyle w:val="ListParagraph"/>
        <w:numPr>
          <w:ilvl w:val="1"/>
          <w:numId w:val="41"/>
        </w:numPr>
        <w:rPr>
          <w:color w:val="0070C0"/>
          <w:sz w:val="24"/>
          <w:lang w:val="en-US"/>
        </w:rPr>
      </w:pPr>
      <w:r>
        <w:rPr>
          <w:color w:val="0070C0"/>
          <w:sz w:val="24"/>
          <w:lang w:val="en-US"/>
        </w:rPr>
        <w:t>soconrcnic__c-Recurring Charge Service Components Layout v2.layout</w:t>
      </w:r>
    </w:p>
    <w:p w14:paraId="2D4DBA36" w14:textId="77777777" w:rsidR="00FA67CB" w:rsidRDefault="00FA67CB" w:rsidP="00FA67CB">
      <w:pPr>
        <w:pStyle w:val="ListParagraph"/>
        <w:numPr>
          <w:ilvl w:val="1"/>
          <w:numId w:val="41"/>
        </w:numPr>
        <w:rPr>
          <w:color w:val="0070C0"/>
          <w:sz w:val="24"/>
          <w:lang w:val="en-US"/>
        </w:rPr>
      </w:pPr>
      <w:r>
        <w:rPr>
          <w:color w:val="0070C0"/>
          <w:sz w:val="24"/>
          <w:lang w:val="en-US"/>
        </w:rPr>
        <w:t>soconrcser__c-Contract Recurring Charge by Device Layout v2.layout</w:t>
      </w:r>
    </w:p>
    <w:p w14:paraId="19ED6869" w14:textId="77777777" w:rsidR="00FA67CB" w:rsidRDefault="00FA67CB" w:rsidP="00FA67CB">
      <w:pPr>
        <w:pStyle w:val="ListParagraph"/>
        <w:numPr>
          <w:ilvl w:val="1"/>
          <w:numId w:val="41"/>
        </w:numPr>
        <w:rPr>
          <w:color w:val="0070C0"/>
          <w:sz w:val="24"/>
          <w:lang w:val="en-US"/>
        </w:rPr>
      </w:pPr>
      <w:r>
        <w:rPr>
          <w:color w:val="0070C0"/>
          <w:sz w:val="24"/>
          <w:lang w:val="en-US"/>
        </w:rPr>
        <w:t>soconrev__c-Contract Revision History Layout v2.layout</w:t>
      </w:r>
    </w:p>
    <w:p w14:paraId="43CB3FDD" w14:textId="77777777" w:rsidR="00FA67CB" w:rsidRDefault="00FA67CB" w:rsidP="00FA67CB">
      <w:pPr>
        <w:pStyle w:val="ListParagraph"/>
        <w:numPr>
          <w:ilvl w:val="1"/>
          <w:numId w:val="41"/>
        </w:numPr>
        <w:rPr>
          <w:color w:val="0070C0"/>
          <w:sz w:val="24"/>
          <w:lang w:val="en-US"/>
        </w:rPr>
      </w:pPr>
      <w:r>
        <w:rPr>
          <w:color w:val="0070C0"/>
          <w:sz w:val="24"/>
          <w:lang w:val="en-US"/>
        </w:rPr>
        <w:t>soprod__c-Product Master Layout v2.layout</w:t>
      </w:r>
    </w:p>
    <w:p w14:paraId="675DD235" w14:textId="77777777" w:rsidR="00FA67CB" w:rsidRDefault="00FA67CB" w:rsidP="00FA67CB">
      <w:pPr>
        <w:pStyle w:val="ListParagraph"/>
        <w:numPr>
          <w:ilvl w:val="1"/>
          <w:numId w:val="41"/>
        </w:numPr>
        <w:rPr>
          <w:color w:val="0070C0"/>
          <w:sz w:val="24"/>
          <w:lang w:val="en-US"/>
        </w:rPr>
      </w:pPr>
      <w:r>
        <w:rPr>
          <w:color w:val="0070C0"/>
          <w:sz w:val="24"/>
          <w:lang w:val="en-US"/>
        </w:rPr>
        <w:t>socontract__c-Standard Contract Master Layout.layout</w:t>
      </w:r>
    </w:p>
    <w:p w14:paraId="15561BB1" w14:textId="77777777" w:rsidR="00FA67CB" w:rsidRDefault="00FA67CB" w:rsidP="00FA67CB">
      <w:pPr>
        <w:pStyle w:val="ListParagraph"/>
        <w:numPr>
          <w:ilvl w:val="0"/>
          <w:numId w:val="41"/>
        </w:numPr>
        <w:rPr>
          <w:color w:val="0070C0"/>
          <w:sz w:val="24"/>
          <w:lang w:val="en-US"/>
        </w:rPr>
      </w:pPr>
      <w:r>
        <w:rPr>
          <w:color w:val="0070C0"/>
          <w:sz w:val="24"/>
          <w:lang w:val="en-US"/>
        </w:rPr>
        <w:t>6210: New page layouts – assign to all profiles</w:t>
      </w:r>
    </w:p>
    <w:p w14:paraId="23710003" w14:textId="77777777" w:rsidR="00FA67CB" w:rsidRDefault="00FA67CB" w:rsidP="00FA67CB">
      <w:pPr>
        <w:pStyle w:val="ListParagraph"/>
        <w:numPr>
          <w:ilvl w:val="1"/>
          <w:numId w:val="41"/>
        </w:numPr>
        <w:rPr>
          <w:color w:val="0070C0"/>
          <w:sz w:val="24"/>
          <w:lang w:val="en-US"/>
        </w:rPr>
      </w:pPr>
      <w:r>
        <w:rPr>
          <w:color w:val="0070C0"/>
          <w:sz w:val="24"/>
          <w:lang w:val="en-US"/>
        </w:rPr>
        <w:t>socondev__c-Contract Covered Serialized Devices Layout v2.layout</w:t>
      </w:r>
    </w:p>
    <w:p w14:paraId="411A3B19" w14:textId="77777777" w:rsidR="00FA67CB" w:rsidRDefault="00FA67CB" w:rsidP="00FA67CB">
      <w:pPr>
        <w:pStyle w:val="ListParagraph"/>
        <w:numPr>
          <w:ilvl w:val="1"/>
          <w:numId w:val="41"/>
        </w:numPr>
        <w:rPr>
          <w:color w:val="0070C0"/>
          <w:sz w:val="24"/>
          <w:lang w:val="en-US"/>
        </w:rPr>
      </w:pPr>
      <w:r>
        <w:rPr>
          <w:color w:val="0070C0"/>
          <w:sz w:val="24"/>
          <w:lang w:val="en-US"/>
        </w:rPr>
        <w:t>sowarr__c-Shipped Item Warranty Layout v2.layout</w:t>
      </w:r>
    </w:p>
    <w:p w14:paraId="2659F6EA" w14:textId="77777777" w:rsidR="00FA67CB" w:rsidRDefault="00FA67CB" w:rsidP="00FA67CB">
      <w:pPr>
        <w:pStyle w:val="ListParagraph"/>
        <w:numPr>
          <w:ilvl w:val="0"/>
          <w:numId w:val="41"/>
        </w:numPr>
        <w:rPr>
          <w:color w:val="0070C0"/>
          <w:sz w:val="24"/>
          <w:lang w:val="en-US"/>
        </w:rPr>
      </w:pPr>
      <w:r>
        <w:rPr>
          <w:color w:val="0070C0"/>
          <w:sz w:val="24"/>
          <w:lang w:val="en-US"/>
        </w:rPr>
        <w:t>7335: New page layouts – assign to all profiles</w:t>
      </w:r>
    </w:p>
    <w:p w14:paraId="646237C3" w14:textId="77777777" w:rsidR="00FA67CB" w:rsidRDefault="00FA67CB" w:rsidP="00FA67CB">
      <w:pPr>
        <w:pStyle w:val="ListParagraph"/>
        <w:numPr>
          <w:ilvl w:val="1"/>
          <w:numId w:val="41"/>
        </w:numPr>
        <w:rPr>
          <w:color w:val="0070C0"/>
          <w:sz w:val="24"/>
          <w:lang w:val="en-US"/>
        </w:rPr>
      </w:pPr>
      <w:r>
        <w:rPr>
          <w:color w:val="0070C0"/>
          <w:sz w:val="24"/>
          <w:lang w:val="en-US"/>
        </w:rPr>
        <w:t>sydefault__c-SYDEFAULT Layout v4.layout</w:t>
      </w:r>
    </w:p>
    <w:p w14:paraId="27021BFE" w14:textId="77777777" w:rsidR="00FA67CB" w:rsidRDefault="00FA67CB" w:rsidP="00FA67CB">
      <w:pPr>
        <w:pStyle w:val="ListParagraph"/>
        <w:numPr>
          <w:ilvl w:val="0"/>
          <w:numId w:val="41"/>
        </w:numPr>
        <w:rPr>
          <w:color w:val="0070C0"/>
          <w:sz w:val="24"/>
          <w:lang w:val="en-US"/>
        </w:rPr>
      </w:pPr>
      <w:r>
        <w:rPr>
          <w:color w:val="0070C0"/>
          <w:sz w:val="24"/>
          <w:lang w:val="en-US"/>
        </w:rPr>
        <w:t>6212: New page layouts – assign to all profiles</w:t>
      </w:r>
    </w:p>
    <w:p w14:paraId="16F8A52F" w14:textId="77777777" w:rsidR="00FA67CB" w:rsidRDefault="00FA67CB" w:rsidP="00FA67CB">
      <w:pPr>
        <w:pStyle w:val="ListParagraph"/>
        <w:numPr>
          <w:ilvl w:val="1"/>
          <w:numId w:val="41"/>
        </w:numPr>
        <w:rPr>
          <w:color w:val="0070C0"/>
          <w:sz w:val="24"/>
          <w:lang w:val="en-US"/>
        </w:rPr>
      </w:pPr>
      <w:r>
        <w:rPr>
          <w:color w:val="0070C0"/>
          <w:sz w:val="24"/>
          <w:lang w:val="en-US"/>
        </w:rPr>
        <w:t>socustmsa__c-Customer MSA Layout v2.layout</w:t>
      </w:r>
    </w:p>
    <w:p w14:paraId="5BE5C19B" w14:textId="77777777" w:rsidR="00FA67CB" w:rsidRDefault="00FA67CB" w:rsidP="00FA67CB">
      <w:pPr>
        <w:pStyle w:val="ListParagraph"/>
        <w:numPr>
          <w:ilvl w:val="1"/>
          <w:numId w:val="41"/>
        </w:numPr>
        <w:rPr>
          <w:color w:val="0070C0"/>
          <w:sz w:val="24"/>
          <w:lang w:val="en-US"/>
        </w:rPr>
      </w:pPr>
      <w:r>
        <w:rPr>
          <w:color w:val="0070C0"/>
          <w:sz w:val="24"/>
          <w:lang w:val="en-US"/>
        </w:rPr>
        <w:t>somsa__c-Master Services Agreement Template Layout v2.layout</w:t>
      </w:r>
    </w:p>
    <w:p w14:paraId="184146BB" w14:textId="77777777" w:rsidR="00FA67CB" w:rsidRDefault="00FA67CB" w:rsidP="00FA67CB">
      <w:pPr>
        <w:pStyle w:val="ListParagraph"/>
        <w:numPr>
          <w:ilvl w:val="0"/>
          <w:numId w:val="41"/>
        </w:numPr>
        <w:rPr>
          <w:color w:val="0070C0"/>
          <w:sz w:val="24"/>
          <w:lang w:val="en-US"/>
        </w:rPr>
      </w:pPr>
      <w:r>
        <w:rPr>
          <w:color w:val="0070C0"/>
          <w:sz w:val="24"/>
          <w:lang w:val="en-US"/>
        </w:rPr>
        <w:t>5594: dimvals page layout: dimvals__c</w:t>
      </w:r>
    </w:p>
    <w:p w14:paraId="1B432B3C" w14:textId="77777777" w:rsidR="00FA67CB" w:rsidRDefault="00FA67CB" w:rsidP="00FA67CB">
      <w:pPr>
        <w:pStyle w:val="ListParagraph"/>
        <w:numPr>
          <w:ilvl w:val="1"/>
          <w:numId w:val="41"/>
        </w:numPr>
        <w:rPr>
          <w:color w:val="0070C0"/>
          <w:sz w:val="24"/>
          <w:lang w:val="en-US"/>
        </w:rPr>
      </w:pPr>
      <w:r>
        <w:rPr>
          <w:color w:val="0070C0"/>
          <w:sz w:val="24"/>
          <w:lang w:val="en-US"/>
        </w:rPr>
        <w:t>Remove the triggeroptions field</w:t>
      </w:r>
    </w:p>
    <w:p w14:paraId="7ADE5238" w14:textId="77777777" w:rsidR="00FA67CB" w:rsidRDefault="00FA67CB" w:rsidP="00FA67CB">
      <w:pPr>
        <w:pStyle w:val="ListParagraph"/>
        <w:numPr>
          <w:ilvl w:val="0"/>
          <w:numId w:val="41"/>
        </w:numPr>
        <w:rPr>
          <w:color w:val="0070C0"/>
          <w:sz w:val="24"/>
          <w:lang w:val="en-US"/>
        </w:rPr>
      </w:pPr>
    </w:p>
    <w:p w14:paraId="3E051BBD" w14:textId="77777777" w:rsidR="00FA67CB" w:rsidRDefault="00FA67CB" w:rsidP="00FA67CB">
      <w:pPr>
        <w:pStyle w:val="ListParagraph"/>
        <w:numPr>
          <w:ilvl w:val="0"/>
          <w:numId w:val="41"/>
        </w:numPr>
        <w:rPr>
          <w:color w:val="0070C0"/>
          <w:sz w:val="24"/>
          <w:lang w:val="en-US"/>
        </w:rPr>
      </w:pPr>
      <w:r>
        <w:rPr>
          <w:color w:val="0070C0"/>
          <w:sz w:val="24"/>
          <w:lang w:val="en-US"/>
        </w:rPr>
        <w:t xml:space="preserve">7062: Data conversion script: </w:t>
      </w:r>
      <w:r>
        <w:rPr>
          <w:color w:val="0070C0"/>
          <w:sz w:val="24"/>
          <w:highlight w:val="yellow"/>
          <w:lang w:val="en-US"/>
        </w:rPr>
        <w:t>****DO NOT RUN ON CSG**** UNTIL 7525??? PATCH IS DEPLOYED</w:t>
      </w:r>
    </w:p>
    <w:p w14:paraId="650602FD" w14:textId="77777777" w:rsidR="00FA67CB" w:rsidRDefault="00FA67CB" w:rsidP="00FA67CB">
      <w:pPr>
        <w:pStyle w:val="ListParagraph"/>
        <w:numPr>
          <w:ilvl w:val="1"/>
          <w:numId w:val="41"/>
        </w:numPr>
        <w:rPr>
          <w:color w:val="0070C0"/>
          <w:sz w:val="24"/>
          <w:lang w:val="en-US"/>
        </w:rPr>
      </w:pPr>
      <w:r>
        <w:rPr>
          <w:color w:val="0070C0"/>
          <w:sz w:val="24"/>
          <w:lang w:val="en-US"/>
        </w:rPr>
        <w:t>“update [select Id from rstk__confcomp__c];</w:t>
      </w:r>
    </w:p>
    <w:p w14:paraId="32ADA23E" w14:textId="77777777" w:rsidR="00FA67CB" w:rsidRDefault="00FA67CB" w:rsidP="00FA67CB">
      <w:pPr>
        <w:pStyle w:val="ListParagraph"/>
        <w:numPr>
          <w:ilvl w:val="1"/>
          <w:numId w:val="41"/>
        </w:numPr>
        <w:rPr>
          <w:color w:val="0070C0"/>
          <w:sz w:val="24"/>
          <w:lang w:val="en-US"/>
        </w:rPr>
      </w:pPr>
      <w:r>
        <w:rPr>
          <w:color w:val="0070C0"/>
          <w:sz w:val="24"/>
          <w:lang w:val="en-US"/>
        </w:rPr>
        <w:t>Run until no more records are updated</w:t>
      </w:r>
    </w:p>
    <w:p w14:paraId="4A35E171" w14:textId="77777777" w:rsidR="00FA67CB" w:rsidRDefault="00FA67CB" w:rsidP="00FA67CB">
      <w:pPr>
        <w:pStyle w:val="ListParagraph"/>
        <w:numPr>
          <w:ilvl w:val="0"/>
          <w:numId w:val="41"/>
        </w:numPr>
        <w:rPr>
          <w:color w:val="0070C0"/>
          <w:sz w:val="24"/>
          <w:lang w:val="en-US"/>
        </w:rPr>
      </w:pPr>
      <w:r>
        <w:rPr>
          <w:color w:val="0070C0"/>
          <w:sz w:val="24"/>
          <w:lang w:val="en-US"/>
        </w:rPr>
        <w:t xml:space="preserve">7344: Data conversion script: </w:t>
      </w:r>
    </w:p>
    <w:p w14:paraId="10167961" w14:textId="77777777" w:rsidR="00FA67CB" w:rsidRDefault="00FA67CB" w:rsidP="00FA67CB">
      <w:pPr>
        <w:pStyle w:val="ListParagraph"/>
        <w:numPr>
          <w:ilvl w:val="1"/>
          <w:numId w:val="41"/>
        </w:numPr>
        <w:rPr>
          <w:color w:val="0070C0"/>
          <w:sz w:val="24"/>
          <w:lang w:val="en-US"/>
        </w:rPr>
      </w:pPr>
      <w:r>
        <w:rPr>
          <w:color w:val="0070C0"/>
          <w:sz w:val="24"/>
          <w:lang w:val="en-US"/>
        </w:rPr>
        <w:t>“rstk.ScriptExecutor.execute('set_icixr_wocst');</w:t>
      </w:r>
    </w:p>
    <w:p w14:paraId="493B4319" w14:textId="77777777" w:rsidR="00FA67CB" w:rsidRDefault="00FA67CB" w:rsidP="00FA67CB">
      <w:pPr>
        <w:pStyle w:val="ListParagraph"/>
        <w:numPr>
          <w:ilvl w:val="1"/>
          <w:numId w:val="41"/>
        </w:numPr>
        <w:rPr>
          <w:color w:val="0070C0"/>
          <w:sz w:val="24"/>
          <w:lang w:val="en-US"/>
        </w:rPr>
      </w:pPr>
      <w:r>
        <w:rPr>
          <w:color w:val="0070C0"/>
          <w:sz w:val="24"/>
          <w:lang w:val="en-US"/>
        </w:rPr>
        <w:t>Verify success by checking rs-support email notification</w:t>
      </w:r>
    </w:p>
    <w:p w14:paraId="0189ED27" w14:textId="77777777" w:rsidR="00FA67CB" w:rsidRDefault="00FA67CB" w:rsidP="00FA67CB">
      <w:pPr>
        <w:pStyle w:val="ListParagraph"/>
        <w:numPr>
          <w:ilvl w:val="0"/>
          <w:numId w:val="41"/>
        </w:numPr>
        <w:rPr>
          <w:color w:val="0070C0"/>
          <w:sz w:val="24"/>
          <w:lang w:val="en-US"/>
        </w:rPr>
      </w:pPr>
      <w:r>
        <w:rPr>
          <w:color w:val="0070C0"/>
          <w:sz w:val="24"/>
          <w:lang w:val="en-US"/>
        </w:rPr>
        <w:t>6863: Data conversion script:</w:t>
      </w:r>
    </w:p>
    <w:p w14:paraId="235BA731" w14:textId="77777777" w:rsidR="00FA67CB" w:rsidRDefault="00FA67CB" w:rsidP="00FA67CB">
      <w:pPr>
        <w:pStyle w:val="ListParagraph"/>
        <w:numPr>
          <w:ilvl w:val="1"/>
          <w:numId w:val="41"/>
        </w:numPr>
        <w:rPr>
          <w:color w:val="0070C0"/>
          <w:sz w:val="24"/>
          <w:lang w:val="en-US"/>
        </w:rPr>
      </w:pPr>
      <w:r>
        <w:rPr>
          <w:color w:val="0070C0"/>
          <w:sz w:val="24"/>
          <w:lang w:val="en-US"/>
        </w:rPr>
        <w:t>“rstk.ScriptExecutor.execute('populate_externalid_soagh',true);</w:t>
      </w:r>
    </w:p>
    <w:p w14:paraId="0E29DB39" w14:textId="77777777" w:rsidR="00FA67CB" w:rsidRDefault="00FA67CB" w:rsidP="00FA67CB">
      <w:pPr>
        <w:pStyle w:val="ListParagraph"/>
        <w:numPr>
          <w:ilvl w:val="1"/>
          <w:numId w:val="41"/>
        </w:numPr>
        <w:rPr>
          <w:color w:val="0070C0"/>
          <w:sz w:val="24"/>
          <w:lang w:val="en-US"/>
        </w:rPr>
      </w:pPr>
      <w:r>
        <w:rPr>
          <w:color w:val="0070C0"/>
          <w:sz w:val="24"/>
          <w:lang w:val="en-US"/>
        </w:rPr>
        <w:t>“rstk.ScriptExecutor.execute('populate_externalid_soagp',true);</w:t>
      </w:r>
    </w:p>
    <w:p w14:paraId="76CBBF35" w14:textId="77777777" w:rsidR="00FA67CB" w:rsidRDefault="00FA67CB" w:rsidP="00FA67CB">
      <w:pPr>
        <w:pStyle w:val="ListParagraph"/>
        <w:numPr>
          <w:ilvl w:val="1"/>
          <w:numId w:val="41"/>
        </w:numPr>
        <w:rPr>
          <w:color w:val="0070C0"/>
          <w:sz w:val="24"/>
          <w:lang w:val="en-US"/>
        </w:rPr>
      </w:pPr>
      <w:r>
        <w:rPr>
          <w:color w:val="0070C0"/>
          <w:sz w:val="24"/>
          <w:lang w:val="en-US"/>
        </w:rPr>
        <w:t>Verify success by checking rs-support email notification</w:t>
      </w:r>
    </w:p>
    <w:p w14:paraId="01733DDF" w14:textId="77777777" w:rsidR="00FA67CB" w:rsidRDefault="00FA67CB" w:rsidP="00FA67CB">
      <w:pPr>
        <w:pStyle w:val="ListParagraph"/>
        <w:numPr>
          <w:ilvl w:val="0"/>
          <w:numId w:val="41"/>
        </w:numPr>
        <w:rPr>
          <w:color w:val="0070C0"/>
          <w:sz w:val="24"/>
          <w:highlight w:val="green"/>
          <w:lang w:val="en-US"/>
        </w:rPr>
      </w:pPr>
      <w:r>
        <w:rPr>
          <w:color w:val="0070C0"/>
          <w:sz w:val="24"/>
          <w:highlight w:val="green"/>
          <w:lang w:val="en-US"/>
        </w:rPr>
        <w:t>7551: Data conversion script:</w:t>
      </w:r>
    </w:p>
    <w:p w14:paraId="3D193535" w14:textId="77777777" w:rsidR="00FA67CB" w:rsidRDefault="00FA67CB" w:rsidP="00FA67CB">
      <w:pPr>
        <w:pStyle w:val="ListParagraph"/>
        <w:numPr>
          <w:ilvl w:val="1"/>
          <w:numId w:val="41"/>
        </w:numPr>
        <w:rPr>
          <w:strike/>
          <w:color w:val="0070C0"/>
          <w:sz w:val="24"/>
          <w:highlight w:val="green"/>
          <w:lang w:val="en-US"/>
        </w:rPr>
      </w:pPr>
      <w:r>
        <w:rPr>
          <w:strike/>
          <w:color w:val="0070C0"/>
          <w:sz w:val="24"/>
          <w:highlight w:val="green"/>
          <w:lang w:val="en-US"/>
        </w:rPr>
        <w:t>“rstk.ScriptExecutor.execute('set_soshipline_defaults');</w:t>
      </w:r>
    </w:p>
    <w:p w14:paraId="0B1AF7A4" w14:textId="77777777" w:rsidR="00FA67CB" w:rsidRDefault="00FA67CB" w:rsidP="00FA67CB">
      <w:pPr>
        <w:pStyle w:val="ListParagraph"/>
        <w:numPr>
          <w:ilvl w:val="1"/>
          <w:numId w:val="41"/>
        </w:numPr>
        <w:rPr>
          <w:strike/>
          <w:color w:val="0070C0"/>
          <w:sz w:val="24"/>
          <w:highlight w:val="green"/>
          <w:lang w:val="en-US"/>
        </w:rPr>
      </w:pPr>
      <w:r>
        <w:rPr>
          <w:strike/>
          <w:color w:val="0070C0"/>
          <w:sz w:val="24"/>
          <w:highlight w:val="green"/>
          <w:lang w:val="en-US"/>
        </w:rPr>
        <w:t>Verify success by checking rs-support email notification</w:t>
      </w:r>
    </w:p>
    <w:p w14:paraId="249B152A" w14:textId="77777777" w:rsidR="00FA67CB" w:rsidRDefault="00FA67CB" w:rsidP="00FA67CB">
      <w:pPr>
        <w:pStyle w:val="ListParagraph"/>
        <w:numPr>
          <w:ilvl w:val="1"/>
          <w:numId w:val="41"/>
        </w:numPr>
        <w:rPr>
          <w:color w:val="0070C0"/>
          <w:sz w:val="24"/>
          <w:highlight w:val="green"/>
          <w:lang w:val="en-US"/>
        </w:rPr>
      </w:pPr>
      <w:r>
        <w:rPr>
          <w:color w:val="0070C0"/>
          <w:sz w:val="24"/>
          <w:highlight w:val="green"/>
          <w:lang w:val="en-US"/>
        </w:rPr>
        <w:t>Use 7551_soshipline.txt script in Developer Console.  Run until log shows zero rows updated.  Adjust ‘limit’ value if necessary.</w:t>
      </w:r>
    </w:p>
    <w:p w14:paraId="6C87A3C7" w14:textId="77777777" w:rsidR="00FA67CB" w:rsidRDefault="00FA67CB" w:rsidP="00FA67CB">
      <w:pPr>
        <w:pStyle w:val="ListParagraph"/>
        <w:numPr>
          <w:ilvl w:val="0"/>
          <w:numId w:val="41"/>
        </w:numPr>
        <w:rPr>
          <w:color w:val="0070C0"/>
          <w:sz w:val="24"/>
          <w:highlight w:val="green"/>
          <w:lang w:val="en-US"/>
        </w:rPr>
      </w:pPr>
      <w:r>
        <w:rPr>
          <w:color w:val="0070C0"/>
          <w:sz w:val="24"/>
          <w:highlight w:val="green"/>
          <w:lang w:val="en-US"/>
        </w:rPr>
        <w:t>7639: Data conversion script:</w:t>
      </w:r>
    </w:p>
    <w:p w14:paraId="2AA2F9FD" w14:textId="77777777" w:rsidR="00FA67CB" w:rsidRDefault="00FA67CB" w:rsidP="00FA67CB">
      <w:pPr>
        <w:pStyle w:val="ListParagraph"/>
        <w:numPr>
          <w:ilvl w:val="1"/>
          <w:numId w:val="41"/>
        </w:numPr>
        <w:rPr>
          <w:color w:val="0070C0"/>
          <w:sz w:val="24"/>
          <w:highlight w:val="green"/>
          <w:lang w:val="en-US"/>
        </w:rPr>
      </w:pPr>
      <w:r>
        <w:rPr>
          <w:color w:val="0070C0"/>
          <w:sz w:val="24"/>
          <w:highlight w:val="green"/>
          <w:lang w:val="en-US"/>
        </w:rPr>
        <w:t>Use 7639_sohdr.txt.  Run until log shows "AException: Sales Order Updates complete".  Adjust ‘limit’ value if necessary.</w:t>
      </w:r>
    </w:p>
    <w:p w14:paraId="495D1994" w14:textId="77777777" w:rsidR="00FA67CB" w:rsidRDefault="00FA67CB" w:rsidP="00FA67CB">
      <w:pPr>
        <w:pStyle w:val="ListParagraph"/>
        <w:numPr>
          <w:ilvl w:val="0"/>
          <w:numId w:val="41"/>
        </w:numPr>
        <w:rPr>
          <w:color w:val="0070C0"/>
          <w:sz w:val="24"/>
          <w:lang w:val="en-US"/>
        </w:rPr>
      </w:pPr>
    </w:p>
    <w:p w14:paraId="13AB2539" w14:textId="77777777" w:rsidR="00FA67CB" w:rsidRDefault="00FA67CB" w:rsidP="00FA67CB">
      <w:pPr>
        <w:pStyle w:val="ListParagraph"/>
        <w:numPr>
          <w:ilvl w:val="0"/>
          <w:numId w:val="41"/>
        </w:numPr>
        <w:rPr>
          <w:color w:val="0070C0"/>
          <w:sz w:val="24"/>
          <w:lang w:val="en-US"/>
        </w:rPr>
      </w:pPr>
      <w:r>
        <w:rPr>
          <w:color w:val="0070C0"/>
          <w:sz w:val="24"/>
          <w:lang w:val="en-US"/>
        </w:rPr>
        <w:t>7264: Menu updates: Add ‘Item Usage Forecast’: Use 7264.txt</w:t>
      </w:r>
    </w:p>
    <w:p w14:paraId="27BFC91C" w14:textId="77777777" w:rsidR="00FA67CB" w:rsidRDefault="00FA67CB" w:rsidP="00FA67CB">
      <w:pPr>
        <w:pStyle w:val="ListParagraph"/>
        <w:numPr>
          <w:ilvl w:val="0"/>
          <w:numId w:val="41"/>
        </w:numPr>
        <w:rPr>
          <w:color w:val="0070C0"/>
          <w:sz w:val="24"/>
          <w:lang w:val="en-US"/>
        </w:rPr>
      </w:pPr>
      <w:r>
        <w:rPr>
          <w:color w:val="0070C0"/>
          <w:sz w:val="24"/>
          <w:lang w:val="en-US"/>
        </w:rPr>
        <w:t>6212(</w:t>
      </w:r>
      <w:r>
        <w:rPr>
          <w:color w:val="0070C0"/>
          <w:sz w:val="24"/>
          <w:highlight w:val="yellow"/>
          <w:lang w:val="en-US"/>
        </w:rPr>
        <w:t>IDS only</w:t>
      </w:r>
      <w:r>
        <w:rPr>
          <w:color w:val="0070C0"/>
          <w:sz w:val="24"/>
          <w:lang w:val="en-US"/>
        </w:rPr>
        <w:t>): Menu updates: Add ‘Master Services Agreement’: Use 6212_MSA-Services-Agreement.txt</w:t>
      </w:r>
    </w:p>
    <w:p w14:paraId="03930301" w14:textId="77777777" w:rsidR="00FA67CB" w:rsidRDefault="00FA67CB" w:rsidP="00FA67CB">
      <w:pPr>
        <w:pStyle w:val="ListParagraph"/>
        <w:numPr>
          <w:ilvl w:val="0"/>
          <w:numId w:val="41"/>
        </w:numPr>
        <w:rPr>
          <w:color w:val="0070C0"/>
          <w:sz w:val="24"/>
          <w:lang w:val="en-US"/>
        </w:rPr>
      </w:pPr>
      <w:r>
        <w:rPr>
          <w:color w:val="0070C0"/>
          <w:sz w:val="24"/>
          <w:lang w:val="en-US"/>
        </w:rPr>
        <w:t xml:space="preserve">6209 </w:t>
      </w:r>
      <w:r>
        <w:rPr>
          <w:color w:val="0070C0"/>
          <w:sz w:val="24"/>
          <w:highlight w:val="yellow"/>
          <w:lang w:val="en-US"/>
        </w:rPr>
        <w:t>(IDS only</w:t>
      </w:r>
      <w:r>
        <w:rPr>
          <w:color w:val="0070C0"/>
          <w:sz w:val="24"/>
          <w:lang w:val="en-US"/>
        </w:rPr>
        <w:t>): Menu updates: Use 6209.txt</w:t>
      </w:r>
    </w:p>
    <w:p w14:paraId="39E6E9F2" w14:textId="77777777" w:rsidR="00FA67CB" w:rsidRDefault="00FA67CB" w:rsidP="00FA67CB">
      <w:pPr>
        <w:pStyle w:val="ListParagraph"/>
        <w:numPr>
          <w:ilvl w:val="1"/>
          <w:numId w:val="41"/>
        </w:numPr>
        <w:rPr>
          <w:color w:val="0070C0"/>
          <w:sz w:val="24"/>
          <w:lang w:val="en-US"/>
        </w:rPr>
      </w:pPr>
      <w:r>
        <w:rPr>
          <w:color w:val="0070C0"/>
          <w:sz w:val="24"/>
          <w:lang w:val="en-US"/>
        </w:rPr>
        <w:t>Generate Recurring Billing</w:t>
      </w:r>
    </w:p>
    <w:p w14:paraId="6AA9C5AC" w14:textId="77777777" w:rsidR="00FA67CB" w:rsidRDefault="00FA67CB" w:rsidP="00FA67CB">
      <w:pPr>
        <w:pStyle w:val="ListParagraph"/>
        <w:numPr>
          <w:ilvl w:val="1"/>
          <w:numId w:val="41"/>
        </w:numPr>
        <w:rPr>
          <w:color w:val="0070C0"/>
          <w:sz w:val="24"/>
          <w:lang w:val="en-US"/>
        </w:rPr>
      </w:pPr>
      <w:r>
        <w:rPr>
          <w:color w:val="0070C0"/>
          <w:sz w:val="24"/>
          <w:lang w:val="en-US"/>
        </w:rPr>
        <w:t>Contract Periodic Billing Review</w:t>
      </w:r>
    </w:p>
    <w:p w14:paraId="0E1152BF" w14:textId="77777777" w:rsidR="00FA67CB" w:rsidRDefault="00FA67CB" w:rsidP="00FA67CB">
      <w:pPr>
        <w:pStyle w:val="ListParagraph"/>
        <w:numPr>
          <w:ilvl w:val="1"/>
          <w:numId w:val="41"/>
        </w:numPr>
        <w:rPr>
          <w:color w:val="0070C0"/>
          <w:sz w:val="24"/>
          <w:lang w:val="en-US"/>
        </w:rPr>
      </w:pPr>
      <w:r>
        <w:rPr>
          <w:color w:val="0070C0"/>
          <w:sz w:val="24"/>
          <w:lang w:val="en-US"/>
        </w:rPr>
        <w:t>Sales Contract Maintenance</w:t>
      </w:r>
    </w:p>
    <w:p w14:paraId="49A01525" w14:textId="77777777" w:rsidR="00FA67CB" w:rsidRDefault="00FA67CB" w:rsidP="00FA67CB">
      <w:pPr>
        <w:rPr>
          <w:lang w:val="en-US"/>
        </w:rPr>
      </w:pPr>
    </w:p>
    <w:p w14:paraId="1D580948" w14:textId="77777777" w:rsidR="00EF36AC" w:rsidRDefault="00EF36AC" w:rsidP="00EF36AC">
      <w:pPr>
        <w:pStyle w:val="ListParagraph"/>
        <w:ind w:left="1440"/>
        <w:rPr>
          <w:color w:val="0070C0"/>
          <w:sz w:val="24"/>
          <w:lang w:val="en-US"/>
        </w:rPr>
      </w:pPr>
    </w:p>
    <w:p w14:paraId="5568C4A7" w14:textId="77777777" w:rsidR="00D828E6" w:rsidRDefault="00D828E6" w:rsidP="00D828E6">
      <w:pPr>
        <w:rPr>
          <w:rFonts w:ascii="Calibri" w:hAnsi="Calibri"/>
          <w:color w:val="0070C0"/>
          <w:sz w:val="24"/>
          <w:lang w:val="en-US"/>
        </w:rPr>
      </w:pPr>
      <w:r>
        <w:rPr>
          <w:rFonts w:ascii="Calibri" w:hAnsi="Calibri"/>
          <w:color w:val="0070C0"/>
          <w:sz w:val="24"/>
          <w:lang w:val="en-US"/>
        </w:rPr>
        <w:t>Release 1.173 – deployed as 1.173.1</w:t>
      </w:r>
    </w:p>
    <w:p w14:paraId="2F4D2F08" w14:textId="77777777" w:rsidR="00D828E6" w:rsidRDefault="00D828E6" w:rsidP="00D828E6">
      <w:pPr>
        <w:rPr>
          <w:rFonts w:ascii="Calibri" w:hAnsi="Calibri"/>
          <w:color w:val="0070C0"/>
          <w:sz w:val="24"/>
          <w:lang w:val="en-US"/>
        </w:rPr>
      </w:pPr>
    </w:p>
    <w:p w14:paraId="3F12231E" w14:textId="77777777" w:rsidR="00D828E6" w:rsidRDefault="00D828E6" w:rsidP="00D828E6">
      <w:pPr>
        <w:rPr>
          <w:rFonts w:ascii="Calibri" w:hAnsi="Calibri"/>
          <w:color w:val="0070C0"/>
          <w:sz w:val="24"/>
          <w:lang w:val="en-US"/>
        </w:rPr>
      </w:pPr>
      <w:r>
        <w:rPr>
          <w:rFonts w:ascii="Calibri" w:hAnsi="Calibri"/>
          <w:color w:val="0070C0"/>
          <w:sz w:val="24"/>
          <w:lang w:val="en-US"/>
        </w:rPr>
        <w:t>1.173.1 – https://login.salesforce.com/packaging/installPackage.apexp?p0=04tU00000005xAY&amp;newUI=1</w:t>
      </w:r>
    </w:p>
    <w:p w14:paraId="35DA0E3D" w14:textId="77777777" w:rsidR="00D828E6" w:rsidRDefault="00D828E6" w:rsidP="00D828E6">
      <w:pPr>
        <w:rPr>
          <w:rFonts w:ascii="Calibri" w:hAnsi="Calibri"/>
          <w:color w:val="0070C0"/>
          <w:sz w:val="24"/>
          <w:lang w:val="en-US"/>
        </w:rPr>
      </w:pPr>
      <w:r>
        <w:rPr>
          <w:rFonts w:ascii="Calibri" w:hAnsi="Calibri"/>
          <w:color w:val="0070C0"/>
          <w:sz w:val="24"/>
          <w:lang w:val="en-US"/>
        </w:rPr>
        <w:t>1.173.1 – https://test.salesforce.com/packaging/installPackage.apexp?p0=04tU00000005xAY&amp;newUI=1</w:t>
      </w:r>
    </w:p>
    <w:p w14:paraId="096119EC" w14:textId="77777777" w:rsidR="00D828E6" w:rsidRDefault="00D828E6" w:rsidP="00D828E6">
      <w:pPr>
        <w:rPr>
          <w:rFonts w:ascii="Calibri" w:hAnsi="Calibri"/>
          <w:color w:val="0070C0"/>
          <w:sz w:val="24"/>
          <w:lang w:val="en-US"/>
        </w:rPr>
      </w:pPr>
    </w:p>
    <w:p w14:paraId="6D2C2B74"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6198: Change default pick list value: woiss_displayoptions__c</w:t>
      </w:r>
    </w:p>
    <w:p w14:paraId="528BEE3C"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Set ‘Display All Components’ as default</w:t>
      </w:r>
    </w:p>
    <w:p w14:paraId="5D3F5F9E"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6187: New pick list value: socust_dfltprodtype__c</w:t>
      </w:r>
    </w:p>
    <w:p w14:paraId="634418D9"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Add as first value in list:</w:t>
      </w:r>
    </w:p>
    <w:p w14:paraId="467A1E9D" w14:textId="77777777" w:rsidR="00D828E6" w:rsidRDefault="00D828E6" w:rsidP="00D828E6">
      <w:pPr>
        <w:numPr>
          <w:ilvl w:val="2"/>
          <w:numId w:val="40"/>
        </w:numPr>
        <w:rPr>
          <w:rFonts w:ascii="Calibri" w:hAnsi="Calibri" w:cs="Times New Roman"/>
          <w:color w:val="0070C0"/>
          <w:sz w:val="24"/>
          <w:lang w:val="en-US"/>
        </w:rPr>
      </w:pPr>
      <w:r>
        <w:rPr>
          <w:rFonts w:ascii="Calibri" w:hAnsi="Calibri" w:cs="Times New Roman"/>
          <w:color w:val="0070C0"/>
          <w:sz w:val="24"/>
          <w:lang w:val="en-US"/>
        </w:rPr>
        <w:t>Value: All</w:t>
      </w:r>
    </w:p>
    <w:p w14:paraId="55F54872" w14:textId="77777777" w:rsidR="00D828E6" w:rsidRDefault="00D828E6" w:rsidP="00D828E6">
      <w:pPr>
        <w:numPr>
          <w:ilvl w:val="2"/>
          <w:numId w:val="40"/>
        </w:numPr>
        <w:rPr>
          <w:rFonts w:ascii="Calibri" w:hAnsi="Calibri" w:cs="Times New Roman"/>
          <w:color w:val="0070C0"/>
          <w:sz w:val="24"/>
          <w:lang w:val="en-US"/>
        </w:rPr>
      </w:pPr>
      <w:r>
        <w:rPr>
          <w:rFonts w:ascii="Calibri" w:hAnsi="Calibri" w:cs="Times New Roman"/>
          <w:color w:val="0070C0"/>
          <w:sz w:val="24"/>
          <w:lang w:val="en-US"/>
        </w:rPr>
        <w:t>Default: True</w:t>
      </w:r>
    </w:p>
    <w:p w14:paraId="3DE92E55"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6624: New pick list values: sydata_txntype__c: Add to end of list</w:t>
      </w:r>
    </w:p>
    <w:p w14:paraId="35A34274"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“Extract Operations</w:t>
      </w:r>
    </w:p>
    <w:p w14:paraId="5339323B" w14:textId="77777777" w:rsidR="00D828E6" w:rsidRDefault="00D828E6" w:rsidP="00D828E6">
      <w:pPr>
        <w:ind w:left="1440"/>
        <w:rPr>
          <w:color w:val="0070C0"/>
          <w:sz w:val="24"/>
          <w:lang w:val="en-US"/>
        </w:rPr>
      </w:pPr>
      <w:r>
        <w:rPr>
          <w:color w:val="0070C0"/>
          <w:sz w:val="24"/>
          <w:lang w:val="en-US"/>
        </w:rPr>
        <w:t>Extract Components</w:t>
      </w:r>
      <w:r w:rsidR="0044741D">
        <w:rPr>
          <w:color w:val="0070C0"/>
          <w:sz w:val="24"/>
          <w:lang w:val="en-US"/>
        </w:rPr>
        <w:t>1.1</w:t>
      </w:r>
    </w:p>
    <w:p w14:paraId="5448F652" w14:textId="77777777" w:rsidR="00D828E6" w:rsidRDefault="00D828E6" w:rsidP="00D828E6">
      <w:pPr>
        <w:ind w:left="1440"/>
        <w:rPr>
          <w:color w:val="0070C0"/>
          <w:sz w:val="24"/>
          <w:lang w:val="en-US"/>
        </w:rPr>
      </w:pPr>
      <w:r>
        <w:rPr>
          <w:color w:val="0070C0"/>
          <w:sz w:val="24"/>
          <w:lang w:val="en-US"/>
        </w:rPr>
        <w:t>Process Async SOAPIs</w:t>
      </w:r>
    </w:p>
    <w:p w14:paraId="0E1E8F6B"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7050: sydefault__c: Modify page layout for v3</w:t>
      </w:r>
    </w:p>
    <w:p w14:paraId="4570B75D"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Remove ‘PowWow Company Number’ from Integration section</w:t>
      </w:r>
    </w:p>
    <w:p w14:paraId="10374D2B"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7112: soorddmd__c: Modify ‘Search Results’ Search Layout to match pde4.  The fields should be:</w:t>
      </w:r>
    </w:p>
    <w:p w14:paraId="3498310E"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SOORDDMD Name</w:t>
      </w:r>
    </w:p>
    <w:p w14:paraId="4D9EB609"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LNE</w:t>
      </w:r>
    </w:p>
    <w:p w14:paraId="5CBA49D7"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Item</w:t>
      </w:r>
    </w:p>
    <w:p w14:paraId="71AF9D63"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Qty Required</w:t>
      </w:r>
    </w:p>
    <w:p w14:paraId="7935C876"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QTYISS</w:t>
      </w:r>
    </w:p>
    <w:p w14:paraId="1F584D7B"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Required date</w:t>
      </w:r>
    </w:p>
    <w:p w14:paraId="19A12FD8"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Price</w:t>
      </w:r>
    </w:p>
    <w:p w14:paraId="57B521DF"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Last Modified Date</w:t>
      </w:r>
    </w:p>
    <w:p w14:paraId="5AE14EE3"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6150: icitem__c: New layout</w:t>
      </w:r>
    </w:p>
    <w:p w14:paraId="109C435E"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Reassign v2 layout to all profiles</w:t>
      </w:r>
    </w:p>
    <w:p w14:paraId="55D12C03"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7053: Data conversion scripts: Populates the divorder field if null</w:t>
      </w:r>
    </w:p>
    <w:p w14:paraId="54925823" w14:textId="77777777" w:rsidR="00273529" w:rsidRDefault="00273529" w:rsidP="00D828E6">
      <w:pPr>
        <w:numPr>
          <w:ilvl w:val="0"/>
          <w:numId w:val="40"/>
        </w:numPr>
        <w:rPr>
          <w:rFonts w:ascii="Calibri" w:hAnsi="Calibri" w:cs="Times New Roman"/>
          <w:color w:val="0070C0"/>
          <w:sz w:val="24"/>
          <w:lang w:val="en-US"/>
        </w:rPr>
      </w:pPr>
    </w:p>
    <w:p w14:paraId="0D4C29E2"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“rstk.ScriptExecutor.execute('set_sohdr_divorder', true);</w:t>
      </w:r>
    </w:p>
    <w:p w14:paraId="3DEF7D8C"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“rstk.ScriptExecutor.execute('set_soline_divorder', true);</w:t>
      </w:r>
    </w:p>
    <w:p w14:paraId="27B03169"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The scripts will skip any sales orders that are invalid. To see the ones that couldn't be updated run:</w:t>
      </w:r>
    </w:p>
    <w:p w14:paraId="2D6462E9" w14:textId="77777777" w:rsidR="00D828E6" w:rsidRDefault="00D828E6" w:rsidP="00D828E6">
      <w:pPr>
        <w:numPr>
          <w:ilvl w:val="2"/>
          <w:numId w:val="40"/>
        </w:numPr>
        <w:rPr>
          <w:rFonts w:ascii="Calibri" w:hAnsi="Calibri" w:cs="Times New Roman"/>
          <w:color w:val="0070C0"/>
          <w:sz w:val="24"/>
          <w:lang w:val="en-US"/>
        </w:rPr>
      </w:pPr>
      <w:r>
        <w:rPr>
          <w:rFonts w:ascii="Calibri" w:hAnsi="Calibri" w:cs="Times New Roman"/>
          <w:color w:val="0070C0"/>
          <w:sz w:val="24"/>
          <w:lang w:val="en-US"/>
        </w:rPr>
        <w:t>Non-pkg orgs: select id, name from sohdr__c where sohdr_divorder__c = null</w:t>
      </w:r>
    </w:p>
    <w:p w14:paraId="7F334F58" w14:textId="77777777" w:rsidR="00D828E6" w:rsidRDefault="00D828E6" w:rsidP="00D828E6">
      <w:pPr>
        <w:numPr>
          <w:ilvl w:val="2"/>
          <w:numId w:val="40"/>
        </w:numPr>
        <w:rPr>
          <w:rFonts w:ascii="Calibri" w:hAnsi="Calibri" w:cs="Times New Roman"/>
          <w:color w:val="0070C0"/>
          <w:sz w:val="24"/>
          <w:lang w:val="en-US"/>
        </w:rPr>
      </w:pPr>
      <w:r>
        <w:rPr>
          <w:rFonts w:ascii="Calibri" w:hAnsi="Calibri" w:cs="Times New Roman"/>
          <w:color w:val="0070C0"/>
          <w:sz w:val="24"/>
          <w:lang w:val="en-US"/>
        </w:rPr>
        <w:t>Pkg orgs: select id, name from rstk__sohdr__c where rstk__sohdr_divorder__c = null</w:t>
      </w:r>
    </w:p>
    <w:p w14:paraId="6E77E6D7"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Then try and save these orders individually, they will show the reason why they can't be saved and after being fixed (and saved) the new fields will be updated.</w:t>
      </w:r>
    </w:p>
    <w:p w14:paraId="08DFBA53"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6227: Data conversion script: Sets soprod_reqserviceind__c / soprod_sowarrtypeind__c = true where false;</w:t>
      </w:r>
    </w:p>
    <w:p w14:paraId="09FBAB24"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use 6227.txt</w:t>
      </w:r>
    </w:p>
    <w:p w14:paraId="16E14545"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May need to run multiple times.  Check the “Rows” updated in the log.  You can also adjust the “limit” value if needed.</w:t>
      </w:r>
    </w:p>
    <w:p w14:paraId="5B2B1C97"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6988: Data conversion: Initialize externalid_peitemmfr</w:t>
      </w:r>
    </w:p>
    <w:p w14:paraId="1FF4B35C"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lastRenderedPageBreak/>
        <w:t>“rstk.ScriptExecutor.execute('populate_externalid_peitemmfr',true);</w:t>
      </w:r>
    </w:p>
    <w:p w14:paraId="0991967C"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 xml:space="preserve">May need to temporarily disable validation rules on peitemmfr__c if script errors out </w:t>
      </w:r>
    </w:p>
    <w:p w14:paraId="3146C028" w14:textId="77777777" w:rsidR="00D828E6" w:rsidRDefault="00D828E6" w:rsidP="00D828E6">
      <w:pPr>
        <w:numPr>
          <w:ilvl w:val="0"/>
          <w:numId w:val="40"/>
        </w:numPr>
        <w:rPr>
          <w:rFonts w:ascii="Calibri" w:hAnsi="Calibri" w:cs="Times New Roman"/>
          <w:color w:val="0070C0"/>
          <w:sz w:val="24"/>
          <w:lang w:val="en-US"/>
        </w:rPr>
      </w:pPr>
    </w:p>
    <w:p w14:paraId="02467F59"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7064: Menu updates: use 7064-Add-RS-Support-Functions-menu-options.txt</w:t>
      </w:r>
    </w:p>
    <w:p w14:paraId="65903160"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7180: New menu option: Site to site Transfer – use 7180_Site-to-Site-Transfer_menu_option.txt</w:t>
      </w:r>
    </w:p>
    <w:p w14:paraId="67C32AFB"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6385 (</w:t>
      </w:r>
      <w:r>
        <w:rPr>
          <w:rFonts w:ascii="Calibri" w:hAnsi="Calibri" w:cs="Times New Roman"/>
          <w:color w:val="0070C0"/>
          <w:sz w:val="24"/>
          <w:highlight w:val="yellow"/>
          <w:lang w:val="en-US"/>
        </w:rPr>
        <w:t>IDS only</w:t>
      </w:r>
      <w:r>
        <w:rPr>
          <w:rFonts w:ascii="Calibri" w:hAnsi="Calibri" w:cs="Times New Roman"/>
          <w:color w:val="0070C0"/>
          <w:sz w:val="24"/>
          <w:lang w:val="en-US"/>
        </w:rPr>
        <w:t>): New menu option: Contract Terms Template – Use 6385-add-menu-option.txt</w:t>
      </w:r>
    </w:p>
    <w:p w14:paraId="4554E0BC"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6187 (</w:t>
      </w:r>
      <w:r>
        <w:rPr>
          <w:rFonts w:ascii="Calibri" w:hAnsi="Calibri" w:cs="Times New Roman"/>
          <w:color w:val="0070C0"/>
          <w:sz w:val="24"/>
          <w:highlight w:val="yellow"/>
          <w:lang w:val="en-US"/>
        </w:rPr>
        <w:t>Do NOT run on any customer):</w:t>
      </w:r>
      <w:r>
        <w:rPr>
          <w:rFonts w:ascii="Calibri" w:hAnsi="Calibri" w:cs="Times New Roman"/>
          <w:color w:val="0070C0"/>
          <w:sz w:val="24"/>
          <w:lang w:val="en-US"/>
        </w:rPr>
        <w:t xml:space="preserve"> Data conversion script – Need permission from customers</w:t>
      </w:r>
    </w:p>
    <w:p w14:paraId="643E684F" w14:textId="77777777" w:rsidR="00D828E6" w:rsidRDefault="00D828E6" w:rsidP="00D828E6">
      <w:pPr>
        <w:numPr>
          <w:ilvl w:val="1"/>
          <w:numId w:val="40"/>
        </w:numPr>
        <w:rPr>
          <w:rFonts w:ascii="Calibri" w:hAnsi="Calibri" w:cs="Times New Roman"/>
          <w:color w:val="0070C0"/>
          <w:sz w:val="24"/>
          <w:lang w:val="en-US"/>
        </w:rPr>
      </w:pPr>
      <w:r>
        <w:rPr>
          <w:rFonts w:ascii="Calibri" w:hAnsi="Calibri" w:cs="Times New Roman"/>
          <w:color w:val="0070C0"/>
          <w:sz w:val="24"/>
          <w:lang w:val="en-US"/>
        </w:rPr>
        <w:t>rstk.ScriptExecutor.execute('set_default_product_types', true);</w:t>
      </w:r>
    </w:p>
    <w:p w14:paraId="49347AA3" w14:textId="77777777" w:rsidR="00D828E6" w:rsidRDefault="00D828E6" w:rsidP="00D828E6">
      <w:pPr>
        <w:numPr>
          <w:ilvl w:val="0"/>
          <w:numId w:val="40"/>
        </w:numPr>
        <w:rPr>
          <w:rFonts w:ascii="Calibri" w:hAnsi="Calibri" w:cs="Times New Roman"/>
          <w:color w:val="0070C0"/>
          <w:sz w:val="24"/>
          <w:lang w:val="en-US"/>
        </w:rPr>
      </w:pPr>
      <w:r>
        <w:rPr>
          <w:rFonts w:ascii="Calibri" w:hAnsi="Calibri" w:cs="Times New Roman"/>
          <w:color w:val="0070C0"/>
          <w:sz w:val="24"/>
          <w:lang w:val="en-US"/>
        </w:rPr>
        <w:t>7198 (</w:t>
      </w:r>
      <w:r>
        <w:rPr>
          <w:rFonts w:ascii="Calibri" w:hAnsi="Calibri" w:cs="Times New Roman"/>
          <w:color w:val="0070C0"/>
          <w:sz w:val="24"/>
          <w:highlight w:val="yellow"/>
          <w:lang w:val="en-US"/>
        </w:rPr>
        <w:t>CSG only</w:t>
      </w:r>
      <w:r>
        <w:rPr>
          <w:rFonts w:ascii="Calibri" w:hAnsi="Calibri" w:cs="Times New Roman"/>
          <w:color w:val="0070C0"/>
          <w:sz w:val="24"/>
          <w:lang w:val="en-US"/>
        </w:rPr>
        <w:t>): socontract__c: Edit the View Action and change the Visualforce Page from SocontractView to Socontract</w:t>
      </w:r>
    </w:p>
    <w:p w14:paraId="7D51942E" w14:textId="77777777" w:rsidR="00D828E6" w:rsidRDefault="00D828E6" w:rsidP="00D828E6">
      <w:pPr>
        <w:rPr>
          <w:lang w:val="en-US"/>
        </w:rPr>
      </w:pPr>
    </w:p>
    <w:p w14:paraId="3DAEA82A" w14:textId="77777777" w:rsidR="00D828E6" w:rsidRDefault="00D828E6" w:rsidP="00D828E6">
      <w:pPr>
        <w:rPr>
          <w:lang w:val="en-US"/>
        </w:rPr>
      </w:pPr>
    </w:p>
    <w:p w14:paraId="70762C0C" w14:textId="77777777" w:rsidR="00D828E6" w:rsidRDefault="00D828E6" w:rsidP="00D828E6">
      <w:pPr>
        <w:rPr>
          <w:lang w:val="en-US"/>
        </w:rPr>
      </w:pPr>
    </w:p>
    <w:p w14:paraId="0084AB92" w14:textId="77777777" w:rsidR="00D828E6" w:rsidRDefault="00D828E6" w:rsidP="002512CA">
      <w:pPr>
        <w:rPr>
          <w:rFonts w:ascii="Calibri" w:hAnsi="Calibri"/>
          <w:color w:val="1F497D"/>
          <w:lang w:val="en-US"/>
        </w:rPr>
      </w:pPr>
    </w:p>
    <w:p w14:paraId="7CB6A008" w14:textId="77777777" w:rsidR="00D83391" w:rsidRPr="00C40B1A" w:rsidRDefault="00D83391" w:rsidP="00D83391">
      <w:pPr>
        <w:rPr>
          <w:rFonts w:ascii="Calibri" w:hAnsi="Calibri"/>
          <w:color w:val="1F497D"/>
          <w:sz w:val="32"/>
          <w:szCs w:val="32"/>
          <w:u w:val="single"/>
          <w:lang w:val="en-US"/>
        </w:rPr>
      </w:pPr>
      <w:r>
        <w:rPr>
          <w:rFonts w:ascii="Calibri" w:hAnsi="Calibri"/>
          <w:color w:val="1F497D"/>
          <w:sz w:val="32"/>
          <w:szCs w:val="32"/>
          <w:u w:val="single"/>
          <w:lang w:val="en-US"/>
        </w:rPr>
        <w:t>Release 1.172</w:t>
      </w:r>
    </w:p>
    <w:p w14:paraId="05264241" w14:textId="77777777" w:rsidR="00560971" w:rsidRDefault="00560971" w:rsidP="002512CA">
      <w:pPr>
        <w:rPr>
          <w:rFonts w:ascii="Calibri" w:hAnsi="Calibri"/>
          <w:color w:val="1F497D"/>
          <w:lang w:val="en-US"/>
        </w:rPr>
      </w:pPr>
    </w:p>
    <w:p w14:paraId="27C8737C" w14:textId="77777777" w:rsidR="00D83391" w:rsidRDefault="00D83391" w:rsidP="00D83391">
      <w:pPr>
        <w:rPr>
          <w:color w:val="0070C0"/>
          <w:lang w:val="en-US"/>
        </w:rPr>
      </w:pPr>
      <w:r>
        <w:rPr>
          <w:color w:val="0070C0"/>
          <w:lang w:val="en-US"/>
        </w:rPr>
        <w:t xml:space="preserve">1.172.2 - </w:t>
      </w:r>
      <w:hyperlink r:id="rId134" w:history="1">
        <w:r>
          <w:rPr>
            <w:rStyle w:val="Hyperlink"/>
            <w:lang w:val="en-US"/>
          </w:rPr>
          <w:t>https://login.salesforce.com/packaging/installPackage.apexp?p0=04tU0000000ENrJ&amp;newUI=1</w:t>
        </w:r>
      </w:hyperlink>
    </w:p>
    <w:p w14:paraId="5003148B" w14:textId="77777777" w:rsidR="00D83391" w:rsidRDefault="00D83391" w:rsidP="00D83391">
      <w:pPr>
        <w:rPr>
          <w:color w:val="0070C0"/>
          <w:lang w:val="en-US"/>
        </w:rPr>
      </w:pPr>
      <w:r>
        <w:rPr>
          <w:color w:val="0070C0"/>
          <w:lang w:val="en-US"/>
        </w:rPr>
        <w:t xml:space="preserve">1.172.2 - </w:t>
      </w:r>
      <w:hyperlink r:id="rId135" w:history="1">
        <w:r w:rsidR="001743DE" w:rsidRPr="009A4067">
          <w:rPr>
            <w:rStyle w:val="Hyperlink"/>
            <w:lang w:val="en-US"/>
          </w:rPr>
          <w:t>https://test.salesforce.com/packaging/installPackage.apexp?p0=04tU0000000ENrJ&amp;newUI=1</w:t>
        </w:r>
      </w:hyperlink>
    </w:p>
    <w:p w14:paraId="2137F0B0" w14:textId="77777777" w:rsidR="00D83391" w:rsidRDefault="00D83391" w:rsidP="00D83391">
      <w:pPr>
        <w:rPr>
          <w:color w:val="0070C0"/>
          <w:lang w:val="en-US"/>
        </w:rPr>
      </w:pPr>
    </w:p>
    <w:p w14:paraId="7A1961C2" w14:textId="77777777" w:rsidR="00D83391" w:rsidRDefault="00D83391" w:rsidP="00D83391">
      <w:pPr>
        <w:numPr>
          <w:ilvl w:val="0"/>
          <w:numId w:val="39"/>
        </w:numPr>
        <w:rPr>
          <w:rFonts w:eastAsia="Times New Roman"/>
          <w:color w:val="0070C0"/>
          <w:sz w:val="24"/>
          <w:szCs w:val="24"/>
          <w:lang w:val="en-US"/>
        </w:rPr>
      </w:pPr>
      <w:r>
        <w:rPr>
          <w:rFonts w:eastAsia="Times New Roman"/>
          <w:color w:val="0070C0"/>
          <w:sz w:val="24"/>
          <w:szCs w:val="24"/>
          <w:lang w:val="en-US"/>
        </w:rPr>
        <w:t>7107: sydata__c: Delete the following pick list values: sydata_txntype</w:t>
      </w:r>
    </w:p>
    <w:p w14:paraId="3AC836CE"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PO Issue</w:t>
      </w:r>
    </w:p>
    <w:p w14:paraId="2DEB42E5"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PO RTV</w:t>
      </w:r>
    </w:p>
    <w:p w14:paraId="35721EAA"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PO Close</w:t>
      </w:r>
    </w:p>
    <w:p w14:paraId="760F2091"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Sales Order Package</w:t>
      </w:r>
    </w:p>
    <w:p w14:paraId="3D615F73"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Sales Order Shipment by Line</w:t>
      </w:r>
    </w:p>
    <w:p w14:paraId="5B979385"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Sales Order Shipment by Shipper</w:t>
      </w:r>
    </w:p>
    <w:p w14:paraId="61033FDD"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Sales Order Shipment by Container</w:t>
      </w:r>
    </w:p>
    <w:p w14:paraId="54B5E65D"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RMA Receipt</w:t>
      </w:r>
    </w:p>
    <w:p w14:paraId="615358E5"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RMA Inspection Transfer</w:t>
      </w:r>
    </w:p>
    <w:p w14:paraId="55864499"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RMA Shipment</w:t>
      </w:r>
    </w:p>
    <w:p w14:paraId="1B0281A5"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WO Scrap</w:t>
      </w:r>
    </w:p>
    <w:p w14:paraId="4A34452C"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Loc Add</w:t>
      </w:r>
    </w:p>
    <w:p w14:paraId="524E8598"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Inventory Cost Adjust</w:t>
      </w:r>
    </w:p>
    <w:p w14:paraId="2968058A"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Machine Booking</w:t>
      </w:r>
    </w:p>
    <w:p w14:paraId="16A95980" w14:textId="77777777" w:rsidR="00D83391" w:rsidRDefault="00D83391" w:rsidP="00D83391">
      <w:pPr>
        <w:numPr>
          <w:ilvl w:val="1"/>
          <w:numId w:val="39"/>
        </w:numPr>
        <w:rPr>
          <w:rFonts w:eastAsia="Times New Roman"/>
          <w:color w:val="0070C0"/>
          <w:sz w:val="24"/>
          <w:szCs w:val="24"/>
          <w:lang w:val="en-US"/>
        </w:rPr>
      </w:pPr>
      <w:r>
        <w:rPr>
          <w:rFonts w:eastAsia="Times New Roman"/>
          <w:color w:val="0070C0"/>
          <w:sz w:val="24"/>
          <w:szCs w:val="24"/>
          <w:lang w:val="en-US"/>
        </w:rPr>
        <w:t>Qty Complete at Operation</w:t>
      </w:r>
    </w:p>
    <w:p w14:paraId="79DB3938" w14:textId="77777777" w:rsidR="00D83391" w:rsidRDefault="00D83391" w:rsidP="002512CA">
      <w:pPr>
        <w:rPr>
          <w:rFonts w:ascii="Calibri" w:hAnsi="Calibri"/>
          <w:color w:val="1F497D"/>
          <w:lang w:val="en-US"/>
        </w:rPr>
      </w:pPr>
    </w:p>
    <w:p w14:paraId="6A2F229C" w14:textId="77777777" w:rsidR="00560971" w:rsidRDefault="00560971" w:rsidP="002512CA">
      <w:pPr>
        <w:rPr>
          <w:rFonts w:ascii="Calibri" w:hAnsi="Calibri"/>
          <w:color w:val="1F497D"/>
          <w:lang w:val="en-US"/>
        </w:rPr>
      </w:pPr>
    </w:p>
    <w:p w14:paraId="2D4FB1E2" w14:textId="77777777" w:rsidR="00560971" w:rsidRPr="00C40B1A" w:rsidRDefault="00560971" w:rsidP="00560971">
      <w:pPr>
        <w:rPr>
          <w:rFonts w:ascii="Calibri" w:hAnsi="Calibri"/>
          <w:color w:val="1F497D"/>
          <w:sz w:val="32"/>
          <w:szCs w:val="32"/>
          <w:u w:val="single"/>
          <w:lang w:val="en-US"/>
        </w:rPr>
      </w:pPr>
      <w:r w:rsidRPr="00C40B1A">
        <w:rPr>
          <w:rFonts w:ascii="Calibri" w:hAnsi="Calibri"/>
          <w:color w:val="1F497D"/>
          <w:sz w:val="32"/>
          <w:szCs w:val="32"/>
          <w:u w:val="single"/>
          <w:lang w:val="en-US"/>
        </w:rPr>
        <w:t>Release 1.171</w:t>
      </w:r>
    </w:p>
    <w:p w14:paraId="65680490" w14:textId="77777777" w:rsidR="00560971" w:rsidRDefault="00560971" w:rsidP="00560971">
      <w:pPr>
        <w:rPr>
          <w:color w:val="1F497D"/>
          <w:lang w:val="en-US"/>
        </w:rPr>
      </w:pPr>
    </w:p>
    <w:p w14:paraId="628403DE" w14:textId="77777777" w:rsidR="00560971" w:rsidRDefault="00560971" w:rsidP="00560971">
      <w:pPr>
        <w:rPr>
          <w:color w:val="1F497D"/>
          <w:lang w:val="en-US"/>
        </w:rPr>
      </w:pPr>
      <w:r>
        <w:rPr>
          <w:color w:val="1F497D"/>
          <w:lang w:val="en-US"/>
        </w:rPr>
        <w:t>Two new scripts were added to SVN to address the Packing Slip issue we encountered yesterday:</w:t>
      </w:r>
    </w:p>
    <w:p w14:paraId="7D9549A4" w14:textId="77777777" w:rsidR="00560971" w:rsidRDefault="00560971" w:rsidP="00560971">
      <w:pPr>
        <w:rPr>
          <w:color w:val="1F497D"/>
          <w:lang w:val="en-US"/>
        </w:rPr>
      </w:pPr>
      <w:r>
        <w:rPr>
          <w:color w:val="1F497D"/>
          <w:lang w:val="en-US"/>
        </w:rPr>
        <w:t>7120_set_sopackline_soline.txt</w:t>
      </w:r>
    </w:p>
    <w:p w14:paraId="63370B4B" w14:textId="77777777" w:rsidR="00560971" w:rsidRDefault="00560971" w:rsidP="00560971">
      <w:pPr>
        <w:rPr>
          <w:color w:val="1F497D"/>
          <w:lang w:val="en-US"/>
        </w:rPr>
      </w:pPr>
      <w:r>
        <w:rPr>
          <w:color w:val="1F497D"/>
          <w:lang w:val="en-US"/>
        </w:rPr>
        <w:t>6763_set_sopackline_shipline.txt</w:t>
      </w:r>
    </w:p>
    <w:p w14:paraId="51B919AE" w14:textId="77777777" w:rsidR="00560971" w:rsidRDefault="00560971" w:rsidP="00560971">
      <w:pPr>
        <w:rPr>
          <w:color w:val="1F497D"/>
          <w:lang w:val="en-US"/>
        </w:rPr>
      </w:pPr>
    </w:p>
    <w:p w14:paraId="451B1575" w14:textId="77777777" w:rsidR="00560971" w:rsidRDefault="00560971" w:rsidP="00560971">
      <w:pPr>
        <w:rPr>
          <w:color w:val="1F497D"/>
          <w:lang w:val="en-US"/>
        </w:rPr>
      </w:pPr>
      <w:r>
        <w:rPr>
          <w:color w:val="1F497D"/>
          <w:lang w:val="en-US"/>
        </w:rPr>
        <w:t>I also updated SVN with revised manual steps:</w:t>
      </w:r>
    </w:p>
    <w:p w14:paraId="3B12FCE6" w14:textId="77777777" w:rsidR="00560971" w:rsidRDefault="00560971" w:rsidP="00560971">
      <w:pPr>
        <w:ind w:firstLine="360"/>
        <w:rPr>
          <w:color w:val="0070C0"/>
          <w:lang w:val="en-US"/>
        </w:rPr>
      </w:pPr>
      <w:r>
        <w:rPr>
          <w:color w:val="0070C0"/>
          <w:lang w:val="en-US"/>
        </w:rPr>
        <w:t xml:space="preserve">1.171.2 - </w:t>
      </w:r>
      <w:hyperlink r:id="rId136" w:history="1">
        <w:r>
          <w:rPr>
            <w:rStyle w:val="Hyperlink"/>
            <w:lang w:val="en-US"/>
          </w:rPr>
          <w:t>https://login.salesforce.com/packaging/installPackage.apexp?p0=04tU0000000QoLE</w:t>
        </w:r>
      </w:hyperlink>
      <w:r>
        <w:rPr>
          <w:color w:val="0070C0"/>
          <w:lang w:val="en-US"/>
        </w:rPr>
        <w:t>&amp;newUI=1</w:t>
      </w:r>
    </w:p>
    <w:p w14:paraId="627CE3C3" w14:textId="77777777" w:rsidR="00560971" w:rsidRDefault="00560971" w:rsidP="00560971">
      <w:pPr>
        <w:ind w:firstLine="360"/>
        <w:rPr>
          <w:color w:val="0070C0"/>
          <w:lang w:val="en-US"/>
        </w:rPr>
      </w:pPr>
      <w:r>
        <w:rPr>
          <w:color w:val="0070C0"/>
          <w:lang w:val="en-US"/>
        </w:rPr>
        <w:t xml:space="preserve">1.171.2 - </w:t>
      </w:r>
      <w:hyperlink r:id="rId137" w:history="1">
        <w:r>
          <w:rPr>
            <w:rStyle w:val="Hyperlink"/>
            <w:lang w:val="en-US"/>
          </w:rPr>
          <w:t>https://test.salesforce.com/packaging/installPackage.apexp?p0=04tU0000000QoLE</w:t>
        </w:r>
      </w:hyperlink>
      <w:r>
        <w:rPr>
          <w:color w:val="0070C0"/>
          <w:lang w:val="en-US"/>
        </w:rPr>
        <w:t>&amp;newUI=1</w:t>
      </w:r>
    </w:p>
    <w:p w14:paraId="6C3A925E" w14:textId="77777777" w:rsidR="00560971" w:rsidRDefault="00560971" w:rsidP="00560971">
      <w:pPr>
        <w:rPr>
          <w:lang w:val="en-US"/>
        </w:rPr>
      </w:pPr>
    </w:p>
    <w:p w14:paraId="1E0E1AE2"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6870: Account standard object: Delete field: Active__c</w:t>
      </w:r>
    </w:p>
    <w:p w14:paraId="1E2A17F6"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6763: Data conversion: rstk.DebugUtil.populateSoshipline();</w:t>
      </w:r>
    </w:p>
    <w:p w14:paraId="4FE5F343"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t>Verify script succeeds with Status = Success.  If it fails due to reading too many records run the following script in the Developer Console (may need to be run multiple times):</w:t>
      </w:r>
    </w:p>
    <w:p w14:paraId="43B22256" w14:textId="77777777" w:rsidR="00560971" w:rsidRDefault="00560971" w:rsidP="00560971">
      <w:pPr>
        <w:numPr>
          <w:ilvl w:val="2"/>
          <w:numId w:val="38"/>
        </w:numPr>
        <w:rPr>
          <w:color w:val="0070C0"/>
          <w:sz w:val="24"/>
          <w:szCs w:val="24"/>
          <w:lang w:val="en-US"/>
        </w:rPr>
      </w:pPr>
      <w:r>
        <w:rPr>
          <w:color w:val="0070C0"/>
          <w:sz w:val="24"/>
          <w:szCs w:val="24"/>
          <w:lang w:val="en-US"/>
        </w:rPr>
        <w:t>6763_set_sopackline_shipline.txt</w:t>
      </w:r>
    </w:p>
    <w:p w14:paraId="23DC24A5"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7120: Data conversion: Run the following script in the Developer Console (may need to be run multiple times):</w:t>
      </w:r>
    </w:p>
    <w:p w14:paraId="4F769AE4"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lastRenderedPageBreak/>
        <w:t>7120_set_sopackline_soline.txt</w:t>
      </w:r>
    </w:p>
    <w:p w14:paraId="14210B93"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7113: Email template update: SOInvoiceTemplateBatch</w:t>
      </w:r>
    </w:p>
    <w:p w14:paraId="52C5CBB6"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t>Edit template and change ‘terms__c’ to ‘rstk__ terms__c’ OR replace template with dev-qa-ff version.</w:t>
      </w:r>
    </w:p>
    <w:p w14:paraId="0924DFA2"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6921 (</w:t>
      </w:r>
      <w:r>
        <w:rPr>
          <w:rFonts w:eastAsia="Times New Roman"/>
          <w:color w:val="0070C0"/>
          <w:sz w:val="24"/>
          <w:szCs w:val="24"/>
          <w:highlight w:val="yellow"/>
          <w:lang w:val="en-US"/>
        </w:rPr>
        <w:t>SolarCity only</w:t>
      </w:r>
      <w:r>
        <w:rPr>
          <w:rFonts w:eastAsia="Times New Roman"/>
          <w:color w:val="0070C0"/>
          <w:sz w:val="24"/>
          <w:szCs w:val="24"/>
          <w:lang w:val="en-US"/>
        </w:rPr>
        <w:t xml:space="preserve">): New Custom Settings: </w:t>
      </w:r>
      <w:r>
        <w:rPr>
          <w:rFonts w:eastAsia="Times New Roman"/>
          <w:color w:val="0070C0"/>
          <w:sz w:val="24"/>
          <w:szCs w:val="24"/>
          <w:highlight w:val="yellow"/>
          <w:lang w:val="en-US"/>
        </w:rPr>
        <w:t>ALREADY DONE IN PATCH 1.170.1 FOR PROD/SB</w:t>
      </w:r>
    </w:p>
    <w:p w14:paraId="66A40D83"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t>mrp_CpuTimePerIcixrForDmdSupLoad</w:t>
      </w:r>
    </w:p>
    <w:p w14:paraId="3EA73541" w14:textId="77777777" w:rsidR="00560971" w:rsidRDefault="00560971" w:rsidP="00560971">
      <w:pPr>
        <w:numPr>
          <w:ilvl w:val="2"/>
          <w:numId w:val="38"/>
        </w:numPr>
        <w:rPr>
          <w:color w:val="0070C0"/>
          <w:sz w:val="24"/>
          <w:szCs w:val="24"/>
          <w:lang w:val="en-US"/>
        </w:rPr>
      </w:pPr>
      <w:r>
        <w:rPr>
          <w:color w:val="0070C0"/>
          <w:sz w:val="24"/>
          <w:szCs w:val="24"/>
          <w:lang w:val="en-US"/>
        </w:rPr>
        <w:t>Value: 10</w:t>
      </w:r>
    </w:p>
    <w:p w14:paraId="2FB2D036"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t>mrp_RunPriorVersion</w:t>
      </w:r>
    </w:p>
    <w:p w14:paraId="79EA7A09" w14:textId="77777777" w:rsidR="00560971" w:rsidRDefault="00560971" w:rsidP="00560971">
      <w:pPr>
        <w:numPr>
          <w:ilvl w:val="2"/>
          <w:numId w:val="38"/>
        </w:numPr>
        <w:rPr>
          <w:color w:val="0070C0"/>
          <w:sz w:val="24"/>
          <w:szCs w:val="24"/>
          <w:lang w:val="en-US"/>
        </w:rPr>
      </w:pPr>
      <w:r>
        <w:rPr>
          <w:color w:val="0070C0"/>
          <w:sz w:val="24"/>
          <w:szCs w:val="24"/>
          <w:lang w:val="en-US"/>
        </w:rPr>
        <w:t>false</w:t>
      </w:r>
    </w:p>
    <w:p w14:paraId="3358A3FB"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6941 (</w:t>
      </w:r>
      <w:r>
        <w:rPr>
          <w:rFonts w:eastAsia="Times New Roman"/>
          <w:color w:val="0070C0"/>
          <w:sz w:val="24"/>
          <w:szCs w:val="24"/>
          <w:highlight w:val="yellow"/>
          <w:lang w:val="en-US"/>
        </w:rPr>
        <w:t>BOC only</w:t>
      </w:r>
      <w:r>
        <w:rPr>
          <w:rFonts w:eastAsia="Times New Roman"/>
          <w:color w:val="0070C0"/>
          <w:sz w:val="24"/>
          <w:szCs w:val="24"/>
          <w:lang w:val="en-US"/>
        </w:rPr>
        <w:t>): Page layout change: sydefault__c</w:t>
      </w:r>
    </w:p>
    <w:p w14:paraId="6A979FA2" w14:textId="77777777" w:rsidR="00560971" w:rsidRDefault="00560971" w:rsidP="00560971">
      <w:pPr>
        <w:numPr>
          <w:ilvl w:val="1"/>
          <w:numId w:val="38"/>
        </w:numPr>
        <w:rPr>
          <w:rFonts w:eastAsia="Times New Roman"/>
          <w:color w:val="0070C0"/>
          <w:sz w:val="24"/>
          <w:szCs w:val="24"/>
          <w:lang w:val="en-US"/>
        </w:rPr>
      </w:pPr>
      <w:r>
        <w:rPr>
          <w:rFonts w:eastAsia="Times New Roman"/>
          <w:color w:val="0070C0"/>
          <w:sz w:val="24"/>
          <w:szCs w:val="24"/>
          <w:lang w:val="en-US"/>
        </w:rPr>
        <w:t>Add “Run Principal API in Test Mode” as last field in the Information section</w:t>
      </w:r>
    </w:p>
    <w:p w14:paraId="55D406AE" w14:textId="77777777" w:rsidR="00560971" w:rsidRDefault="00560971" w:rsidP="00560971">
      <w:pPr>
        <w:numPr>
          <w:ilvl w:val="0"/>
          <w:numId w:val="38"/>
        </w:numPr>
        <w:rPr>
          <w:rFonts w:eastAsia="Times New Roman"/>
          <w:color w:val="0070C0"/>
          <w:sz w:val="24"/>
          <w:szCs w:val="24"/>
          <w:lang w:val="en-US"/>
        </w:rPr>
      </w:pPr>
      <w:r>
        <w:rPr>
          <w:rFonts w:eastAsia="Times New Roman"/>
          <w:color w:val="0070C0"/>
          <w:sz w:val="24"/>
          <w:szCs w:val="24"/>
          <w:lang w:val="en-US"/>
        </w:rPr>
        <w:t>6882 (</w:t>
      </w:r>
      <w:r>
        <w:rPr>
          <w:rFonts w:eastAsia="Times New Roman"/>
          <w:color w:val="0070C0"/>
          <w:sz w:val="24"/>
          <w:szCs w:val="24"/>
          <w:highlight w:val="yellow"/>
          <w:lang w:val="en-US"/>
        </w:rPr>
        <w:t>CSG only</w:t>
      </w:r>
      <w:r>
        <w:rPr>
          <w:rFonts w:eastAsia="Times New Roman"/>
          <w:color w:val="0070C0"/>
          <w:sz w:val="24"/>
          <w:szCs w:val="24"/>
          <w:lang w:val="en-US"/>
        </w:rPr>
        <w:t>): Add “Sales Order Entry – HV” menu option: Apply to production – use 6882.txt</w:t>
      </w:r>
    </w:p>
    <w:p w14:paraId="42113294" w14:textId="77777777" w:rsidR="00560971" w:rsidRDefault="00560971" w:rsidP="00560971">
      <w:pPr>
        <w:rPr>
          <w:color w:val="1F497D"/>
          <w:lang w:val="en-US"/>
        </w:rPr>
      </w:pPr>
    </w:p>
    <w:p w14:paraId="28CE2ACA" w14:textId="77777777" w:rsidR="00560971" w:rsidRDefault="00560971" w:rsidP="00560971">
      <w:pPr>
        <w:rPr>
          <w:color w:val="1F497D"/>
          <w:lang w:val="en-US"/>
        </w:rPr>
      </w:pPr>
      <w:r>
        <w:rPr>
          <w:color w:val="1F497D"/>
          <w:lang w:val="en-US"/>
        </w:rPr>
        <w:t>You will need to re-run the manual steps for tickets 6763/7120 on the customer orgs you did on Monday.</w:t>
      </w:r>
    </w:p>
    <w:p w14:paraId="084C44C1" w14:textId="77777777" w:rsidR="00560971" w:rsidRDefault="00560971" w:rsidP="00560971">
      <w:pPr>
        <w:rPr>
          <w:color w:val="1F497D"/>
          <w:lang w:val="en-US"/>
        </w:rPr>
      </w:pPr>
    </w:p>
    <w:p w14:paraId="70F64A85" w14:textId="77777777" w:rsidR="00560971" w:rsidRDefault="00560971" w:rsidP="00560971">
      <w:pPr>
        <w:rPr>
          <w:color w:val="1F497D"/>
          <w:lang w:val="en-US"/>
        </w:rPr>
      </w:pPr>
      <w:r>
        <w:rPr>
          <w:color w:val="1F497D"/>
          <w:lang w:val="en-US"/>
        </w:rPr>
        <w:t>Then start with the following customers today:</w:t>
      </w:r>
    </w:p>
    <w:p w14:paraId="3395C92D" w14:textId="77777777" w:rsidR="00560971" w:rsidRDefault="00560971" w:rsidP="00560971">
      <w:pPr>
        <w:rPr>
          <w:color w:val="1F497D"/>
          <w:lang w:val="en-US"/>
        </w:rPr>
      </w:pPr>
      <w:r>
        <w:rPr>
          <w:color w:val="1F497D"/>
          <w:lang w:val="en-US"/>
        </w:rPr>
        <w:t>Peterson</w:t>
      </w:r>
    </w:p>
    <w:p w14:paraId="14539CBD" w14:textId="77777777" w:rsidR="00560971" w:rsidRDefault="00560971" w:rsidP="00560971">
      <w:pPr>
        <w:rPr>
          <w:color w:val="1F497D"/>
          <w:lang w:val="en-US"/>
        </w:rPr>
      </w:pPr>
      <w:r>
        <w:rPr>
          <w:color w:val="1F497D"/>
          <w:lang w:val="en-US"/>
        </w:rPr>
        <w:t>Promat</w:t>
      </w:r>
    </w:p>
    <w:p w14:paraId="66B0CCE2" w14:textId="77777777" w:rsidR="00560971" w:rsidRDefault="00560971" w:rsidP="00560971">
      <w:pPr>
        <w:rPr>
          <w:color w:val="1F497D"/>
          <w:lang w:val="en-US"/>
        </w:rPr>
      </w:pPr>
      <w:r>
        <w:rPr>
          <w:color w:val="1F497D"/>
          <w:lang w:val="en-US"/>
        </w:rPr>
        <w:t>Re-Steel</w:t>
      </w:r>
    </w:p>
    <w:p w14:paraId="27B0EC38" w14:textId="77777777" w:rsidR="00560971" w:rsidRDefault="00560971" w:rsidP="00560971">
      <w:pPr>
        <w:rPr>
          <w:color w:val="1F497D"/>
          <w:lang w:val="en-US"/>
        </w:rPr>
      </w:pPr>
      <w:r>
        <w:rPr>
          <w:color w:val="1F497D"/>
          <w:lang w:val="en-US"/>
        </w:rPr>
        <w:t>Rotary Airlock</w:t>
      </w:r>
    </w:p>
    <w:p w14:paraId="4962EC52" w14:textId="77777777" w:rsidR="00560971" w:rsidRDefault="00560971" w:rsidP="00560971">
      <w:pPr>
        <w:rPr>
          <w:color w:val="1F497D"/>
          <w:lang w:val="en-US"/>
        </w:rPr>
      </w:pPr>
      <w:r>
        <w:rPr>
          <w:color w:val="1F497D"/>
          <w:lang w:val="en-US"/>
        </w:rPr>
        <w:t>Unionwear</w:t>
      </w:r>
    </w:p>
    <w:p w14:paraId="7310E6AB" w14:textId="77777777" w:rsidR="00560971" w:rsidRDefault="00560971" w:rsidP="00560971">
      <w:pPr>
        <w:rPr>
          <w:color w:val="1F497D"/>
          <w:lang w:val="en-US"/>
        </w:rPr>
      </w:pPr>
    </w:p>
    <w:p w14:paraId="6A6E2900" w14:textId="77777777" w:rsidR="00560971" w:rsidRDefault="00560971" w:rsidP="00560971">
      <w:pPr>
        <w:rPr>
          <w:color w:val="1F497D"/>
          <w:lang w:val="en-US"/>
        </w:rPr>
      </w:pPr>
      <w:r>
        <w:rPr>
          <w:color w:val="1F497D"/>
          <w:lang w:val="en-US"/>
        </w:rPr>
        <w:t>Then proceed with the remaining customers on your list.</w:t>
      </w:r>
    </w:p>
    <w:p w14:paraId="1F27E102" w14:textId="77777777" w:rsidR="00560971" w:rsidRDefault="00560971" w:rsidP="002512CA">
      <w:pPr>
        <w:rPr>
          <w:rFonts w:ascii="Calibri" w:hAnsi="Calibri"/>
          <w:color w:val="1F497D"/>
          <w:lang w:val="en-US"/>
        </w:rPr>
      </w:pPr>
    </w:p>
    <w:p w14:paraId="57EFD4CE" w14:textId="77777777" w:rsidR="008A6F5C" w:rsidRPr="00CD3F94" w:rsidRDefault="00CD3F94" w:rsidP="002512CA">
      <w:pPr>
        <w:rPr>
          <w:rFonts w:ascii="Calibri" w:hAnsi="Calibri"/>
          <w:color w:val="2E74B5" w:themeColor="accent1" w:themeShade="BF"/>
          <w:sz w:val="32"/>
          <w:szCs w:val="28"/>
          <w:u w:val="single"/>
          <w:lang w:val="en-US"/>
        </w:rPr>
      </w:pPr>
      <w:r w:rsidRPr="00CD3F94">
        <w:rPr>
          <w:rFonts w:ascii="Calibri" w:hAnsi="Calibri"/>
          <w:color w:val="2E74B5" w:themeColor="accent1" w:themeShade="BF"/>
          <w:sz w:val="32"/>
          <w:szCs w:val="28"/>
          <w:u w:val="single"/>
          <w:lang w:val="en-US"/>
        </w:rPr>
        <w:t>Release 1.170</w:t>
      </w:r>
    </w:p>
    <w:p w14:paraId="26C3BCD4" w14:textId="77777777" w:rsidR="00CD3F94" w:rsidRDefault="00CD3F94" w:rsidP="002512CA">
      <w:pPr>
        <w:rPr>
          <w:rFonts w:ascii="Calibri" w:hAnsi="Calibri"/>
          <w:color w:val="1F497D"/>
          <w:lang w:val="en-US"/>
        </w:rPr>
      </w:pPr>
    </w:p>
    <w:p w14:paraId="3E2FCA43" w14:textId="77777777" w:rsidR="00CD3F94" w:rsidRDefault="00CD3F94" w:rsidP="00CD3F94">
      <w:pPr>
        <w:rPr>
          <w:color w:val="0070C0"/>
          <w:lang w:val="en-US"/>
        </w:rPr>
      </w:pPr>
      <w:r>
        <w:rPr>
          <w:color w:val="0070C0"/>
          <w:lang w:val="en-US"/>
        </w:rPr>
        <w:t>1.170 - https://login.salesforce.com/packaging/installPackage.apexp?p0=04tU0000000EKtL&amp;newUI=1</w:t>
      </w:r>
    </w:p>
    <w:p w14:paraId="4A6F3D7D" w14:textId="77777777" w:rsidR="00CD3F94" w:rsidRDefault="00CD3F94" w:rsidP="00CD3F94">
      <w:pPr>
        <w:rPr>
          <w:color w:val="0070C0"/>
          <w:lang w:val="en-US"/>
        </w:rPr>
      </w:pPr>
      <w:r>
        <w:rPr>
          <w:color w:val="0070C0"/>
          <w:lang w:val="en-US"/>
        </w:rPr>
        <w:t xml:space="preserve">1.170 - </w:t>
      </w:r>
      <w:hyperlink r:id="rId138" w:history="1">
        <w:r>
          <w:rPr>
            <w:rStyle w:val="Hyperlink"/>
            <w:lang w:val="en-US"/>
          </w:rPr>
          <w:t>https://test.salesforce.com/packaging/installPackage.apexp?p0=04tU0000000EKtL&amp;newUI=1</w:t>
        </w:r>
      </w:hyperlink>
    </w:p>
    <w:p w14:paraId="2896B363" w14:textId="77777777" w:rsidR="00CD3F94" w:rsidRDefault="00CD3F94" w:rsidP="00CD3F94">
      <w:pPr>
        <w:rPr>
          <w:color w:val="0070C0"/>
          <w:lang w:val="en-US"/>
        </w:rPr>
      </w:pPr>
    </w:p>
    <w:p w14:paraId="386CA1AD" w14:textId="77777777" w:rsidR="00CD3F94" w:rsidRDefault="00CD3F94" w:rsidP="00CD3F94">
      <w:pPr>
        <w:rPr>
          <w:color w:val="0070C0"/>
          <w:lang w:val="en-US"/>
        </w:rPr>
      </w:pPr>
      <w:r>
        <w:rPr>
          <w:color w:val="0070C0"/>
          <w:lang w:val="en-US"/>
        </w:rPr>
        <w:t>Manual steps:</w:t>
      </w:r>
    </w:p>
    <w:p w14:paraId="3A8332FA" w14:textId="77777777" w:rsidR="00CD3F94" w:rsidRDefault="00CD3F94" w:rsidP="00CD3F94">
      <w:pPr>
        <w:rPr>
          <w:color w:val="0070C0"/>
          <w:lang w:val="en-US"/>
        </w:rPr>
      </w:pPr>
    </w:p>
    <w:p w14:paraId="56478573"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 xml:space="preserve">6844: New Custom Setting: </w:t>
      </w:r>
    </w:p>
    <w:p w14:paraId="10D76472"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“costrollup_SplitBomExplode</w:t>
      </w:r>
    </w:p>
    <w:p w14:paraId="323530D2"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Value: false</w:t>
      </w:r>
    </w:p>
    <w:p w14:paraId="3D9EC61A"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If set to true, then the BOM explode (during cost rollup) will split across multiple batch apex threads. This custom setting has a default value of false.</w:t>
      </w:r>
    </w:p>
    <w:p w14:paraId="0F2296CF"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Set value to ‘true’ for customers experiencing the issue</w:t>
      </w:r>
    </w:p>
    <w:p w14:paraId="3D0041FD"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5677: New Custom Settings:</w:t>
      </w:r>
    </w:p>
    <w:p w14:paraId="4DF068FE"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“QC_Enabled</w:t>
      </w:r>
    </w:p>
    <w:p w14:paraId="1AF8A933" w14:textId="77777777" w:rsidR="00CD3F94" w:rsidRDefault="00CD3F94" w:rsidP="00CD3F94">
      <w:pPr>
        <w:numPr>
          <w:ilvl w:val="2"/>
          <w:numId w:val="37"/>
        </w:numPr>
        <w:rPr>
          <w:rFonts w:ascii="Calibri" w:hAnsi="Calibri" w:cs="Times New Roman"/>
          <w:color w:val="0070C0"/>
          <w:sz w:val="24"/>
          <w:lang w:val="en-US"/>
        </w:rPr>
      </w:pPr>
      <w:r>
        <w:rPr>
          <w:rFonts w:ascii="Calibri" w:hAnsi="Calibri" w:cs="Times New Roman"/>
          <w:color w:val="0070C0"/>
          <w:sz w:val="24"/>
          <w:lang w:val="en-US"/>
        </w:rPr>
        <w:t>Value: false</w:t>
      </w:r>
    </w:p>
    <w:p w14:paraId="507FC399"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“QC_SalesOrderFullfillment</w:t>
      </w:r>
    </w:p>
    <w:p w14:paraId="507F95A7" w14:textId="77777777" w:rsidR="00CD3F94" w:rsidRDefault="00CD3F94" w:rsidP="00CD3F94">
      <w:pPr>
        <w:numPr>
          <w:ilvl w:val="2"/>
          <w:numId w:val="37"/>
        </w:numPr>
        <w:rPr>
          <w:rFonts w:ascii="Calibri" w:hAnsi="Calibri" w:cs="Times New Roman"/>
          <w:color w:val="0070C0"/>
          <w:sz w:val="24"/>
          <w:lang w:val="en-US"/>
        </w:rPr>
      </w:pPr>
      <w:r>
        <w:rPr>
          <w:rFonts w:ascii="Calibri" w:hAnsi="Calibri" w:cs="Times New Roman"/>
          <w:color w:val="0070C0"/>
          <w:sz w:val="24"/>
          <w:lang w:val="en-US"/>
        </w:rPr>
        <w:t>Value: false</w:t>
      </w:r>
    </w:p>
    <w:p w14:paraId="499D1609"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“sytxncst_AsyncProcessing (</w:t>
      </w:r>
      <w:r>
        <w:rPr>
          <w:rFonts w:ascii="Calibri" w:hAnsi="Calibri" w:cs="Times New Roman"/>
          <w:color w:val="0070C0"/>
          <w:sz w:val="24"/>
          <w:highlight w:val="yellow"/>
          <w:lang w:val="en-US"/>
        </w:rPr>
        <w:t>may already exist</w:t>
      </w:r>
      <w:r>
        <w:rPr>
          <w:rFonts w:ascii="Calibri" w:hAnsi="Calibri" w:cs="Times New Roman"/>
          <w:color w:val="0070C0"/>
          <w:sz w:val="24"/>
          <w:lang w:val="en-US"/>
        </w:rPr>
        <w:t>)</w:t>
      </w:r>
    </w:p>
    <w:p w14:paraId="2A634677" w14:textId="77777777" w:rsidR="00CD3F94" w:rsidRDefault="00CD3F94" w:rsidP="00CD3F94">
      <w:pPr>
        <w:numPr>
          <w:ilvl w:val="2"/>
          <w:numId w:val="37"/>
        </w:numPr>
        <w:rPr>
          <w:rFonts w:ascii="Calibri" w:hAnsi="Calibri" w:cs="Times New Roman"/>
          <w:color w:val="0070C0"/>
          <w:sz w:val="24"/>
          <w:lang w:val="en-US"/>
        </w:rPr>
      </w:pPr>
      <w:r>
        <w:rPr>
          <w:rFonts w:ascii="Calibri" w:hAnsi="Calibri" w:cs="Times New Roman"/>
          <w:color w:val="0070C0"/>
          <w:sz w:val="24"/>
          <w:lang w:val="en-US"/>
        </w:rPr>
        <w:t>Value: false (</w:t>
      </w:r>
      <w:r>
        <w:rPr>
          <w:rFonts w:ascii="Calibri" w:hAnsi="Calibri" w:cs="Times New Roman"/>
          <w:color w:val="0070C0"/>
          <w:sz w:val="24"/>
          <w:highlight w:val="yellow"/>
          <w:lang w:val="en-US"/>
        </w:rPr>
        <w:t>do not change value if this setting already exists</w:t>
      </w:r>
      <w:r>
        <w:rPr>
          <w:rFonts w:ascii="Calibri" w:hAnsi="Calibri" w:cs="Times New Roman"/>
          <w:color w:val="0070C0"/>
          <w:sz w:val="24"/>
          <w:lang w:val="en-US"/>
        </w:rPr>
        <w:t>)</w:t>
      </w:r>
    </w:p>
    <w:p w14:paraId="3D930BFC"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6860: New Custom Setting:</w:t>
      </w:r>
    </w:p>
    <w:p w14:paraId="4D3FAAB2"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 xml:space="preserve">“procreplen_MaxIcreplensForNetChange </w:t>
      </w:r>
    </w:p>
    <w:p w14:paraId="1E845AF0"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Value: 10000</w:t>
      </w:r>
    </w:p>
    <w:p w14:paraId="56A16EB8"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Description: Max Replenishments to process in Net Change mode</w:t>
      </w:r>
    </w:p>
    <w:p w14:paraId="0A217844"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 xml:space="preserve">6793: Update Description field on Custom Setting: </w:t>
      </w:r>
    </w:p>
    <w:p w14:paraId="410F8000"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Edit ‘mrp_BaseNumberOfBatches‘, if it exists, and set ‘Description’ field to ‘Base number of batches used for MRP’</w:t>
      </w:r>
    </w:p>
    <w:p w14:paraId="0AAE5BCA"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Add new list view for ‘Application Settings’ custom setting</w:t>
      </w:r>
    </w:p>
    <w:p w14:paraId="5E041B6A"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View name: Rootstock</w:t>
      </w:r>
    </w:p>
    <w:p w14:paraId="5E9C92D7"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Fields: Name, Description , Value, Created Date, Updated by User, Last Modified Date</w:t>
      </w:r>
    </w:p>
    <w:p w14:paraId="37BA1A12"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Restrict Visibility: Visible to all users</w:t>
      </w:r>
    </w:p>
    <w:p w14:paraId="798707D1"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lastRenderedPageBreak/>
        <w:t>6902: sydiv__c: Delete field: sydiv_mtlcostonlyind__c</w:t>
      </w:r>
    </w:p>
    <w:p w14:paraId="4C43D09D"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6717: sopack__c: Delete field: sopack_div__c</w:t>
      </w:r>
    </w:p>
    <w:p w14:paraId="60A70242"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6722: socontract__c: Delete field: socontract_fixedmonthlyfee__c</w:t>
      </w:r>
    </w:p>
    <w:p w14:paraId="020E750C"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6853: mrpplannotes__c: Delete fields:</w:t>
      </w:r>
    </w:p>
    <w:p w14:paraId="7FAD0361"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“externalid__c</w:t>
      </w:r>
    </w:p>
    <w:p w14:paraId="2B679F05"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“formula_extid__c</w:t>
      </w:r>
    </w:p>
    <w:p w14:paraId="414C5A42"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“formula_projno__c</w:t>
      </w:r>
    </w:p>
    <w:p w14:paraId="292F6ED8"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“formula_searchindex__c</w:t>
      </w:r>
    </w:p>
    <w:p w14:paraId="1BBC1848"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“mrpplannotes_clientid__c</w:t>
      </w:r>
    </w:p>
    <w:p w14:paraId="19FC4465"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“mrpplannotes_div__c</w:t>
      </w:r>
    </w:p>
    <w:p w14:paraId="7DD8A00B"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“mrpplannotes_ts__c</w:t>
      </w:r>
    </w:p>
    <w:p w14:paraId="7A80BF87"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“searchindex__c</w:t>
      </w:r>
    </w:p>
    <w:p w14:paraId="38408FDC"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6722: New pick list value on socomm_prodtype__c</w:t>
      </w:r>
    </w:p>
    <w:p w14:paraId="1FDBC177"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Add to end of list: Recurring Service</w:t>
      </w:r>
    </w:p>
    <w:p w14:paraId="4C99C434"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6722: New pick list value on soprod_prodtype__c</w:t>
      </w:r>
    </w:p>
    <w:p w14:paraId="4208CDCA"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Add to end of list: Recurring Service</w:t>
      </w:r>
    </w:p>
    <w:p w14:paraId="66CBA27C"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 xml:space="preserve">6853: Data conversion script: </w:t>
      </w:r>
    </w:p>
    <w:p w14:paraId="2D2562AA"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6853-Set-mrpplannotes_projid__c-to-mrpplannotes_proj__c.txt</w:t>
      </w:r>
    </w:p>
    <w:p w14:paraId="0E46D1A7" w14:textId="77777777" w:rsidR="00CD3F94" w:rsidRDefault="00CD3F94" w:rsidP="00CD3F94">
      <w:pPr>
        <w:numPr>
          <w:ilvl w:val="1"/>
          <w:numId w:val="37"/>
        </w:numPr>
        <w:rPr>
          <w:rFonts w:ascii="Calibri" w:hAnsi="Calibri" w:cs="Times New Roman"/>
          <w:color w:val="0070C0"/>
          <w:sz w:val="24"/>
          <w:lang w:val="en-US"/>
        </w:rPr>
      </w:pPr>
      <w:r>
        <w:rPr>
          <w:rFonts w:ascii="Calibri" w:hAnsi="Calibri" w:cs="Times New Roman"/>
          <w:color w:val="0070C0"/>
          <w:sz w:val="24"/>
          <w:lang w:val="en-US"/>
        </w:rPr>
        <w:t>Run multiple times until log shows “NO MORE RECORDS FOUND TO BE UPDATED”</w:t>
      </w:r>
    </w:p>
    <w:p w14:paraId="4DE5A87E" w14:textId="77777777" w:rsidR="00CD3F94" w:rsidRDefault="00CD3F94" w:rsidP="00CD3F94">
      <w:pPr>
        <w:numPr>
          <w:ilvl w:val="0"/>
          <w:numId w:val="37"/>
        </w:numPr>
        <w:rPr>
          <w:rFonts w:ascii="Calibri" w:hAnsi="Calibri" w:cs="Times New Roman"/>
          <w:color w:val="0070C0"/>
          <w:sz w:val="24"/>
          <w:lang w:val="en-US"/>
        </w:rPr>
      </w:pPr>
      <w:r>
        <w:rPr>
          <w:rFonts w:ascii="Calibri" w:hAnsi="Calibri" w:cs="Times New Roman"/>
          <w:color w:val="0070C0"/>
          <w:sz w:val="24"/>
          <w:lang w:val="en-US"/>
        </w:rPr>
        <w:t>6860 (</w:t>
      </w:r>
      <w:r>
        <w:rPr>
          <w:rFonts w:ascii="Calibri" w:hAnsi="Calibri" w:cs="Times New Roman"/>
          <w:color w:val="0070C0"/>
          <w:sz w:val="24"/>
          <w:highlight w:val="yellow"/>
          <w:lang w:val="en-US"/>
        </w:rPr>
        <w:t>CSG only</w:t>
      </w:r>
      <w:r>
        <w:rPr>
          <w:rFonts w:ascii="Calibri" w:hAnsi="Calibri" w:cs="Times New Roman"/>
          <w:color w:val="0070C0"/>
          <w:sz w:val="24"/>
          <w:lang w:val="en-US"/>
        </w:rPr>
        <w:t>): Data conversion script</w:t>
      </w:r>
    </w:p>
    <w:p w14:paraId="7E7DC5C8" w14:textId="77777777" w:rsidR="00CD3F94" w:rsidRDefault="00CD3F94" w:rsidP="00CD3F94">
      <w:pPr>
        <w:numPr>
          <w:ilvl w:val="1"/>
          <w:numId w:val="37"/>
        </w:numPr>
        <w:rPr>
          <w:rFonts w:ascii="Calibri" w:hAnsi="Calibri" w:cs="Times New Roman"/>
          <w:color w:val="0070C0"/>
          <w:highlight w:val="yellow"/>
          <w:lang w:val="en-US"/>
        </w:rPr>
      </w:pPr>
      <w:r>
        <w:rPr>
          <w:rFonts w:ascii="Calibri" w:hAnsi="Calibri" w:cs="Times New Roman"/>
          <w:color w:val="0070C0"/>
          <w:highlight w:val="yellow"/>
          <w:lang w:val="en-US"/>
        </w:rPr>
        <w:t>Script needs to be run at CSG – see comment# 4- Script was provided to Dave S and he will coordinate running it with customer</w:t>
      </w:r>
    </w:p>
    <w:p w14:paraId="3A198BF5" w14:textId="77777777" w:rsidR="00CD3F94" w:rsidRDefault="00CD3F94" w:rsidP="00CD3F94">
      <w:pPr>
        <w:rPr>
          <w:color w:val="0070C0"/>
          <w:lang w:val="en-US"/>
        </w:rPr>
      </w:pPr>
    </w:p>
    <w:p w14:paraId="011B0B0D" w14:textId="77777777" w:rsidR="00CD3F94" w:rsidRDefault="00CD3F94" w:rsidP="002512CA">
      <w:pPr>
        <w:rPr>
          <w:rFonts w:ascii="Calibri" w:hAnsi="Calibri"/>
          <w:color w:val="1F497D"/>
          <w:lang w:val="en-US"/>
        </w:rPr>
      </w:pPr>
    </w:p>
    <w:p w14:paraId="0583AB6C" w14:textId="77777777" w:rsidR="00983927" w:rsidRDefault="00983927" w:rsidP="002512CA">
      <w:pPr>
        <w:rPr>
          <w:rFonts w:ascii="Calibri" w:hAnsi="Calibri"/>
          <w:color w:val="1F497D"/>
          <w:lang w:val="en-US"/>
        </w:rPr>
      </w:pPr>
      <w:r>
        <w:rPr>
          <w:rFonts w:ascii="Verdana" w:hAnsi="Verdana"/>
          <w:color w:val="0070C0"/>
          <w:sz w:val="28"/>
          <w:szCs w:val="28"/>
          <w:u w:val="single"/>
          <w:lang w:val="en-US"/>
        </w:rPr>
        <w:t>Release 1.169</w:t>
      </w:r>
    </w:p>
    <w:p w14:paraId="2753FC78" w14:textId="77777777" w:rsidR="001E4A3D" w:rsidRDefault="001E4A3D" w:rsidP="005F6123">
      <w:pPr>
        <w:rPr>
          <w:rFonts w:ascii="Verdana" w:hAnsi="Verdana"/>
          <w:color w:val="0070C0"/>
          <w:sz w:val="28"/>
          <w:szCs w:val="28"/>
          <w:u w:val="single"/>
          <w:lang w:val="en-US"/>
        </w:rPr>
      </w:pPr>
    </w:p>
    <w:p w14:paraId="5C094956" w14:textId="77777777" w:rsidR="008A6F5C" w:rsidRDefault="008A6F5C" w:rsidP="008A6F5C">
      <w:pPr>
        <w:rPr>
          <w:color w:val="1F497D"/>
          <w:lang w:val="en-US"/>
        </w:rPr>
      </w:pPr>
      <w:r>
        <w:rPr>
          <w:color w:val="1F497D"/>
          <w:lang w:val="en-US"/>
        </w:rPr>
        <w:t>Use the new URL’s which include a few patches:</w:t>
      </w:r>
    </w:p>
    <w:p w14:paraId="6B4F5C91" w14:textId="77777777" w:rsidR="008A6F5C" w:rsidRDefault="008A6F5C" w:rsidP="008A6F5C">
      <w:pPr>
        <w:rPr>
          <w:color w:val="1F497D"/>
          <w:lang w:val="en-US"/>
        </w:rPr>
      </w:pPr>
      <w:r>
        <w:rPr>
          <w:color w:val="1F497D"/>
          <w:lang w:val="en-US"/>
        </w:rPr>
        <w:t xml:space="preserve">1.169.3 - </w:t>
      </w:r>
      <w:hyperlink r:id="rId139" w:history="1">
        <w:r>
          <w:rPr>
            <w:rStyle w:val="Hyperlink"/>
            <w:lang w:val="en-US"/>
          </w:rPr>
          <w:t>https://login.salesforce.com/packaging/installPackage.apexp?p0=04tU0000000UzKY&amp;newUI=1</w:t>
        </w:r>
      </w:hyperlink>
    </w:p>
    <w:p w14:paraId="5E9F139F" w14:textId="77777777" w:rsidR="008A6F5C" w:rsidRDefault="008A6F5C" w:rsidP="008A6F5C">
      <w:pPr>
        <w:rPr>
          <w:color w:val="1F497D"/>
          <w:lang w:val="en-US"/>
        </w:rPr>
      </w:pPr>
      <w:r>
        <w:rPr>
          <w:color w:val="1F497D"/>
          <w:lang w:val="en-US"/>
        </w:rPr>
        <w:t xml:space="preserve">1.169.3 - </w:t>
      </w:r>
      <w:hyperlink r:id="rId140" w:history="1">
        <w:r>
          <w:rPr>
            <w:rStyle w:val="Hyperlink"/>
            <w:lang w:val="en-US"/>
          </w:rPr>
          <w:t>https://test.salesforce.com/packaging/installPackage.apexp?p0=04tU0000000UzKY&amp;newUI=1</w:t>
        </w:r>
      </w:hyperlink>
    </w:p>
    <w:p w14:paraId="17C098CD" w14:textId="77777777" w:rsidR="008A6F5C" w:rsidRDefault="008A6F5C" w:rsidP="005F6123">
      <w:pPr>
        <w:rPr>
          <w:rFonts w:ascii="Verdana" w:hAnsi="Verdana"/>
          <w:color w:val="0070C0"/>
          <w:sz w:val="28"/>
          <w:szCs w:val="28"/>
          <w:u w:val="single"/>
          <w:lang w:val="en-US"/>
        </w:rPr>
      </w:pPr>
    </w:p>
    <w:p w14:paraId="52B2A260" w14:textId="77777777" w:rsidR="00983927" w:rsidRDefault="00983927" w:rsidP="00983927">
      <w:pPr>
        <w:rPr>
          <w:color w:val="0070C0"/>
          <w:lang w:val="en-US"/>
        </w:rPr>
      </w:pPr>
      <w:r>
        <w:rPr>
          <w:color w:val="0070C0"/>
          <w:lang w:val="en-US"/>
        </w:rPr>
        <w:t>1.169 - https://login.salesforce.com/packaging/installPackage.apexp?p0=04tU0000000EKQO&amp;newUI=1</w:t>
      </w:r>
    </w:p>
    <w:p w14:paraId="2A0C15AB" w14:textId="77777777" w:rsidR="00983927" w:rsidRDefault="00983927" w:rsidP="00983927">
      <w:pPr>
        <w:rPr>
          <w:color w:val="0070C0"/>
          <w:lang w:val="en-US"/>
        </w:rPr>
      </w:pPr>
      <w:r>
        <w:rPr>
          <w:color w:val="0070C0"/>
          <w:lang w:val="en-US"/>
        </w:rPr>
        <w:t>1.169 - https://test.salesforce.com/packaging/installPackage.apexp?p0=04tU0000000EKQO&amp;newUI=1</w:t>
      </w:r>
    </w:p>
    <w:p w14:paraId="2CA7FDF7" w14:textId="77777777" w:rsidR="00983927" w:rsidRDefault="00983927" w:rsidP="00983927">
      <w:pPr>
        <w:rPr>
          <w:color w:val="0070C0"/>
          <w:lang w:val="en-US"/>
        </w:rPr>
      </w:pPr>
    </w:p>
    <w:p w14:paraId="43C6B317" w14:textId="77777777" w:rsidR="00983927" w:rsidRDefault="00983927" w:rsidP="00983927">
      <w:pPr>
        <w:rPr>
          <w:color w:val="0070C0"/>
          <w:lang w:val="en-US"/>
        </w:rPr>
      </w:pPr>
      <w:r>
        <w:rPr>
          <w:color w:val="0070C0"/>
          <w:lang w:val="en-US"/>
        </w:rPr>
        <w:t>Manual steps:</w:t>
      </w:r>
    </w:p>
    <w:p w14:paraId="38D14256" w14:textId="77777777" w:rsidR="00983927" w:rsidRDefault="00983927" w:rsidP="00983927">
      <w:pPr>
        <w:rPr>
          <w:color w:val="0070C0"/>
          <w:lang w:val="en-US"/>
        </w:rPr>
      </w:pPr>
    </w:p>
    <w:p w14:paraId="4EEAB3EF"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6572: icixr__c: Delete fields:</w:t>
      </w:r>
    </w:p>
    <w:p w14:paraId="1D05B7BC"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“icixr_buydiv__c</w:t>
      </w:r>
    </w:p>
    <w:p w14:paraId="7F666DF3"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“icixr_div__c</w:t>
      </w:r>
    </w:p>
    <w:p w14:paraId="17950E7F"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6572: pellc__c: Delete fields</w:t>
      </w:r>
    </w:p>
    <w:p w14:paraId="4C59E47E"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“pellc_div__c</w:t>
      </w:r>
    </w:p>
    <w:p w14:paraId="2F9FA51E"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6089: Add new pick list value: sydata_txntype__c</w:t>
      </w:r>
    </w:p>
    <w:p w14:paraId="1A8E4698"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Add after PO RTV: PO Close</w:t>
      </w:r>
    </w:p>
    <w:p w14:paraId="5F36EEC3"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 xml:space="preserve">6089: </w:t>
      </w:r>
      <w:r>
        <w:rPr>
          <w:rFonts w:ascii="Calibri" w:hAnsi="Calibri" w:cs="Times New Roman"/>
          <w:color w:val="0070C0"/>
          <w:lang w:val="en-US"/>
        </w:rPr>
        <w:t>Correct field-level security for</w:t>
      </w:r>
      <w:r>
        <w:rPr>
          <w:rFonts w:ascii="Calibri" w:hAnsi="Calibri" w:cs="Times New Roman"/>
          <w:color w:val="0070C0"/>
          <w:sz w:val="24"/>
          <w:lang w:val="en-US"/>
        </w:rPr>
        <w:t>: sydata__c</w:t>
      </w:r>
    </w:p>
    <w:p w14:paraId="59729BDC" w14:textId="77777777" w:rsidR="00983927" w:rsidRDefault="00983927" w:rsidP="00983927">
      <w:pPr>
        <w:numPr>
          <w:ilvl w:val="1"/>
          <w:numId w:val="36"/>
        </w:numPr>
        <w:rPr>
          <w:rFonts w:ascii="Calibri" w:hAnsi="Calibri" w:cs="Times New Roman"/>
          <w:color w:val="0070C0"/>
          <w:lang w:val="en-US"/>
        </w:rPr>
      </w:pPr>
      <w:r>
        <w:rPr>
          <w:rFonts w:ascii="Calibri" w:hAnsi="Calibri" w:cs="Times New Roman"/>
          <w:color w:val="0070C0"/>
          <w:lang w:val="en-US"/>
        </w:rPr>
        <w:t>For each of the following fields set the Visible checkboxes on the “Set Field-Level Security” page.  Do so for all ‘full access’ profiles based on the customer database.  Verify System Administrator is set too.</w:t>
      </w:r>
    </w:p>
    <w:p w14:paraId="1CD22BC7" w14:textId="77777777" w:rsidR="00983927" w:rsidRDefault="00983927" w:rsidP="00983927">
      <w:pPr>
        <w:numPr>
          <w:ilvl w:val="2"/>
          <w:numId w:val="36"/>
        </w:numPr>
        <w:rPr>
          <w:rFonts w:ascii="Calibri" w:hAnsi="Calibri" w:cs="Times New Roman"/>
          <w:color w:val="0070C0"/>
          <w:sz w:val="24"/>
          <w:lang w:val="en-US"/>
        </w:rPr>
      </w:pPr>
      <w:r>
        <w:rPr>
          <w:rFonts w:ascii="Calibri" w:hAnsi="Calibri" w:cs="Times New Roman"/>
          <w:color w:val="0070C0"/>
          <w:sz w:val="24"/>
          <w:lang w:val="en-US"/>
        </w:rPr>
        <w:t>“Configuration Session</w:t>
      </w:r>
    </w:p>
    <w:p w14:paraId="45E63780" w14:textId="77777777" w:rsidR="00983927" w:rsidRDefault="00983927" w:rsidP="00983927">
      <w:pPr>
        <w:numPr>
          <w:ilvl w:val="2"/>
          <w:numId w:val="36"/>
        </w:numPr>
        <w:rPr>
          <w:rFonts w:ascii="Calibri" w:hAnsi="Calibri" w:cs="Times New Roman"/>
          <w:color w:val="0070C0"/>
          <w:sz w:val="24"/>
          <w:lang w:val="en-US"/>
        </w:rPr>
      </w:pPr>
      <w:r>
        <w:rPr>
          <w:rFonts w:ascii="Calibri" w:hAnsi="Calibri" w:cs="Times New Roman"/>
          <w:color w:val="0070C0"/>
          <w:sz w:val="24"/>
          <w:lang w:val="en-US"/>
        </w:rPr>
        <w:t>“Sales Invoice Batch</w:t>
      </w:r>
    </w:p>
    <w:p w14:paraId="2BEC0AE9"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6712: ictransreq__c: Disable validation rules:</w:t>
      </w:r>
    </w:p>
    <w:p w14:paraId="196B4538"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“Division</w:t>
      </w:r>
    </w:p>
    <w:p w14:paraId="434B2E24"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“Item_Number2</w:t>
      </w:r>
    </w:p>
    <w:p w14:paraId="3635E8C8"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 xml:space="preserve">6712: ictransreq__c: Delete fields: </w:t>
      </w:r>
    </w:p>
    <w:p w14:paraId="4D3001FE"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“formula_divno__c</w:t>
      </w:r>
    </w:p>
    <w:p w14:paraId="45C95619"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“ictransreq_div__c</w:t>
      </w:r>
    </w:p>
    <w:p w14:paraId="57F8DB57"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6754: sydefault__c: Modify ‘SYDEFAULT Layout v3’ page layout</w:t>
      </w:r>
    </w:p>
    <w:p w14:paraId="010385C8"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lastRenderedPageBreak/>
        <w:t>Add ‘QuickBooks Timeout’ field after ‘QuickBooks Online Token Secret’ in the Integration section</w:t>
      </w:r>
    </w:p>
    <w:p w14:paraId="7F2FEFB7"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 xml:space="preserve">1964: soinv__c: </w:t>
      </w:r>
      <w:r>
        <w:rPr>
          <w:rFonts w:ascii="Calibri" w:hAnsi="Calibri" w:cs="Times New Roman"/>
          <w:color w:val="0070C0"/>
          <w:sz w:val="24"/>
          <w:highlight w:val="yellow"/>
          <w:lang w:val="en-US"/>
        </w:rPr>
        <w:t>Delete</w:t>
      </w:r>
      <w:r>
        <w:rPr>
          <w:rFonts w:ascii="Calibri" w:hAnsi="Calibri" w:cs="Times New Roman"/>
          <w:color w:val="0070C0"/>
          <w:sz w:val="24"/>
          <w:lang w:val="en-US"/>
        </w:rPr>
        <w:t xml:space="preserve"> pick list value on soinv_txntype__c:  </w:t>
      </w:r>
    </w:p>
    <w:p w14:paraId="6D0C4A2C"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Debit Memo</w:t>
      </w:r>
    </w:p>
    <w:p w14:paraId="0B8667C2" w14:textId="77777777" w:rsidR="00983927" w:rsidRDefault="00983927" w:rsidP="00983927">
      <w:pPr>
        <w:numPr>
          <w:ilvl w:val="0"/>
          <w:numId w:val="36"/>
        </w:numPr>
        <w:rPr>
          <w:rFonts w:ascii="Calibri" w:hAnsi="Calibri" w:cs="Times New Roman"/>
          <w:color w:val="0070C0"/>
          <w:sz w:val="24"/>
          <w:lang w:val="en-US"/>
        </w:rPr>
      </w:pPr>
      <w:r>
        <w:rPr>
          <w:rFonts w:ascii="Calibri" w:hAnsi="Calibri" w:cs="Times New Roman"/>
          <w:color w:val="0070C0"/>
          <w:sz w:val="24"/>
          <w:lang w:val="en-US"/>
        </w:rPr>
        <w:t>1964: soinv__c: Add ‘New Credit Memo’ button to ‘Sales Order Invoice Header List View’</w:t>
      </w:r>
    </w:p>
    <w:p w14:paraId="3E473500"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Select ‘Search Layouts’</w:t>
      </w:r>
    </w:p>
    <w:p w14:paraId="4CC90B54"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Select Edit on ‘Sales Order Invoice Header List View’</w:t>
      </w:r>
    </w:p>
    <w:p w14:paraId="57C4768C"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Move ‘New Credit Memo’ to Selected Buttons</w:t>
      </w:r>
    </w:p>
    <w:p w14:paraId="2704BB51" w14:textId="77777777" w:rsidR="00983927" w:rsidRDefault="00983927" w:rsidP="00983927">
      <w:pPr>
        <w:numPr>
          <w:ilvl w:val="1"/>
          <w:numId w:val="36"/>
        </w:numPr>
        <w:rPr>
          <w:rFonts w:ascii="Calibri" w:hAnsi="Calibri" w:cs="Times New Roman"/>
          <w:color w:val="0070C0"/>
          <w:sz w:val="24"/>
          <w:lang w:val="en-US"/>
        </w:rPr>
      </w:pPr>
      <w:r>
        <w:rPr>
          <w:rFonts w:ascii="Calibri" w:hAnsi="Calibri" w:cs="Times New Roman"/>
          <w:color w:val="0070C0"/>
          <w:sz w:val="24"/>
          <w:lang w:val="en-US"/>
        </w:rPr>
        <w:t>Save</w:t>
      </w:r>
    </w:p>
    <w:p w14:paraId="7B92DFD3" w14:textId="77777777" w:rsidR="002512CA" w:rsidRDefault="002512CA" w:rsidP="005F6123">
      <w:pPr>
        <w:rPr>
          <w:rFonts w:ascii="Verdana" w:hAnsi="Verdana"/>
          <w:color w:val="0070C0"/>
          <w:sz w:val="28"/>
          <w:szCs w:val="28"/>
          <w:u w:val="single"/>
          <w:lang w:val="en-US"/>
        </w:rPr>
      </w:pPr>
    </w:p>
    <w:p w14:paraId="4CA193D8" w14:textId="77777777" w:rsidR="00032775" w:rsidRPr="0071132C" w:rsidRDefault="00032775" w:rsidP="005F6123">
      <w:pPr>
        <w:rPr>
          <w:rFonts w:ascii="Verdana" w:hAnsi="Verdana"/>
          <w:color w:val="0070C0"/>
          <w:lang w:val="en-US"/>
        </w:rPr>
      </w:pPr>
      <w:r>
        <w:rPr>
          <w:rFonts w:ascii="Verdana" w:hAnsi="Verdana"/>
          <w:color w:val="0070C0"/>
          <w:sz w:val="28"/>
          <w:szCs w:val="28"/>
          <w:u w:val="single"/>
          <w:lang w:val="en-US"/>
        </w:rPr>
        <w:t>Release 1.168</w:t>
      </w:r>
      <w:r w:rsidR="0071132C" w:rsidRPr="0071132C">
        <w:rPr>
          <w:rFonts w:ascii="Verdana" w:hAnsi="Verdana"/>
          <w:color w:val="0070C0"/>
          <w:sz w:val="28"/>
          <w:szCs w:val="28"/>
          <w:lang w:val="en-US"/>
        </w:rPr>
        <w:t xml:space="preserve"> – </w:t>
      </w:r>
      <w:r w:rsidR="0071132C" w:rsidRPr="0071132C">
        <w:rPr>
          <w:rFonts w:ascii="Verdana" w:hAnsi="Verdana"/>
          <w:color w:val="0070C0"/>
          <w:lang w:val="en-US"/>
        </w:rPr>
        <w:t>deployed as 1.168.1</w:t>
      </w:r>
    </w:p>
    <w:p w14:paraId="6DB19869" w14:textId="77777777" w:rsidR="00032775" w:rsidRDefault="00032775" w:rsidP="005F6123">
      <w:pPr>
        <w:rPr>
          <w:rFonts w:ascii="Verdana" w:hAnsi="Verdana"/>
          <w:color w:val="0070C0"/>
          <w:sz w:val="28"/>
          <w:szCs w:val="28"/>
          <w:u w:val="single"/>
          <w:lang w:val="en-US"/>
        </w:rPr>
      </w:pPr>
    </w:p>
    <w:p w14:paraId="5130F745" w14:textId="77777777" w:rsidR="00032775" w:rsidRDefault="00032775" w:rsidP="00032775">
      <w:pPr>
        <w:rPr>
          <w:color w:val="0070C0"/>
          <w:lang w:val="en-US"/>
        </w:rPr>
      </w:pPr>
      <w:r>
        <w:rPr>
          <w:color w:val="0070C0"/>
          <w:lang w:val="en-US"/>
        </w:rPr>
        <w:t xml:space="preserve">1.168.1 - </w:t>
      </w:r>
      <w:hyperlink r:id="rId141" w:history="1">
        <w:r>
          <w:rPr>
            <w:rStyle w:val="Hyperlink"/>
            <w:lang w:val="en-US"/>
          </w:rPr>
          <w:t>https://login.salesforce.com/packaging/installPackage.apexp?p0=04tU00000005uM1&amp;newUI=1</w:t>
        </w:r>
      </w:hyperlink>
    </w:p>
    <w:p w14:paraId="5E8AE71C" w14:textId="77777777" w:rsidR="00032775" w:rsidRDefault="00032775" w:rsidP="00032775">
      <w:pPr>
        <w:rPr>
          <w:color w:val="0070C0"/>
          <w:lang w:val="en-US"/>
        </w:rPr>
      </w:pPr>
      <w:r>
        <w:rPr>
          <w:color w:val="0070C0"/>
          <w:lang w:val="en-US"/>
        </w:rPr>
        <w:t xml:space="preserve">1.168.1 - </w:t>
      </w:r>
      <w:hyperlink r:id="rId142" w:history="1">
        <w:r>
          <w:rPr>
            <w:rStyle w:val="Hyperlink"/>
            <w:color w:val="0070C0"/>
            <w:lang w:val="en-US"/>
          </w:rPr>
          <w:t>https://test.salesforce.com/packaging/installPackage.apexp?p0=04tU00000005uM1&amp;newUI=1</w:t>
        </w:r>
      </w:hyperlink>
    </w:p>
    <w:p w14:paraId="11D0FD3C" w14:textId="77777777" w:rsidR="00032775" w:rsidRDefault="00032775" w:rsidP="00032775">
      <w:pPr>
        <w:rPr>
          <w:color w:val="0070C0"/>
          <w:lang w:val="en-US"/>
        </w:rPr>
      </w:pPr>
    </w:p>
    <w:p w14:paraId="198F9508" w14:textId="77777777" w:rsidR="00032775" w:rsidRDefault="00032775" w:rsidP="00032775">
      <w:pPr>
        <w:rPr>
          <w:color w:val="0070C0"/>
          <w:lang w:val="en-US"/>
        </w:rPr>
      </w:pPr>
      <w:r>
        <w:rPr>
          <w:color w:val="0070C0"/>
          <w:lang w:val="en-US"/>
        </w:rPr>
        <w:t>Manual steps:</w:t>
      </w:r>
    </w:p>
    <w:p w14:paraId="34550A28" w14:textId="77777777" w:rsidR="00032775" w:rsidRDefault="00032775" w:rsidP="00032775">
      <w:pPr>
        <w:rPr>
          <w:color w:val="0070C0"/>
          <w:lang w:val="en-US"/>
        </w:rPr>
      </w:pPr>
    </w:p>
    <w:p w14:paraId="3D73677D" w14:textId="77777777" w:rsidR="00032775" w:rsidRDefault="00032775" w:rsidP="00032775">
      <w:pPr>
        <w:numPr>
          <w:ilvl w:val="0"/>
          <w:numId w:val="35"/>
        </w:numPr>
        <w:rPr>
          <w:rFonts w:eastAsia="Times New Roman"/>
          <w:color w:val="0070C0"/>
          <w:sz w:val="24"/>
          <w:szCs w:val="24"/>
          <w:lang w:val="en-US"/>
        </w:rPr>
      </w:pPr>
      <w:r>
        <w:rPr>
          <w:rFonts w:eastAsia="Times New Roman"/>
          <w:color w:val="0070C0"/>
          <w:sz w:val="24"/>
          <w:szCs w:val="24"/>
          <w:lang w:val="en-US"/>
        </w:rPr>
        <w:t>6579/6580: sydefault__c: Assign ‘SYDEFAULT Layout v3’ to all profiles</w:t>
      </w:r>
    </w:p>
    <w:p w14:paraId="0F5600C7"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Setup &gt; Create &gt; Objects</w:t>
      </w:r>
    </w:p>
    <w:p w14:paraId="71688804"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Select object</w:t>
      </w:r>
    </w:p>
    <w:p w14:paraId="5236E45C"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Page Layouts</w:t>
      </w:r>
    </w:p>
    <w:p w14:paraId="1EE36E46"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Page Layout Assignment</w:t>
      </w:r>
    </w:p>
    <w:p w14:paraId="160A2689"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Edit Assignment – This displays a list of all profiles.  Current page layout should be ‘SYDEFAULT Layout v2’.</w:t>
      </w:r>
    </w:p>
    <w:p w14:paraId="1E75049A"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Highlight all profiles – even those that are not set to ‘SYDEFAULT Layout v2’, if any. Be sure to scroll down to the end of the profile list.</w:t>
      </w:r>
    </w:p>
    <w:p w14:paraId="0A3E4F95"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Set ‘Page Layout To Use:’ to ‘SYDEFAULT Layout v3’</w:t>
      </w:r>
    </w:p>
    <w:p w14:paraId="137FAD1F" w14:textId="77777777" w:rsidR="00032775" w:rsidRDefault="00032775" w:rsidP="00032775">
      <w:pPr>
        <w:numPr>
          <w:ilvl w:val="1"/>
          <w:numId w:val="35"/>
        </w:numPr>
        <w:rPr>
          <w:rFonts w:eastAsia="Times New Roman"/>
          <w:color w:val="0070C0"/>
          <w:sz w:val="24"/>
          <w:szCs w:val="24"/>
          <w:lang w:val="en-US"/>
        </w:rPr>
      </w:pPr>
      <w:r>
        <w:rPr>
          <w:rFonts w:eastAsia="Times New Roman"/>
          <w:color w:val="0070C0"/>
          <w:sz w:val="24"/>
          <w:szCs w:val="24"/>
          <w:lang w:val="en-US"/>
        </w:rPr>
        <w:t>Save</w:t>
      </w:r>
    </w:p>
    <w:p w14:paraId="24213543" w14:textId="77777777" w:rsidR="00032775" w:rsidRDefault="00032775" w:rsidP="00032775">
      <w:pPr>
        <w:numPr>
          <w:ilvl w:val="0"/>
          <w:numId w:val="35"/>
        </w:numPr>
        <w:rPr>
          <w:rFonts w:eastAsia="Times New Roman"/>
          <w:color w:val="0070C0"/>
          <w:lang w:val="en-US"/>
        </w:rPr>
      </w:pPr>
      <w:r>
        <w:rPr>
          <w:rFonts w:eastAsia="Times New Roman"/>
          <w:color w:val="0070C0"/>
          <w:sz w:val="24"/>
          <w:szCs w:val="24"/>
          <w:lang w:val="en-US"/>
        </w:rPr>
        <w:t xml:space="preserve">6696: </w:t>
      </w:r>
      <w:r>
        <w:rPr>
          <w:rFonts w:eastAsia="Times New Roman"/>
          <w:color w:val="0070C0"/>
          <w:lang w:val="en-US"/>
        </w:rPr>
        <w:t xml:space="preserve">Correct field-level security for soline__c: </w:t>
      </w:r>
      <w:r>
        <w:rPr>
          <w:rFonts w:eastAsia="Times New Roman"/>
          <w:color w:val="0070C0"/>
          <w:highlight w:val="yellow"/>
          <w:lang w:val="en-US"/>
        </w:rPr>
        <w:t>(only needs to be done if upgrading to this version</w:t>
      </w:r>
      <w:r>
        <w:rPr>
          <w:rFonts w:eastAsia="Times New Roman"/>
          <w:color w:val="0070C0"/>
          <w:lang w:val="en-US"/>
        </w:rPr>
        <w:t>)</w:t>
      </w:r>
    </w:p>
    <w:p w14:paraId="29050B41" w14:textId="77777777" w:rsidR="00032775" w:rsidRDefault="00032775" w:rsidP="00032775">
      <w:pPr>
        <w:numPr>
          <w:ilvl w:val="1"/>
          <w:numId w:val="35"/>
        </w:numPr>
        <w:rPr>
          <w:rFonts w:eastAsia="Times New Roman"/>
          <w:color w:val="0070C0"/>
          <w:lang w:val="en-US"/>
        </w:rPr>
      </w:pPr>
      <w:r>
        <w:rPr>
          <w:rFonts w:eastAsia="Times New Roman"/>
          <w:color w:val="0070C0"/>
          <w:lang w:val="en-US"/>
        </w:rPr>
        <w:t>Setup &gt; Create &gt; Objects</w:t>
      </w:r>
    </w:p>
    <w:p w14:paraId="418D9421" w14:textId="77777777" w:rsidR="00032775" w:rsidRDefault="00032775" w:rsidP="00032775">
      <w:pPr>
        <w:numPr>
          <w:ilvl w:val="1"/>
          <w:numId w:val="35"/>
        </w:numPr>
        <w:rPr>
          <w:rFonts w:eastAsia="Times New Roman"/>
          <w:color w:val="0070C0"/>
          <w:lang w:val="en-US"/>
        </w:rPr>
      </w:pPr>
      <w:r>
        <w:rPr>
          <w:rFonts w:eastAsia="Times New Roman"/>
          <w:color w:val="0070C0"/>
          <w:lang w:val="en-US"/>
        </w:rPr>
        <w:t>Select Sales Order Line object</w:t>
      </w:r>
    </w:p>
    <w:p w14:paraId="6F7895D2" w14:textId="77777777" w:rsidR="00032775" w:rsidRDefault="00032775" w:rsidP="00032775">
      <w:pPr>
        <w:numPr>
          <w:ilvl w:val="1"/>
          <w:numId w:val="35"/>
        </w:numPr>
        <w:rPr>
          <w:rFonts w:eastAsia="Times New Roman"/>
          <w:color w:val="0070C0"/>
          <w:lang w:val="en-US"/>
        </w:rPr>
      </w:pPr>
      <w:r>
        <w:rPr>
          <w:rFonts w:eastAsia="Times New Roman"/>
          <w:color w:val="0070C0"/>
          <w:lang w:val="en-US"/>
        </w:rPr>
        <w:t>For each of the following fields set the Visible checkboxes on the “Set Field-Level Security” page.  Do so for all ‘full access’ profiles based on the customer database.  Verify System Administrator is set too.</w:t>
      </w:r>
    </w:p>
    <w:p w14:paraId="00187F58" w14:textId="77777777" w:rsidR="00032775" w:rsidRDefault="00032775" w:rsidP="00032775">
      <w:pPr>
        <w:numPr>
          <w:ilvl w:val="2"/>
          <w:numId w:val="35"/>
        </w:numPr>
        <w:rPr>
          <w:color w:val="0070C0"/>
          <w:lang w:val="en-US"/>
        </w:rPr>
      </w:pPr>
      <w:r>
        <w:rPr>
          <w:color w:val="0070C0"/>
          <w:lang w:val="en-US"/>
        </w:rPr>
        <w:t>“Freight Amount – Home Currency</w:t>
      </w:r>
    </w:p>
    <w:p w14:paraId="46DA15BB" w14:textId="77777777" w:rsidR="00032775" w:rsidRDefault="00032775" w:rsidP="00032775">
      <w:pPr>
        <w:numPr>
          <w:ilvl w:val="0"/>
          <w:numId w:val="35"/>
        </w:numPr>
        <w:rPr>
          <w:rFonts w:eastAsia="Times New Roman"/>
          <w:color w:val="0070C0"/>
          <w:sz w:val="24"/>
          <w:szCs w:val="24"/>
          <w:lang w:val="en-US"/>
        </w:rPr>
      </w:pPr>
      <w:r>
        <w:rPr>
          <w:rFonts w:eastAsia="Times New Roman"/>
          <w:color w:val="0070C0"/>
          <w:sz w:val="24"/>
          <w:szCs w:val="24"/>
          <w:lang w:val="en-US"/>
        </w:rPr>
        <w:t>6696: Delete field: soline_price1cc__c</w:t>
      </w:r>
    </w:p>
    <w:p w14:paraId="37807AB5" w14:textId="77777777" w:rsidR="00032775" w:rsidRDefault="00032775" w:rsidP="005F6123">
      <w:pPr>
        <w:rPr>
          <w:rFonts w:ascii="Verdana" w:hAnsi="Verdana"/>
          <w:color w:val="0070C0"/>
          <w:sz w:val="28"/>
          <w:szCs w:val="28"/>
          <w:u w:val="single"/>
          <w:lang w:val="en-US"/>
        </w:rPr>
      </w:pPr>
    </w:p>
    <w:p w14:paraId="56F035B6" w14:textId="77777777" w:rsidR="00682266" w:rsidRDefault="00682266" w:rsidP="005F6123">
      <w:pPr>
        <w:rPr>
          <w:rFonts w:ascii="Verdana" w:hAnsi="Verdana"/>
          <w:color w:val="0070C0"/>
          <w:sz w:val="28"/>
          <w:szCs w:val="28"/>
          <w:u w:val="single"/>
          <w:lang w:val="en-US"/>
        </w:rPr>
      </w:pPr>
      <w:r>
        <w:rPr>
          <w:rFonts w:ascii="Verdana" w:hAnsi="Verdana"/>
          <w:color w:val="0070C0"/>
          <w:sz w:val="28"/>
          <w:szCs w:val="28"/>
          <w:u w:val="single"/>
          <w:lang w:val="en-US"/>
        </w:rPr>
        <w:t>Release 1.166</w:t>
      </w:r>
    </w:p>
    <w:p w14:paraId="58497DA7" w14:textId="77777777" w:rsidR="00682266" w:rsidRDefault="00682266" w:rsidP="005F6123">
      <w:pPr>
        <w:rPr>
          <w:rFonts w:ascii="Verdana" w:hAnsi="Verdana"/>
          <w:color w:val="0070C0"/>
          <w:sz w:val="28"/>
          <w:szCs w:val="28"/>
          <w:u w:val="single"/>
          <w:lang w:val="en-US"/>
        </w:rPr>
      </w:pPr>
    </w:p>
    <w:p w14:paraId="16665726" w14:textId="77777777" w:rsidR="00682266" w:rsidRDefault="00682266" w:rsidP="00682266">
      <w:pPr>
        <w:rPr>
          <w:color w:val="0070C0"/>
          <w:lang w:val="en-US"/>
        </w:rPr>
      </w:pPr>
      <w:r>
        <w:rPr>
          <w:color w:val="0070C0"/>
          <w:lang w:val="en-US"/>
        </w:rPr>
        <w:t xml:space="preserve">1.166 - </w:t>
      </w:r>
      <w:hyperlink r:id="rId143" w:history="1">
        <w:r>
          <w:rPr>
            <w:rStyle w:val="Hyperlink"/>
            <w:lang w:val="en-US"/>
          </w:rPr>
          <w:t>https://login.salesforce.com/packaging/installPackage.apexp?p0=04tU0000000EK4Z&amp;newUI=1</w:t>
        </w:r>
      </w:hyperlink>
    </w:p>
    <w:p w14:paraId="6F29FA5C" w14:textId="77777777" w:rsidR="00682266" w:rsidRDefault="00682266" w:rsidP="00682266">
      <w:pPr>
        <w:rPr>
          <w:color w:val="0070C0"/>
          <w:lang w:val="en-US"/>
        </w:rPr>
      </w:pPr>
      <w:r>
        <w:rPr>
          <w:color w:val="0070C0"/>
          <w:lang w:val="en-US"/>
        </w:rPr>
        <w:t xml:space="preserve">1.166 - </w:t>
      </w:r>
      <w:hyperlink r:id="rId144" w:history="1">
        <w:r>
          <w:rPr>
            <w:rStyle w:val="Hyperlink"/>
            <w:lang w:val="en-US"/>
          </w:rPr>
          <w:t>https://test.salesforce.com/packaging/installPackage.apexp?p0=04tU0000000EK4Z&amp;newUI=1</w:t>
        </w:r>
      </w:hyperlink>
    </w:p>
    <w:p w14:paraId="3876860C" w14:textId="77777777" w:rsidR="00682266" w:rsidRDefault="00682266" w:rsidP="005F6123">
      <w:pPr>
        <w:rPr>
          <w:rFonts w:ascii="Verdana" w:hAnsi="Verdana"/>
          <w:color w:val="0070C0"/>
          <w:sz w:val="28"/>
          <w:szCs w:val="28"/>
          <w:u w:val="single"/>
          <w:lang w:val="en-US"/>
        </w:rPr>
      </w:pPr>
    </w:p>
    <w:p w14:paraId="3601401E" w14:textId="77777777" w:rsidR="005350F4" w:rsidRDefault="005350F4" w:rsidP="005F6123">
      <w:pPr>
        <w:rPr>
          <w:rFonts w:ascii="Verdana" w:hAnsi="Verdana"/>
          <w:color w:val="0070C0"/>
          <w:sz w:val="28"/>
          <w:szCs w:val="28"/>
          <w:u w:val="single"/>
          <w:lang w:val="en-US"/>
        </w:rPr>
      </w:pPr>
      <w:r>
        <w:rPr>
          <w:rFonts w:ascii="Verdana" w:hAnsi="Verdana"/>
          <w:color w:val="0070C0"/>
          <w:sz w:val="28"/>
          <w:szCs w:val="28"/>
          <w:u w:val="single"/>
          <w:lang w:val="en-US"/>
        </w:rPr>
        <w:t>Release 1.165</w:t>
      </w:r>
    </w:p>
    <w:p w14:paraId="69059CDB" w14:textId="77777777" w:rsidR="005350F4" w:rsidRDefault="005350F4" w:rsidP="005F6123">
      <w:pPr>
        <w:rPr>
          <w:rFonts w:ascii="Verdana" w:hAnsi="Verdana"/>
          <w:color w:val="0070C0"/>
          <w:sz w:val="28"/>
          <w:szCs w:val="28"/>
          <w:u w:val="single"/>
          <w:lang w:val="en-US"/>
        </w:rPr>
      </w:pPr>
    </w:p>
    <w:p w14:paraId="175F7539" w14:textId="77777777" w:rsidR="005350F4" w:rsidRDefault="005350F4" w:rsidP="005350F4">
      <w:pPr>
        <w:rPr>
          <w:color w:val="0070C0"/>
          <w:lang w:val="en-US"/>
        </w:rPr>
      </w:pPr>
      <w:r>
        <w:rPr>
          <w:color w:val="0070C0"/>
          <w:lang w:val="en-US"/>
        </w:rPr>
        <w:t>Use the following URL which includes 2 patches:</w:t>
      </w:r>
    </w:p>
    <w:p w14:paraId="4420C241" w14:textId="77777777" w:rsidR="005350F4" w:rsidRDefault="005350F4" w:rsidP="005350F4">
      <w:pPr>
        <w:rPr>
          <w:color w:val="0070C0"/>
          <w:lang w:val="en-US"/>
        </w:rPr>
      </w:pPr>
      <w:r>
        <w:rPr>
          <w:color w:val="0070C0"/>
          <w:lang w:val="en-US"/>
        </w:rPr>
        <w:t xml:space="preserve">1.165.2 - </w:t>
      </w:r>
      <w:hyperlink r:id="rId145" w:history="1">
        <w:r>
          <w:rPr>
            <w:rStyle w:val="Hyperlink"/>
            <w:lang w:val="en-US"/>
          </w:rPr>
          <w:t>https://login.salesforce.com/packaging/installPackage.apexp?p0=04tU0000000MWYe&amp;newUI=1</w:t>
        </w:r>
      </w:hyperlink>
    </w:p>
    <w:p w14:paraId="37C91A72" w14:textId="77777777" w:rsidR="005350F4" w:rsidRDefault="005350F4" w:rsidP="005350F4">
      <w:pPr>
        <w:rPr>
          <w:color w:val="0070C0"/>
          <w:lang w:val="en-US"/>
        </w:rPr>
      </w:pPr>
      <w:r>
        <w:rPr>
          <w:color w:val="0070C0"/>
          <w:lang w:val="en-US"/>
        </w:rPr>
        <w:t xml:space="preserve">1.165.2 - </w:t>
      </w:r>
      <w:hyperlink r:id="rId146" w:history="1">
        <w:r>
          <w:rPr>
            <w:rStyle w:val="Hyperlink"/>
            <w:color w:val="0070C0"/>
            <w:lang w:val="en-US"/>
          </w:rPr>
          <w:t>https://test.salesforce.com/packaging/installPackage.apexp?p0=04tU0000000MWYe&amp;newUI=1</w:t>
        </w:r>
      </w:hyperlink>
    </w:p>
    <w:p w14:paraId="3908514B" w14:textId="77777777" w:rsidR="005350F4" w:rsidRDefault="005350F4" w:rsidP="005350F4">
      <w:pPr>
        <w:rPr>
          <w:color w:val="0070C0"/>
          <w:lang w:val="en-US"/>
        </w:rPr>
      </w:pPr>
    </w:p>
    <w:p w14:paraId="0F2387D6" w14:textId="77777777" w:rsidR="005350F4" w:rsidRDefault="005350F4" w:rsidP="005350F4">
      <w:pPr>
        <w:rPr>
          <w:color w:val="0070C0"/>
          <w:lang w:val="en-US"/>
        </w:rPr>
      </w:pPr>
      <w:r>
        <w:rPr>
          <w:color w:val="0070C0"/>
          <w:lang w:val="en-US"/>
        </w:rPr>
        <w:t>Manual steps:</w:t>
      </w:r>
    </w:p>
    <w:p w14:paraId="611ECB32" w14:textId="77777777" w:rsidR="005350F4" w:rsidRDefault="005350F4" w:rsidP="005350F4">
      <w:pPr>
        <w:pStyle w:val="ListParagraph"/>
        <w:numPr>
          <w:ilvl w:val="0"/>
          <w:numId w:val="34"/>
        </w:numPr>
        <w:rPr>
          <w:color w:val="0070C0"/>
          <w:sz w:val="24"/>
          <w:szCs w:val="24"/>
          <w:lang w:val="en-US"/>
        </w:rPr>
      </w:pPr>
      <w:r>
        <w:rPr>
          <w:color w:val="0070C0"/>
          <w:sz w:val="24"/>
          <w:szCs w:val="24"/>
          <w:lang w:val="en-US"/>
        </w:rPr>
        <w:t>6514: Data conversion: Fixes customer master for unbilled orders</w:t>
      </w:r>
    </w:p>
    <w:p w14:paraId="75662EAD" w14:textId="77777777" w:rsidR="005350F4" w:rsidRDefault="005350F4" w:rsidP="005350F4">
      <w:pPr>
        <w:pStyle w:val="ListParagraph"/>
        <w:numPr>
          <w:ilvl w:val="1"/>
          <w:numId w:val="34"/>
        </w:numPr>
        <w:rPr>
          <w:color w:val="0070C0"/>
          <w:sz w:val="24"/>
          <w:szCs w:val="24"/>
          <w:lang w:val="en-US"/>
        </w:rPr>
      </w:pPr>
      <w:r>
        <w:rPr>
          <w:color w:val="0070C0"/>
          <w:sz w:val="24"/>
          <w:szCs w:val="24"/>
          <w:lang w:val="en-US"/>
        </w:rPr>
        <w:t>“rstk.ScriptExecutor.execute('fix_socust_unbilledorders', true);</w:t>
      </w:r>
    </w:p>
    <w:p w14:paraId="6C19AA2A" w14:textId="77777777" w:rsidR="005350F4" w:rsidRDefault="005350F4" w:rsidP="005350F4">
      <w:pPr>
        <w:pStyle w:val="ListParagraph"/>
        <w:numPr>
          <w:ilvl w:val="1"/>
          <w:numId w:val="34"/>
        </w:numPr>
        <w:rPr>
          <w:color w:val="0070C0"/>
          <w:sz w:val="24"/>
          <w:szCs w:val="24"/>
          <w:highlight w:val="yellow"/>
          <w:lang w:val="en-US"/>
        </w:rPr>
      </w:pPr>
      <w:r>
        <w:rPr>
          <w:color w:val="0070C0"/>
          <w:sz w:val="24"/>
          <w:szCs w:val="24"/>
          <w:highlight w:val="yellow"/>
          <w:lang w:val="en-US"/>
        </w:rPr>
        <w:t>This script may take a while to run.  When complete it sends an email to rs-support titled “SCRIPT EXECUTION COMPLETED” or “SCRIPT EXECUTION COMPLETED WITH ERRORS”.</w:t>
      </w:r>
    </w:p>
    <w:p w14:paraId="2FA20F42" w14:textId="77777777" w:rsidR="005350F4" w:rsidRDefault="005350F4" w:rsidP="005350F4">
      <w:pPr>
        <w:pStyle w:val="ListParagraph"/>
        <w:numPr>
          <w:ilvl w:val="1"/>
          <w:numId w:val="34"/>
        </w:numPr>
        <w:rPr>
          <w:color w:val="0070C0"/>
          <w:sz w:val="24"/>
          <w:szCs w:val="24"/>
          <w:highlight w:val="yellow"/>
          <w:lang w:val="en-US"/>
        </w:rPr>
      </w:pPr>
      <w:r>
        <w:rPr>
          <w:color w:val="0070C0"/>
          <w:sz w:val="24"/>
          <w:szCs w:val="24"/>
          <w:highlight w:val="yellow"/>
          <w:lang w:val="en-US"/>
        </w:rPr>
        <w:t xml:space="preserve">Check the email and note any customers where this script failed with errors.  </w:t>
      </w:r>
    </w:p>
    <w:p w14:paraId="77303682" w14:textId="77777777" w:rsidR="005350F4" w:rsidRDefault="005350F4" w:rsidP="005350F4">
      <w:pPr>
        <w:rPr>
          <w:color w:val="0070C0"/>
          <w:sz w:val="24"/>
          <w:szCs w:val="24"/>
          <w:lang w:val="en-US"/>
        </w:rPr>
      </w:pPr>
      <w:r>
        <w:rPr>
          <w:color w:val="0070C0"/>
          <w:sz w:val="24"/>
          <w:szCs w:val="24"/>
          <w:highlight w:val="yellow"/>
          <w:lang w:val="en-US"/>
        </w:rPr>
        <w:lastRenderedPageBreak/>
        <w:t>You can also check the status of the script by bringing up the list view for the processlog object.  The process name is fix_socust_unbilledorders.</w:t>
      </w:r>
    </w:p>
    <w:p w14:paraId="0FA809C6" w14:textId="77777777" w:rsidR="005350F4" w:rsidRDefault="00582504" w:rsidP="005350F4">
      <w:pPr>
        <w:rPr>
          <w:rFonts w:ascii="Verdana" w:hAnsi="Verdana"/>
          <w:color w:val="0070C0"/>
          <w:sz w:val="28"/>
          <w:szCs w:val="28"/>
          <w:u w:val="single"/>
          <w:lang w:val="en-US"/>
        </w:rPr>
      </w:pPr>
      <w:r w:rsidRPr="00582504">
        <w:rPr>
          <w:rFonts w:ascii="Verdana" w:hAnsi="Verdana"/>
          <w:color w:val="0070C0"/>
          <w:sz w:val="28"/>
          <w:szCs w:val="28"/>
          <w:u w:val="single"/>
          <w:lang w:val="en-US"/>
        </w:rPr>
        <w:t>listview?rectype=processlog</w:t>
      </w:r>
    </w:p>
    <w:p w14:paraId="3C8B9DD0" w14:textId="77777777" w:rsidR="00582504" w:rsidRDefault="00582504" w:rsidP="005350F4">
      <w:pPr>
        <w:rPr>
          <w:rFonts w:ascii="Verdana" w:hAnsi="Verdana"/>
          <w:color w:val="0070C0"/>
          <w:sz w:val="28"/>
          <w:szCs w:val="28"/>
          <w:u w:val="single"/>
          <w:lang w:val="en-US"/>
        </w:rPr>
      </w:pPr>
    </w:p>
    <w:p w14:paraId="533206D5" w14:textId="77777777" w:rsidR="006D24A0" w:rsidRDefault="006D24A0" w:rsidP="005F6123">
      <w:pPr>
        <w:rPr>
          <w:rFonts w:ascii="Verdana" w:hAnsi="Verdana"/>
          <w:color w:val="0070C0"/>
          <w:sz w:val="28"/>
          <w:szCs w:val="28"/>
          <w:u w:val="single"/>
          <w:lang w:val="en-US"/>
        </w:rPr>
      </w:pPr>
      <w:r>
        <w:rPr>
          <w:rFonts w:ascii="Verdana" w:hAnsi="Verdana"/>
          <w:color w:val="0070C0"/>
          <w:sz w:val="28"/>
          <w:szCs w:val="28"/>
          <w:u w:val="single"/>
          <w:lang w:val="en-US"/>
        </w:rPr>
        <w:t>Patch 1.164.1</w:t>
      </w:r>
    </w:p>
    <w:p w14:paraId="413D0427" w14:textId="77777777" w:rsidR="006D24A0" w:rsidRDefault="006D24A0" w:rsidP="005F6123">
      <w:pPr>
        <w:rPr>
          <w:rFonts w:ascii="Verdana" w:hAnsi="Verdana"/>
          <w:color w:val="0070C0"/>
          <w:sz w:val="28"/>
          <w:szCs w:val="28"/>
          <w:u w:val="single"/>
          <w:lang w:val="en-US"/>
        </w:rPr>
      </w:pPr>
    </w:p>
    <w:bookmarkStart w:id="9" w:name="ExportPackageDetailPage:theForm:versionD"/>
    <w:p w14:paraId="5CD51FC9" w14:textId="77777777" w:rsidR="006D24A0" w:rsidRDefault="006D24A0" w:rsidP="005F6123">
      <w:r>
        <w:fldChar w:fldCharType="begin"/>
      </w:r>
      <w:r>
        <w:instrText xml:space="preserve"> HYPERLINK "https://login.salesforce.com/packaging/installPackage.apexp?p0=04tU0000000IOV9" </w:instrText>
      </w:r>
      <w:r>
        <w:fldChar w:fldCharType="separate"/>
      </w:r>
      <w:r>
        <w:rPr>
          <w:rStyle w:val="Hyperlink"/>
          <w:rFonts w:ascii="Arial" w:hAnsi="Arial" w:cs="Arial"/>
          <w:color w:val="000000"/>
          <w:sz w:val="18"/>
          <w:szCs w:val="18"/>
          <w:shd w:val="clear" w:color="auto" w:fill="FFFFFF"/>
        </w:rPr>
        <w:t>https://login.salesforce.com/packaging/installPackage.apexp?p0=04tU0000000IOV9</w:t>
      </w:r>
      <w:r>
        <w:fldChar w:fldCharType="end"/>
      </w:r>
      <w:bookmarkEnd w:id="9"/>
      <w:r w:rsidR="002A29ED">
        <w:rPr>
          <w:color w:val="0070C0"/>
          <w:lang w:val="en-US"/>
        </w:rPr>
        <w:t>&amp;newUI=1</w:t>
      </w:r>
    </w:p>
    <w:p w14:paraId="77315721" w14:textId="77777777" w:rsidR="006D24A0" w:rsidRDefault="00C26206" w:rsidP="005F6123">
      <w:pPr>
        <w:rPr>
          <w:rFonts w:ascii="Verdana" w:hAnsi="Verdana"/>
          <w:color w:val="0070C0"/>
          <w:sz w:val="28"/>
          <w:szCs w:val="28"/>
          <w:u w:val="single"/>
          <w:lang w:val="en-US"/>
        </w:rPr>
      </w:pPr>
      <w:hyperlink r:id="rId147" w:history="1">
        <w:r w:rsidR="006D24A0" w:rsidRPr="00B67B54">
          <w:rPr>
            <w:rStyle w:val="Hyperlink"/>
            <w:rFonts w:ascii="Arial" w:hAnsi="Arial" w:cs="Arial"/>
            <w:sz w:val="18"/>
            <w:szCs w:val="18"/>
            <w:shd w:val="clear" w:color="auto" w:fill="FFFFFF"/>
          </w:rPr>
          <w:t>https://test.salesforce.com/packaging/installPackage.apexp?p0=04tU0000000IOV9</w:t>
        </w:r>
      </w:hyperlink>
      <w:r w:rsidR="002A29ED">
        <w:rPr>
          <w:color w:val="0070C0"/>
          <w:lang w:val="en-US"/>
        </w:rPr>
        <w:t>&amp;newUI=1</w:t>
      </w:r>
    </w:p>
    <w:p w14:paraId="3AE88985" w14:textId="77777777" w:rsidR="00422722" w:rsidRDefault="00422722" w:rsidP="005F6123">
      <w:pPr>
        <w:rPr>
          <w:rFonts w:ascii="Verdana" w:hAnsi="Verdana"/>
          <w:color w:val="0070C0"/>
          <w:sz w:val="28"/>
          <w:szCs w:val="28"/>
          <w:u w:val="single"/>
          <w:lang w:val="en-US"/>
        </w:rPr>
      </w:pPr>
    </w:p>
    <w:p w14:paraId="05F088F7" w14:textId="77777777" w:rsidR="00BF196A" w:rsidRPr="000557AC" w:rsidRDefault="00BF196A" w:rsidP="00BF196A">
      <w:pPr>
        <w:rPr>
          <w:rFonts w:ascii="Calibri" w:hAnsi="Calibri"/>
          <w:b/>
          <w:color w:val="0070C0"/>
          <w:sz w:val="28"/>
          <w:szCs w:val="28"/>
          <w:u w:val="single"/>
          <w:lang w:val="en-US"/>
        </w:rPr>
      </w:pPr>
      <w:r>
        <w:rPr>
          <w:rFonts w:ascii="Calibri" w:hAnsi="Calibri"/>
          <w:b/>
          <w:color w:val="0070C0"/>
          <w:sz w:val="28"/>
          <w:szCs w:val="28"/>
          <w:u w:val="single"/>
          <w:lang w:val="en-US"/>
        </w:rPr>
        <w:t>Release 1.164</w:t>
      </w:r>
    </w:p>
    <w:p w14:paraId="77C31071" w14:textId="77777777" w:rsidR="00BF196A" w:rsidRDefault="00BF196A" w:rsidP="005F6123">
      <w:pPr>
        <w:rPr>
          <w:rFonts w:ascii="Verdana" w:hAnsi="Verdana"/>
          <w:color w:val="0070C0"/>
          <w:sz w:val="28"/>
          <w:szCs w:val="28"/>
          <w:u w:val="single"/>
          <w:lang w:val="en-US"/>
        </w:rPr>
      </w:pPr>
    </w:p>
    <w:p w14:paraId="115ABF68" w14:textId="77777777" w:rsidR="00BF196A" w:rsidRDefault="00BF196A" w:rsidP="00BF196A">
      <w:pPr>
        <w:rPr>
          <w:color w:val="0070C0"/>
          <w:lang w:val="en-US"/>
        </w:rPr>
      </w:pPr>
      <w:r>
        <w:rPr>
          <w:color w:val="0070C0"/>
          <w:lang w:val="en-US"/>
        </w:rPr>
        <w:t xml:space="preserve">1.164 - </w:t>
      </w:r>
      <w:hyperlink r:id="rId148" w:history="1">
        <w:r>
          <w:rPr>
            <w:rStyle w:val="Hyperlink"/>
            <w:color w:val="0070C0"/>
            <w:lang w:val="en-US"/>
          </w:rPr>
          <w:t>https://login.salesforce.com/packaging/installPackage.apexp?p0=04tU0000000EJnq</w:t>
        </w:r>
      </w:hyperlink>
      <w:r>
        <w:rPr>
          <w:color w:val="0070C0"/>
          <w:lang w:val="en-US"/>
        </w:rPr>
        <w:t>&amp;newUI=1</w:t>
      </w:r>
    </w:p>
    <w:p w14:paraId="616DB21A" w14:textId="77777777" w:rsidR="00BF196A" w:rsidRDefault="00BF196A" w:rsidP="00BF196A">
      <w:pPr>
        <w:rPr>
          <w:color w:val="0070C0"/>
          <w:lang w:val="en-US"/>
        </w:rPr>
      </w:pPr>
      <w:r>
        <w:rPr>
          <w:color w:val="0070C0"/>
          <w:lang w:val="en-US"/>
        </w:rPr>
        <w:t xml:space="preserve">1.164 - </w:t>
      </w:r>
      <w:hyperlink r:id="rId149" w:history="1">
        <w:r>
          <w:rPr>
            <w:rStyle w:val="Hyperlink"/>
            <w:lang w:val="en-US"/>
          </w:rPr>
          <w:t>https://test.salesforce.com/packaging/installPackage.apexp?p0=04tU0000000EJnq&amp;newUI=1</w:t>
        </w:r>
      </w:hyperlink>
    </w:p>
    <w:p w14:paraId="48566790" w14:textId="77777777" w:rsidR="00BF196A" w:rsidRDefault="00BF196A" w:rsidP="00BF196A">
      <w:pPr>
        <w:rPr>
          <w:color w:val="0070C0"/>
          <w:lang w:val="en-US"/>
        </w:rPr>
      </w:pPr>
    </w:p>
    <w:p w14:paraId="35CFCA2B" w14:textId="77777777" w:rsidR="00BF196A" w:rsidRDefault="00BF196A" w:rsidP="00BF196A">
      <w:pPr>
        <w:rPr>
          <w:color w:val="0070C0"/>
          <w:lang w:val="en-US"/>
        </w:rPr>
      </w:pPr>
      <w:r>
        <w:rPr>
          <w:color w:val="0070C0"/>
          <w:lang w:val="en-US"/>
        </w:rPr>
        <w:t>Manual Steps:</w:t>
      </w:r>
    </w:p>
    <w:p w14:paraId="7F8B98B4" w14:textId="77777777" w:rsidR="00BF196A" w:rsidRDefault="00BF196A" w:rsidP="00BF196A">
      <w:pPr>
        <w:rPr>
          <w:color w:val="0070C0"/>
          <w:lang w:val="en-US"/>
        </w:rPr>
      </w:pPr>
    </w:p>
    <w:p w14:paraId="296E1D5D" w14:textId="77777777" w:rsidR="00BF196A" w:rsidRDefault="00BF196A" w:rsidP="00BF196A">
      <w:pPr>
        <w:numPr>
          <w:ilvl w:val="0"/>
          <w:numId w:val="33"/>
        </w:numPr>
        <w:rPr>
          <w:rFonts w:eastAsia="Times New Roman"/>
          <w:color w:val="0070C0"/>
          <w:lang w:val="en-US"/>
        </w:rPr>
      </w:pPr>
      <w:r>
        <w:rPr>
          <w:rFonts w:eastAsia="Times New Roman"/>
          <w:color w:val="0070C0"/>
          <w:lang w:val="en-US"/>
        </w:rPr>
        <w:t>5865: Data conversion: Set externalid field on solineatp__c</w:t>
      </w:r>
    </w:p>
    <w:p w14:paraId="006948E3" w14:textId="77777777" w:rsidR="00BF196A" w:rsidRDefault="00BF196A" w:rsidP="00BF196A">
      <w:pPr>
        <w:numPr>
          <w:ilvl w:val="1"/>
          <w:numId w:val="33"/>
        </w:numPr>
        <w:rPr>
          <w:rFonts w:eastAsia="Times New Roman"/>
          <w:color w:val="0070C0"/>
          <w:lang w:val="en-US"/>
        </w:rPr>
      </w:pPr>
      <w:r>
        <w:rPr>
          <w:rFonts w:eastAsia="Times New Roman"/>
          <w:color w:val="0070C0"/>
          <w:lang w:val="en-US"/>
        </w:rPr>
        <w:t>“rstk.DebugUtil.populateExternalId('solineatp__c');</w:t>
      </w:r>
    </w:p>
    <w:p w14:paraId="621DE69C" w14:textId="77777777" w:rsidR="00BF196A" w:rsidRDefault="00BF196A" w:rsidP="00BF196A">
      <w:pPr>
        <w:numPr>
          <w:ilvl w:val="0"/>
          <w:numId w:val="33"/>
        </w:numPr>
        <w:rPr>
          <w:rFonts w:eastAsia="Times New Roman"/>
          <w:color w:val="0070C0"/>
          <w:lang w:val="en-US"/>
        </w:rPr>
      </w:pPr>
      <w:r>
        <w:rPr>
          <w:rFonts w:eastAsia="Times New Roman"/>
          <w:color w:val="0070C0"/>
          <w:lang w:val="en-US"/>
        </w:rPr>
        <w:t>6156 (</w:t>
      </w:r>
      <w:r>
        <w:rPr>
          <w:rFonts w:eastAsia="Times New Roman"/>
          <w:color w:val="0070C0"/>
          <w:highlight w:val="yellow"/>
          <w:lang w:val="en-US"/>
        </w:rPr>
        <w:t>CSG only</w:t>
      </w:r>
      <w:r>
        <w:rPr>
          <w:rFonts w:eastAsia="Times New Roman"/>
          <w:color w:val="0070C0"/>
          <w:lang w:val="en-US"/>
        </w:rPr>
        <w:t>): New pick list value: socontract_status__c</w:t>
      </w:r>
    </w:p>
    <w:p w14:paraId="3024C6B7" w14:textId="77777777" w:rsidR="00BF196A" w:rsidRDefault="00BF196A" w:rsidP="00BF196A">
      <w:pPr>
        <w:numPr>
          <w:ilvl w:val="1"/>
          <w:numId w:val="33"/>
        </w:numPr>
        <w:rPr>
          <w:rFonts w:eastAsia="Times New Roman"/>
          <w:color w:val="0070C0"/>
          <w:lang w:val="en-US"/>
        </w:rPr>
      </w:pPr>
      <w:r>
        <w:rPr>
          <w:rFonts w:eastAsia="Times New Roman"/>
          <w:color w:val="0070C0"/>
          <w:lang w:val="en-US"/>
        </w:rPr>
        <w:t>Add “New” to end of list</w:t>
      </w:r>
    </w:p>
    <w:p w14:paraId="0DE82CC1" w14:textId="77777777" w:rsidR="00BF196A" w:rsidRDefault="00BF196A" w:rsidP="00BF196A">
      <w:pPr>
        <w:numPr>
          <w:ilvl w:val="0"/>
          <w:numId w:val="33"/>
        </w:numPr>
        <w:rPr>
          <w:rFonts w:eastAsia="Times New Roman"/>
          <w:color w:val="0070C0"/>
          <w:lang w:val="en-US"/>
        </w:rPr>
      </w:pPr>
      <w:r>
        <w:rPr>
          <w:rFonts w:eastAsia="Times New Roman"/>
          <w:color w:val="0070C0"/>
          <w:lang w:val="en-US"/>
        </w:rPr>
        <w:t>6407 (</w:t>
      </w:r>
      <w:r>
        <w:rPr>
          <w:rFonts w:eastAsia="Times New Roman"/>
          <w:color w:val="0070C0"/>
          <w:highlight w:val="yellow"/>
          <w:lang w:val="en-US"/>
        </w:rPr>
        <w:t>CSG only</w:t>
      </w:r>
      <w:r>
        <w:rPr>
          <w:rFonts w:eastAsia="Times New Roman"/>
          <w:color w:val="0070C0"/>
          <w:lang w:val="en-US"/>
        </w:rPr>
        <w:t xml:space="preserve">): New menu option: Create Invoice for All Shippers – use </w:t>
      </w:r>
      <w:r>
        <w:rPr>
          <w:rFonts w:eastAsia="Times New Roman"/>
          <w:color w:val="0070C0"/>
          <w:highlight w:val="yellow"/>
          <w:lang w:val="en-US"/>
        </w:rPr>
        <w:t>6407-add-menu-option.txt</w:t>
      </w:r>
    </w:p>
    <w:p w14:paraId="1F09AC86" w14:textId="77777777" w:rsidR="00BF196A" w:rsidRDefault="00BF196A" w:rsidP="005F6123">
      <w:pPr>
        <w:rPr>
          <w:rFonts w:ascii="Verdana" w:hAnsi="Verdana"/>
          <w:color w:val="0070C0"/>
          <w:sz w:val="28"/>
          <w:szCs w:val="28"/>
          <w:u w:val="single"/>
          <w:lang w:val="en-US"/>
        </w:rPr>
      </w:pPr>
    </w:p>
    <w:p w14:paraId="512C644D" w14:textId="77777777" w:rsidR="001E4A3D" w:rsidRDefault="001E4A3D" w:rsidP="005F6123">
      <w:pPr>
        <w:rPr>
          <w:rFonts w:ascii="Verdana" w:hAnsi="Verdana"/>
          <w:color w:val="0070C0"/>
          <w:sz w:val="28"/>
          <w:szCs w:val="28"/>
          <w:u w:val="single"/>
          <w:lang w:val="en-US"/>
        </w:rPr>
      </w:pPr>
    </w:p>
    <w:p w14:paraId="2F10ACB9" w14:textId="77777777" w:rsidR="001E4A3D" w:rsidRDefault="001E4A3D" w:rsidP="001E4A3D">
      <w:pPr>
        <w:rPr>
          <w:color w:val="1F497D"/>
          <w:lang w:val="en-US"/>
        </w:rPr>
      </w:pPr>
      <w:r>
        <w:rPr>
          <w:color w:val="1F497D"/>
          <w:lang w:val="en-US"/>
        </w:rPr>
        <w:t>The patch is complete.  Please use the following URL when upgrading additional customers to 1.163.</w:t>
      </w:r>
    </w:p>
    <w:p w14:paraId="2DBF0B60" w14:textId="77777777" w:rsidR="001E4A3D" w:rsidRDefault="001E4A3D" w:rsidP="001E4A3D">
      <w:pPr>
        <w:rPr>
          <w:color w:val="1F497D"/>
          <w:lang w:val="en-US"/>
        </w:rPr>
      </w:pPr>
      <w:r>
        <w:rPr>
          <w:color w:val="1F497D"/>
          <w:lang w:val="en-US"/>
        </w:rPr>
        <w:t xml:space="preserve">1.163.2 - </w:t>
      </w:r>
      <w:hyperlink r:id="rId150" w:history="1">
        <w:r>
          <w:rPr>
            <w:rStyle w:val="Hyperlink"/>
            <w:lang w:val="en-US"/>
          </w:rPr>
          <w:t>https://login.salesforce.com/packaging/installPackage.apexp?p0=04tU0000000UyHI</w:t>
        </w:r>
      </w:hyperlink>
      <w:r w:rsidRPr="001E4A3D">
        <w:rPr>
          <w:color w:val="1F497D"/>
          <w:lang w:val="en-US"/>
        </w:rPr>
        <w:t>&amp;newUI=1</w:t>
      </w:r>
    </w:p>
    <w:p w14:paraId="1524375F" w14:textId="77777777" w:rsidR="001E4A3D" w:rsidRDefault="001E4A3D" w:rsidP="005F6123">
      <w:pPr>
        <w:rPr>
          <w:rFonts w:ascii="Verdana" w:hAnsi="Verdana"/>
          <w:color w:val="0070C0"/>
          <w:sz w:val="28"/>
          <w:szCs w:val="28"/>
          <w:u w:val="single"/>
          <w:lang w:val="en-US"/>
        </w:rPr>
      </w:pPr>
      <w:r>
        <w:rPr>
          <w:color w:val="1F497D"/>
          <w:lang w:val="en-US"/>
        </w:rPr>
        <w:t xml:space="preserve">1.163.2 - </w:t>
      </w:r>
      <w:hyperlink r:id="rId151" w:history="1">
        <w:r>
          <w:rPr>
            <w:rStyle w:val="Hyperlink"/>
            <w:lang w:val="en-US"/>
          </w:rPr>
          <w:t>https://test.salesforce.com/packaging/installPackage.apexp?p0=04tU0000000UyHI</w:t>
        </w:r>
      </w:hyperlink>
      <w:r w:rsidRPr="001E4A3D">
        <w:rPr>
          <w:color w:val="1F497D"/>
          <w:lang w:val="en-US"/>
        </w:rPr>
        <w:t>&amp;newUI=1</w:t>
      </w:r>
    </w:p>
    <w:p w14:paraId="296CF4A8" w14:textId="77777777" w:rsidR="005F6123" w:rsidRDefault="005F6123" w:rsidP="005F6123">
      <w:pPr>
        <w:rPr>
          <w:rFonts w:ascii="Verdana" w:hAnsi="Verdana"/>
          <w:color w:val="0070C0"/>
          <w:sz w:val="28"/>
          <w:szCs w:val="28"/>
          <w:u w:val="single"/>
          <w:lang w:val="en-US"/>
        </w:rPr>
      </w:pPr>
    </w:p>
    <w:p w14:paraId="53F28CE6" w14:textId="77777777" w:rsidR="000557AC" w:rsidRPr="000557AC" w:rsidRDefault="000557AC" w:rsidP="005F6123">
      <w:pPr>
        <w:rPr>
          <w:rFonts w:ascii="Calibri" w:hAnsi="Calibri"/>
          <w:b/>
          <w:color w:val="0070C0"/>
          <w:sz w:val="28"/>
          <w:szCs w:val="28"/>
          <w:u w:val="single"/>
          <w:lang w:val="en-US"/>
        </w:rPr>
      </w:pPr>
      <w:r w:rsidRPr="000557AC">
        <w:rPr>
          <w:rFonts w:ascii="Calibri" w:hAnsi="Calibri"/>
          <w:b/>
          <w:color w:val="0070C0"/>
          <w:sz w:val="28"/>
          <w:szCs w:val="28"/>
          <w:u w:val="single"/>
          <w:lang w:val="en-US"/>
        </w:rPr>
        <w:t>Release 1.163</w:t>
      </w:r>
    </w:p>
    <w:p w14:paraId="1B14326B" w14:textId="77777777" w:rsidR="000557AC" w:rsidRDefault="000557AC" w:rsidP="005F6123">
      <w:pPr>
        <w:rPr>
          <w:rFonts w:ascii="Verdana" w:hAnsi="Verdana"/>
          <w:color w:val="0070C0"/>
          <w:sz w:val="28"/>
          <w:szCs w:val="28"/>
          <w:u w:val="single"/>
          <w:lang w:val="en-US"/>
        </w:rPr>
      </w:pPr>
    </w:p>
    <w:p w14:paraId="70DEE4B2" w14:textId="77777777" w:rsidR="000557AC" w:rsidRDefault="000557AC" w:rsidP="000557AC">
      <w:pPr>
        <w:rPr>
          <w:color w:val="0070C0"/>
          <w:lang w:val="en-US"/>
        </w:rPr>
      </w:pPr>
      <w:r>
        <w:rPr>
          <w:color w:val="0070C0"/>
          <w:lang w:val="en-US"/>
        </w:rPr>
        <w:t xml:space="preserve">1.163.1 - </w:t>
      </w:r>
      <w:hyperlink r:id="rId152" w:history="1">
        <w:r>
          <w:rPr>
            <w:rStyle w:val="Hyperlink"/>
            <w:lang w:val="en-US"/>
          </w:rPr>
          <w:t>https://login.salesforce.com/packaging/installPackage.apexp?p0=04tU0000000UyGy&amp;newUI=1</w:t>
        </w:r>
      </w:hyperlink>
    </w:p>
    <w:p w14:paraId="31F878DA" w14:textId="77777777" w:rsidR="000557AC" w:rsidRDefault="000557AC" w:rsidP="000557AC">
      <w:pPr>
        <w:rPr>
          <w:color w:val="0070C0"/>
          <w:lang w:val="en-US"/>
        </w:rPr>
      </w:pPr>
      <w:r>
        <w:rPr>
          <w:color w:val="0070C0"/>
          <w:lang w:val="en-US"/>
        </w:rPr>
        <w:t xml:space="preserve">1.163.1 - </w:t>
      </w:r>
      <w:hyperlink r:id="rId153" w:history="1">
        <w:r>
          <w:rPr>
            <w:rStyle w:val="Hyperlink"/>
            <w:color w:val="0070C0"/>
            <w:lang w:val="en-US"/>
          </w:rPr>
          <w:t>https://test.salesforce.com/packaging/installPackage.apexp?p0=04tU0000000UyGy&amp;newUI=1</w:t>
        </w:r>
      </w:hyperlink>
    </w:p>
    <w:p w14:paraId="24410429" w14:textId="77777777" w:rsidR="000557AC" w:rsidRDefault="000557AC" w:rsidP="000557AC">
      <w:pPr>
        <w:rPr>
          <w:color w:val="0070C0"/>
          <w:lang w:val="en-US"/>
        </w:rPr>
      </w:pPr>
    </w:p>
    <w:p w14:paraId="6D495EE0" w14:textId="77777777" w:rsidR="000557AC" w:rsidRDefault="000557AC" w:rsidP="000557AC">
      <w:pPr>
        <w:rPr>
          <w:color w:val="0070C0"/>
          <w:sz w:val="24"/>
          <w:szCs w:val="24"/>
          <w:lang w:val="en-US"/>
        </w:rPr>
      </w:pPr>
      <w:r>
        <w:rPr>
          <w:color w:val="0070C0"/>
          <w:sz w:val="24"/>
          <w:szCs w:val="24"/>
          <w:lang w:val="en-US"/>
        </w:rPr>
        <w:t>Manual steps:</w:t>
      </w:r>
    </w:p>
    <w:p w14:paraId="32C9AA3E" w14:textId="77777777" w:rsidR="000557AC" w:rsidRDefault="000557AC" w:rsidP="000557AC">
      <w:pPr>
        <w:rPr>
          <w:color w:val="0070C0"/>
          <w:sz w:val="24"/>
          <w:szCs w:val="24"/>
          <w:lang w:val="en-US"/>
        </w:rPr>
      </w:pPr>
    </w:p>
    <w:p w14:paraId="7D94D187" w14:textId="77777777" w:rsidR="000557AC" w:rsidRDefault="000557AC" w:rsidP="000557AC">
      <w:pPr>
        <w:numPr>
          <w:ilvl w:val="0"/>
          <w:numId w:val="32"/>
        </w:numPr>
        <w:rPr>
          <w:rFonts w:eastAsia="Times New Roman"/>
          <w:color w:val="0070C0"/>
          <w:sz w:val="24"/>
          <w:szCs w:val="24"/>
          <w:lang w:val="en-US"/>
        </w:rPr>
      </w:pPr>
      <w:r>
        <w:rPr>
          <w:rFonts w:eastAsia="Times New Roman"/>
          <w:color w:val="0070C0"/>
          <w:sz w:val="24"/>
          <w:szCs w:val="24"/>
          <w:lang w:val="en-US"/>
        </w:rPr>
        <w:t>6341: Data conversion: updates existing soregion__c records</w:t>
      </w:r>
    </w:p>
    <w:p w14:paraId="51373369" w14:textId="77777777" w:rsidR="000557AC" w:rsidRDefault="000557AC" w:rsidP="000557AC">
      <w:pPr>
        <w:numPr>
          <w:ilvl w:val="1"/>
          <w:numId w:val="32"/>
        </w:numPr>
        <w:rPr>
          <w:rFonts w:eastAsia="Times New Roman"/>
          <w:color w:val="0070C0"/>
          <w:sz w:val="24"/>
          <w:szCs w:val="24"/>
          <w:lang w:val="en-US"/>
        </w:rPr>
      </w:pPr>
      <w:r>
        <w:rPr>
          <w:rFonts w:eastAsia="Times New Roman"/>
          <w:color w:val="0070C0"/>
          <w:sz w:val="24"/>
          <w:szCs w:val="24"/>
          <w:lang w:val="en-US"/>
        </w:rPr>
        <w:t>“rstk.ScriptExecutor.execute('populate_externalid_soregion',true);</w:t>
      </w:r>
    </w:p>
    <w:p w14:paraId="4DBC174A" w14:textId="77777777" w:rsidR="000557AC" w:rsidRDefault="000557AC" w:rsidP="000557AC">
      <w:pPr>
        <w:numPr>
          <w:ilvl w:val="0"/>
          <w:numId w:val="32"/>
        </w:numPr>
        <w:rPr>
          <w:rFonts w:eastAsia="Times New Roman"/>
          <w:color w:val="0070C0"/>
          <w:sz w:val="24"/>
          <w:szCs w:val="24"/>
          <w:lang w:val="en-US"/>
        </w:rPr>
      </w:pPr>
      <w:r>
        <w:rPr>
          <w:rFonts w:eastAsia="Times New Roman"/>
          <w:color w:val="0070C0"/>
          <w:sz w:val="24"/>
          <w:szCs w:val="24"/>
          <w:lang w:val="en-US"/>
        </w:rPr>
        <w:t xml:space="preserve">6391: Delete extra menu option “Inventory Reconciliation Review &amp; Processing” – use </w:t>
      </w:r>
      <w:r>
        <w:rPr>
          <w:rFonts w:eastAsia="Times New Roman"/>
          <w:color w:val="0070C0"/>
          <w:sz w:val="24"/>
          <w:szCs w:val="24"/>
          <w:highlight w:val="yellow"/>
          <w:lang w:val="en-US"/>
        </w:rPr>
        <w:t>6391-delete-menu-option.txt</w:t>
      </w:r>
    </w:p>
    <w:p w14:paraId="43D64B0C" w14:textId="77777777" w:rsidR="000557AC" w:rsidRDefault="000557AC" w:rsidP="000557AC">
      <w:pPr>
        <w:numPr>
          <w:ilvl w:val="0"/>
          <w:numId w:val="32"/>
        </w:numPr>
        <w:rPr>
          <w:rFonts w:eastAsia="Times New Roman"/>
          <w:color w:val="0070C0"/>
          <w:sz w:val="24"/>
          <w:szCs w:val="24"/>
          <w:lang w:val="en-US"/>
        </w:rPr>
      </w:pPr>
      <w:r>
        <w:rPr>
          <w:rFonts w:eastAsia="Times New Roman"/>
          <w:color w:val="0070C0"/>
          <w:sz w:val="24"/>
          <w:szCs w:val="24"/>
          <w:lang w:val="en-US"/>
        </w:rPr>
        <w:t>6056: New pick list value: confcompvar_source__c</w:t>
      </w:r>
    </w:p>
    <w:p w14:paraId="0F09EB0C" w14:textId="77777777" w:rsidR="000557AC" w:rsidRDefault="000557AC" w:rsidP="000557AC">
      <w:pPr>
        <w:numPr>
          <w:ilvl w:val="1"/>
          <w:numId w:val="32"/>
        </w:numPr>
        <w:rPr>
          <w:rFonts w:eastAsia="Times New Roman"/>
          <w:color w:val="0070C0"/>
          <w:sz w:val="24"/>
          <w:szCs w:val="24"/>
          <w:lang w:val="en-US"/>
        </w:rPr>
      </w:pPr>
      <w:r>
        <w:rPr>
          <w:rFonts w:eastAsia="Times New Roman"/>
          <w:color w:val="0070C0"/>
          <w:sz w:val="24"/>
          <w:szCs w:val="24"/>
          <w:lang w:val="en-US"/>
        </w:rPr>
        <w:t>Add “Group” to end of list</w:t>
      </w:r>
    </w:p>
    <w:p w14:paraId="0A8ADD1E" w14:textId="77777777" w:rsidR="000557AC" w:rsidRDefault="000557AC" w:rsidP="000557AC">
      <w:pPr>
        <w:numPr>
          <w:ilvl w:val="0"/>
          <w:numId w:val="32"/>
        </w:numPr>
        <w:rPr>
          <w:rFonts w:eastAsia="Times New Roman"/>
          <w:color w:val="0070C0"/>
          <w:sz w:val="24"/>
          <w:szCs w:val="24"/>
          <w:lang w:val="en-US"/>
        </w:rPr>
      </w:pPr>
      <w:r>
        <w:rPr>
          <w:rFonts w:eastAsia="Times New Roman"/>
          <w:color w:val="0070C0"/>
          <w:sz w:val="24"/>
          <w:szCs w:val="24"/>
          <w:lang w:val="en-US"/>
        </w:rPr>
        <w:t>6033: New pick list values: sydata_txntype__c: add to end of list</w:t>
      </w:r>
    </w:p>
    <w:p w14:paraId="0C516C64" w14:textId="77777777" w:rsidR="000557AC" w:rsidRDefault="000557AC" w:rsidP="000557AC">
      <w:pPr>
        <w:numPr>
          <w:ilvl w:val="1"/>
          <w:numId w:val="32"/>
        </w:numPr>
        <w:rPr>
          <w:rFonts w:eastAsia="Times New Roman"/>
          <w:color w:val="0070C0"/>
          <w:sz w:val="24"/>
          <w:szCs w:val="24"/>
          <w:lang w:val="en-US"/>
        </w:rPr>
      </w:pPr>
      <w:r>
        <w:rPr>
          <w:rFonts w:eastAsia="Times New Roman"/>
          <w:color w:val="0070C0"/>
          <w:sz w:val="24"/>
          <w:szCs w:val="24"/>
          <w:lang w:val="en-US"/>
        </w:rPr>
        <w:t>“Create Invoice for Shipper</w:t>
      </w:r>
    </w:p>
    <w:p w14:paraId="2AB7FD6A" w14:textId="77777777" w:rsidR="000557AC" w:rsidRDefault="000557AC" w:rsidP="000557AC">
      <w:pPr>
        <w:ind w:left="1440"/>
        <w:rPr>
          <w:color w:val="0070C0"/>
          <w:sz w:val="24"/>
          <w:szCs w:val="24"/>
          <w:lang w:val="en-US"/>
        </w:rPr>
      </w:pPr>
      <w:r>
        <w:rPr>
          <w:color w:val="0070C0"/>
          <w:sz w:val="24"/>
          <w:szCs w:val="24"/>
          <w:lang w:val="en-US"/>
        </w:rPr>
        <w:t>Approve Sales Invoice Batch</w:t>
      </w:r>
    </w:p>
    <w:p w14:paraId="6F81911D" w14:textId="77777777" w:rsidR="000557AC" w:rsidRDefault="000557AC" w:rsidP="000557AC">
      <w:pPr>
        <w:ind w:left="1440"/>
        <w:rPr>
          <w:color w:val="0070C0"/>
          <w:sz w:val="24"/>
          <w:szCs w:val="24"/>
          <w:lang w:val="en-US"/>
        </w:rPr>
      </w:pPr>
      <w:r>
        <w:rPr>
          <w:color w:val="0070C0"/>
          <w:sz w:val="24"/>
          <w:szCs w:val="24"/>
          <w:lang w:val="en-US"/>
        </w:rPr>
        <w:t>Close Sales Invoice Batch</w:t>
      </w:r>
    </w:p>
    <w:p w14:paraId="58A8FBEC" w14:textId="77777777" w:rsidR="000557AC" w:rsidRDefault="000557AC" w:rsidP="000557AC">
      <w:pPr>
        <w:ind w:left="1440"/>
        <w:rPr>
          <w:rFonts w:ascii="Verdana" w:hAnsi="Verdana"/>
          <w:color w:val="0070C0"/>
          <w:sz w:val="28"/>
          <w:szCs w:val="28"/>
          <w:u w:val="single"/>
          <w:lang w:val="en-US"/>
        </w:rPr>
      </w:pPr>
      <w:r>
        <w:rPr>
          <w:color w:val="0070C0"/>
          <w:sz w:val="24"/>
          <w:szCs w:val="24"/>
          <w:lang w:val="en-US"/>
        </w:rPr>
        <w:t>Transfer Sales Invoice Batch</w:t>
      </w:r>
    </w:p>
    <w:p w14:paraId="65D56646" w14:textId="77777777" w:rsidR="000557AC" w:rsidRPr="005F6123" w:rsidRDefault="000557AC" w:rsidP="005F6123">
      <w:pPr>
        <w:rPr>
          <w:rFonts w:ascii="Verdana" w:hAnsi="Verdana"/>
          <w:color w:val="0070C0"/>
          <w:sz w:val="28"/>
          <w:szCs w:val="28"/>
          <w:u w:val="single"/>
          <w:lang w:val="en-US"/>
        </w:rPr>
      </w:pPr>
    </w:p>
    <w:p w14:paraId="46C16797" w14:textId="77777777" w:rsidR="005F6123" w:rsidRDefault="005F6123" w:rsidP="005F6123">
      <w:pPr>
        <w:rPr>
          <w:rFonts w:ascii="Calibri" w:hAnsi="Calibri"/>
          <w:color w:val="0070C0"/>
          <w:sz w:val="24"/>
          <w:lang w:val="en-US"/>
        </w:rPr>
      </w:pPr>
    </w:p>
    <w:p w14:paraId="04AFF5BC" w14:textId="77777777" w:rsidR="005F6123" w:rsidRDefault="005F6123" w:rsidP="005F6123">
      <w:pPr>
        <w:rPr>
          <w:rFonts w:ascii="Calibri" w:hAnsi="Calibri"/>
          <w:color w:val="0070C0"/>
          <w:sz w:val="24"/>
          <w:lang w:val="en-US"/>
        </w:rPr>
      </w:pPr>
      <w:r w:rsidRPr="000557AC">
        <w:rPr>
          <w:rFonts w:ascii="Calibri" w:hAnsi="Calibri"/>
          <w:b/>
          <w:color w:val="0070C0"/>
          <w:sz w:val="24"/>
          <w:lang w:val="en-US"/>
        </w:rPr>
        <w:t>Release 1.162</w:t>
      </w:r>
      <w:r>
        <w:rPr>
          <w:rFonts w:ascii="Calibri" w:hAnsi="Calibri"/>
          <w:color w:val="0070C0"/>
          <w:sz w:val="24"/>
          <w:lang w:val="en-US"/>
        </w:rPr>
        <w:t xml:space="preserve"> – deployed as 1.162.1</w:t>
      </w:r>
    </w:p>
    <w:p w14:paraId="6D72D3A8" w14:textId="77777777" w:rsidR="005F6123" w:rsidRDefault="005F6123" w:rsidP="005F6123">
      <w:pPr>
        <w:rPr>
          <w:rFonts w:ascii="Calibri" w:hAnsi="Calibri"/>
          <w:color w:val="0070C0"/>
          <w:sz w:val="24"/>
          <w:lang w:val="en-US"/>
        </w:rPr>
      </w:pPr>
    </w:p>
    <w:p w14:paraId="692ED43B" w14:textId="77777777" w:rsidR="005F6123" w:rsidRDefault="00C26206" w:rsidP="005F6123">
      <w:pPr>
        <w:rPr>
          <w:color w:val="1F497D"/>
          <w:lang w:val="en-US"/>
        </w:rPr>
      </w:pPr>
      <w:hyperlink r:id="rId154" w:history="1">
        <w:r w:rsidR="005F6123" w:rsidRPr="006B3D6F">
          <w:rPr>
            <w:rStyle w:val="Hyperlink"/>
            <w:lang w:val="en-US"/>
          </w:rPr>
          <w:t>https://login.salesforce.com/packaging/installPackage.apexp?p0=04tU0000000EJgt&amp;newUI=1</w:t>
        </w:r>
      </w:hyperlink>
    </w:p>
    <w:p w14:paraId="4490D38B" w14:textId="77777777" w:rsidR="005F6123" w:rsidRDefault="005F6123" w:rsidP="005F6123">
      <w:pPr>
        <w:rPr>
          <w:color w:val="1F497D"/>
          <w:lang w:val="en-US"/>
        </w:rPr>
      </w:pPr>
    </w:p>
    <w:p w14:paraId="03105BDC" w14:textId="77777777" w:rsidR="005F6123" w:rsidRDefault="00C26206" w:rsidP="005F6123">
      <w:pPr>
        <w:rPr>
          <w:color w:val="1F497D"/>
          <w:lang w:val="en-US"/>
        </w:rPr>
      </w:pPr>
      <w:hyperlink r:id="rId155" w:history="1">
        <w:r w:rsidR="005F6123">
          <w:rPr>
            <w:rStyle w:val="Hyperlink"/>
            <w:lang w:val="en-US"/>
          </w:rPr>
          <w:t>https://test.salesforce.com/packaging/installPackage.apexp?p0=04tU0000000EJgt</w:t>
        </w:r>
      </w:hyperlink>
      <w:r w:rsidR="005F6123">
        <w:rPr>
          <w:color w:val="1F497D"/>
          <w:lang w:val="en-US"/>
        </w:rPr>
        <w:t>&amp;newUI=1</w:t>
      </w:r>
    </w:p>
    <w:p w14:paraId="25A0AAAA" w14:textId="77777777" w:rsidR="005F6123" w:rsidRDefault="005F6123" w:rsidP="005F6123">
      <w:pPr>
        <w:rPr>
          <w:rFonts w:ascii="Calibri" w:hAnsi="Calibri"/>
          <w:color w:val="0070C0"/>
          <w:sz w:val="24"/>
          <w:lang w:val="en-US"/>
        </w:rPr>
      </w:pPr>
    </w:p>
    <w:p w14:paraId="1FC007E4" w14:textId="77777777" w:rsidR="005F6123" w:rsidRDefault="005F6123" w:rsidP="005F6123">
      <w:pPr>
        <w:numPr>
          <w:ilvl w:val="0"/>
          <w:numId w:val="1"/>
        </w:numPr>
        <w:rPr>
          <w:rFonts w:ascii="Calibri" w:hAnsi="Calibri" w:cs="Times New Roman"/>
          <w:color w:val="0070C0"/>
          <w:sz w:val="24"/>
          <w:lang w:val="en-US"/>
        </w:rPr>
      </w:pPr>
      <w:r>
        <w:rPr>
          <w:rFonts w:ascii="Calibri" w:hAnsi="Calibri" w:cs="Times New Roman"/>
          <w:color w:val="0070C0"/>
          <w:sz w:val="24"/>
          <w:lang w:val="en-US"/>
        </w:rPr>
        <w:lastRenderedPageBreak/>
        <w:t>6041: Data conversion: initialize existing pohdraddr.name records</w:t>
      </w:r>
    </w:p>
    <w:p w14:paraId="24FB6EED"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“rstk.DebugUtil.populatePohdraddrName();</w:t>
      </w:r>
    </w:p>
    <w:p w14:paraId="5CDB3D4F"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OK if it errors out with “System.ListException: List index out of bounds: 0” – means there are no pohdraddr records.</w:t>
      </w:r>
    </w:p>
    <w:p w14:paraId="61CBD6EA"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Programmers note: On PDE3 there are only 10000 pohdraddr records to update and there are many bad records.   So I had to temporary disable the object validation rules for pohdraddr.  And you may have to run the script multiple times if there are over 10000 records to update.</w:t>
      </w:r>
    </w:p>
    <w:p w14:paraId="6400B954" w14:textId="77777777" w:rsidR="005F6123" w:rsidRDefault="005F6123" w:rsidP="005F6123">
      <w:pPr>
        <w:numPr>
          <w:ilvl w:val="0"/>
          <w:numId w:val="1"/>
        </w:numPr>
        <w:rPr>
          <w:rFonts w:ascii="Calibri" w:hAnsi="Calibri" w:cs="Times New Roman"/>
          <w:color w:val="0070C0"/>
          <w:sz w:val="24"/>
          <w:lang w:val="en-US"/>
        </w:rPr>
      </w:pPr>
      <w:r>
        <w:rPr>
          <w:rFonts w:ascii="Calibri" w:hAnsi="Calibri" w:cs="Times New Roman"/>
          <w:color w:val="0070C0"/>
          <w:sz w:val="24"/>
          <w:lang w:val="en-US"/>
        </w:rPr>
        <w:t xml:space="preserve">6182: New menu option – Add “General Journal Export” – use </w:t>
      </w:r>
      <w:r>
        <w:rPr>
          <w:rFonts w:ascii="Calibri" w:hAnsi="Calibri" w:cs="Times New Roman"/>
          <w:color w:val="0070C0"/>
          <w:sz w:val="24"/>
          <w:highlight w:val="yellow"/>
          <w:lang w:val="en-US"/>
        </w:rPr>
        <w:t>6182.txt</w:t>
      </w:r>
    </w:p>
    <w:p w14:paraId="0AD2C20E" w14:textId="77777777" w:rsidR="005F6123" w:rsidRDefault="005F6123" w:rsidP="005F6123">
      <w:pPr>
        <w:numPr>
          <w:ilvl w:val="1"/>
          <w:numId w:val="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Note: This script has already been run on The Good Bean’s prod/sandbox &amp; Pacer SB</w:t>
      </w:r>
    </w:p>
    <w:p w14:paraId="526B5433" w14:textId="77777777" w:rsidR="005F6123" w:rsidRDefault="005F6123" w:rsidP="005F6123">
      <w:pPr>
        <w:numPr>
          <w:ilvl w:val="0"/>
          <w:numId w:val="1"/>
        </w:numPr>
        <w:rPr>
          <w:rFonts w:ascii="Calibri" w:hAnsi="Calibri" w:cs="Times New Roman"/>
          <w:color w:val="0070C0"/>
          <w:sz w:val="24"/>
          <w:lang w:val="en-US"/>
        </w:rPr>
      </w:pPr>
      <w:r>
        <w:rPr>
          <w:rFonts w:ascii="Calibri" w:hAnsi="Calibri" w:cs="Times New Roman"/>
          <w:color w:val="0070C0"/>
          <w:sz w:val="24"/>
          <w:lang w:val="en-US"/>
        </w:rPr>
        <w:t xml:space="preserve">6263: Create script to blank out the keyprefix field on the menu record where name is Credit Release – use </w:t>
      </w:r>
      <w:r>
        <w:rPr>
          <w:rFonts w:ascii="Calibri" w:hAnsi="Calibri" w:cs="Times New Roman"/>
          <w:color w:val="0070C0"/>
          <w:sz w:val="24"/>
          <w:highlight w:val="yellow"/>
          <w:lang w:val="en-US"/>
        </w:rPr>
        <w:t>6263.txt</w:t>
      </w:r>
    </w:p>
    <w:p w14:paraId="7A89FC72"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Already run in pde4</w:t>
      </w:r>
    </w:p>
    <w:p w14:paraId="1AA68C0A" w14:textId="77777777" w:rsidR="005F6123" w:rsidRDefault="005F6123" w:rsidP="005F6123">
      <w:pPr>
        <w:numPr>
          <w:ilvl w:val="0"/>
          <w:numId w:val="1"/>
        </w:numPr>
        <w:rPr>
          <w:rFonts w:ascii="Calibri" w:hAnsi="Calibri" w:cs="Times New Roman"/>
          <w:color w:val="0070C0"/>
          <w:sz w:val="24"/>
          <w:lang w:val="en-US"/>
        </w:rPr>
      </w:pPr>
      <w:r>
        <w:rPr>
          <w:rFonts w:ascii="Calibri" w:hAnsi="Calibri" w:cs="Times New Roman"/>
          <w:color w:val="0070C0"/>
          <w:sz w:val="24"/>
          <w:lang w:val="en-US"/>
        </w:rPr>
        <w:t>6017: New pick list values</w:t>
      </w:r>
    </w:p>
    <w:p w14:paraId="02572165"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“socntl_projnoopt__c: Add new pick list values to end of list</w:t>
      </w:r>
    </w:p>
    <w:p w14:paraId="63A8D749" w14:textId="77777777" w:rsidR="005F6123" w:rsidRDefault="005F6123" w:rsidP="005F6123">
      <w:pPr>
        <w:numPr>
          <w:ilvl w:val="2"/>
          <w:numId w:val="1"/>
        </w:numPr>
        <w:rPr>
          <w:rFonts w:ascii="Calibri" w:hAnsi="Calibri" w:cs="Times New Roman"/>
          <w:color w:val="0070C0"/>
          <w:sz w:val="24"/>
          <w:lang w:val="en-US"/>
        </w:rPr>
      </w:pPr>
      <w:r>
        <w:rPr>
          <w:rFonts w:ascii="Calibri" w:hAnsi="Calibri" w:cs="Times New Roman"/>
          <w:color w:val="0070C0"/>
          <w:sz w:val="24"/>
          <w:lang w:val="en-US"/>
        </w:rPr>
        <w:t>“Set to Sales Order/Sales Line Number</w:t>
      </w:r>
      <w:r>
        <w:rPr>
          <w:rFonts w:ascii="Calibri" w:hAnsi="Calibri" w:cs="Times New Roman"/>
          <w:color w:val="0070C0"/>
          <w:sz w:val="24"/>
          <w:lang w:val="en-US"/>
        </w:rPr>
        <w:br/>
        <w:t>Set to Sales Order/Sales Line Number with Prefix</w:t>
      </w:r>
    </w:p>
    <w:p w14:paraId="5F58032E"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“socntl_wonumbpolicy__c: Add new pick list values to end of list</w:t>
      </w:r>
    </w:p>
    <w:p w14:paraId="4E7EEFA0" w14:textId="77777777" w:rsidR="005F6123" w:rsidRDefault="005F6123" w:rsidP="005F6123">
      <w:pPr>
        <w:numPr>
          <w:ilvl w:val="2"/>
          <w:numId w:val="1"/>
        </w:numPr>
        <w:rPr>
          <w:rFonts w:ascii="Calibri" w:hAnsi="Calibri" w:cs="Times New Roman"/>
          <w:color w:val="0070C0"/>
          <w:sz w:val="24"/>
          <w:lang w:val="en-US"/>
        </w:rPr>
      </w:pPr>
      <w:r>
        <w:rPr>
          <w:rFonts w:ascii="Calibri" w:hAnsi="Calibri" w:cs="Times New Roman"/>
          <w:color w:val="0070C0"/>
          <w:sz w:val="24"/>
          <w:lang w:val="en-US"/>
        </w:rPr>
        <w:t>“Use Sales Order Number plus Line with Prefix (WO12345-1)</w:t>
      </w:r>
    </w:p>
    <w:p w14:paraId="76BBA6E3" w14:textId="77777777" w:rsidR="005F6123" w:rsidRDefault="005F6123" w:rsidP="005F6123">
      <w:pPr>
        <w:numPr>
          <w:ilvl w:val="0"/>
          <w:numId w:val="1"/>
        </w:numPr>
        <w:rPr>
          <w:rFonts w:ascii="Calibri" w:hAnsi="Calibri" w:cs="Times New Roman"/>
          <w:color w:val="0070C0"/>
          <w:sz w:val="24"/>
          <w:lang w:val="en-US"/>
        </w:rPr>
      </w:pPr>
      <w:r>
        <w:rPr>
          <w:rFonts w:ascii="Calibri" w:hAnsi="Calibri" w:cs="Times New Roman"/>
          <w:color w:val="0070C0"/>
          <w:sz w:val="24"/>
          <w:lang w:val="en-US"/>
        </w:rPr>
        <w:t xml:space="preserve">5564 (Spectro Coating only): </w:t>
      </w:r>
      <w:r>
        <w:rPr>
          <w:rFonts w:ascii="Calibri" w:hAnsi="Calibri" w:cs="Times New Roman"/>
          <w:color w:val="0070C0"/>
          <w:sz w:val="24"/>
          <w:highlight w:val="yellow"/>
          <w:lang w:val="en-US"/>
        </w:rPr>
        <w:t>Rob TODO</w:t>
      </w:r>
    </w:p>
    <w:p w14:paraId="17FE4389"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Requires manual deployment of code – see comment# 11 – use code from sfdev_customers repository</w:t>
      </w:r>
    </w:p>
    <w:p w14:paraId="107195FF" w14:textId="77777777" w:rsidR="005F6123" w:rsidRDefault="005F6123" w:rsidP="005F6123">
      <w:pPr>
        <w:numPr>
          <w:ilvl w:val="2"/>
          <w:numId w:val="1"/>
        </w:numPr>
        <w:rPr>
          <w:rFonts w:ascii="Calibri" w:hAnsi="Calibri" w:cs="Times New Roman"/>
          <w:color w:val="0070C0"/>
          <w:sz w:val="24"/>
          <w:lang w:val="en-US"/>
        </w:rPr>
      </w:pPr>
      <w:r>
        <w:rPr>
          <w:rFonts w:ascii="Calibri" w:hAnsi="Calibri" w:cs="Times New Roman"/>
          <w:color w:val="0070C0"/>
          <w:sz w:val="24"/>
          <w:lang w:val="en-US"/>
        </w:rPr>
        <w:t>WOReceiptwithLOT.cls</w:t>
      </w:r>
    </w:p>
    <w:p w14:paraId="70940617" w14:textId="77777777" w:rsidR="005F6123" w:rsidRDefault="005F6123" w:rsidP="005F6123">
      <w:pPr>
        <w:numPr>
          <w:ilvl w:val="2"/>
          <w:numId w:val="1"/>
        </w:numPr>
        <w:rPr>
          <w:rFonts w:ascii="Calibri" w:hAnsi="Calibri" w:cs="Times New Roman"/>
          <w:color w:val="0070C0"/>
          <w:sz w:val="24"/>
          <w:lang w:val="en-US"/>
        </w:rPr>
      </w:pPr>
      <w:r>
        <w:rPr>
          <w:rFonts w:ascii="Calibri" w:hAnsi="Calibri" w:cs="Times New Roman"/>
          <w:color w:val="0070C0"/>
          <w:sz w:val="24"/>
          <w:lang w:val="en-US"/>
        </w:rPr>
        <w:t>WOReceiptwithLOTTracker.cls</w:t>
      </w:r>
    </w:p>
    <w:p w14:paraId="79BA91DE" w14:textId="77777777" w:rsidR="005F6123" w:rsidRDefault="005F6123" w:rsidP="005F6123">
      <w:pPr>
        <w:numPr>
          <w:ilvl w:val="2"/>
          <w:numId w:val="1"/>
        </w:numPr>
        <w:rPr>
          <w:rFonts w:ascii="Calibri" w:hAnsi="Calibri" w:cs="Times New Roman"/>
          <w:color w:val="0070C0"/>
          <w:sz w:val="24"/>
          <w:lang w:val="en-US"/>
        </w:rPr>
      </w:pPr>
      <w:r>
        <w:rPr>
          <w:rFonts w:ascii="Calibri" w:hAnsi="Calibri" w:cs="Times New Roman"/>
          <w:color w:val="0070C0"/>
          <w:sz w:val="24"/>
          <w:lang w:val="en-US"/>
        </w:rPr>
        <w:t>WOReceiptwithLOT.page</w:t>
      </w:r>
    </w:p>
    <w:p w14:paraId="057AF90C" w14:textId="77777777" w:rsidR="005F6123" w:rsidRDefault="005F6123" w:rsidP="005F6123">
      <w:pPr>
        <w:numPr>
          <w:ilvl w:val="1"/>
          <w:numId w:val="1"/>
        </w:numPr>
        <w:rPr>
          <w:rFonts w:ascii="Calibri" w:hAnsi="Calibri" w:cs="Times New Roman"/>
          <w:color w:val="0070C0"/>
          <w:sz w:val="24"/>
          <w:lang w:val="en-US"/>
        </w:rPr>
      </w:pPr>
      <w:r>
        <w:rPr>
          <w:rFonts w:ascii="Calibri" w:hAnsi="Calibri" w:cs="Times New Roman"/>
          <w:color w:val="0070C0"/>
          <w:sz w:val="24"/>
          <w:lang w:val="en-US"/>
        </w:rPr>
        <w:t>Also requires adding several new fields to wocst__c/icitemlot__c – see spec and dev-qa</w:t>
      </w:r>
    </w:p>
    <w:p w14:paraId="59B0FD87" w14:textId="77777777" w:rsidR="005F6123" w:rsidRDefault="005F6123" w:rsidP="005F6123">
      <w:pPr>
        <w:numPr>
          <w:ilvl w:val="0"/>
          <w:numId w:val="1"/>
        </w:numPr>
        <w:rPr>
          <w:rFonts w:ascii="Calibri" w:hAnsi="Calibri" w:cs="Times New Roman"/>
          <w:color w:val="0070C0"/>
          <w:sz w:val="24"/>
          <w:lang w:val="en-US"/>
        </w:rPr>
      </w:pPr>
    </w:p>
    <w:p w14:paraId="75FAF869" w14:textId="77777777" w:rsidR="005F6123" w:rsidRDefault="005F6123" w:rsidP="005F6123">
      <w:pPr>
        <w:rPr>
          <w:rFonts w:ascii="Calibri" w:hAnsi="Calibri"/>
          <w:color w:val="0070C0"/>
          <w:sz w:val="24"/>
          <w:lang w:val="en-US"/>
        </w:rPr>
      </w:pPr>
    </w:p>
    <w:p w14:paraId="3818C237" w14:textId="77777777" w:rsidR="005F6123" w:rsidRDefault="005F6123" w:rsidP="005F6123">
      <w:pPr>
        <w:rPr>
          <w:rFonts w:ascii="Calibri" w:hAnsi="Calibri"/>
          <w:color w:val="0070C0"/>
          <w:sz w:val="24"/>
          <w:lang w:val="en-US"/>
        </w:rPr>
      </w:pPr>
      <w:r>
        <w:rPr>
          <w:rFonts w:ascii="Calibri" w:hAnsi="Calibri"/>
          <w:color w:val="0070C0"/>
          <w:sz w:val="24"/>
          <w:lang w:val="en-US"/>
        </w:rPr>
        <w:t>Release 1.161</w:t>
      </w:r>
    </w:p>
    <w:p w14:paraId="28DF8B61" w14:textId="77777777" w:rsidR="005F6123" w:rsidRDefault="005F6123" w:rsidP="005F6123">
      <w:pPr>
        <w:numPr>
          <w:ilvl w:val="0"/>
          <w:numId w:val="2"/>
        </w:numPr>
        <w:rPr>
          <w:rFonts w:ascii="Calibri" w:hAnsi="Calibri" w:cs="Times New Roman"/>
          <w:color w:val="0070C0"/>
          <w:sz w:val="24"/>
          <w:lang w:val="en-US"/>
        </w:rPr>
      </w:pPr>
      <w:r>
        <w:rPr>
          <w:rFonts w:ascii="Calibri" w:hAnsi="Calibri" w:cs="Times New Roman"/>
          <w:color w:val="0070C0"/>
          <w:sz w:val="24"/>
          <w:lang w:val="en-US"/>
        </w:rPr>
        <w:t>6154 (</w:t>
      </w:r>
      <w:r>
        <w:rPr>
          <w:rFonts w:ascii="Calibri" w:hAnsi="Calibri" w:cs="Times New Roman"/>
          <w:color w:val="0070C0"/>
          <w:sz w:val="24"/>
          <w:highlight w:val="yellow"/>
          <w:lang w:val="en-US"/>
        </w:rPr>
        <w:t>CSG only</w:t>
      </w:r>
      <w:r>
        <w:rPr>
          <w:rFonts w:ascii="Calibri" w:hAnsi="Calibri" w:cs="Times New Roman"/>
          <w:color w:val="0070C0"/>
          <w:sz w:val="24"/>
          <w:lang w:val="en-US"/>
        </w:rPr>
        <w:t>): Fix ‘dash’ character in pick list fields (Customer – 2) in dev-qa-ff , pde4 and CSG  orgs (may already be fixed in test2 SB)</w:t>
      </w:r>
    </w:p>
    <w:p w14:paraId="22F2C216" w14:textId="77777777" w:rsidR="005F6123" w:rsidRDefault="005F6123" w:rsidP="005F6123">
      <w:pPr>
        <w:numPr>
          <w:ilvl w:val="1"/>
          <w:numId w:val="2"/>
        </w:numPr>
        <w:rPr>
          <w:rFonts w:ascii="Calibri" w:hAnsi="Calibri" w:cs="Times New Roman"/>
          <w:color w:val="0070C0"/>
          <w:sz w:val="24"/>
          <w:lang w:val="en-US"/>
        </w:rPr>
      </w:pPr>
      <w:r>
        <w:rPr>
          <w:rFonts w:ascii="Calibri" w:hAnsi="Calibri" w:cs="Times New Roman"/>
          <w:color w:val="0070C0"/>
          <w:sz w:val="24"/>
          <w:lang w:val="en-US"/>
        </w:rPr>
        <w:t>“sycmp_dim1source THRU sycmp_dim8source</w:t>
      </w:r>
    </w:p>
    <w:p w14:paraId="560C8229" w14:textId="77777777" w:rsidR="005F6123" w:rsidRDefault="005F6123" w:rsidP="005F6123">
      <w:pPr>
        <w:numPr>
          <w:ilvl w:val="1"/>
          <w:numId w:val="2"/>
        </w:numPr>
        <w:rPr>
          <w:rFonts w:ascii="Calibri" w:hAnsi="Calibri" w:cs="Times New Roman"/>
          <w:color w:val="0070C0"/>
          <w:sz w:val="24"/>
          <w:lang w:val="en-US"/>
        </w:rPr>
      </w:pPr>
      <w:r>
        <w:rPr>
          <w:rFonts w:ascii="Calibri" w:hAnsi="Calibri" w:cs="Times New Roman"/>
          <w:color w:val="0070C0"/>
          <w:sz w:val="24"/>
          <w:lang w:val="en-US"/>
        </w:rPr>
        <w:t>“sydimovr_source</w:t>
      </w:r>
    </w:p>
    <w:p w14:paraId="38EA3344" w14:textId="77777777" w:rsidR="005F6123" w:rsidRDefault="005F6123" w:rsidP="005F6123">
      <w:pPr>
        <w:numPr>
          <w:ilvl w:val="1"/>
          <w:numId w:val="2"/>
        </w:numPr>
        <w:rPr>
          <w:rFonts w:ascii="Calibri" w:hAnsi="Calibri" w:cs="Times New Roman"/>
          <w:color w:val="0070C0"/>
          <w:sz w:val="24"/>
          <w:lang w:val="en-US"/>
        </w:rPr>
      </w:pPr>
      <w:r>
        <w:rPr>
          <w:rFonts w:ascii="Calibri" w:hAnsi="Calibri" w:cs="Times New Roman"/>
          <w:color w:val="0070C0"/>
          <w:sz w:val="24"/>
          <w:lang w:val="en-US"/>
        </w:rPr>
        <w:t>Verify by editing a Customer Master record and select the Dimension 2 field – drop-down should populate</w:t>
      </w:r>
    </w:p>
    <w:p w14:paraId="0BBD7F6A" w14:textId="77777777" w:rsidR="005F6123" w:rsidRDefault="005F6123" w:rsidP="005F6123">
      <w:pPr>
        <w:rPr>
          <w:rFonts w:ascii="Calibri" w:hAnsi="Calibri"/>
          <w:color w:val="0070C0"/>
          <w:sz w:val="24"/>
          <w:lang w:val="en-US"/>
        </w:rPr>
      </w:pPr>
    </w:p>
    <w:p w14:paraId="7FCDB276" w14:textId="77777777" w:rsidR="005F6123" w:rsidRDefault="005F6123" w:rsidP="005F6123">
      <w:pPr>
        <w:rPr>
          <w:rFonts w:ascii="Calibri" w:hAnsi="Calibri"/>
          <w:color w:val="0070C0"/>
          <w:sz w:val="24"/>
          <w:lang w:val="en-US"/>
        </w:rPr>
      </w:pPr>
      <w:r>
        <w:rPr>
          <w:rFonts w:ascii="Calibri" w:hAnsi="Calibri"/>
          <w:color w:val="0070C0"/>
          <w:sz w:val="24"/>
          <w:lang w:val="en-US"/>
        </w:rPr>
        <w:t>Release 1.160 – BOC/CSG only</w:t>
      </w:r>
    </w:p>
    <w:p w14:paraId="11445879" w14:textId="77777777" w:rsidR="005F6123" w:rsidRDefault="005F6123" w:rsidP="005F6123">
      <w:pPr>
        <w:numPr>
          <w:ilvl w:val="0"/>
          <w:numId w:val="3"/>
        </w:numPr>
        <w:rPr>
          <w:rFonts w:ascii="Calibri" w:hAnsi="Calibri" w:cs="Times New Roman"/>
          <w:color w:val="0070C0"/>
          <w:sz w:val="24"/>
          <w:lang w:val="en-US"/>
        </w:rPr>
      </w:pPr>
      <w:r>
        <w:rPr>
          <w:rFonts w:ascii="Calibri" w:hAnsi="Calibri" w:cs="Times New Roman"/>
          <w:color w:val="0070C0"/>
          <w:sz w:val="24"/>
          <w:lang w:val="en-US"/>
        </w:rPr>
        <w:t>No manual steps</w:t>
      </w:r>
    </w:p>
    <w:p w14:paraId="0602DA53" w14:textId="77777777" w:rsidR="005F6123" w:rsidRDefault="005F6123" w:rsidP="005F6123">
      <w:pPr>
        <w:rPr>
          <w:rFonts w:ascii="Calibri" w:hAnsi="Calibri"/>
          <w:color w:val="0070C0"/>
          <w:sz w:val="24"/>
          <w:lang w:val="en-US"/>
        </w:rPr>
      </w:pPr>
    </w:p>
    <w:p w14:paraId="367E56C1" w14:textId="77777777" w:rsidR="005F6123" w:rsidRDefault="005F6123" w:rsidP="005F6123">
      <w:pPr>
        <w:rPr>
          <w:rFonts w:ascii="Calibri" w:hAnsi="Calibri"/>
          <w:color w:val="0070C0"/>
          <w:sz w:val="24"/>
          <w:lang w:val="en-US"/>
        </w:rPr>
      </w:pPr>
      <w:r>
        <w:rPr>
          <w:rFonts w:ascii="Calibri" w:hAnsi="Calibri"/>
          <w:color w:val="0070C0"/>
          <w:sz w:val="24"/>
          <w:lang w:val="en-US"/>
        </w:rPr>
        <w:t>Release 1.159</w:t>
      </w:r>
    </w:p>
    <w:p w14:paraId="27D2F139" w14:textId="77777777" w:rsidR="005F6123" w:rsidRDefault="005F6123" w:rsidP="005F6123">
      <w:pPr>
        <w:numPr>
          <w:ilvl w:val="0"/>
          <w:numId w:val="4"/>
        </w:numPr>
        <w:rPr>
          <w:rFonts w:ascii="Calibri" w:hAnsi="Calibri" w:cs="Times New Roman"/>
          <w:color w:val="0070C0"/>
          <w:sz w:val="24"/>
          <w:lang w:val="en-US"/>
        </w:rPr>
      </w:pPr>
      <w:r>
        <w:rPr>
          <w:rFonts w:ascii="Calibri" w:hAnsi="Calibri" w:cs="Times New Roman"/>
          <w:color w:val="0070C0"/>
          <w:sz w:val="24"/>
          <w:lang w:val="en-US"/>
        </w:rPr>
        <w:t>After upgrade completes select the Rootstock Site Map menu and any menu option.  If an error occurs bring up the failed record ID and delete the record.  This should prevent any further failures.</w:t>
      </w:r>
    </w:p>
    <w:p w14:paraId="627CD9A4" w14:textId="77777777" w:rsidR="005F6123" w:rsidRDefault="005F6123" w:rsidP="005F6123">
      <w:pPr>
        <w:numPr>
          <w:ilvl w:val="0"/>
          <w:numId w:val="4"/>
        </w:numPr>
        <w:rPr>
          <w:rFonts w:ascii="Calibri" w:hAnsi="Calibri" w:cs="Times New Roman"/>
          <w:color w:val="0070C0"/>
          <w:sz w:val="24"/>
          <w:lang w:val="en-US"/>
        </w:rPr>
      </w:pPr>
      <w:r>
        <w:rPr>
          <w:rFonts w:ascii="Calibri" w:hAnsi="Calibri" w:cs="Times New Roman"/>
          <w:color w:val="0070C0"/>
          <w:sz w:val="24"/>
          <w:lang w:val="en-US"/>
        </w:rPr>
        <w:t>6015: Add custom settings: Name: poapmatch_MaxReceiptsToDisplay Value: 200</w:t>
      </w:r>
    </w:p>
    <w:p w14:paraId="6AB662C9" w14:textId="77777777" w:rsidR="005F6123" w:rsidRDefault="005F6123" w:rsidP="005F6123">
      <w:pPr>
        <w:rPr>
          <w:rFonts w:ascii="Calibri" w:hAnsi="Calibri"/>
          <w:color w:val="0070C0"/>
          <w:sz w:val="24"/>
          <w:lang w:val="en-US"/>
        </w:rPr>
      </w:pPr>
    </w:p>
    <w:p w14:paraId="71F89CAC" w14:textId="77777777" w:rsidR="005F6123" w:rsidRDefault="005F6123" w:rsidP="005F6123">
      <w:pPr>
        <w:rPr>
          <w:rFonts w:ascii="Calibri" w:hAnsi="Calibri"/>
          <w:color w:val="0070C0"/>
          <w:sz w:val="24"/>
          <w:lang w:val="en-US"/>
        </w:rPr>
      </w:pPr>
      <w:r>
        <w:rPr>
          <w:rFonts w:ascii="Calibri" w:hAnsi="Calibri"/>
          <w:color w:val="0070C0"/>
          <w:sz w:val="24"/>
          <w:lang w:val="en-US"/>
        </w:rPr>
        <w:t>Release 1.158 – BOC only</w:t>
      </w:r>
    </w:p>
    <w:p w14:paraId="699F62A6" w14:textId="77777777" w:rsidR="005F6123" w:rsidRDefault="005F6123" w:rsidP="005F6123">
      <w:pPr>
        <w:numPr>
          <w:ilvl w:val="0"/>
          <w:numId w:val="5"/>
        </w:numPr>
        <w:rPr>
          <w:rFonts w:ascii="Calibri" w:hAnsi="Calibri" w:cs="Times New Roman"/>
          <w:color w:val="0070C0"/>
          <w:sz w:val="24"/>
          <w:lang w:val="en-US"/>
        </w:rPr>
      </w:pPr>
      <w:r>
        <w:rPr>
          <w:rFonts w:ascii="Calibri" w:hAnsi="Calibri" w:cs="Times New Roman"/>
          <w:color w:val="0070C0"/>
          <w:sz w:val="24"/>
          <w:lang w:val="en-US"/>
        </w:rPr>
        <w:t>No manual steps</w:t>
      </w:r>
    </w:p>
    <w:p w14:paraId="2298775D" w14:textId="77777777" w:rsidR="005F6123" w:rsidRDefault="005F6123" w:rsidP="005F6123">
      <w:pPr>
        <w:rPr>
          <w:rFonts w:ascii="Calibri" w:hAnsi="Calibri"/>
          <w:color w:val="0070C0"/>
          <w:sz w:val="24"/>
          <w:lang w:val="en-US"/>
        </w:rPr>
      </w:pPr>
    </w:p>
    <w:p w14:paraId="4E27E454" w14:textId="77777777" w:rsidR="005F6123" w:rsidRDefault="005F6123" w:rsidP="005F6123">
      <w:pPr>
        <w:rPr>
          <w:rFonts w:ascii="Calibri" w:hAnsi="Calibri"/>
          <w:color w:val="0070C0"/>
          <w:sz w:val="24"/>
          <w:lang w:val="en-US"/>
        </w:rPr>
      </w:pPr>
      <w:r>
        <w:rPr>
          <w:rFonts w:ascii="Calibri" w:hAnsi="Calibri"/>
          <w:color w:val="0070C0"/>
          <w:sz w:val="24"/>
          <w:lang w:val="en-US"/>
        </w:rPr>
        <w:t>Release 1.157</w:t>
      </w:r>
    </w:p>
    <w:p w14:paraId="6B6F5789" w14:textId="77777777" w:rsidR="005F6123" w:rsidRDefault="005F6123" w:rsidP="005F6123">
      <w:pPr>
        <w:numPr>
          <w:ilvl w:val="0"/>
          <w:numId w:val="6"/>
        </w:numPr>
        <w:rPr>
          <w:rFonts w:ascii="Calibri" w:hAnsi="Calibri" w:cs="Times New Roman"/>
          <w:color w:val="0070C0"/>
          <w:sz w:val="24"/>
          <w:lang w:val="en-US"/>
        </w:rPr>
      </w:pPr>
      <w:r>
        <w:rPr>
          <w:rFonts w:ascii="Calibri" w:hAnsi="Calibri" w:cs="Times New Roman"/>
          <w:color w:val="0070C0"/>
          <w:sz w:val="24"/>
          <w:lang w:val="en-US"/>
        </w:rPr>
        <w:t>5333 (</w:t>
      </w:r>
      <w:r>
        <w:rPr>
          <w:rFonts w:ascii="Calibri" w:hAnsi="Calibri" w:cs="Times New Roman"/>
          <w:color w:val="0070C0"/>
          <w:sz w:val="24"/>
          <w:highlight w:val="yellow"/>
          <w:lang w:val="en-US"/>
        </w:rPr>
        <w:t>CSG and all prod orgs</w:t>
      </w:r>
      <w:r>
        <w:rPr>
          <w:rFonts w:ascii="Calibri" w:hAnsi="Calibri" w:cs="Times New Roman"/>
          <w:color w:val="0070C0"/>
          <w:sz w:val="24"/>
          <w:lang w:val="en-US"/>
        </w:rPr>
        <w:t>): Replace RMATemplate email template contents with dev-qa-ff version</w:t>
      </w:r>
    </w:p>
    <w:p w14:paraId="297E07A0" w14:textId="77777777" w:rsidR="005F6123" w:rsidRDefault="005F6123" w:rsidP="005F6123">
      <w:pPr>
        <w:numPr>
          <w:ilvl w:val="0"/>
          <w:numId w:val="6"/>
        </w:numPr>
        <w:rPr>
          <w:rFonts w:ascii="Calibri" w:hAnsi="Calibri" w:cs="Times New Roman"/>
          <w:color w:val="0070C0"/>
          <w:sz w:val="24"/>
          <w:lang w:val="en-US"/>
        </w:rPr>
      </w:pPr>
      <w:r>
        <w:rPr>
          <w:rFonts w:ascii="Calibri" w:hAnsi="Calibri" w:cs="Times New Roman"/>
          <w:color w:val="0070C0"/>
          <w:sz w:val="24"/>
          <w:lang w:val="en-US"/>
        </w:rPr>
        <w:t>6028 (</w:t>
      </w:r>
      <w:r>
        <w:rPr>
          <w:rFonts w:ascii="Calibri" w:hAnsi="Calibri" w:cs="Times New Roman"/>
          <w:color w:val="0070C0"/>
          <w:sz w:val="24"/>
          <w:highlight w:val="yellow"/>
          <w:lang w:val="en-US"/>
        </w:rPr>
        <w:t>CSG only</w:t>
      </w:r>
      <w:r>
        <w:rPr>
          <w:rFonts w:ascii="Calibri" w:hAnsi="Calibri" w:cs="Times New Roman"/>
          <w:color w:val="0070C0"/>
          <w:sz w:val="24"/>
          <w:lang w:val="en-US"/>
        </w:rPr>
        <w:t>): Conversion script – sets ExternalId field on syzipsite__c</w:t>
      </w:r>
    </w:p>
    <w:p w14:paraId="62F74B7B" w14:textId="77777777" w:rsidR="005F6123" w:rsidRDefault="005F6123" w:rsidP="005F6123">
      <w:pPr>
        <w:numPr>
          <w:ilvl w:val="1"/>
          <w:numId w:val="6"/>
        </w:numPr>
        <w:rPr>
          <w:rFonts w:ascii="Calibri" w:hAnsi="Calibri" w:cs="Times New Roman"/>
          <w:color w:val="0070C0"/>
          <w:sz w:val="24"/>
          <w:lang w:val="en-US"/>
        </w:rPr>
      </w:pPr>
      <w:r>
        <w:rPr>
          <w:rFonts w:ascii="Calibri" w:hAnsi="Calibri" w:cs="Times New Roman"/>
          <w:color w:val="0070C0"/>
          <w:sz w:val="24"/>
          <w:lang w:val="en-US"/>
        </w:rPr>
        <w:t>“rstk.DebugUtil.populateExternalId('syzipsite__c');</w:t>
      </w:r>
    </w:p>
    <w:p w14:paraId="44179D07" w14:textId="77777777" w:rsidR="005F6123" w:rsidRDefault="005F6123" w:rsidP="005F6123">
      <w:pPr>
        <w:numPr>
          <w:ilvl w:val="0"/>
          <w:numId w:val="6"/>
        </w:numPr>
        <w:rPr>
          <w:rFonts w:ascii="Calibri" w:hAnsi="Calibri" w:cs="Times New Roman"/>
          <w:color w:val="0070C0"/>
          <w:sz w:val="24"/>
          <w:lang w:val="en-US"/>
        </w:rPr>
      </w:pPr>
      <w:r>
        <w:rPr>
          <w:rFonts w:ascii="Calibri" w:hAnsi="Calibri" w:cs="Times New Roman"/>
          <w:color w:val="0070C0"/>
          <w:sz w:val="24"/>
          <w:lang w:val="en-US"/>
        </w:rPr>
        <w:t>5819 (</w:t>
      </w:r>
      <w:r>
        <w:rPr>
          <w:rFonts w:ascii="Calibri" w:hAnsi="Calibri" w:cs="Times New Roman"/>
          <w:color w:val="0070C0"/>
          <w:sz w:val="24"/>
          <w:highlight w:val="yellow"/>
          <w:lang w:val="en-US"/>
        </w:rPr>
        <w:t>BOC only</w:t>
      </w:r>
      <w:r>
        <w:rPr>
          <w:rFonts w:ascii="Calibri" w:hAnsi="Calibri" w:cs="Times New Roman"/>
          <w:color w:val="0070C0"/>
          <w:sz w:val="24"/>
          <w:lang w:val="en-US"/>
        </w:rPr>
        <w:t>) – supitem__c: Delete validation rule: Temp_Downloads_Distribution_Email_1</w:t>
      </w:r>
    </w:p>
    <w:p w14:paraId="58EFEC3C" w14:textId="77777777" w:rsidR="005F6123" w:rsidRDefault="005F6123" w:rsidP="005F6123">
      <w:pPr>
        <w:rPr>
          <w:rFonts w:ascii="Calibri" w:hAnsi="Calibri"/>
          <w:color w:val="0070C0"/>
          <w:sz w:val="24"/>
          <w:lang w:val="en-US"/>
        </w:rPr>
      </w:pPr>
    </w:p>
    <w:p w14:paraId="074699B5" w14:textId="77777777" w:rsidR="005F6123" w:rsidRDefault="005F6123" w:rsidP="005F6123">
      <w:pPr>
        <w:rPr>
          <w:rFonts w:ascii="Calibri" w:hAnsi="Calibri"/>
          <w:color w:val="0070C0"/>
          <w:sz w:val="24"/>
          <w:lang w:val="en-US"/>
        </w:rPr>
      </w:pPr>
      <w:r>
        <w:rPr>
          <w:rFonts w:ascii="Calibri" w:hAnsi="Calibri"/>
          <w:color w:val="0070C0"/>
          <w:sz w:val="24"/>
          <w:lang w:val="en-US"/>
        </w:rPr>
        <w:t>Release 1.156 (includes 1.155)</w:t>
      </w:r>
    </w:p>
    <w:p w14:paraId="3A837B69" w14:textId="77777777" w:rsidR="005F6123" w:rsidRDefault="005F6123" w:rsidP="005F6123">
      <w:pPr>
        <w:numPr>
          <w:ilvl w:val="0"/>
          <w:numId w:val="7"/>
        </w:numPr>
        <w:rPr>
          <w:rFonts w:ascii="Calibri" w:hAnsi="Calibri" w:cs="Times New Roman"/>
          <w:color w:val="0070C0"/>
          <w:lang w:val="en-US"/>
        </w:rPr>
      </w:pPr>
      <w:r>
        <w:rPr>
          <w:rFonts w:ascii="Calibri" w:hAnsi="Calibri" w:cs="Times New Roman"/>
          <w:color w:val="0070C0"/>
          <w:lang w:val="en-US"/>
        </w:rPr>
        <w:t xml:space="preserve">5560: Correct field security for socomm__c: </w:t>
      </w:r>
      <w:r>
        <w:rPr>
          <w:rFonts w:ascii="Calibri" w:hAnsi="Calibri" w:cs="Times New Roman"/>
          <w:color w:val="0070C0"/>
          <w:highlight w:val="yellow"/>
          <w:lang w:val="en-US"/>
        </w:rPr>
        <w:t>(only needs to be done if upgrading to this version</w:t>
      </w:r>
      <w:r>
        <w:rPr>
          <w:rFonts w:ascii="Calibri" w:hAnsi="Calibri" w:cs="Times New Roman"/>
          <w:color w:val="0070C0"/>
          <w:lang w:val="en-US"/>
        </w:rPr>
        <w:t>)</w:t>
      </w:r>
    </w:p>
    <w:p w14:paraId="61224FFF" w14:textId="77777777" w:rsidR="005F6123" w:rsidRDefault="005F6123" w:rsidP="005F6123">
      <w:pPr>
        <w:numPr>
          <w:ilvl w:val="1"/>
          <w:numId w:val="7"/>
        </w:numPr>
        <w:rPr>
          <w:rFonts w:ascii="Calibri" w:hAnsi="Calibri" w:cs="Times New Roman"/>
          <w:color w:val="0070C0"/>
          <w:lang w:val="en-US"/>
        </w:rPr>
      </w:pPr>
      <w:r>
        <w:rPr>
          <w:rFonts w:ascii="Calibri" w:hAnsi="Calibri" w:cs="Times New Roman"/>
          <w:color w:val="0070C0"/>
          <w:lang w:val="en-US"/>
        </w:rPr>
        <w:lastRenderedPageBreak/>
        <w:t>Setup &gt; Create &gt; Objects</w:t>
      </w:r>
    </w:p>
    <w:p w14:paraId="7C63D634" w14:textId="77777777" w:rsidR="005F6123" w:rsidRDefault="005F6123" w:rsidP="005F6123">
      <w:pPr>
        <w:numPr>
          <w:ilvl w:val="1"/>
          <w:numId w:val="7"/>
        </w:numPr>
        <w:rPr>
          <w:rFonts w:ascii="Calibri" w:hAnsi="Calibri" w:cs="Times New Roman"/>
          <w:color w:val="0070C0"/>
          <w:lang w:val="en-US"/>
        </w:rPr>
      </w:pPr>
      <w:r>
        <w:rPr>
          <w:rFonts w:ascii="Calibri" w:hAnsi="Calibri" w:cs="Times New Roman"/>
          <w:color w:val="0070C0"/>
          <w:lang w:val="en-US"/>
        </w:rPr>
        <w:t>Select Product Group Master object</w:t>
      </w:r>
    </w:p>
    <w:p w14:paraId="1D1D90AA" w14:textId="77777777" w:rsidR="005F6123" w:rsidRDefault="005F6123" w:rsidP="005F6123">
      <w:pPr>
        <w:numPr>
          <w:ilvl w:val="1"/>
          <w:numId w:val="7"/>
        </w:numPr>
        <w:rPr>
          <w:rFonts w:ascii="Calibri" w:hAnsi="Calibri" w:cs="Times New Roman"/>
          <w:color w:val="0070C0"/>
          <w:lang w:val="en-US"/>
        </w:rPr>
      </w:pPr>
      <w:r>
        <w:rPr>
          <w:rFonts w:ascii="Calibri" w:hAnsi="Calibri" w:cs="Times New Roman"/>
          <w:color w:val="0070C0"/>
          <w:lang w:val="en-US"/>
        </w:rPr>
        <w:t>For each of the following fields set the Visible checkboxes on the “Set Field-Level Security” page.  Do so for all full access profiles based on the customer database.</w:t>
      </w:r>
    </w:p>
    <w:p w14:paraId="12438255" w14:textId="77777777" w:rsidR="005F6123" w:rsidRDefault="005F6123" w:rsidP="005F6123">
      <w:pPr>
        <w:numPr>
          <w:ilvl w:val="2"/>
          <w:numId w:val="7"/>
        </w:numPr>
        <w:rPr>
          <w:rFonts w:ascii="Calibri" w:hAnsi="Calibri" w:cs="Times New Roman"/>
          <w:color w:val="0070C0"/>
          <w:lang w:val="en-US"/>
        </w:rPr>
      </w:pPr>
      <w:r>
        <w:rPr>
          <w:rFonts w:ascii="Calibri" w:hAnsi="Calibri" w:cs="Times New Roman"/>
          <w:color w:val="0070C0"/>
          <w:lang w:val="en-US"/>
        </w:rPr>
        <w:t>“Prevent Packaging of a Partial Line</w:t>
      </w:r>
    </w:p>
    <w:p w14:paraId="42EBAFAD" w14:textId="77777777" w:rsidR="005F6123" w:rsidRDefault="005F6123" w:rsidP="005F6123">
      <w:pPr>
        <w:numPr>
          <w:ilvl w:val="2"/>
          <w:numId w:val="7"/>
        </w:numPr>
        <w:rPr>
          <w:rFonts w:ascii="Calibri" w:hAnsi="Calibri" w:cs="Times New Roman"/>
          <w:color w:val="0070C0"/>
          <w:lang w:val="en-US"/>
        </w:rPr>
      </w:pPr>
      <w:r>
        <w:rPr>
          <w:rFonts w:ascii="Calibri" w:hAnsi="Calibri" w:cs="Times New Roman"/>
          <w:color w:val="0070C0"/>
          <w:lang w:val="en-US"/>
        </w:rPr>
        <w:t>“Prevent Pack of Partial Shipment Sets</w:t>
      </w:r>
    </w:p>
    <w:p w14:paraId="66BF4D8C" w14:textId="77777777" w:rsidR="005F6123" w:rsidRDefault="005F6123" w:rsidP="005F6123">
      <w:pPr>
        <w:numPr>
          <w:ilvl w:val="2"/>
          <w:numId w:val="7"/>
        </w:numPr>
        <w:rPr>
          <w:rFonts w:ascii="Calibri" w:hAnsi="Calibri" w:cs="Times New Roman"/>
          <w:color w:val="0070C0"/>
          <w:lang w:val="en-US"/>
        </w:rPr>
      </w:pPr>
      <w:r>
        <w:rPr>
          <w:rFonts w:ascii="Calibri" w:hAnsi="Calibri" w:cs="Times New Roman"/>
          <w:color w:val="0070C0"/>
          <w:lang w:val="en-US"/>
        </w:rPr>
        <w:t>“Shipment Set ID</w:t>
      </w:r>
    </w:p>
    <w:p w14:paraId="540EDB8F" w14:textId="77777777" w:rsidR="005F6123" w:rsidRDefault="005F6123" w:rsidP="005F6123">
      <w:pPr>
        <w:numPr>
          <w:ilvl w:val="0"/>
          <w:numId w:val="7"/>
        </w:numPr>
        <w:rPr>
          <w:rFonts w:ascii="Calibri" w:hAnsi="Calibri" w:cs="Times New Roman"/>
          <w:color w:val="0070C0"/>
          <w:lang w:val="en-US"/>
        </w:rPr>
      </w:pPr>
      <w:r>
        <w:rPr>
          <w:rFonts w:ascii="Calibri" w:hAnsi="Calibri" w:cs="Times New Roman"/>
          <w:color w:val="0070C0"/>
          <w:sz w:val="24"/>
          <w:lang w:val="en-US"/>
        </w:rPr>
        <w:t>5859 (</w:t>
      </w:r>
      <w:r>
        <w:rPr>
          <w:rFonts w:ascii="Calibri" w:hAnsi="Calibri" w:cs="Times New Roman"/>
          <w:color w:val="0070C0"/>
          <w:sz w:val="24"/>
          <w:highlight w:val="yellow"/>
          <w:lang w:val="en-US"/>
        </w:rPr>
        <w:t>pde3/4/5/6 only</w:t>
      </w:r>
      <w:r>
        <w:rPr>
          <w:rFonts w:ascii="Calibri" w:hAnsi="Calibri" w:cs="Times New Roman"/>
          <w:color w:val="0070C0"/>
          <w:sz w:val="24"/>
          <w:lang w:val="en-US"/>
        </w:rPr>
        <w:t xml:space="preserve">): </w:t>
      </w:r>
      <w:r>
        <w:rPr>
          <w:rFonts w:ascii="Calibri" w:hAnsi="Calibri" w:cs="Times New Roman"/>
          <w:color w:val="0070C0"/>
          <w:lang w:val="en-US"/>
        </w:rPr>
        <w:t>Account.object (</w:t>
      </w:r>
      <w:r>
        <w:rPr>
          <w:rFonts w:ascii="Calibri" w:hAnsi="Calibri" w:cs="Times New Roman"/>
          <w:color w:val="0070C0"/>
          <w:highlight w:val="yellow"/>
          <w:lang w:val="en-US"/>
        </w:rPr>
        <w:t>ALREADY IN PACKAGE</w:t>
      </w:r>
      <w:r>
        <w:rPr>
          <w:rFonts w:ascii="Calibri" w:hAnsi="Calibri" w:cs="Times New Roman"/>
          <w:color w:val="0070C0"/>
          <w:lang w:val="en-US"/>
        </w:rPr>
        <w:t>)</w:t>
      </w:r>
    </w:p>
    <w:p w14:paraId="5909E5C6" w14:textId="77777777" w:rsidR="005F6123" w:rsidRDefault="005F6123" w:rsidP="005F6123">
      <w:pPr>
        <w:numPr>
          <w:ilvl w:val="1"/>
          <w:numId w:val="7"/>
        </w:numPr>
        <w:rPr>
          <w:rFonts w:ascii="Calibri" w:hAnsi="Calibri" w:cs="Times New Roman"/>
          <w:color w:val="0070C0"/>
          <w:lang w:val="en-US"/>
        </w:rPr>
      </w:pPr>
      <w:r>
        <w:rPr>
          <w:rFonts w:ascii="Calibri" w:hAnsi="Calibri" w:cs="Times New Roman"/>
          <w:color w:val="0070C0"/>
          <w:lang w:val="en-US"/>
        </w:rPr>
        <w:t>Add validation rule: No_Account_Number_Change</w:t>
      </w:r>
    </w:p>
    <w:p w14:paraId="6BC0BB30" w14:textId="77777777" w:rsidR="005F6123" w:rsidRDefault="005F6123" w:rsidP="005F6123">
      <w:pPr>
        <w:numPr>
          <w:ilvl w:val="0"/>
          <w:numId w:val="7"/>
        </w:numPr>
        <w:rPr>
          <w:rFonts w:ascii="Calibri" w:hAnsi="Calibri" w:cs="Times New Roman"/>
          <w:color w:val="0070C0"/>
          <w:sz w:val="24"/>
          <w:lang w:val="en-US"/>
        </w:rPr>
      </w:pPr>
      <w:r>
        <w:rPr>
          <w:rFonts w:ascii="Calibri" w:hAnsi="Calibri" w:cs="Times New Roman"/>
          <w:color w:val="0070C0"/>
          <w:sz w:val="24"/>
          <w:lang w:val="en-US"/>
        </w:rPr>
        <w:t>5370 (</w:t>
      </w:r>
      <w:r>
        <w:rPr>
          <w:rFonts w:ascii="Calibri" w:hAnsi="Calibri" w:cs="Times New Roman"/>
          <w:color w:val="0070C0"/>
          <w:sz w:val="24"/>
          <w:highlight w:val="yellow"/>
          <w:lang w:val="en-US"/>
        </w:rPr>
        <w:t>DICA only</w:t>
      </w:r>
      <w:r>
        <w:rPr>
          <w:rFonts w:ascii="Calibri" w:hAnsi="Calibri" w:cs="Times New Roman"/>
          <w:color w:val="0070C0"/>
          <w:sz w:val="24"/>
          <w:lang w:val="en-US"/>
        </w:rPr>
        <w:t xml:space="preserve">): AccountingSeed's “Billing” object (AcctSeed__Billing__c): add externalid__c field (see dev2) – </w:t>
      </w:r>
      <w:r>
        <w:rPr>
          <w:rFonts w:ascii="Calibri" w:hAnsi="Calibri" w:cs="Times New Roman"/>
          <w:color w:val="0070C0"/>
          <w:sz w:val="24"/>
          <w:highlight w:val="yellow"/>
          <w:lang w:val="en-US"/>
        </w:rPr>
        <w:t>ALREADY DONE ON DICA PROD/SB</w:t>
      </w:r>
    </w:p>
    <w:p w14:paraId="5BDA0D9B" w14:textId="77777777" w:rsidR="005F6123" w:rsidRDefault="005F6123" w:rsidP="005F6123">
      <w:pPr>
        <w:numPr>
          <w:ilvl w:val="0"/>
          <w:numId w:val="7"/>
        </w:numPr>
        <w:rPr>
          <w:rFonts w:ascii="Calibri" w:hAnsi="Calibri" w:cs="Times New Roman"/>
          <w:color w:val="0070C0"/>
          <w:sz w:val="24"/>
          <w:lang w:val="en-US"/>
        </w:rPr>
      </w:pPr>
      <w:r>
        <w:rPr>
          <w:rFonts w:ascii="Calibri" w:hAnsi="Calibri" w:cs="Times New Roman"/>
          <w:color w:val="0070C0"/>
          <w:sz w:val="24"/>
          <w:lang w:val="en-US"/>
        </w:rPr>
        <w:t>5560 (</w:t>
      </w:r>
      <w:r>
        <w:rPr>
          <w:rFonts w:ascii="Calibri" w:hAnsi="Calibri" w:cs="Times New Roman"/>
          <w:color w:val="0070C0"/>
          <w:sz w:val="24"/>
          <w:highlight w:val="yellow"/>
          <w:lang w:val="en-US"/>
        </w:rPr>
        <w:t>CSG only</w:t>
      </w:r>
      <w:r>
        <w:rPr>
          <w:rFonts w:ascii="Calibri" w:hAnsi="Calibri" w:cs="Times New Roman"/>
          <w:color w:val="0070C0"/>
          <w:sz w:val="24"/>
          <w:lang w:val="en-US"/>
        </w:rPr>
        <w:t xml:space="preserve">): Conversion script: Set Shipment Set ID, Prevent Packaging of a Partial Line and Prevent Pack of a Partial Shipment Sets fields to TRUE – use </w:t>
      </w:r>
      <w:r>
        <w:rPr>
          <w:rFonts w:ascii="Calibri" w:hAnsi="Calibri" w:cs="Times New Roman"/>
          <w:color w:val="0070C0"/>
          <w:sz w:val="24"/>
          <w:highlight w:val="yellow"/>
          <w:lang w:val="en-US"/>
        </w:rPr>
        <w:t>5560.txt</w:t>
      </w:r>
    </w:p>
    <w:p w14:paraId="5748E62C" w14:textId="77777777" w:rsidR="005F6123" w:rsidRDefault="005F6123" w:rsidP="005F6123">
      <w:pPr>
        <w:rPr>
          <w:rFonts w:ascii="Calibri" w:hAnsi="Calibri"/>
          <w:color w:val="0070C0"/>
          <w:sz w:val="24"/>
          <w:lang w:val="en-US"/>
        </w:rPr>
      </w:pPr>
    </w:p>
    <w:p w14:paraId="22B31149" w14:textId="77777777" w:rsidR="005F6123" w:rsidRDefault="005F6123" w:rsidP="005F6123">
      <w:pPr>
        <w:rPr>
          <w:rFonts w:ascii="Calibri" w:hAnsi="Calibri"/>
          <w:color w:val="0070C0"/>
          <w:sz w:val="24"/>
          <w:lang w:val="en-US"/>
        </w:rPr>
      </w:pPr>
      <w:r>
        <w:rPr>
          <w:rFonts w:ascii="Calibri" w:hAnsi="Calibri"/>
          <w:color w:val="0070C0"/>
          <w:sz w:val="24"/>
          <w:lang w:val="en-US"/>
        </w:rPr>
        <w:t>Release 1.154</w:t>
      </w:r>
    </w:p>
    <w:p w14:paraId="4AAAD531" w14:textId="77777777" w:rsidR="005F6123" w:rsidRDefault="005F6123" w:rsidP="005F6123">
      <w:pPr>
        <w:numPr>
          <w:ilvl w:val="0"/>
          <w:numId w:val="8"/>
        </w:numPr>
        <w:rPr>
          <w:rFonts w:ascii="Calibri" w:hAnsi="Calibri" w:cs="Times New Roman"/>
          <w:color w:val="0070C0"/>
          <w:sz w:val="24"/>
          <w:lang w:val="en-US"/>
        </w:rPr>
      </w:pPr>
      <w:r>
        <w:rPr>
          <w:rFonts w:ascii="Calibri" w:hAnsi="Calibri" w:cs="Times New Roman"/>
          <w:color w:val="0070C0"/>
          <w:sz w:val="24"/>
          <w:lang w:val="en-US"/>
        </w:rPr>
        <w:t>5942: icreplenish__c: Delete validation rule: dfltxferqty_validation</w:t>
      </w:r>
    </w:p>
    <w:p w14:paraId="16C19112" w14:textId="77777777" w:rsidR="005F6123" w:rsidRDefault="005F6123" w:rsidP="005F6123">
      <w:pPr>
        <w:numPr>
          <w:ilvl w:val="0"/>
          <w:numId w:val="8"/>
        </w:numPr>
        <w:rPr>
          <w:rFonts w:ascii="Calibri" w:hAnsi="Calibri" w:cs="Times New Roman"/>
          <w:color w:val="0070C0"/>
          <w:sz w:val="24"/>
          <w:lang w:val="en-US"/>
        </w:rPr>
      </w:pPr>
      <w:r>
        <w:rPr>
          <w:rFonts w:ascii="Calibri" w:hAnsi="Calibri" w:cs="Times New Roman"/>
          <w:color w:val="0070C0"/>
          <w:sz w:val="24"/>
          <w:lang w:val="en-US"/>
        </w:rPr>
        <w:t>5862 (</w:t>
      </w:r>
      <w:r>
        <w:rPr>
          <w:rFonts w:ascii="Calibri" w:hAnsi="Calibri" w:cs="Times New Roman"/>
          <w:color w:val="0070C0"/>
          <w:sz w:val="24"/>
          <w:highlight w:val="yellow"/>
          <w:lang w:val="en-US"/>
        </w:rPr>
        <w:t>CSG and all live cust</w:t>
      </w:r>
      <w:r>
        <w:rPr>
          <w:rFonts w:ascii="Calibri" w:hAnsi="Calibri" w:cs="Times New Roman"/>
          <w:color w:val="0070C0"/>
          <w:sz w:val="24"/>
          <w:lang w:val="en-US"/>
        </w:rPr>
        <w:t xml:space="preserve">): Update Sales Order Case and Install Address on soline__c from solineextn__c: use </w:t>
      </w:r>
      <w:r>
        <w:rPr>
          <w:rFonts w:ascii="Calibri" w:hAnsi="Calibri" w:cs="Times New Roman"/>
          <w:color w:val="0070C0"/>
          <w:sz w:val="24"/>
          <w:highlight w:val="yellow"/>
          <w:lang w:val="en-US"/>
        </w:rPr>
        <w:t>5862.txt</w:t>
      </w:r>
    </w:p>
    <w:p w14:paraId="1AE711F8" w14:textId="77777777" w:rsidR="005F6123" w:rsidRDefault="005F6123" w:rsidP="005F6123">
      <w:pPr>
        <w:numPr>
          <w:ilvl w:val="0"/>
          <w:numId w:val="8"/>
        </w:numPr>
        <w:rPr>
          <w:rFonts w:ascii="Calibri" w:hAnsi="Calibri" w:cs="Times New Roman"/>
          <w:color w:val="0070C0"/>
          <w:sz w:val="24"/>
          <w:lang w:val="en-US"/>
        </w:rPr>
      </w:pPr>
      <w:r>
        <w:rPr>
          <w:rFonts w:ascii="Calibri" w:hAnsi="Calibri" w:cs="Times New Roman"/>
          <w:color w:val="0070C0"/>
          <w:sz w:val="24"/>
          <w:lang w:val="en-US"/>
        </w:rPr>
        <w:t>5902 (</w:t>
      </w:r>
      <w:r>
        <w:rPr>
          <w:rFonts w:ascii="Calibri" w:hAnsi="Calibri" w:cs="Times New Roman"/>
          <w:color w:val="0070C0"/>
          <w:sz w:val="24"/>
          <w:highlight w:val="yellow"/>
          <w:lang w:val="en-US"/>
        </w:rPr>
        <w:t>CSG only</w:t>
      </w:r>
      <w:r>
        <w:rPr>
          <w:rFonts w:ascii="Calibri" w:hAnsi="Calibri" w:cs="Times New Roman"/>
          <w:color w:val="0070C0"/>
          <w:sz w:val="24"/>
          <w:lang w:val="en-US"/>
        </w:rPr>
        <w:t xml:space="preserve">): </w:t>
      </w:r>
    </w:p>
    <w:p w14:paraId="2DA913F0" w14:textId="77777777" w:rsidR="005F6123" w:rsidRDefault="005F6123" w:rsidP="005F6123">
      <w:pPr>
        <w:numPr>
          <w:ilvl w:val="1"/>
          <w:numId w:val="8"/>
        </w:numPr>
        <w:rPr>
          <w:rFonts w:ascii="Calibri" w:hAnsi="Calibri" w:cs="Times New Roman"/>
          <w:color w:val="0070C0"/>
          <w:sz w:val="24"/>
          <w:lang w:val="en-US"/>
        </w:rPr>
      </w:pPr>
      <w:r>
        <w:rPr>
          <w:rFonts w:ascii="Calibri" w:hAnsi="Calibri" w:cs="Times New Roman"/>
          <w:color w:val="0070C0"/>
          <w:sz w:val="24"/>
          <w:lang w:val="en-US"/>
        </w:rPr>
        <w:t>sycmp__c: New pick list value: sycmp_dim(1-8)source__c</w:t>
      </w:r>
    </w:p>
    <w:p w14:paraId="4A6EA48B" w14:textId="77777777" w:rsidR="005F6123" w:rsidRDefault="005F6123" w:rsidP="005F6123">
      <w:pPr>
        <w:numPr>
          <w:ilvl w:val="2"/>
          <w:numId w:val="8"/>
        </w:numPr>
        <w:rPr>
          <w:rFonts w:ascii="Calibri" w:hAnsi="Calibri" w:cs="Times New Roman"/>
          <w:color w:val="0070C0"/>
          <w:sz w:val="24"/>
          <w:lang w:val="en-US"/>
        </w:rPr>
      </w:pPr>
      <w:r>
        <w:rPr>
          <w:rFonts w:ascii="Calibri" w:hAnsi="Calibri" w:cs="Times New Roman"/>
          <w:color w:val="0070C0"/>
          <w:sz w:val="24"/>
          <w:lang w:val="en-US"/>
        </w:rPr>
        <w:t>Add “Customer - 2” after Customer</w:t>
      </w:r>
    </w:p>
    <w:p w14:paraId="11AB57D8" w14:textId="77777777" w:rsidR="005F6123" w:rsidRDefault="005F6123" w:rsidP="005F6123">
      <w:pPr>
        <w:numPr>
          <w:ilvl w:val="1"/>
          <w:numId w:val="8"/>
        </w:numPr>
        <w:rPr>
          <w:rFonts w:ascii="Calibri" w:hAnsi="Calibri" w:cs="Times New Roman"/>
          <w:color w:val="0070C0"/>
          <w:sz w:val="24"/>
          <w:lang w:val="en-US"/>
        </w:rPr>
      </w:pPr>
      <w:r>
        <w:rPr>
          <w:rFonts w:ascii="Calibri" w:hAnsi="Calibri" w:cs="Times New Roman"/>
          <w:color w:val="0070C0"/>
          <w:sz w:val="24"/>
          <w:lang w:val="en-US"/>
        </w:rPr>
        <w:t>sydimovr__c: New pick list value: sydimovr_source__c</w:t>
      </w:r>
    </w:p>
    <w:p w14:paraId="7555A9CB" w14:textId="77777777" w:rsidR="005F6123" w:rsidRDefault="005F6123" w:rsidP="005F6123">
      <w:pPr>
        <w:numPr>
          <w:ilvl w:val="2"/>
          <w:numId w:val="8"/>
        </w:numPr>
        <w:rPr>
          <w:rFonts w:ascii="Calibri" w:hAnsi="Calibri" w:cs="Times New Roman"/>
          <w:color w:val="0070C0"/>
          <w:sz w:val="24"/>
          <w:lang w:val="en-US"/>
        </w:rPr>
      </w:pPr>
      <w:r>
        <w:rPr>
          <w:rFonts w:ascii="Calibri" w:hAnsi="Calibri" w:cs="Times New Roman"/>
          <w:color w:val="0070C0"/>
          <w:sz w:val="24"/>
          <w:lang w:val="en-US"/>
        </w:rPr>
        <w:t>Add “Customer - 2” after Customer</w:t>
      </w:r>
    </w:p>
    <w:p w14:paraId="725FD704" w14:textId="77777777" w:rsidR="005F6123" w:rsidRDefault="005F6123" w:rsidP="005F6123">
      <w:pPr>
        <w:numPr>
          <w:ilvl w:val="2"/>
          <w:numId w:val="8"/>
        </w:numPr>
        <w:rPr>
          <w:rFonts w:ascii="Calibri" w:hAnsi="Calibri" w:cs="Times New Roman"/>
          <w:color w:val="0070C0"/>
          <w:sz w:val="24"/>
          <w:lang w:val="en-US"/>
        </w:rPr>
      </w:pPr>
      <w:r>
        <w:rPr>
          <w:rFonts w:ascii="Calibri" w:hAnsi="Calibri" w:cs="Times New Roman"/>
          <w:color w:val="0070C0"/>
          <w:sz w:val="24"/>
          <w:lang w:val="en-US"/>
        </w:rPr>
        <w:t>Move “Mfg Eng Department” after Inventory Item</w:t>
      </w:r>
    </w:p>
    <w:p w14:paraId="61C8A179" w14:textId="77777777" w:rsidR="005F6123" w:rsidRDefault="005F6123" w:rsidP="005F6123">
      <w:pPr>
        <w:numPr>
          <w:ilvl w:val="0"/>
          <w:numId w:val="8"/>
        </w:numPr>
        <w:rPr>
          <w:rFonts w:ascii="Calibri" w:hAnsi="Calibri" w:cs="Times New Roman"/>
          <w:color w:val="0070C0"/>
          <w:sz w:val="24"/>
          <w:highlight w:val="yellow"/>
          <w:lang w:val="en-US"/>
        </w:rPr>
      </w:pPr>
      <w:r>
        <w:rPr>
          <w:rFonts w:ascii="Calibri" w:hAnsi="Calibri" w:cs="Times New Roman"/>
          <w:color w:val="0070C0"/>
          <w:sz w:val="24"/>
          <w:lang w:val="en-US"/>
        </w:rPr>
        <w:t>5939 (</w:t>
      </w:r>
      <w:r>
        <w:rPr>
          <w:rFonts w:ascii="Calibri" w:hAnsi="Calibri" w:cs="Times New Roman"/>
          <w:color w:val="0070C0"/>
          <w:sz w:val="24"/>
          <w:highlight w:val="yellow"/>
          <w:lang w:val="en-US"/>
        </w:rPr>
        <w:t>CSG only</w:t>
      </w:r>
      <w:r>
        <w:rPr>
          <w:rFonts w:ascii="Calibri" w:hAnsi="Calibri" w:cs="Times New Roman"/>
          <w:color w:val="0070C0"/>
          <w:sz w:val="24"/>
          <w:lang w:val="en-US"/>
        </w:rPr>
        <w:t xml:space="preserve">): Set external id &amp; name to new form on syzip__c: use </w:t>
      </w:r>
      <w:r>
        <w:rPr>
          <w:rFonts w:ascii="Calibri" w:hAnsi="Calibri" w:cs="Times New Roman"/>
          <w:color w:val="0070C0"/>
          <w:sz w:val="24"/>
          <w:highlight w:val="yellow"/>
          <w:lang w:val="en-US"/>
        </w:rPr>
        <w:t>5939.txt</w:t>
      </w:r>
    </w:p>
    <w:p w14:paraId="68E783E2" w14:textId="77777777" w:rsidR="005F6123" w:rsidRDefault="005F6123" w:rsidP="005F6123">
      <w:pPr>
        <w:rPr>
          <w:rFonts w:ascii="Calibri" w:hAnsi="Calibri"/>
          <w:color w:val="0070C0"/>
          <w:sz w:val="24"/>
          <w:lang w:val="en-US"/>
        </w:rPr>
      </w:pPr>
    </w:p>
    <w:p w14:paraId="14BB68A5" w14:textId="77777777" w:rsidR="005F6123" w:rsidRDefault="005F6123" w:rsidP="005F6123">
      <w:pPr>
        <w:rPr>
          <w:rFonts w:ascii="Calibri" w:hAnsi="Calibri"/>
          <w:color w:val="0070C0"/>
          <w:sz w:val="24"/>
          <w:lang w:val="en-US"/>
        </w:rPr>
      </w:pPr>
      <w:r>
        <w:rPr>
          <w:rFonts w:ascii="Calibri" w:hAnsi="Calibri"/>
          <w:color w:val="0070C0"/>
          <w:sz w:val="24"/>
          <w:lang w:val="en-US"/>
        </w:rPr>
        <w:t>Release 1.153</w:t>
      </w:r>
    </w:p>
    <w:p w14:paraId="74AA38DC" w14:textId="77777777" w:rsidR="005F6123" w:rsidRDefault="005F6123" w:rsidP="005F6123">
      <w:pPr>
        <w:numPr>
          <w:ilvl w:val="0"/>
          <w:numId w:val="9"/>
        </w:numPr>
        <w:rPr>
          <w:rFonts w:ascii="Calibri" w:hAnsi="Calibri" w:cs="Times New Roman"/>
          <w:color w:val="0070C0"/>
          <w:sz w:val="24"/>
          <w:lang w:val="en-US"/>
        </w:rPr>
      </w:pPr>
      <w:r>
        <w:rPr>
          <w:rFonts w:ascii="Calibri" w:hAnsi="Calibri" w:cs="Times New Roman"/>
          <w:color w:val="0070C0"/>
          <w:sz w:val="24"/>
          <w:lang w:val="en-US"/>
        </w:rPr>
        <w:t xml:space="preserve">5700 (Arrow and all orgs with data): Conversion script – set poitemcst_curavgprice and poitemcst_cumavgprice to poline value – use </w:t>
      </w:r>
      <w:r>
        <w:rPr>
          <w:rFonts w:ascii="Calibri" w:hAnsi="Calibri" w:cs="Times New Roman"/>
          <w:color w:val="0070C0"/>
          <w:sz w:val="24"/>
          <w:highlight w:val="yellow"/>
          <w:lang w:val="en-US"/>
        </w:rPr>
        <w:t>5700.txt</w:t>
      </w:r>
    </w:p>
    <w:p w14:paraId="41545598" w14:textId="77777777" w:rsidR="005F6123" w:rsidRDefault="005F6123" w:rsidP="005F6123">
      <w:pPr>
        <w:numPr>
          <w:ilvl w:val="0"/>
          <w:numId w:val="9"/>
        </w:numPr>
        <w:rPr>
          <w:rFonts w:ascii="Calibri" w:hAnsi="Calibri" w:cs="Times New Roman"/>
          <w:color w:val="0070C0"/>
          <w:sz w:val="24"/>
          <w:lang w:val="en-US"/>
        </w:rPr>
      </w:pPr>
      <w:r>
        <w:rPr>
          <w:rFonts w:ascii="Calibri" w:hAnsi="Calibri" w:cs="Times New Roman"/>
          <w:color w:val="0070C0"/>
          <w:sz w:val="24"/>
          <w:lang w:val="en-US"/>
        </w:rPr>
        <w:t xml:space="preserve">5173 (Pacer and all custs): New menu option: SO Fulfillment Pre-Selection – use </w:t>
      </w:r>
      <w:r>
        <w:rPr>
          <w:rFonts w:ascii="Calibri" w:hAnsi="Calibri" w:cs="Times New Roman"/>
          <w:color w:val="0070C0"/>
          <w:sz w:val="24"/>
          <w:highlight w:val="yellow"/>
          <w:lang w:val="en-US"/>
        </w:rPr>
        <w:t>5173.txt</w:t>
      </w:r>
    </w:p>
    <w:p w14:paraId="5B6483DB" w14:textId="77777777" w:rsidR="005F6123" w:rsidRDefault="005F6123" w:rsidP="005F6123">
      <w:pPr>
        <w:numPr>
          <w:ilvl w:val="0"/>
          <w:numId w:val="9"/>
        </w:numPr>
        <w:rPr>
          <w:rFonts w:ascii="Calibri" w:hAnsi="Calibri" w:cs="Times New Roman"/>
          <w:color w:val="0070C0"/>
          <w:sz w:val="24"/>
          <w:lang w:val="en-US"/>
        </w:rPr>
      </w:pPr>
    </w:p>
    <w:p w14:paraId="3A234805" w14:textId="77777777" w:rsidR="005F6123" w:rsidRDefault="005F6123" w:rsidP="005F6123">
      <w:pPr>
        <w:numPr>
          <w:ilvl w:val="0"/>
          <w:numId w:val="9"/>
        </w:numPr>
        <w:rPr>
          <w:rFonts w:ascii="Calibri" w:hAnsi="Calibri" w:cs="Times New Roman"/>
          <w:color w:val="0070C0"/>
          <w:sz w:val="24"/>
          <w:lang w:val="en-US"/>
        </w:rPr>
      </w:pPr>
      <w:r>
        <w:rPr>
          <w:rFonts w:ascii="Calibri" w:hAnsi="Calibri" w:cs="Times New Roman"/>
          <w:color w:val="0070C0"/>
          <w:sz w:val="24"/>
          <w:lang w:val="en-US"/>
        </w:rPr>
        <w:t>5609 (</w:t>
      </w:r>
      <w:r>
        <w:rPr>
          <w:rFonts w:ascii="Calibri" w:hAnsi="Calibri" w:cs="Times New Roman"/>
          <w:color w:val="0070C0"/>
          <w:sz w:val="24"/>
          <w:highlight w:val="yellow"/>
          <w:lang w:val="en-US"/>
        </w:rPr>
        <w:t>BOC only</w:t>
      </w:r>
      <w:r>
        <w:rPr>
          <w:rFonts w:ascii="Calibri" w:hAnsi="Calibri" w:cs="Times New Roman"/>
          <w:color w:val="0070C0"/>
          <w:sz w:val="24"/>
          <w:lang w:val="en-US"/>
        </w:rPr>
        <w:t>): supitem_c</w:t>
      </w:r>
    </w:p>
    <w:p w14:paraId="768EAB06" w14:textId="77777777" w:rsidR="005F6123" w:rsidRDefault="005F6123" w:rsidP="005F6123">
      <w:pPr>
        <w:numPr>
          <w:ilvl w:val="1"/>
          <w:numId w:val="9"/>
        </w:numPr>
        <w:rPr>
          <w:rFonts w:ascii="Calibri" w:hAnsi="Calibri" w:cs="Times New Roman"/>
          <w:color w:val="0070C0"/>
          <w:lang w:val="en-US"/>
        </w:rPr>
      </w:pPr>
      <w:r>
        <w:rPr>
          <w:rFonts w:ascii="Calibri" w:hAnsi="Calibri" w:cs="Times New Roman"/>
          <w:color w:val="0070C0"/>
          <w:lang w:val="en-US"/>
        </w:rPr>
        <w:t>Delete fields:</w:t>
      </w:r>
    </w:p>
    <w:p w14:paraId="5A4402C2" w14:textId="77777777" w:rsidR="005F6123" w:rsidRDefault="005F6123" w:rsidP="005F6123">
      <w:pPr>
        <w:numPr>
          <w:ilvl w:val="2"/>
          <w:numId w:val="9"/>
        </w:numPr>
        <w:rPr>
          <w:rFonts w:ascii="Calibri" w:hAnsi="Calibri" w:cs="Times New Roman"/>
          <w:color w:val="0070C0"/>
          <w:lang w:val="en-US"/>
        </w:rPr>
      </w:pPr>
      <w:r>
        <w:rPr>
          <w:rFonts w:ascii="Calibri" w:hAnsi="Calibri" w:cs="Times New Roman"/>
          <w:color w:val="0070C0"/>
          <w:lang w:val="en-US"/>
        </w:rPr>
        <w:t>“supitem_tempcheckstore__c</w:t>
      </w:r>
    </w:p>
    <w:p w14:paraId="7E2AB6CC" w14:textId="77777777" w:rsidR="005F6123" w:rsidRDefault="005F6123" w:rsidP="005F6123">
      <w:pPr>
        <w:numPr>
          <w:ilvl w:val="1"/>
          <w:numId w:val="9"/>
        </w:numPr>
        <w:rPr>
          <w:rFonts w:ascii="Calibri" w:hAnsi="Calibri" w:cs="Times New Roman"/>
          <w:color w:val="0070C0"/>
          <w:lang w:val="en-US"/>
        </w:rPr>
      </w:pPr>
      <w:r>
        <w:rPr>
          <w:rFonts w:ascii="Calibri" w:hAnsi="Calibri" w:cs="Times New Roman"/>
          <w:color w:val="0070C0"/>
          <w:lang w:val="en-US"/>
        </w:rPr>
        <w:t>Disable validation rules:</w:t>
      </w:r>
    </w:p>
    <w:p w14:paraId="47B3A6A5" w14:textId="77777777" w:rsidR="005F6123" w:rsidRDefault="005F6123" w:rsidP="005F6123">
      <w:pPr>
        <w:numPr>
          <w:ilvl w:val="3"/>
          <w:numId w:val="9"/>
        </w:numPr>
        <w:ind w:left="2520"/>
        <w:rPr>
          <w:rFonts w:ascii="Calibri" w:hAnsi="Calibri" w:cs="Times New Roman"/>
          <w:color w:val="0070C0"/>
          <w:lang w:val="en-US"/>
        </w:rPr>
      </w:pPr>
      <w:r>
        <w:rPr>
          <w:rFonts w:ascii="Calibri" w:hAnsi="Calibri" w:cs="Times New Roman"/>
          <w:color w:val="0070C0"/>
          <w:lang w:val="en-US"/>
        </w:rPr>
        <w:t>“Action_Reqd_Once_Recorder_is_Downloaded</w:t>
      </w:r>
    </w:p>
    <w:p w14:paraId="520CEF91" w14:textId="77777777" w:rsidR="005F6123" w:rsidRDefault="005F6123" w:rsidP="005F6123">
      <w:pPr>
        <w:ind w:left="2160"/>
        <w:rPr>
          <w:color w:val="0070C0"/>
          <w:lang w:val="en-US"/>
        </w:rPr>
      </w:pPr>
      <w:r>
        <w:rPr>
          <w:color w:val="0070C0"/>
          <w:lang w:val="en-US"/>
        </w:rPr>
        <w:t>Batch_Lot_Number</w:t>
      </w:r>
    </w:p>
    <w:p w14:paraId="554F6F88" w14:textId="77777777" w:rsidR="005F6123" w:rsidRDefault="005F6123" w:rsidP="005F6123">
      <w:pPr>
        <w:ind w:left="2160"/>
        <w:rPr>
          <w:color w:val="0070C0"/>
          <w:lang w:val="en-US"/>
        </w:rPr>
      </w:pPr>
      <w:r>
        <w:rPr>
          <w:color w:val="0070C0"/>
          <w:lang w:val="en-US"/>
        </w:rPr>
        <w:t>Batch_Quality_Hold_on_Arrival</w:t>
      </w:r>
    </w:p>
    <w:p w14:paraId="637696C9" w14:textId="77777777" w:rsidR="005F6123" w:rsidRDefault="005F6123" w:rsidP="005F6123">
      <w:pPr>
        <w:ind w:left="2160"/>
        <w:rPr>
          <w:color w:val="0070C0"/>
          <w:lang w:val="en-US"/>
        </w:rPr>
      </w:pPr>
      <w:r>
        <w:rPr>
          <w:color w:val="0070C0"/>
          <w:lang w:val="en-US"/>
        </w:rPr>
        <w:t>Get_Packaging_Serial_Numbers</w:t>
      </w:r>
    </w:p>
    <w:p w14:paraId="578389D0" w14:textId="77777777" w:rsidR="005F6123" w:rsidRDefault="005F6123" w:rsidP="005F6123">
      <w:pPr>
        <w:ind w:left="2160"/>
        <w:rPr>
          <w:color w:val="0070C0"/>
          <w:lang w:val="en-US"/>
        </w:rPr>
      </w:pPr>
      <w:r>
        <w:rPr>
          <w:color w:val="0070C0"/>
          <w:lang w:val="en-US"/>
        </w:rPr>
        <w:t>Manufacturing_Location_of_Receptacle</w:t>
      </w:r>
    </w:p>
    <w:p w14:paraId="6C4AE6DF" w14:textId="77777777" w:rsidR="005F6123" w:rsidRDefault="005F6123" w:rsidP="005F6123">
      <w:pPr>
        <w:ind w:left="2160"/>
        <w:rPr>
          <w:color w:val="0070C0"/>
          <w:lang w:val="en-US"/>
        </w:rPr>
      </w:pPr>
      <w:r>
        <w:rPr>
          <w:color w:val="0070C0"/>
          <w:lang w:val="en-US"/>
        </w:rPr>
        <w:t>Quantity_per_Container</w:t>
      </w:r>
    </w:p>
    <w:p w14:paraId="1087F1F3" w14:textId="77777777" w:rsidR="005F6123" w:rsidRDefault="005F6123" w:rsidP="005F6123">
      <w:pPr>
        <w:ind w:left="2160"/>
        <w:rPr>
          <w:color w:val="0070C0"/>
          <w:lang w:val="en-US"/>
        </w:rPr>
      </w:pPr>
      <w:r>
        <w:rPr>
          <w:color w:val="0070C0"/>
          <w:lang w:val="en-US"/>
        </w:rPr>
        <w:t>Receptacle_Fill_Volume</w:t>
      </w:r>
    </w:p>
    <w:p w14:paraId="4A59B159" w14:textId="77777777" w:rsidR="005F6123" w:rsidRDefault="005F6123" w:rsidP="005F6123">
      <w:pPr>
        <w:ind w:left="2160"/>
        <w:rPr>
          <w:color w:val="0070C0"/>
          <w:lang w:val="en-US"/>
        </w:rPr>
      </w:pPr>
      <w:r>
        <w:rPr>
          <w:color w:val="0070C0"/>
          <w:lang w:val="en-US"/>
        </w:rPr>
        <w:t>Return_of_Temperature_Recorder_Required</w:t>
      </w:r>
    </w:p>
    <w:p w14:paraId="6DF57467" w14:textId="77777777" w:rsidR="005F6123" w:rsidRDefault="005F6123" w:rsidP="005F6123">
      <w:pPr>
        <w:ind w:left="2160"/>
        <w:rPr>
          <w:color w:val="0070C0"/>
          <w:lang w:val="en-US"/>
        </w:rPr>
      </w:pPr>
      <w:r>
        <w:rPr>
          <w:color w:val="0070C0"/>
          <w:lang w:val="en-US"/>
        </w:rPr>
        <w:t>Serial_Number_recording_required</w:t>
      </w:r>
    </w:p>
    <w:p w14:paraId="7C7F81C9" w14:textId="77777777" w:rsidR="005F6123" w:rsidRDefault="005F6123" w:rsidP="005F6123">
      <w:pPr>
        <w:ind w:left="2160"/>
        <w:rPr>
          <w:color w:val="0070C0"/>
          <w:lang w:val="en-US"/>
        </w:rPr>
      </w:pPr>
      <w:r>
        <w:rPr>
          <w:color w:val="0070C0"/>
          <w:lang w:val="en-US"/>
        </w:rPr>
        <w:t>Software_Download_Tool_Supplied</w:t>
      </w:r>
    </w:p>
    <w:p w14:paraId="42A2EB4A" w14:textId="77777777" w:rsidR="005F6123" w:rsidRDefault="005F6123" w:rsidP="005F6123">
      <w:pPr>
        <w:ind w:left="2160"/>
        <w:rPr>
          <w:color w:val="0070C0"/>
          <w:lang w:val="en-US"/>
        </w:rPr>
      </w:pPr>
      <w:r>
        <w:rPr>
          <w:color w:val="0070C0"/>
          <w:lang w:val="en-US"/>
        </w:rPr>
        <w:t>Temperature_Reading_on_Arrival</w:t>
      </w:r>
    </w:p>
    <w:p w14:paraId="7F2945AE" w14:textId="77777777" w:rsidR="005F6123" w:rsidRDefault="005F6123" w:rsidP="005F6123">
      <w:pPr>
        <w:ind w:left="2160"/>
        <w:rPr>
          <w:color w:val="0070C0"/>
          <w:lang w:val="en-US"/>
        </w:rPr>
      </w:pPr>
      <w:r>
        <w:rPr>
          <w:color w:val="0070C0"/>
          <w:lang w:val="en-US"/>
        </w:rPr>
        <w:t>Temperature_download_Email_Required</w:t>
      </w:r>
    </w:p>
    <w:p w14:paraId="6D630F35" w14:textId="77777777" w:rsidR="005F6123" w:rsidRDefault="005F6123" w:rsidP="005F6123">
      <w:pPr>
        <w:numPr>
          <w:ilvl w:val="1"/>
          <w:numId w:val="9"/>
        </w:numPr>
        <w:rPr>
          <w:rFonts w:ascii="Calibri" w:hAnsi="Calibri" w:cs="Times New Roman"/>
          <w:color w:val="0070C0"/>
          <w:lang w:val="en-US"/>
        </w:rPr>
      </w:pPr>
      <w:r>
        <w:rPr>
          <w:rFonts w:ascii="Calibri" w:hAnsi="Calibri" w:cs="Times New Roman"/>
          <w:color w:val="0070C0"/>
          <w:lang w:val="en-US"/>
        </w:rPr>
        <w:t>Delete validation rules:</w:t>
      </w:r>
    </w:p>
    <w:p w14:paraId="0C4B4CC8" w14:textId="77777777" w:rsidR="005F6123" w:rsidRDefault="005F6123" w:rsidP="005F6123">
      <w:pPr>
        <w:numPr>
          <w:ilvl w:val="2"/>
          <w:numId w:val="9"/>
        </w:numPr>
        <w:rPr>
          <w:rFonts w:ascii="Calibri" w:hAnsi="Calibri" w:cs="Times New Roman"/>
          <w:color w:val="0070C0"/>
          <w:lang w:val="en-US"/>
        </w:rPr>
      </w:pPr>
      <w:r>
        <w:rPr>
          <w:rFonts w:ascii="Calibri" w:hAnsi="Calibri" w:cs="Times New Roman"/>
          <w:color w:val="0070C0"/>
          <w:lang w:val="en-US"/>
        </w:rPr>
        <w:t>“Shipping_Temp_Max</w:t>
      </w:r>
    </w:p>
    <w:p w14:paraId="3FCD571E" w14:textId="77777777" w:rsidR="005F6123" w:rsidRDefault="005F6123" w:rsidP="005F6123">
      <w:pPr>
        <w:rPr>
          <w:rFonts w:ascii="Calibri" w:hAnsi="Calibri"/>
          <w:color w:val="0070C0"/>
          <w:sz w:val="24"/>
          <w:lang w:val="en-US"/>
        </w:rPr>
      </w:pPr>
    </w:p>
    <w:p w14:paraId="4393F829" w14:textId="77777777" w:rsidR="005F6123" w:rsidRDefault="005F6123" w:rsidP="005F6123">
      <w:pPr>
        <w:rPr>
          <w:rFonts w:ascii="Calibri" w:hAnsi="Calibri"/>
          <w:color w:val="0070C0"/>
          <w:sz w:val="24"/>
          <w:lang w:val="en-US"/>
        </w:rPr>
      </w:pPr>
      <w:r>
        <w:rPr>
          <w:rFonts w:ascii="Calibri" w:hAnsi="Calibri"/>
          <w:color w:val="0070C0"/>
          <w:sz w:val="24"/>
          <w:lang w:val="en-US"/>
        </w:rPr>
        <w:t>Release 1.152</w:t>
      </w:r>
    </w:p>
    <w:p w14:paraId="1EA403B4"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5759/5869 (</w:t>
      </w:r>
      <w:r>
        <w:rPr>
          <w:rFonts w:ascii="Calibri" w:hAnsi="Calibri" w:cs="Times New Roman"/>
          <w:color w:val="0070C0"/>
          <w:sz w:val="24"/>
          <w:highlight w:val="yellow"/>
          <w:lang w:val="en-US"/>
        </w:rPr>
        <w:t>Pacer plus live cust</w:t>
      </w:r>
      <w:r>
        <w:rPr>
          <w:rFonts w:ascii="Calibri" w:hAnsi="Calibri" w:cs="Times New Roman"/>
          <w:color w:val="0070C0"/>
          <w:sz w:val="24"/>
          <w:lang w:val="en-US"/>
        </w:rPr>
        <w:t>): Fix name field on syshipviatype__c records</w:t>
      </w:r>
    </w:p>
    <w:p w14:paraId="152EDCD2" w14:textId="77777777" w:rsidR="005F6123" w:rsidRDefault="005F6123" w:rsidP="005F6123">
      <w:pPr>
        <w:numPr>
          <w:ilvl w:val="1"/>
          <w:numId w:val="10"/>
        </w:numPr>
        <w:rPr>
          <w:rFonts w:ascii="Calibri" w:hAnsi="Calibri" w:cs="Times New Roman"/>
          <w:color w:val="0070C0"/>
          <w:sz w:val="24"/>
          <w:lang w:val="en-US"/>
        </w:rPr>
      </w:pPr>
      <w:r>
        <w:rPr>
          <w:rFonts w:ascii="Calibri" w:hAnsi="Calibri" w:cs="Times New Roman"/>
          <w:color w:val="0070C0"/>
          <w:sz w:val="24"/>
          <w:lang w:val="en-US"/>
        </w:rPr>
        <w:t xml:space="preserve">Do an edit/save on </w:t>
      </w:r>
      <w:r>
        <w:rPr>
          <w:rFonts w:ascii="Calibri" w:hAnsi="Calibri" w:cs="Times New Roman"/>
          <w:color w:val="0070C0"/>
          <w:sz w:val="24"/>
          <w:highlight w:val="yellow"/>
          <w:lang w:val="en-US"/>
        </w:rPr>
        <w:t>Shipping Method records</w:t>
      </w:r>
      <w:r>
        <w:rPr>
          <w:rFonts w:ascii="Calibri" w:hAnsi="Calibri" w:cs="Times New Roman"/>
          <w:color w:val="0070C0"/>
          <w:sz w:val="24"/>
          <w:lang w:val="en-US"/>
        </w:rPr>
        <w:t xml:space="preserve"> to fix records with record ID values in the Name field (if any exist)</w:t>
      </w:r>
    </w:p>
    <w:p w14:paraId="41DA2241" w14:textId="77777777" w:rsidR="005F6123" w:rsidRDefault="005F6123" w:rsidP="005F6123">
      <w:pPr>
        <w:numPr>
          <w:ilvl w:val="2"/>
          <w:numId w:val="10"/>
        </w:numPr>
        <w:rPr>
          <w:rFonts w:ascii="Calibri" w:hAnsi="Calibri" w:cs="Times New Roman"/>
          <w:color w:val="0070C0"/>
          <w:sz w:val="24"/>
          <w:lang w:val="en-US"/>
        </w:rPr>
      </w:pPr>
      <w:r>
        <w:rPr>
          <w:rFonts w:ascii="Calibri" w:hAnsi="Calibri" w:cs="Times New Roman"/>
          <w:color w:val="0070C0"/>
          <w:sz w:val="24"/>
          <w:lang w:val="en-US"/>
        </w:rPr>
        <w:t>Rootstock Site Map</w:t>
      </w:r>
    </w:p>
    <w:p w14:paraId="6860F9C4" w14:textId="77777777" w:rsidR="005F6123" w:rsidRDefault="005F6123" w:rsidP="005F6123">
      <w:pPr>
        <w:numPr>
          <w:ilvl w:val="2"/>
          <w:numId w:val="10"/>
        </w:numPr>
        <w:rPr>
          <w:rFonts w:ascii="Calibri" w:hAnsi="Calibri" w:cs="Times New Roman"/>
          <w:color w:val="0070C0"/>
          <w:sz w:val="24"/>
          <w:lang w:val="en-US"/>
        </w:rPr>
      </w:pPr>
      <w:r>
        <w:rPr>
          <w:rFonts w:ascii="Calibri" w:hAnsi="Calibri" w:cs="Times New Roman"/>
          <w:color w:val="0070C0"/>
          <w:sz w:val="24"/>
          <w:lang w:val="en-US"/>
        </w:rPr>
        <w:t>Shipping Methods menu option</w:t>
      </w:r>
    </w:p>
    <w:p w14:paraId="6B5AD274" w14:textId="77777777" w:rsidR="005F6123" w:rsidRDefault="005F6123" w:rsidP="005F6123">
      <w:pPr>
        <w:numPr>
          <w:ilvl w:val="2"/>
          <w:numId w:val="10"/>
        </w:numPr>
        <w:rPr>
          <w:rFonts w:ascii="Calibri" w:hAnsi="Calibri" w:cs="Times New Roman"/>
          <w:color w:val="0070C0"/>
          <w:sz w:val="24"/>
          <w:lang w:val="en-US"/>
        </w:rPr>
      </w:pPr>
      <w:r>
        <w:rPr>
          <w:rFonts w:ascii="Calibri" w:hAnsi="Calibri" w:cs="Times New Roman"/>
          <w:color w:val="0070C0"/>
          <w:sz w:val="24"/>
          <w:lang w:val="en-US"/>
        </w:rPr>
        <w:lastRenderedPageBreak/>
        <w:t xml:space="preserve">Edit/save all records showing the Name field as an ID.  </w:t>
      </w:r>
    </w:p>
    <w:p w14:paraId="1648AED2" w14:textId="77777777" w:rsidR="005F6123" w:rsidRDefault="005F6123" w:rsidP="005F6123">
      <w:pPr>
        <w:numPr>
          <w:ilvl w:val="2"/>
          <w:numId w:val="10"/>
        </w:numPr>
        <w:rPr>
          <w:rFonts w:ascii="Calibri" w:hAnsi="Calibri" w:cs="Times New Roman"/>
          <w:color w:val="0070C0"/>
          <w:sz w:val="24"/>
          <w:lang w:val="en-US"/>
        </w:rPr>
      </w:pPr>
      <w:r>
        <w:rPr>
          <w:rFonts w:ascii="Calibri" w:hAnsi="Calibri" w:cs="Times New Roman"/>
          <w:color w:val="0070C0"/>
          <w:sz w:val="24"/>
          <w:lang w:val="en-US"/>
        </w:rPr>
        <w:t>This will set the Name field to “Code (Description)”</w:t>
      </w:r>
    </w:p>
    <w:p w14:paraId="7D67595F"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5771 (</w:t>
      </w:r>
      <w:r>
        <w:rPr>
          <w:rFonts w:ascii="Calibri" w:hAnsi="Calibri" w:cs="Times New Roman"/>
          <w:color w:val="0070C0"/>
          <w:sz w:val="24"/>
          <w:highlight w:val="yellow"/>
          <w:lang w:val="en-US"/>
        </w:rPr>
        <w:t>1</w:t>
      </w:r>
      <w:r>
        <w:rPr>
          <w:rFonts w:ascii="Calibri" w:hAnsi="Calibri" w:cs="Times New Roman"/>
          <w:color w:val="0070C0"/>
          <w:sz w:val="24"/>
          <w:highlight w:val="yellow"/>
          <w:vertAlign w:val="superscript"/>
          <w:lang w:val="en-US"/>
        </w:rPr>
        <w:t>st</w:t>
      </w:r>
      <w:r>
        <w:rPr>
          <w:rFonts w:ascii="Calibri" w:hAnsi="Calibri" w:cs="Times New Roman"/>
          <w:color w:val="0070C0"/>
          <w:sz w:val="24"/>
          <w:highlight w:val="yellow"/>
          <w:lang w:val="en-US"/>
        </w:rPr>
        <w:t xml:space="preserve"> light plus live custs</w:t>
      </w:r>
      <w:r>
        <w:rPr>
          <w:rFonts w:ascii="Calibri" w:hAnsi="Calibri" w:cs="Times New Roman"/>
          <w:color w:val="0070C0"/>
          <w:sz w:val="24"/>
          <w:lang w:val="en-US"/>
        </w:rPr>
        <w:t xml:space="preserve">): Conversion script to delete porcptap records: see comments# 7/8 – use </w:t>
      </w:r>
      <w:r>
        <w:rPr>
          <w:rFonts w:ascii="Calibri" w:hAnsi="Calibri" w:cs="Times New Roman"/>
          <w:color w:val="0070C0"/>
          <w:sz w:val="24"/>
          <w:highlight w:val="yellow"/>
          <w:lang w:val="en-US"/>
        </w:rPr>
        <w:t>5771.txt</w:t>
      </w:r>
    </w:p>
    <w:p w14:paraId="00DC7C5D" w14:textId="77777777" w:rsidR="005F6123" w:rsidRDefault="005F6123" w:rsidP="005F6123">
      <w:pPr>
        <w:numPr>
          <w:ilvl w:val="1"/>
          <w:numId w:val="10"/>
        </w:numPr>
        <w:rPr>
          <w:rFonts w:ascii="Calibri" w:hAnsi="Calibri" w:cs="Times New Roman"/>
          <w:color w:val="FF0000"/>
          <w:sz w:val="24"/>
          <w:highlight w:val="yellow"/>
          <w:lang w:val="en-US"/>
        </w:rPr>
      </w:pPr>
      <w:r>
        <w:rPr>
          <w:rFonts w:ascii="Calibri" w:hAnsi="Calibri" w:cs="Times New Roman"/>
          <w:color w:val="FF0000"/>
          <w:sz w:val="24"/>
          <w:highlight w:val="yellow"/>
          <w:lang w:val="en-US"/>
        </w:rPr>
        <w:t>Run script in non-commit mode to get a list of records – then in commit mode</w:t>
      </w:r>
    </w:p>
    <w:p w14:paraId="259BB029"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5466 (</w:t>
      </w:r>
      <w:r>
        <w:rPr>
          <w:rFonts w:ascii="Calibri" w:hAnsi="Calibri" w:cs="Times New Roman"/>
          <w:color w:val="0070C0"/>
          <w:sz w:val="24"/>
          <w:highlight w:val="yellow"/>
          <w:lang w:val="en-US"/>
        </w:rPr>
        <w:t>Enduraplas plus prod orgs</w:t>
      </w:r>
      <w:r>
        <w:rPr>
          <w:rFonts w:ascii="Calibri" w:hAnsi="Calibri" w:cs="Times New Roman"/>
          <w:color w:val="0070C0"/>
          <w:sz w:val="24"/>
          <w:lang w:val="en-US"/>
        </w:rPr>
        <w:t xml:space="preserve">): </w:t>
      </w:r>
    </w:p>
    <w:p w14:paraId="60C1ED76" w14:textId="77777777" w:rsidR="005F6123" w:rsidRDefault="005F6123" w:rsidP="005F6123">
      <w:pPr>
        <w:numPr>
          <w:ilvl w:val="1"/>
          <w:numId w:val="10"/>
        </w:numPr>
        <w:rPr>
          <w:rFonts w:ascii="Calibri" w:hAnsi="Calibri" w:cs="Times New Roman"/>
          <w:color w:val="0070C0"/>
          <w:sz w:val="24"/>
          <w:lang w:val="en-US"/>
        </w:rPr>
      </w:pPr>
      <w:r>
        <w:rPr>
          <w:rFonts w:ascii="Calibri" w:hAnsi="Calibri" w:cs="Times New Roman"/>
          <w:color w:val="0070C0"/>
          <w:sz w:val="24"/>
          <w:lang w:val="en-US"/>
        </w:rPr>
        <w:t xml:space="preserve">gljed__c: </w:t>
      </w:r>
    </w:p>
    <w:p w14:paraId="0ABFA1AC"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Enable Activities, History and Reports</w:t>
      </w:r>
    </w:p>
    <w:p w14:paraId="74A9FE86" w14:textId="77777777" w:rsidR="005F6123" w:rsidRDefault="005F6123" w:rsidP="005F6123">
      <w:pPr>
        <w:numPr>
          <w:ilvl w:val="2"/>
          <w:numId w:val="10"/>
        </w:numPr>
        <w:rPr>
          <w:rFonts w:ascii="Calibri" w:hAnsi="Calibri" w:cs="Times New Roman"/>
          <w:color w:val="0070C0"/>
          <w:sz w:val="24"/>
          <w:lang w:val="en-US"/>
        </w:rPr>
      </w:pPr>
      <w:r>
        <w:rPr>
          <w:rFonts w:ascii="Calibri" w:hAnsi="Calibri" w:cs="Times New Roman"/>
          <w:color w:val="0070C0"/>
          <w:sz w:val="24"/>
          <w:lang w:val="en-US"/>
        </w:rPr>
        <w:t>“</w:t>
      </w:r>
      <w:r>
        <w:rPr>
          <w:rFonts w:ascii="Calibri" w:hAnsi="Calibri" w:cs="Times New Roman"/>
          <w:color w:val="0070C0"/>
          <w:sz w:val="24"/>
          <w:highlight w:val="yellow"/>
          <w:lang w:val="en-US"/>
        </w:rPr>
        <w:t>gljed_drcr__c</w:t>
      </w:r>
      <w:r>
        <w:rPr>
          <w:rFonts w:ascii="Calibri" w:hAnsi="Calibri" w:cs="Times New Roman"/>
          <w:color w:val="0070C0"/>
          <w:sz w:val="24"/>
          <w:lang w:val="en-US"/>
        </w:rPr>
        <w:t>:</w:t>
      </w:r>
      <w:r>
        <w:rPr>
          <w:rFonts w:ascii="Calibri" w:hAnsi="Calibri" w:cs="Times New Roman"/>
          <w:lang w:val="en-US"/>
        </w:rPr>
        <w:t xml:space="preserve"> </w:t>
      </w:r>
      <w:r>
        <w:rPr>
          <w:rFonts w:ascii="Calibri" w:hAnsi="Calibri" w:cs="Times New Roman"/>
          <w:color w:val="0070C0"/>
          <w:sz w:val="24"/>
          <w:lang w:val="en-US"/>
        </w:rPr>
        <w:t>add new pick list value to end: Both</w:t>
      </w:r>
    </w:p>
    <w:p w14:paraId="38965FFA"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Enable Track History for:</w:t>
      </w:r>
    </w:p>
    <w:p w14:paraId="7BECD90D"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Amount</w:t>
      </w:r>
    </w:p>
    <w:p w14:paraId="484FC2C1"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Line Description</w:t>
      </w:r>
    </w:p>
    <w:p w14:paraId="36EF49D8"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Journal Header</w:t>
      </w:r>
    </w:p>
    <w:p w14:paraId="14F0B43F"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Mfg Account</w:t>
      </w:r>
    </w:p>
    <w:p w14:paraId="713F8104"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Project</w:t>
      </w:r>
    </w:p>
    <w:p w14:paraId="2C457622"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Export Summary</w:t>
      </w:r>
    </w:p>
    <w:p w14:paraId="7FD1BD9B" w14:textId="77777777" w:rsidR="005F6123" w:rsidRDefault="005F6123" w:rsidP="005F6123">
      <w:pPr>
        <w:numPr>
          <w:ilvl w:val="3"/>
          <w:numId w:val="11"/>
        </w:numPr>
        <w:rPr>
          <w:rFonts w:ascii="Calibri" w:hAnsi="Calibri" w:cs="Times New Roman"/>
          <w:strike/>
          <w:color w:val="0070C0"/>
          <w:sz w:val="24"/>
          <w:lang w:val="en-US"/>
        </w:rPr>
      </w:pPr>
      <w:r>
        <w:rPr>
          <w:rFonts w:ascii="Calibri" w:hAnsi="Calibri" w:cs="Times New Roman"/>
          <w:strike/>
          <w:color w:val="0070C0"/>
          <w:sz w:val="24"/>
          <w:lang w:val="en-US"/>
        </w:rPr>
        <w:t>Cross Reference GL Account</w:t>
      </w:r>
    </w:p>
    <w:p w14:paraId="2C63D98C"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Search Layout: Search Filter Fields: add the following</w:t>
      </w:r>
    </w:p>
    <w:p w14:paraId="0D9D9B9E"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Name</w:t>
      </w:r>
    </w:p>
    <w:p w14:paraId="7267A202"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Division</w:t>
      </w:r>
    </w:p>
    <w:p w14:paraId="0CBF2DFA"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Journal Header</w:t>
      </w:r>
    </w:p>
    <w:p w14:paraId="1D537E0E"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Line Description</w:t>
      </w:r>
    </w:p>
    <w:p w14:paraId="27179556"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Debit Account</w:t>
      </w:r>
    </w:p>
    <w:p w14:paraId="4EC8CB33"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Credit Account</w:t>
      </w:r>
    </w:p>
    <w:p w14:paraId="08283DE5"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Cross Reference GL Account</w:t>
      </w:r>
    </w:p>
    <w:p w14:paraId="0ADB2FEB"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Dimension1 Value</w:t>
      </w:r>
    </w:p>
    <w:p w14:paraId="15CA06EB"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Dimension2 Value</w:t>
      </w:r>
    </w:p>
    <w:p w14:paraId="02780FDC"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Dimension3 Value</w:t>
      </w:r>
    </w:p>
    <w:p w14:paraId="53051E06" w14:textId="77777777" w:rsidR="005F6123" w:rsidRDefault="005F6123" w:rsidP="005F6123">
      <w:pPr>
        <w:numPr>
          <w:ilvl w:val="1"/>
          <w:numId w:val="10"/>
        </w:numPr>
        <w:rPr>
          <w:rFonts w:ascii="Calibri" w:hAnsi="Calibri" w:cs="Times New Roman"/>
          <w:strike/>
          <w:color w:val="0070C0"/>
          <w:sz w:val="24"/>
          <w:lang w:val="en-US"/>
        </w:rPr>
      </w:pPr>
      <w:r>
        <w:rPr>
          <w:rFonts w:ascii="Calibri" w:hAnsi="Calibri" w:cs="Times New Roman"/>
          <w:strike/>
          <w:color w:val="0070C0"/>
          <w:sz w:val="24"/>
          <w:lang w:val="en-US"/>
        </w:rPr>
        <w:t>gljeh:</w:t>
      </w:r>
    </w:p>
    <w:p w14:paraId="065DA161"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Enable History and Reports</w:t>
      </w:r>
    </w:p>
    <w:p w14:paraId="5104BE82"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Enable Tranck History for:</w:t>
      </w:r>
    </w:p>
    <w:p w14:paraId="3E0D6AE0"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Company</w:t>
      </w:r>
    </w:p>
    <w:p w14:paraId="23C9F190"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Division</w:t>
      </w:r>
    </w:p>
    <w:p w14:paraId="1544E128"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External Accounting Date</w:t>
      </w:r>
    </w:p>
    <w:p w14:paraId="0E7E65B8"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External Export Batch</w:t>
      </w:r>
    </w:p>
    <w:p w14:paraId="22110170"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External Journal Number</w:t>
      </w:r>
    </w:p>
    <w:p w14:paraId="0170E502"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Fiscal Year - gljeh_fyr__c</w:t>
      </w:r>
    </w:p>
    <w:p w14:paraId="630E1D7F"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Journal Description</w:t>
      </w:r>
    </w:p>
    <w:p w14:paraId="2F8E6B94"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Posted to GL</w:t>
      </w:r>
    </w:p>
    <w:p w14:paraId="05C1D4ED" w14:textId="77777777" w:rsidR="005F6123" w:rsidRDefault="005F6123" w:rsidP="005F6123">
      <w:pPr>
        <w:numPr>
          <w:ilvl w:val="0"/>
          <w:numId w:val="12"/>
        </w:numPr>
        <w:rPr>
          <w:rFonts w:ascii="Calibri" w:hAnsi="Calibri" w:cs="Times New Roman"/>
          <w:strike/>
          <w:color w:val="0070C0"/>
          <w:sz w:val="24"/>
          <w:lang w:val="en-US"/>
        </w:rPr>
      </w:pPr>
      <w:r>
        <w:rPr>
          <w:rFonts w:ascii="Calibri" w:hAnsi="Calibri" w:cs="Times New Roman"/>
          <w:strike/>
          <w:color w:val="0070C0"/>
          <w:sz w:val="24"/>
          <w:lang w:val="en-US"/>
        </w:rPr>
        <w:t>Reference</w:t>
      </w:r>
    </w:p>
    <w:p w14:paraId="78123880" w14:textId="77777777" w:rsidR="005F6123" w:rsidRDefault="005F6123" w:rsidP="005F6123">
      <w:pPr>
        <w:numPr>
          <w:ilvl w:val="2"/>
          <w:numId w:val="10"/>
        </w:numPr>
        <w:rPr>
          <w:rFonts w:ascii="Calibri" w:hAnsi="Calibri" w:cs="Times New Roman"/>
          <w:strike/>
          <w:color w:val="0070C0"/>
          <w:sz w:val="24"/>
          <w:lang w:val="en-US"/>
        </w:rPr>
      </w:pPr>
      <w:r>
        <w:rPr>
          <w:rFonts w:ascii="Calibri" w:hAnsi="Calibri" w:cs="Times New Roman"/>
          <w:strike/>
          <w:color w:val="0070C0"/>
          <w:sz w:val="24"/>
          <w:lang w:val="en-US"/>
        </w:rPr>
        <w:t>Search Layout: Search Filter Fields: add the following</w:t>
      </w:r>
    </w:p>
    <w:p w14:paraId="6E0E6D60"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Journal Number</w:t>
      </w:r>
    </w:p>
    <w:p w14:paraId="3A86E4DA"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Company</w:t>
      </w:r>
    </w:p>
    <w:p w14:paraId="6406451A"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Division</w:t>
      </w:r>
    </w:p>
    <w:p w14:paraId="5F95E257"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External Export Batch</w:t>
      </w:r>
    </w:p>
    <w:p w14:paraId="14191307"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External Journal Number</w:t>
      </w:r>
    </w:p>
    <w:p w14:paraId="20FBAAD8"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Journal Description</w:t>
      </w:r>
    </w:p>
    <w:p w14:paraId="71D5D5E4"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Posted to GL</w:t>
      </w:r>
    </w:p>
    <w:p w14:paraId="337B7939"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Reference</w:t>
      </w:r>
    </w:p>
    <w:p w14:paraId="22E6610A" w14:textId="77777777" w:rsidR="005F6123" w:rsidRDefault="005F6123" w:rsidP="005F6123">
      <w:pPr>
        <w:numPr>
          <w:ilvl w:val="3"/>
          <w:numId w:val="10"/>
        </w:numPr>
        <w:rPr>
          <w:rFonts w:ascii="Calibri" w:hAnsi="Calibri" w:cs="Times New Roman"/>
          <w:strike/>
          <w:color w:val="0070C0"/>
          <w:sz w:val="24"/>
          <w:lang w:val="en-US"/>
        </w:rPr>
      </w:pPr>
      <w:r>
        <w:rPr>
          <w:rFonts w:ascii="Calibri" w:hAnsi="Calibri" w:cs="Times New Roman"/>
          <w:strike/>
          <w:color w:val="0070C0"/>
          <w:sz w:val="24"/>
          <w:lang w:val="en-US"/>
        </w:rPr>
        <w:t>Last Modified Date</w:t>
      </w:r>
    </w:p>
    <w:p w14:paraId="7B259498"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5808 (</w:t>
      </w:r>
      <w:r>
        <w:rPr>
          <w:rFonts w:ascii="Calibri" w:hAnsi="Calibri" w:cs="Times New Roman"/>
          <w:color w:val="0070C0"/>
          <w:sz w:val="24"/>
          <w:highlight w:val="yellow"/>
          <w:lang w:val="en-US"/>
        </w:rPr>
        <w:t>CSG only</w:t>
      </w:r>
      <w:r>
        <w:rPr>
          <w:rFonts w:ascii="Calibri" w:hAnsi="Calibri" w:cs="Times New Roman"/>
          <w:color w:val="0070C0"/>
          <w:sz w:val="24"/>
          <w:lang w:val="en-US"/>
        </w:rPr>
        <w:t xml:space="preserve">): wocst__c: </w:t>
      </w:r>
    </w:p>
    <w:p w14:paraId="6BC294DC" w14:textId="77777777" w:rsidR="005F6123" w:rsidRDefault="005F6123" w:rsidP="005F6123">
      <w:pPr>
        <w:numPr>
          <w:ilvl w:val="1"/>
          <w:numId w:val="13"/>
        </w:numPr>
        <w:rPr>
          <w:rFonts w:ascii="Calibri" w:hAnsi="Calibri" w:cs="Times New Roman"/>
          <w:strike/>
          <w:color w:val="0070C0"/>
          <w:sz w:val="24"/>
          <w:lang w:val="en-US"/>
        </w:rPr>
      </w:pPr>
      <w:r>
        <w:rPr>
          <w:rFonts w:ascii="Calibri" w:hAnsi="Calibri" w:cs="Times New Roman"/>
          <w:color w:val="0070C0"/>
          <w:sz w:val="24"/>
          <w:lang w:val="en-US"/>
        </w:rPr>
        <w:t xml:space="preserve">OK - </w:t>
      </w:r>
      <w:r>
        <w:rPr>
          <w:rFonts w:ascii="Calibri" w:hAnsi="Calibri" w:cs="Times New Roman"/>
          <w:strike/>
          <w:color w:val="0070C0"/>
          <w:sz w:val="24"/>
          <w:lang w:val="en-US"/>
        </w:rPr>
        <w:t xml:space="preserve">Web Link: Extract_Operations: </w:t>
      </w:r>
    </w:p>
    <w:p w14:paraId="22D5AFB0" w14:textId="77777777" w:rsidR="005F6123" w:rsidRDefault="005F6123" w:rsidP="005F6123">
      <w:pPr>
        <w:numPr>
          <w:ilvl w:val="2"/>
          <w:numId w:val="13"/>
        </w:numPr>
        <w:rPr>
          <w:rFonts w:ascii="Calibri" w:hAnsi="Calibri" w:cs="Times New Roman"/>
          <w:strike/>
          <w:color w:val="0070C0"/>
          <w:sz w:val="24"/>
          <w:lang w:val="en-US"/>
        </w:rPr>
      </w:pPr>
      <w:r>
        <w:rPr>
          <w:rFonts w:ascii="Calibri" w:hAnsi="Calibri" w:cs="Times New Roman"/>
          <w:strike/>
          <w:color w:val="0070C0"/>
          <w:sz w:val="24"/>
          <w:lang w:val="en-US"/>
        </w:rPr>
        <w:t>URL changed from  alert(performTask); to alert();</w:t>
      </w:r>
    </w:p>
    <w:p w14:paraId="7AC1BED6" w14:textId="77777777" w:rsidR="005F6123" w:rsidRDefault="005F6123" w:rsidP="005F6123">
      <w:pPr>
        <w:numPr>
          <w:ilvl w:val="1"/>
          <w:numId w:val="13"/>
        </w:numPr>
        <w:rPr>
          <w:rFonts w:ascii="Calibri" w:hAnsi="Calibri" w:cs="Times New Roman"/>
          <w:strike/>
          <w:color w:val="0070C0"/>
          <w:sz w:val="24"/>
          <w:lang w:val="en-US"/>
        </w:rPr>
      </w:pPr>
      <w:r>
        <w:rPr>
          <w:rFonts w:ascii="Calibri" w:hAnsi="Calibri" w:cs="Times New Roman"/>
          <w:color w:val="0070C0"/>
          <w:sz w:val="24"/>
          <w:lang w:val="en-US"/>
        </w:rPr>
        <w:t xml:space="preserve">OK - </w:t>
      </w:r>
      <w:r>
        <w:rPr>
          <w:rFonts w:ascii="Calibri" w:hAnsi="Calibri" w:cs="Times New Roman"/>
          <w:strike/>
          <w:color w:val="0070C0"/>
          <w:sz w:val="24"/>
          <w:lang w:val="en-US"/>
        </w:rPr>
        <w:t xml:space="preserve">Compact Layouts: </w:t>
      </w:r>
    </w:p>
    <w:p w14:paraId="75C31804" w14:textId="77777777" w:rsidR="005F6123" w:rsidRDefault="005F6123" w:rsidP="005F6123">
      <w:pPr>
        <w:numPr>
          <w:ilvl w:val="2"/>
          <w:numId w:val="13"/>
        </w:numPr>
        <w:rPr>
          <w:rFonts w:ascii="Calibri" w:hAnsi="Calibri" w:cs="Times New Roman"/>
          <w:strike/>
          <w:color w:val="0070C0"/>
          <w:sz w:val="24"/>
          <w:lang w:val="en-US"/>
        </w:rPr>
      </w:pPr>
      <w:r>
        <w:rPr>
          <w:rFonts w:ascii="Calibri" w:hAnsi="Calibri" w:cs="Times New Roman"/>
          <w:strike/>
          <w:color w:val="0070C0"/>
          <w:sz w:val="24"/>
          <w:lang w:val="en-US"/>
        </w:rPr>
        <w:lastRenderedPageBreak/>
        <w:t>Primarychanged from SYSTEM to wo_mobile</w:t>
      </w:r>
    </w:p>
    <w:p w14:paraId="587D5075" w14:textId="77777777" w:rsidR="005F6123" w:rsidRDefault="005F6123" w:rsidP="005F6123">
      <w:pPr>
        <w:numPr>
          <w:ilvl w:val="2"/>
          <w:numId w:val="13"/>
        </w:numPr>
        <w:rPr>
          <w:rFonts w:ascii="Calibri" w:hAnsi="Calibri" w:cs="Times New Roman"/>
          <w:strike/>
          <w:color w:val="0070C0"/>
          <w:sz w:val="24"/>
          <w:lang w:val="en-US"/>
        </w:rPr>
      </w:pPr>
      <w:r>
        <w:rPr>
          <w:rFonts w:ascii="Calibri" w:hAnsi="Calibri" w:cs="Times New Roman"/>
          <w:strike/>
          <w:color w:val="0070C0"/>
          <w:sz w:val="24"/>
          <w:lang w:val="en-US"/>
        </w:rPr>
        <w:t>Verify Compact Layout fields are in sync:</w:t>
      </w:r>
    </w:p>
    <w:p w14:paraId="5A846DD9"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Order Number</w:t>
      </w:r>
    </w:p>
    <w:p w14:paraId="2576F367"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Item Number</w:t>
      </w:r>
    </w:p>
    <w:p w14:paraId="5F647A87"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Qty Required</w:t>
      </w:r>
    </w:p>
    <w:p w14:paraId="2CBD6B28"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Due Date</w:t>
      </w:r>
    </w:p>
    <w:p w14:paraId="79C49666"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Status</w:t>
      </w:r>
    </w:p>
    <w:p w14:paraId="05CAC217" w14:textId="77777777" w:rsidR="005F6123" w:rsidRDefault="005F6123" w:rsidP="005F6123">
      <w:pPr>
        <w:numPr>
          <w:ilvl w:val="3"/>
          <w:numId w:val="13"/>
        </w:numPr>
        <w:rPr>
          <w:rFonts w:ascii="Calibri" w:hAnsi="Calibri" w:cs="Times New Roman"/>
          <w:strike/>
          <w:color w:val="0070C0"/>
          <w:sz w:val="24"/>
          <w:lang w:val="en-US"/>
        </w:rPr>
      </w:pPr>
      <w:r>
        <w:rPr>
          <w:rFonts w:ascii="Calibri" w:hAnsi="Calibri" w:cs="Times New Roman"/>
          <w:strike/>
          <w:color w:val="0070C0"/>
          <w:sz w:val="24"/>
          <w:lang w:val="en-US"/>
        </w:rPr>
        <w:t>Project</w:t>
      </w:r>
    </w:p>
    <w:p w14:paraId="4E84A9B9"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5726 (</w:t>
      </w:r>
      <w:r>
        <w:rPr>
          <w:rFonts w:ascii="Calibri" w:hAnsi="Calibri" w:cs="Times New Roman"/>
          <w:color w:val="0070C0"/>
          <w:sz w:val="24"/>
          <w:highlight w:val="yellow"/>
          <w:lang w:val="en-US"/>
        </w:rPr>
        <w:t>BOC only</w:t>
      </w:r>
      <w:r>
        <w:rPr>
          <w:rFonts w:ascii="Calibri" w:hAnsi="Calibri" w:cs="Times New Roman"/>
          <w:color w:val="0070C0"/>
          <w:sz w:val="24"/>
          <w:lang w:val="en-US"/>
        </w:rPr>
        <w:t>): supitem__c: Disable validation rules:</w:t>
      </w:r>
    </w:p>
    <w:p w14:paraId="526FEEFB" w14:textId="77777777" w:rsidR="005F6123" w:rsidRDefault="005F6123" w:rsidP="005F6123">
      <w:pPr>
        <w:numPr>
          <w:ilvl w:val="0"/>
          <w:numId w:val="14"/>
        </w:numPr>
        <w:rPr>
          <w:rFonts w:ascii="Calibri" w:hAnsi="Calibri" w:cs="Times New Roman"/>
          <w:color w:val="0070C0"/>
          <w:sz w:val="24"/>
          <w:lang w:val="en-US"/>
        </w:rPr>
      </w:pPr>
      <w:r>
        <w:rPr>
          <w:rFonts w:ascii="Calibri" w:hAnsi="Calibri" w:cs="Times New Roman"/>
          <w:color w:val="0070C0"/>
          <w:sz w:val="24"/>
          <w:lang w:val="en-US"/>
        </w:rPr>
        <w:t>“Carrier_for_Returns</w:t>
      </w:r>
    </w:p>
    <w:p w14:paraId="2B2FE5AE" w14:textId="77777777" w:rsidR="005F6123" w:rsidRDefault="005F6123" w:rsidP="005F6123">
      <w:pPr>
        <w:ind w:left="1440"/>
        <w:rPr>
          <w:color w:val="0070C0"/>
          <w:sz w:val="24"/>
          <w:lang w:val="en-US"/>
        </w:rPr>
      </w:pPr>
      <w:r>
        <w:rPr>
          <w:color w:val="0070C0"/>
          <w:sz w:val="24"/>
          <w:lang w:val="en-US"/>
        </w:rPr>
        <w:t>Contact_Name</w:t>
      </w:r>
    </w:p>
    <w:p w14:paraId="678B1D86" w14:textId="77777777" w:rsidR="005F6123" w:rsidRDefault="005F6123" w:rsidP="005F6123">
      <w:pPr>
        <w:ind w:left="1440"/>
        <w:rPr>
          <w:color w:val="0070C0"/>
          <w:sz w:val="24"/>
          <w:lang w:val="en-US"/>
        </w:rPr>
      </w:pPr>
      <w:r>
        <w:rPr>
          <w:color w:val="0070C0"/>
          <w:sz w:val="24"/>
          <w:lang w:val="en-US"/>
        </w:rPr>
        <w:t>Contact_Phone_Number</w:t>
      </w:r>
    </w:p>
    <w:p w14:paraId="5EF88B4C" w14:textId="77777777" w:rsidR="005F6123" w:rsidRDefault="005F6123" w:rsidP="005F6123">
      <w:pPr>
        <w:ind w:left="1440"/>
        <w:rPr>
          <w:color w:val="0070C0"/>
          <w:sz w:val="24"/>
          <w:lang w:val="en-US"/>
        </w:rPr>
      </w:pPr>
      <w:r>
        <w:rPr>
          <w:color w:val="0070C0"/>
          <w:sz w:val="24"/>
          <w:lang w:val="en-US"/>
        </w:rPr>
        <w:t>Deviate_From_Standard_Min_Max</w:t>
      </w:r>
    </w:p>
    <w:p w14:paraId="0004D8DA" w14:textId="77777777" w:rsidR="005F6123" w:rsidRDefault="005F6123" w:rsidP="005F6123">
      <w:pPr>
        <w:ind w:left="1440"/>
        <w:rPr>
          <w:color w:val="0070C0"/>
          <w:sz w:val="24"/>
          <w:lang w:val="en-US"/>
        </w:rPr>
      </w:pPr>
      <w:r>
        <w:rPr>
          <w:color w:val="0070C0"/>
          <w:sz w:val="24"/>
          <w:lang w:val="en-US"/>
        </w:rPr>
        <w:t>Expected_of_Residual_in_Empty_Receptcl</w:t>
      </w:r>
    </w:p>
    <w:p w14:paraId="54FFC86F" w14:textId="77777777" w:rsidR="005F6123" w:rsidRDefault="005F6123" w:rsidP="005F6123">
      <w:pPr>
        <w:ind w:left="1440"/>
        <w:rPr>
          <w:color w:val="0070C0"/>
          <w:sz w:val="24"/>
          <w:lang w:val="en-US"/>
        </w:rPr>
      </w:pPr>
      <w:r>
        <w:rPr>
          <w:color w:val="0070C0"/>
          <w:sz w:val="24"/>
          <w:lang w:val="en-US"/>
        </w:rPr>
        <w:t>Export_Documents_and_Labeling</w:t>
      </w:r>
    </w:p>
    <w:p w14:paraId="73B92EBA" w14:textId="77777777" w:rsidR="005F6123" w:rsidRDefault="005F6123" w:rsidP="005F6123">
      <w:pPr>
        <w:ind w:left="1440"/>
        <w:rPr>
          <w:color w:val="0070C0"/>
          <w:sz w:val="24"/>
          <w:lang w:val="en-US"/>
        </w:rPr>
      </w:pPr>
      <w:r>
        <w:rPr>
          <w:color w:val="0070C0"/>
          <w:sz w:val="24"/>
          <w:lang w:val="en-US"/>
        </w:rPr>
        <w:t>Frequency_of_Returns</w:t>
      </w:r>
    </w:p>
    <w:p w14:paraId="22428C8F" w14:textId="77777777" w:rsidR="005F6123" w:rsidRDefault="005F6123" w:rsidP="005F6123">
      <w:pPr>
        <w:ind w:left="1440"/>
        <w:rPr>
          <w:color w:val="0070C0"/>
          <w:sz w:val="24"/>
          <w:lang w:val="en-US"/>
        </w:rPr>
      </w:pPr>
      <w:r>
        <w:rPr>
          <w:color w:val="0070C0"/>
          <w:sz w:val="24"/>
          <w:lang w:val="en-US"/>
        </w:rPr>
        <w:t>Gross_Wt_of_Return_Including_Resid</w:t>
      </w:r>
    </w:p>
    <w:p w14:paraId="6E170E82" w14:textId="77777777" w:rsidR="005F6123" w:rsidRDefault="005F6123" w:rsidP="005F6123">
      <w:pPr>
        <w:ind w:left="1440"/>
        <w:rPr>
          <w:color w:val="0070C0"/>
          <w:sz w:val="24"/>
          <w:lang w:val="en-US"/>
        </w:rPr>
      </w:pPr>
      <w:r>
        <w:rPr>
          <w:color w:val="0070C0"/>
          <w:sz w:val="24"/>
          <w:lang w:val="en-US"/>
        </w:rPr>
        <w:t>Packing_Group</w:t>
      </w:r>
    </w:p>
    <w:p w14:paraId="059472C9" w14:textId="77777777" w:rsidR="005F6123" w:rsidRDefault="005F6123" w:rsidP="005F6123">
      <w:pPr>
        <w:ind w:left="1440"/>
        <w:rPr>
          <w:color w:val="0070C0"/>
          <w:sz w:val="24"/>
          <w:lang w:val="en-US"/>
        </w:rPr>
      </w:pPr>
      <w:r>
        <w:rPr>
          <w:color w:val="0070C0"/>
          <w:sz w:val="24"/>
          <w:lang w:val="en-US"/>
        </w:rPr>
        <w:t>Shipping_Temp_Max_C</w:t>
      </w:r>
    </w:p>
    <w:p w14:paraId="2B044FAE" w14:textId="77777777" w:rsidR="005F6123" w:rsidRDefault="005F6123" w:rsidP="005F6123">
      <w:pPr>
        <w:ind w:left="1440"/>
        <w:rPr>
          <w:color w:val="0070C0"/>
          <w:sz w:val="24"/>
          <w:lang w:val="en-US"/>
        </w:rPr>
      </w:pPr>
      <w:r>
        <w:rPr>
          <w:color w:val="0070C0"/>
          <w:sz w:val="24"/>
          <w:lang w:val="en-US"/>
        </w:rPr>
        <w:t>Shipping_Temp_Min_C</w:t>
      </w:r>
    </w:p>
    <w:p w14:paraId="5F7184B3" w14:textId="77777777" w:rsidR="005F6123" w:rsidRDefault="005F6123" w:rsidP="005F6123">
      <w:pPr>
        <w:ind w:left="1440"/>
        <w:rPr>
          <w:color w:val="0070C0"/>
          <w:sz w:val="24"/>
          <w:lang w:val="en-US"/>
        </w:rPr>
      </w:pPr>
      <w:r>
        <w:rPr>
          <w:color w:val="0070C0"/>
          <w:sz w:val="24"/>
          <w:lang w:val="en-US"/>
        </w:rPr>
        <w:t>Shipping_Temp_Min_F</w:t>
      </w:r>
    </w:p>
    <w:p w14:paraId="20FCB39A" w14:textId="77777777" w:rsidR="005F6123" w:rsidRDefault="005F6123" w:rsidP="005F6123">
      <w:pPr>
        <w:ind w:left="1440"/>
        <w:rPr>
          <w:color w:val="0070C0"/>
          <w:sz w:val="24"/>
          <w:lang w:val="en-US"/>
        </w:rPr>
      </w:pPr>
      <w:r>
        <w:rPr>
          <w:color w:val="0070C0"/>
          <w:sz w:val="24"/>
          <w:lang w:val="en-US"/>
        </w:rPr>
        <w:t>Storage_Temp_Max_C</w:t>
      </w:r>
    </w:p>
    <w:p w14:paraId="1982D5FE" w14:textId="77777777" w:rsidR="005F6123" w:rsidRDefault="005F6123" w:rsidP="005F6123">
      <w:pPr>
        <w:ind w:left="1440"/>
        <w:rPr>
          <w:color w:val="0070C0"/>
          <w:sz w:val="24"/>
          <w:lang w:val="en-US"/>
        </w:rPr>
      </w:pPr>
      <w:r>
        <w:rPr>
          <w:color w:val="0070C0"/>
          <w:sz w:val="24"/>
          <w:lang w:val="en-US"/>
        </w:rPr>
        <w:t>Storage_Temp_Max_F</w:t>
      </w:r>
    </w:p>
    <w:p w14:paraId="4B5829D8" w14:textId="77777777" w:rsidR="005F6123" w:rsidRDefault="005F6123" w:rsidP="005F6123">
      <w:pPr>
        <w:ind w:left="1440"/>
        <w:rPr>
          <w:color w:val="0070C0"/>
          <w:sz w:val="24"/>
          <w:lang w:val="en-US"/>
        </w:rPr>
      </w:pPr>
      <w:r>
        <w:rPr>
          <w:color w:val="0070C0"/>
          <w:sz w:val="24"/>
          <w:lang w:val="en-US"/>
        </w:rPr>
        <w:t>Storage_Temp_Min_C</w:t>
      </w:r>
    </w:p>
    <w:p w14:paraId="104A22A2" w14:textId="77777777" w:rsidR="005F6123" w:rsidRDefault="005F6123" w:rsidP="005F6123">
      <w:pPr>
        <w:ind w:left="1440"/>
        <w:rPr>
          <w:color w:val="0070C0"/>
          <w:sz w:val="24"/>
          <w:lang w:val="en-US"/>
        </w:rPr>
      </w:pPr>
      <w:r>
        <w:rPr>
          <w:color w:val="0070C0"/>
          <w:sz w:val="24"/>
          <w:lang w:val="en-US"/>
        </w:rPr>
        <w:t>Storage_Temp_Min_F</w:t>
      </w:r>
    </w:p>
    <w:p w14:paraId="071F4831" w14:textId="77777777" w:rsidR="005F6123" w:rsidRDefault="005F6123" w:rsidP="005F6123">
      <w:pPr>
        <w:ind w:left="1440"/>
        <w:rPr>
          <w:color w:val="0070C0"/>
          <w:sz w:val="24"/>
          <w:lang w:val="en-US"/>
        </w:rPr>
      </w:pPr>
      <w:r>
        <w:rPr>
          <w:color w:val="0070C0"/>
          <w:sz w:val="24"/>
          <w:lang w:val="en-US"/>
        </w:rPr>
        <w:t>Sub_Risk_Class</w:t>
      </w:r>
    </w:p>
    <w:p w14:paraId="56214123" w14:textId="77777777" w:rsidR="005F6123" w:rsidRDefault="005F6123" w:rsidP="005F6123">
      <w:pPr>
        <w:numPr>
          <w:ilvl w:val="0"/>
          <w:numId w:val="10"/>
        </w:numPr>
        <w:rPr>
          <w:rFonts w:ascii="Calibri" w:hAnsi="Calibri" w:cs="Times New Roman"/>
          <w:color w:val="0070C0"/>
          <w:sz w:val="24"/>
          <w:lang w:val="en-US"/>
        </w:rPr>
      </w:pPr>
      <w:r>
        <w:rPr>
          <w:rFonts w:ascii="Calibri" w:hAnsi="Calibri" w:cs="Times New Roman"/>
          <w:color w:val="0070C0"/>
          <w:sz w:val="24"/>
          <w:lang w:val="en-US"/>
        </w:rPr>
        <w:t>5726 (</w:t>
      </w:r>
      <w:r>
        <w:rPr>
          <w:rFonts w:ascii="Calibri" w:hAnsi="Calibri" w:cs="Times New Roman"/>
          <w:color w:val="0070C0"/>
          <w:sz w:val="24"/>
          <w:highlight w:val="yellow"/>
          <w:lang w:val="en-US"/>
        </w:rPr>
        <w:t>BOC only</w:t>
      </w:r>
      <w:r>
        <w:rPr>
          <w:rFonts w:ascii="Calibri" w:hAnsi="Calibri" w:cs="Times New Roman"/>
          <w:color w:val="0070C0"/>
          <w:sz w:val="24"/>
          <w:lang w:val="en-US"/>
        </w:rPr>
        <w:t xml:space="preserve">): Fix supitem_itemplanreview__c field – use </w:t>
      </w:r>
      <w:r>
        <w:rPr>
          <w:rFonts w:ascii="Calibri" w:hAnsi="Calibri" w:cs="Times New Roman"/>
          <w:color w:val="0070C0"/>
          <w:sz w:val="24"/>
          <w:highlight w:val="yellow"/>
          <w:lang w:val="en-US"/>
        </w:rPr>
        <w:t>5726.txt</w:t>
      </w:r>
    </w:p>
    <w:p w14:paraId="54CCC48A" w14:textId="77777777" w:rsidR="005F6123" w:rsidRDefault="005F6123" w:rsidP="005F6123">
      <w:pPr>
        <w:rPr>
          <w:rFonts w:ascii="Calibri" w:hAnsi="Calibri"/>
          <w:color w:val="0070C0"/>
          <w:sz w:val="24"/>
          <w:lang w:val="en-US"/>
        </w:rPr>
      </w:pPr>
    </w:p>
    <w:p w14:paraId="4E9CC064" w14:textId="77777777" w:rsidR="005F6123" w:rsidRDefault="005F6123" w:rsidP="005F6123">
      <w:pPr>
        <w:rPr>
          <w:rFonts w:ascii="Calibri" w:hAnsi="Calibri"/>
          <w:color w:val="0070C0"/>
          <w:sz w:val="24"/>
          <w:lang w:val="en-US"/>
        </w:rPr>
      </w:pPr>
    </w:p>
    <w:p w14:paraId="6E8DA97F" w14:textId="77777777" w:rsidR="005F6123" w:rsidRDefault="005F6123" w:rsidP="005F6123">
      <w:pPr>
        <w:rPr>
          <w:rFonts w:ascii="Calibri" w:hAnsi="Calibri"/>
          <w:color w:val="0070C0"/>
          <w:sz w:val="24"/>
          <w:lang w:val="en-US"/>
        </w:rPr>
      </w:pPr>
      <w:r>
        <w:rPr>
          <w:rFonts w:ascii="Calibri" w:hAnsi="Calibri"/>
          <w:color w:val="0070C0"/>
          <w:sz w:val="24"/>
          <w:lang w:val="en-US"/>
        </w:rPr>
        <w:t>Release 1.151</w:t>
      </w:r>
    </w:p>
    <w:p w14:paraId="4BAC5FED"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 xml:space="preserve">5186: </w:t>
      </w:r>
      <w:r>
        <w:rPr>
          <w:rFonts w:ascii="Calibri" w:hAnsi="Calibri" w:cs="Times New Roman"/>
          <w:color w:val="0070C0"/>
          <w:sz w:val="24"/>
          <w:highlight w:val="yellow"/>
          <w:lang w:val="en-US"/>
        </w:rPr>
        <w:t>customext__c</w:t>
      </w:r>
      <w:r>
        <w:rPr>
          <w:rFonts w:ascii="Calibri" w:hAnsi="Calibri" w:cs="Times New Roman"/>
          <w:color w:val="0070C0"/>
          <w:sz w:val="24"/>
          <w:lang w:val="en-US"/>
        </w:rPr>
        <w:t>: not included in patch – manually update CSG</w:t>
      </w:r>
    </w:p>
    <w:p w14:paraId="2EE8EB6E"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Replace current pick list values: wocst_status__c</w:t>
      </w:r>
    </w:p>
    <w:p w14:paraId="389C96C1"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“2-Firm</w:t>
      </w:r>
    </w:p>
    <w:p w14:paraId="6A504200"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“3-Allocated</w:t>
      </w:r>
    </w:p>
    <w:p w14:paraId="2400FCAD"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“4-Ready for activity</w:t>
      </w:r>
    </w:p>
    <w:p w14:paraId="54EA4A4B"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“5-Pick List records generated</w:t>
      </w:r>
    </w:p>
    <w:p w14:paraId="3B310A18"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 xml:space="preserve">5721: 5688: lwocst__c: </w:t>
      </w:r>
      <w:r>
        <w:rPr>
          <w:rFonts w:ascii="Calibri" w:hAnsi="Calibri" w:cs="Times New Roman"/>
          <w:color w:val="0070C0"/>
          <w:sz w:val="24"/>
          <w:highlight w:val="yellow"/>
          <w:lang w:val="en-US"/>
        </w:rPr>
        <w:t>enable Allow Activities</w:t>
      </w:r>
      <w:r>
        <w:rPr>
          <w:rFonts w:ascii="Calibri" w:hAnsi="Calibri" w:cs="Times New Roman"/>
          <w:color w:val="0070C0"/>
          <w:sz w:val="24"/>
          <w:lang w:val="en-US"/>
        </w:rPr>
        <w:t xml:space="preserve"> </w:t>
      </w:r>
    </w:p>
    <w:p w14:paraId="635D154E" w14:textId="77777777" w:rsidR="005F6123" w:rsidRDefault="005F6123" w:rsidP="005F6123">
      <w:pPr>
        <w:numPr>
          <w:ilvl w:val="0"/>
          <w:numId w:val="15"/>
        </w:numPr>
        <w:rPr>
          <w:rFonts w:ascii="Calibri" w:hAnsi="Calibri" w:cs="Times New Roman"/>
          <w:color w:val="0070C0"/>
          <w:lang w:val="en-US"/>
        </w:rPr>
      </w:pPr>
      <w:r>
        <w:rPr>
          <w:rFonts w:ascii="Calibri" w:hAnsi="Calibri" w:cs="Times New Roman"/>
          <w:color w:val="0070C0"/>
          <w:lang w:val="en-US"/>
        </w:rPr>
        <w:t>5761: sydata__c: sydata_txntype__c: New pick list value</w:t>
      </w:r>
    </w:p>
    <w:p w14:paraId="05074255"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Add to end of list: Export Configuration Session</w:t>
      </w:r>
    </w:p>
    <w:p w14:paraId="02886710"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highlight w:val="yellow"/>
          <w:lang w:val="en-US"/>
        </w:rPr>
        <w:t>5721: POPrintTemplate.email template</w:t>
      </w:r>
      <w:r>
        <w:rPr>
          <w:rFonts w:ascii="Calibri" w:hAnsi="Calibri" w:cs="Times New Roman"/>
          <w:color w:val="0070C0"/>
          <w:sz w:val="24"/>
          <w:lang w:val="en-US"/>
        </w:rPr>
        <w:t xml:space="preserve">: update other custs in next release – </w:t>
      </w:r>
      <w:r>
        <w:rPr>
          <w:rFonts w:ascii="Calibri" w:hAnsi="Calibri" w:cs="Times New Roman"/>
          <w:color w:val="FF0000"/>
          <w:sz w:val="24"/>
          <w:highlight w:val="yellow"/>
          <w:lang w:val="en-US"/>
        </w:rPr>
        <w:t>complete on dev-qa-ff, BOC, CSG</w:t>
      </w:r>
    </w:p>
    <w:p w14:paraId="45E67C6C"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Replace w/ dev-qa-ff version</w:t>
      </w:r>
    </w:p>
    <w:p w14:paraId="36400A23"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 xml:space="preserve">5650: Delete menu option for SO KitComponents – use </w:t>
      </w:r>
      <w:r>
        <w:rPr>
          <w:rFonts w:ascii="Calibri" w:hAnsi="Calibri" w:cs="Times New Roman"/>
          <w:color w:val="0070C0"/>
          <w:sz w:val="24"/>
          <w:highlight w:val="yellow"/>
          <w:lang w:val="en-US"/>
        </w:rPr>
        <w:t>5650</w:t>
      </w:r>
      <w:r>
        <w:rPr>
          <w:rFonts w:ascii="Calibri" w:hAnsi="Calibri" w:cs="Times New Roman"/>
          <w:color w:val="0070C0"/>
          <w:sz w:val="24"/>
          <w:lang w:val="en-US"/>
        </w:rPr>
        <w:t>.txt</w:t>
      </w:r>
    </w:p>
    <w:p w14:paraId="51D1B575"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5186: Menu change (</w:t>
      </w:r>
      <w:r>
        <w:rPr>
          <w:rFonts w:ascii="Calibri" w:hAnsi="Calibri" w:cs="Times New Roman"/>
          <w:color w:val="0070C0"/>
          <w:sz w:val="24"/>
          <w:highlight w:val="yellow"/>
          <w:lang w:val="en-US"/>
        </w:rPr>
        <w:t>All customers</w:t>
      </w:r>
      <w:r>
        <w:rPr>
          <w:rFonts w:ascii="Calibri" w:hAnsi="Calibri" w:cs="Times New Roman"/>
          <w:color w:val="0070C0"/>
          <w:sz w:val="24"/>
          <w:lang w:val="en-US"/>
        </w:rPr>
        <w:t xml:space="preserve">): Move “Consolidated Work Order Picklist” from CSG group to Work Orders group – </w:t>
      </w:r>
      <w:r>
        <w:rPr>
          <w:rFonts w:ascii="Calibri" w:hAnsi="Calibri" w:cs="Times New Roman"/>
          <w:color w:val="FF0000"/>
          <w:sz w:val="24"/>
          <w:highlight w:val="yellow"/>
          <w:lang w:val="en-US"/>
        </w:rPr>
        <w:t>complete on dev-qa-ff, BOC, CSG</w:t>
      </w:r>
    </w:p>
    <w:p w14:paraId="752B340D"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 xml:space="preserve">Use </w:t>
      </w:r>
      <w:r>
        <w:rPr>
          <w:rFonts w:ascii="Calibri" w:hAnsi="Calibri" w:cs="Times New Roman"/>
          <w:color w:val="0070C0"/>
          <w:sz w:val="24"/>
          <w:highlight w:val="yellow"/>
          <w:lang w:val="en-US"/>
        </w:rPr>
        <w:t>5186</w:t>
      </w:r>
      <w:r>
        <w:rPr>
          <w:rFonts w:ascii="Calibri" w:hAnsi="Calibri" w:cs="Times New Roman"/>
          <w:color w:val="0070C0"/>
          <w:sz w:val="24"/>
          <w:lang w:val="en-US"/>
        </w:rPr>
        <w:t>.txt – deletes existing menu option on CSG orgs and adds new menu option to Work Orders group</w:t>
      </w:r>
    </w:p>
    <w:p w14:paraId="1578BBCE" w14:textId="77777777" w:rsidR="005F6123" w:rsidRDefault="005F6123" w:rsidP="005F6123">
      <w:pPr>
        <w:numPr>
          <w:ilvl w:val="0"/>
          <w:numId w:val="15"/>
        </w:numPr>
        <w:rPr>
          <w:rFonts w:ascii="Calibri" w:hAnsi="Calibri" w:cs="Times New Roman"/>
          <w:color w:val="0070C0"/>
          <w:lang w:val="en-US"/>
        </w:rPr>
      </w:pPr>
      <w:r>
        <w:rPr>
          <w:rFonts w:ascii="Calibri" w:hAnsi="Calibri" w:cs="Times New Roman"/>
          <w:color w:val="0070C0"/>
          <w:lang w:val="en-US"/>
        </w:rPr>
        <w:t xml:space="preserve">5749: Script: updates the soline_orgid values from the solineextn_orgid – use </w:t>
      </w:r>
      <w:r>
        <w:rPr>
          <w:rFonts w:ascii="Calibri" w:hAnsi="Calibri" w:cs="Times New Roman"/>
          <w:color w:val="0070C0"/>
          <w:highlight w:val="yellow"/>
          <w:lang w:val="en-US"/>
        </w:rPr>
        <w:t>5749</w:t>
      </w:r>
      <w:r>
        <w:rPr>
          <w:rFonts w:ascii="Calibri" w:hAnsi="Calibri" w:cs="Times New Roman"/>
          <w:color w:val="0070C0"/>
          <w:lang w:val="en-US"/>
        </w:rPr>
        <w:t>.txt</w:t>
      </w:r>
    </w:p>
    <w:p w14:paraId="53C982A9"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5601: Data conversion: Update Name values on Vendor Address: povendpoaddr__c</w:t>
      </w:r>
    </w:p>
    <w:p w14:paraId="74A66967"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“rstk.ScriptExecutor.execute('update_Name_from_Formula', true);</w:t>
      </w:r>
    </w:p>
    <w:p w14:paraId="2F2696B8" w14:textId="77777777" w:rsidR="005F6123" w:rsidRDefault="005F6123" w:rsidP="005F6123">
      <w:pPr>
        <w:numPr>
          <w:ilvl w:val="0"/>
          <w:numId w:val="15"/>
        </w:numPr>
        <w:rPr>
          <w:rFonts w:ascii="Calibri" w:hAnsi="Calibri" w:cs="Times New Roman"/>
          <w:color w:val="0070C0"/>
          <w:sz w:val="24"/>
          <w:lang w:val="en-US"/>
        </w:rPr>
      </w:pPr>
      <w:r>
        <w:rPr>
          <w:rFonts w:ascii="Calibri" w:hAnsi="Calibri" w:cs="Times New Roman"/>
          <w:color w:val="0070C0"/>
          <w:sz w:val="24"/>
          <w:lang w:val="en-US"/>
        </w:rPr>
        <w:t xml:space="preserve">5688: Script: use </w:t>
      </w:r>
      <w:r>
        <w:rPr>
          <w:rFonts w:ascii="Calibri" w:hAnsi="Calibri" w:cs="Times New Roman"/>
          <w:color w:val="0070C0"/>
          <w:sz w:val="24"/>
          <w:highlight w:val="yellow"/>
          <w:lang w:val="en-US"/>
        </w:rPr>
        <w:t>5688</w:t>
      </w:r>
      <w:r>
        <w:rPr>
          <w:rFonts w:ascii="Calibri" w:hAnsi="Calibri" w:cs="Times New Roman"/>
          <w:color w:val="0070C0"/>
          <w:sz w:val="24"/>
          <w:lang w:val="en-US"/>
        </w:rPr>
        <w:t>.txt</w:t>
      </w:r>
    </w:p>
    <w:p w14:paraId="7670E5E2"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Enable “Approval Enabled” and “Activities Enabled” menu__c fields</w:t>
      </w:r>
    </w:p>
    <w:p w14:paraId="64301585" w14:textId="77777777" w:rsidR="005F6123" w:rsidRDefault="005F6123" w:rsidP="005F6123">
      <w:pPr>
        <w:numPr>
          <w:ilvl w:val="1"/>
          <w:numId w:val="15"/>
        </w:numPr>
        <w:rPr>
          <w:rFonts w:ascii="Calibri" w:hAnsi="Calibri" w:cs="Times New Roman"/>
          <w:color w:val="0070C0"/>
          <w:sz w:val="24"/>
          <w:lang w:val="en-US"/>
        </w:rPr>
      </w:pPr>
      <w:r>
        <w:rPr>
          <w:rFonts w:ascii="Calibri" w:hAnsi="Calibri" w:cs="Times New Roman"/>
          <w:color w:val="0070C0"/>
          <w:sz w:val="24"/>
          <w:lang w:val="en-US"/>
        </w:rPr>
        <w:t>Set recordtype = lwocst on menu__c</w:t>
      </w:r>
    </w:p>
    <w:p w14:paraId="23B68A6D" w14:textId="77777777" w:rsidR="005F6123" w:rsidRDefault="005F6123" w:rsidP="005F6123">
      <w:pPr>
        <w:numPr>
          <w:ilvl w:val="0"/>
          <w:numId w:val="15"/>
        </w:numPr>
        <w:rPr>
          <w:rFonts w:ascii="Calibri" w:hAnsi="Calibri" w:cs="Times New Roman"/>
          <w:color w:val="0070C0"/>
          <w:lang w:val="en-US"/>
        </w:rPr>
      </w:pPr>
    </w:p>
    <w:p w14:paraId="2CE93BC9" w14:textId="77777777" w:rsidR="005F6123" w:rsidRDefault="005F6123" w:rsidP="005F6123">
      <w:pPr>
        <w:numPr>
          <w:ilvl w:val="0"/>
          <w:numId w:val="15"/>
        </w:numPr>
        <w:rPr>
          <w:rFonts w:ascii="Calibri" w:hAnsi="Calibri" w:cs="Times New Roman"/>
          <w:color w:val="0070C0"/>
          <w:lang w:val="en-US"/>
        </w:rPr>
      </w:pPr>
      <w:r>
        <w:rPr>
          <w:rFonts w:ascii="Calibri" w:hAnsi="Calibri" w:cs="Times New Roman"/>
          <w:color w:val="0070C0"/>
          <w:lang w:val="en-US"/>
        </w:rPr>
        <w:lastRenderedPageBreak/>
        <w:t>5749: sycmp__c: (</w:t>
      </w:r>
      <w:r>
        <w:rPr>
          <w:rFonts w:ascii="Calibri" w:hAnsi="Calibri" w:cs="Times New Roman"/>
          <w:color w:val="0070C0"/>
          <w:highlight w:val="yellow"/>
          <w:lang w:val="en-US"/>
        </w:rPr>
        <w:t>CSG only</w:t>
      </w:r>
      <w:r>
        <w:rPr>
          <w:rFonts w:ascii="Calibri" w:hAnsi="Calibri" w:cs="Times New Roman"/>
          <w:color w:val="0070C0"/>
          <w:lang w:val="en-US"/>
        </w:rPr>
        <w:t>) New pick list value: add “Site” to end of list for each field</w:t>
      </w:r>
    </w:p>
    <w:p w14:paraId="0AA74CBD"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sycmp_dim1source__c</w:t>
      </w:r>
    </w:p>
    <w:p w14:paraId="4F37A369"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sycmp_dim2source__c</w:t>
      </w:r>
    </w:p>
    <w:p w14:paraId="2484C831"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sycmp_dim3source__c</w:t>
      </w:r>
    </w:p>
    <w:p w14:paraId="1500B980"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sycmp_dim4source__c</w:t>
      </w:r>
    </w:p>
    <w:p w14:paraId="57D911BB"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sycmp_dim5source__c</w:t>
      </w:r>
    </w:p>
    <w:p w14:paraId="3D8A0F8C"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sycmp_dim6source__c</w:t>
      </w:r>
    </w:p>
    <w:p w14:paraId="748334D0"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sycmp_dim7source__c</w:t>
      </w:r>
    </w:p>
    <w:p w14:paraId="688E104A"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sycmp_dim8source__c</w:t>
      </w:r>
    </w:p>
    <w:p w14:paraId="2D13C31F" w14:textId="77777777" w:rsidR="005F6123" w:rsidRDefault="005F6123" w:rsidP="005F6123">
      <w:pPr>
        <w:numPr>
          <w:ilvl w:val="0"/>
          <w:numId w:val="15"/>
        </w:numPr>
        <w:rPr>
          <w:rFonts w:ascii="Calibri" w:hAnsi="Calibri" w:cs="Times New Roman"/>
          <w:color w:val="0070C0"/>
          <w:lang w:val="en-US"/>
        </w:rPr>
      </w:pPr>
      <w:r>
        <w:rPr>
          <w:rFonts w:ascii="Calibri" w:hAnsi="Calibri" w:cs="Times New Roman"/>
          <w:color w:val="0070C0"/>
          <w:lang w:val="en-US"/>
        </w:rPr>
        <w:t>5749: sydimovr__c: sydimovr_source__c : Pick list changes(</w:t>
      </w:r>
      <w:r>
        <w:rPr>
          <w:rFonts w:ascii="Calibri" w:hAnsi="Calibri" w:cs="Times New Roman"/>
          <w:color w:val="0070C0"/>
          <w:highlight w:val="yellow"/>
          <w:lang w:val="en-US"/>
        </w:rPr>
        <w:t>CSG only</w:t>
      </w:r>
      <w:r>
        <w:rPr>
          <w:rFonts w:ascii="Calibri" w:hAnsi="Calibri" w:cs="Times New Roman"/>
          <w:color w:val="0070C0"/>
          <w:lang w:val="en-US"/>
        </w:rPr>
        <w:t xml:space="preserve">) </w:t>
      </w:r>
    </w:p>
    <w:p w14:paraId="6A3146BD"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New pick list value: Add “Site” to end of list</w:t>
      </w:r>
    </w:p>
    <w:p w14:paraId="7F73AFA0" w14:textId="77777777" w:rsidR="005F6123" w:rsidRDefault="005F6123" w:rsidP="005F6123">
      <w:pPr>
        <w:numPr>
          <w:ilvl w:val="1"/>
          <w:numId w:val="15"/>
        </w:numPr>
        <w:rPr>
          <w:rFonts w:ascii="Calibri" w:hAnsi="Calibri" w:cs="Times New Roman"/>
          <w:color w:val="0070C0"/>
          <w:lang w:val="en-US"/>
        </w:rPr>
      </w:pPr>
      <w:r>
        <w:rPr>
          <w:rFonts w:ascii="Calibri" w:hAnsi="Calibri" w:cs="Times New Roman"/>
          <w:color w:val="0070C0"/>
          <w:lang w:val="en-US"/>
        </w:rPr>
        <w:t>Delete “Mfg. Eng. Department”</w:t>
      </w:r>
    </w:p>
    <w:p w14:paraId="14258DB4" w14:textId="77777777" w:rsidR="005F6123" w:rsidRDefault="005F6123" w:rsidP="005F6123">
      <w:pPr>
        <w:numPr>
          <w:ilvl w:val="0"/>
          <w:numId w:val="15"/>
        </w:numPr>
        <w:rPr>
          <w:rFonts w:ascii="Calibri" w:hAnsi="Calibri" w:cs="Times New Roman"/>
          <w:color w:val="0070C0"/>
          <w:lang w:val="en-US"/>
        </w:rPr>
      </w:pPr>
      <w:r>
        <w:rPr>
          <w:rFonts w:ascii="Calibri" w:hAnsi="Calibri" w:cs="Times New Roman"/>
          <w:color w:val="0070C0"/>
          <w:sz w:val="24"/>
          <w:lang w:val="en-US"/>
        </w:rPr>
        <w:t xml:space="preserve">5753: </w:t>
      </w:r>
      <w:r>
        <w:rPr>
          <w:rFonts w:ascii="Calibri" w:hAnsi="Calibri" w:cs="Times New Roman"/>
          <w:color w:val="0070C0"/>
          <w:lang w:val="en-US"/>
        </w:rPr>
        <w:t>Script (</w:t>
      </w:r>
      <w:r>
        <w:rPr>
          <w:rFonts w:ascii="Calibri" w:hAnsi="Calibri" w:cs="Times New Roman"/>
          <w:color w:val="0070C0"/>
          <w:highlight w:val="yellow"/>
          <w:lang w:val="en-US"/>
        </w:rPr>
        <w:t>Pacer prod only</w:t>
      </w:r>
      <w:r>
        <w:rPr>
          <w:rFonts w:ascii="Calibri" w:hAnsi="Calibri" w:cs="Times New Roman"/>
          <w:color w:val="0070C0"/>
          <w:lang w:val="en-US"/>
        </w:rPr>
        <w:t xml:space="preserve">) – </w:t>
      </w:r>
      <w:r>
        <w:rPr>
          <w:rFonts w:ascii="Calibri" w:hAnsi="Calibri" w:cs="Times New Roman"/>
          <w:color w:val="FF0000"/>
          <w:lang w:val="en-US"/>
        </w:rPr>
        <w:t>Alan already ran script</w:t>
      </w:r>
    </w:p>
    <w:p w14:paraId="7FBA008A" w14:textId="77777777" w:rsidR="005F6123" w:rsidRDefault="005F6123" w:rsidP="005F6123">
      <w:pPr>
        <w:rPr>
          <w:rFonts w:ascii="Calibri" w:hAnsi="Calibri"/>
          <w:color w:val="0070C0"/>
          <w:sz w:val="24"/>
          <w:lang w:val="en-US"/>
        </w:rPr>
      </w:pPr>
    </w:p>
    <w:p w14:paraId="1DB39948" w14:textId="77777777" w:rsidR="005F6123" w:rsidRDefault="005F6123" w:rsidP="005F6123">
      <w:pPr>
        <w:rPr>
          <w:rFonts w:ascii="Calibri" w:hAnsi="Calibri"/>
          <w:color w:val="0070C0"/>
          <w:sz w:val="24"/>
          <w:lang w:val="en-US"/>
        </w:rPr>
      </w:pPr>
      <w:r>
        <w:rPr>
          <w:rFonts w:ascii="Calibri" w:hAnsi="Calibri"/>
          <w:color w:val="0070C0"/>
          <w:sz w:val="24"/>
          <w:highlight w:val="yellow"/>
          <w:lang w:val="en-US"/>
        </w:rPr>
        <w:t>Patch 1.150.2 – ALREADY COMPLETE – REMAINING CUSTOMERS TO BE UPDATED IN 1.151</w:t>
      </w:r>
    </w:p>
    <w:p w14:paraId="0E0C2F68" w14:textId="77777777" w:rsidR="005F6123" w:rsidRDefault="005F6123" w:rsidP="005F6123">
      <w:pPr>
        <w:numPr>
          <w:ilvl w:val="0"/>
          <w:numId w:val="16"/>
        </w:numPr>
        <w:rPr>
          <w:rFonts w:ascii="Calibri" w:hAnsi="Calibri" w:cs="Times New Roman"/>
          <w:color w:val="0070C0"/>
          <w:sz w:val="24"/>
          <w:lang w:val="en-US"/>
        </w:rPr>
      </w:pPr>
      <w:r>
        <w:rPr>
          <w:rFonts w:ascii="Calibri" w:hAnsi="Calibri" w:cs="Times New Roman"/>
          <w:color w:val="0070C0"/>
          <w:sz w:val="24"/>
          <w:lang w:val="en-US"/>
        </w:rPr>
        <w:t>5186: Menu change (</w:t>
      </w:r>
      <w:r>
        <w:rPr>
          <w:rFonts w:ascii="Calibri" w:hAnsi="Calibri" w:cs="Times New Roman"/>
          <w:color w:val="0070C0"/>
          <w:sz w:val="24"/>
          <w:highlight w:val="yellow"/>
          <w:lang w:val="en-US"/>
        </w:rPr>
        <w:t>All customers</w:t>
      </w:r>
      <w:r>
        <w:rPr>
          <w:rFonts w:ascii="Calibri" w:hAnsi="Calibri" w:cs="Times New Roman"/>
          <w:color w:val="0070C0"/>
          <w:sz w:val="24"/>
          <w:lang w:val="en-US"/>
        </w:rPr>
        <w:t>): Move “Consolidated Work Order Picklist” from CSG group to Work Orders group – complete on dev-qa-ff, BOC, CSG</w:t>
      </w:r>
    </w:p>
    <w:p w14:paraId="048370DE"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Use 5186.txt – deletes existing menu option on CSG orgs and adds new menu option to Work Orders group</w:t>
      </w:r>
    </w:p>
    <w:p w14:paraId="418D9E16" w14:textId="77777777" w:rsidR="005F6123" w:rsidRDefault="005F6123" w:rsidP="005F6123">
      <w:pPr>
        <w:numPr>
          <w:ilvl w:val="0"/>
          <w:numId w:val="16"/>
        </w:numPr>
        <w:rPr>
          <w:rFonts w:ascii="Calibri" w:hAnsi="Calibri" w:cs="Times New Roman"/>
          <w:color w:val="0070C0"/>
          <w:sz w:val="24"/>
          <w:lang w:val="en-US"/>
        </w:rPr>
      </w:pPr>
      <w:r>
        <w:rPr>
          <w:rFonts w:ascii="Calibri" w:hAnsi="Calibri" w:cs="Times New Roman"/>
          <w:color w:val="0070C0"/>
          <w:sz w:val="24"/>
          <w:lang w:val="en-US"/>
        </w:rPr>
        <w:t xml:space="preserve">5721: POPrintTemplate.email template: </w:t>
      </w:r>
      <w:r>
        <w:rPr>
          <w:rFonts w:ascii="Calibri" w:hAnsi="Calibri" w:cs="Times New Roman"/>
          <w:color w:val="0070C0"/>
          <w:sz w:val="24"/>
          <w:highlight w:val="yellow"/>
          <w:lang w:val="en-US"/>
        </w:rPr>
        <w:t>CSG only for patch</w:t>
      </w:r>
      <w:r>
        <w:rPr>
          <w:rFonts w:ascii="Calibri" w:hAnsi="Calibri" w:cs="Times New Roman"/>
          <w:color w:val="0070C0"/>
          <w:sz w:val="24"/>
          <w:lang w:val="en-US"/>
        </w:rPr>
        <w:t xml:space="preserve"> – update other custs in next release – complete on dev-qa-ff, BOC, CSG</w:t>
      </w:r>
    </w:p>
    <w:p w14:paraId="70F676A0"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Replace with dev-qa-ff version</w:t>
      </w:r>
    </w:p>
    <w:p w14:paraId="3A31C0A7" w14:textId="77777777" w:rsidR="005F6123" w:rsidRDefault="005F6123" w:rsidP="005F6123">
      <w:pPr>
        <w:numPr>
          <w:ilvl w:val="0"/>
          <w:numId w:val="16"/>
        </w:numPr>
        <w:rPr>
          <w:rFonts w:ascii="Calibri" w:hAnsi="Calibri" w:cs="Times New Roman"/>
          <w:color w:val="0070C0"/>
          <w:sz w:val="24"/>
          <w:lang w:val="en-US"/>
        </w:rPr>
      </w:pPr>
      <w:r>
        <w:rPr>
          <w:rFonts w:ascii="Calibri" w:hAnsi="Calibri" w:cs="Times New Roman"/>
          <w:color w:val="0070C0"/>
          <w:sz w:val="24"/>
          <w:lang w:val="en-US"/>
        </w:rPr>
        <w:t xml:space="preserve">5186: customext__c: </w:t>
      </w:r>
      <w:r>
        <w:rPr>
          <w:rFonts w:ascii="Calibri" w:hAnsi="Calibri" w:cs="Times New Roman"/>
          <w:color w:val="0070C0"/>
          <w:sz w:val="24"/>
          <w:highlight w:val="yellow"/>
          <w:lang w:val="en-US"/>
        </w:rPr>
        <w:t>CSG only</w:t>
      </w:r>
      <w:r>
        <w:rPr>
          <w:rFonts w:ascii="Calibri" w:hAnsi="Calibri" w:cs="Times New Roman"/>
          <w:color w:val="0070C0"/>
          <w:sz w:val="24"/>
          <w:lang w:val="en-US"/>
        </w:rPr>
        <w:t xml:space="preserve"> – complete on dev-qa-ff, CSG</w:t>
      </w:r>
    </w:p>
    <w:p w14:paraId="21B88922"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Replace current pick list values: wocst_status__c</w:t>
      </w:r>
    </w:p>
    <w:p w14:paraId="3F719540"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“2-Firm</w:t>
      </w:r>
    </w:p>
    <w:p w14:paraId="03777F10"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“3-Allocated</w:t>
      </w:r>
    </w:p>
    <w:p w14:paraId="1A522EE1"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“4-Ready for activity</w:t>
      </w:r>
    </w:p>
    <w:p w14:paraId="5DDD2BB4" w14:textId="77777777" w:rsidR="005F6123" w:rsidRDefault="005F6123" w:rsidP="005F6123">
      <w:pPr>
        <w:numPr>
          <w:ilvl w:val="1"/>
          <w:numId w:val="16"/>
        </w:numPr>
        <w:rPr>
          <w:rFonts w:ascii="Calibri" w:hAnsi="Calibri" w:cs="Times New Roman"/>
          <w:color w:val="0070C0"/>
          <w:sz w:val="24"/>
          <w:lang w:val="en-US"/>
        </w:rPr>
      </w:pPr>
      <w:r>
        <w:rPr>
          <w:rFonts w:ascii="Calibri" w:hAnsi="Calibri" w:cs="Times New Roman"/>
          <w:color w:val="0070C0"/>
          <w:sz w:val="24"/>
          <w:lang w:val="en-US"/>
        </w:rPr>
        <w:t>“5-Pick List records generated</w:t>
      </w:r>
    </w:p>
    <w:p w14:paraId="08E27A8D" w14:textId="77777777" w:rsidR="005F6123" w:rsidRDefault="005F6123" w:rsidP="005F6123">
      <w:pPr>
        <w:numPr>
          <w:ilvl w:val="0"/>
          <w:numId w:val="16"/>
        </w:numPr>
        <w:rPr>
          <w:rFonts w:ascii="Calibri" w:hAnsi="Calibri" w:cs="Times New Roman"/>
          <w:color w:val="0070C0"/>
          <w:sz w:val="24"/>
          <w:lang w:val="en-US"/>
        </w:rPr>
      </w:pPr>
    </w:p>
    <w:p w14:paraId="738424BF" w14:textId="77777777" w:rsidR="005F6123" w:rsidRDefault="005F6123" w:rsidP="005F6123">
      <w:pPr>
        <w:rPr>
          <w:rFonts w:ascii="Calibri" w:hAnsi="Calibri"/>
          <w:color w:val="0070C0"/>
          <w:sz w:val="24"/>
          <w:lang w:val="en-US"/>
        </w:rPr>
      </w:pPr>
    </w:p>
    <w:p w14:paraId="2F82B610" w14:textId="77777777" w:rsidR="005F6123" w:rsidRDefault="005F6123" w:rsidP="005F6123">
      <w:pPr>
        <w:rPr>
          <w:rFonts w:ascii="Calibri" w:hAnsi="Calibri"/>
          <w:color w:val="0070C0"/>
          <w:sz w:val="24"/>
          <w:lang w:val="en-US"/>
        </w:rPr>
      </w:pPr>
      <w:r>
        <w:rPr>
          <w:rFonts w:ascii="Calibri" w:hAnsi="Calibri"/>
          <w:color w:val="0070C0"/>
          <w:sz w:val="24"/>
          <w:lang w:val="en-US"/>
        </w:rPr>
        <w:t>Release 1.150</w:t>
      </w:r>
    </w:p>
    <w:p w14:paraId="448F5542"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5569: Correct the external ids for syshipviatype__c</w:t>
      </w:r>
    </w:p>
    <w:p w14:paraId="49C6AFD3" w14:textId="77777777" w:rsidR="005F6123" w:rsidRDefault="005F6123" w:rsidP="005F6123">
      <w:pPr>
        <w:numPr>
          <w:ilvl w:val="1"/>
          <w:numId w:val="17"/>
        </w:numPr>
        <w:rPr>
          <w:rFonts w:ascii="Calibri" w:hAnsi="Calibri" w:cs="Times New Roman"/>
          <w:color w:val="0070C0"/>
          <w:sz w:val="24"/>
          <w:lang w:val="en-US"/>
        </w:rPr>
      </w:pPr>
      <w:r>
        <w:rPr>
          <w:rFonts w:ascii="Calibri" w:hAnsi="Calibri" w:cs="Times New Roman"/>
          <w:color w:val="0070C0"/>
          <w:sz w:val="24"/>
          <w:lang w:val="en-US"/>
        </w:rPr>
        <w:t>“rstk.DebugUtil.populateExternalId('syshipviatype__c');</w:t>
      </w:r>
    </w:p>
    <w:p w14:paraId="66540C3D"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5598: Correct external ID’s on sopackdmd__c</w:t>
      </w:r>
    </w:p>
    <w:p w14:paraId="41667127" w14:textId="77777777" w:rsidR="005F6123" w:rsidRDefault="005F6123" w:rsidP="005F6123">
      <w:pPr>
        <w:numPr>
          <w:ilvl w:val="1"/>
          <w:numId w:val="17"/>
        </w:numPr>
        <w:rPr>
          <w:rFonts w:ascii="Calibri" w:hAnsi="Calibri" w:cs="Times New Roman"/>
          <w:strike/>
          <w:color w:val="0070C0"/>
          <w:sz w:val="24"/>
          <w:lang w:val="en-US"/>
        </w:rPr>
      </w:pPr>
      <w:r>
        <w:rPr>
          <w:rFonts w:ascii="Calibri" w:hAnsi="Calibri" w:cs="Times New Roman"/>
          <w:strike/>
          <w:color w:val="0070C0"/>
          <w:sz w:val="24"/>
          <w:lang w:val="en-US"/>
        </w:rPr>
        <w:t>“rstk.DebugUtil.populateExternalId('syshipviatype__c');</w:t>
      </w:r>
    </w:p>
    <w:p w14:paraId="120FBBB7" w14:textId="77777777" w:rsidR="005F6123" w:rsidRDefault="005F6123" w:rsidP="005F6123">
      <w:pPr>
        <w:numPr>
          <w:ilvl w:val="1"/>
          <w:numId w:val="17"/>
        </w:numPr>
        <w:rPr>
          <w:rFonts w:ascii="Calibri" w:hAnsi="Calibri" w:cs="Times New Roman"/>
          <w:color w:val="0070C0"/>
          <w:sz w:val="24"/>
          <w:lang w:val="en-US"/>
        </w:rPr>
      </w:pPr>
      <w:r>
        <w:rPr>
          <w:rFonts w:ascii="Calibri" w:hAnsi="Calibri" w:cs="Times New Roman"/>
          <w:color w:val="0070C0"/>
          <w:sz w:val="24"/>
          <w:lang w:val="en-US"/>
        </w:rPr>
        <w:t xml:space="preserve">“rstk.DebugUtil.populateExternalId('sopackdmd__c'); - </w:t>
      </w:r>
      <w:r>
        <w:rPr>
          <w:rFonts w:ascii="Calibri" w:hAnsi="Calibri" w:cs="Times New Roman"/>
          <w:color w:val="0070C0"/>
          <w:sz w:val="24"/>
          <w:highlight w:val="yellow"/>
          <w:lang w:val="en-US"/>
        </w:rPr>
        <w:t>see Excel reminder for list of completed orgs</w:t>
      </w:r>
    </w:p>
    <w:p w14:paraId="00A10718"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5491: Data conversion: updates new field on Account</w:t>
      </w:r>
    </w:p>
    <w:p w14:paraId="3C99CC41" w14:textId="77777777" w:rsidR="005F6123" w:rsidRDefault="005F6123" w:rsidP="005F6123">
      <w:pPr>
        <w:numPr>
          <w:ilvl w:val="1"/>
          <w:numId w:val="17"/>
        </w:numPr>
        <w:rPr>
          <w:rFonts w:ascii="Calibri" w:hAnsi="Calibri" w:cs="Times New Roman"/>
          <w:color w:val="0070C0"/>
          <w:sz w:val="24"/>
          <w:lang w:val="en-US"/>
        </w:rPr>
      </w:pPr>
      <w:r>
        <w:rPr>
          <w:rFonts w:ascii="Calibri" w:hAnsi="Calibri" w:cs="Times New Roman"/>
          <w:color w:val="0070C0"/>
          <w:sz w:val="24"/>
          <w:lang w:val="en-US"/>
        </w:rPr>
        <w:t>“rstk.ScriptExecutor.execute('update_customer_carrier_accounts', true);</w:t>
      </w:r>
    </w:p>
    <w:p w14:paraId="733DBDB7" w14:textId="77777777" w:rsidR="005F6123" w:rsidRDefault="005F6123" w:rsidP="005F6123">
      <w:pPr>
        <w:numPr>
          <w:ilvl w:val="0"/>
          <w:numId w:val="17"/>
        </w:numPr>
        <w:rPr>
          <w:rFonts w:ascii="Calibri" w:hAnsi="Calibri" w:cs="Times New Roman"/>
          <w:color w:val="0070C0"/>
          <w:lang w:val="en-US"/>
        </w:rPr>
      </w:pPr>
      <w:r>
        <w:rPr>
          <w:rFonts w:ascii="Calibri" w:hAnsi="Calibri" w:cs="Times New Roman"/>
          <w:color w:val="0070C0"/>
          <w:sz w:val="24"/>
          <w:lang w:val="en-US"/>
        </w:rPr>
        <w:t xml:space="preserve">5559: </w:t>
      </w:r>
      <w:r>
        <w:rPr>
          <w:rFonts w:ascii="Calibri" w:hAnsi="Calibri" w:cs="Times New Roman"/>
          <w:color w:val="0070C0"/>
          <w:lang w:val="en-US"/>
        </w:rPr>
        <w:t>New pick list values: sydata__c: sydata_txntype__c: add to end of list</w:t>
      </w:r>
    </w:p>
    <w:p w14:paraId="22A41490" w14:textId="77777777" w:rsidR="005F6123" w:rsidRDefault="005F6123" w:rsidP="005F6123">
      <w:pPr>
        <w:numPr>
          <w:ilvl w:val="1"/>
          <w:numId w:val="17"/>
        </w:numPr>
        <w:rPr>
          <w:rFonts w:ascii="Calibri" w:hAnsi="Calibri" w:cs="Times New Roman"/>
          <w:color w:val="0070C0"/>
          <w:lang w:val="en-US"/>
        </w:rPr>
      </w:pPr>
      <w:r>
        <w:rPr>
          <w:rFonts w:ascii="Calibri" w:hAnsi="Calibri" w:cs="Times New Roman"/>
          <w:color w:val="0070C0"/>
          <w:lang w:val="en-US"/>
        </w:rPr>
        <w:t>“Generate WO Picklist</w:t>
      </w:r>
    </w:p>
    <w:p w14:paraId="0BB58E31" w14:textId="77777777" w:rsidR="005F6123" w:rsidRDefault="005F6123" w:rsidP="005F6123">
      <w:pPr>
        <w:ind w:left="1440"/>
        <w:rPr>
          <w:color w:val="0070C0"/>
          <w:lang w:val="en-US"/>
        </w:rPr>
      </w:pPr>
      <w:r>
        <w:rPr>
          <w:color w:val="0070C0"/>
          <w:lang w:val="en-US"/>
        </w:rPr>
        <w:t>Delete WO Picklist</w:t>
      </w:r>
    </w:p>
    <w:p w14:paraId="4F1C91EA" w14:textId="77777777" w:rsidR="005F6123" w:rsidRDefault="005F6123" w:rsidP="005F6123">
      <w:pPr>
        <w:ind w:left="1440"/>
        <w:rPr>
          <w:color w:val="0070C0"/>
          <w:lang w:val="en-US"/>
        </w:rPr>
      </w:pPr>
      <w:r>
        <w:rPr>
          <w:color w:val="0070C0"/>
          <w:lang w:val="en-US"/>
        </w:rPr>
        <w:t>Allocate WO Components</w:t>
      </w:r>
    </w:p>
    <w:p w14:paraId="1616ACFB" w14:textId="77777777" w:rsidR="005F6123" w:rsidRDefault="005F6123" w:rsidP="005F6123">
      <w:pPr>
        <w:ind w:left="1440"/>
        <w:rPr>
          <w:color w:val="0070C0"/>
          <w:lang w:val="en-US"/>
        </w:rPr>
      </w:pPr>
      <w:r>
        <w:rPr>
          <w:color w:val="0070C0"/>
          <w:lang w:val="en-US"/>
        </w:rPr>
        <w:t>Deallocate WO Components</w:t>
      </w:r>
    </w:p>
    <w:p w14:paraId="7EF6CD08" w14:textId="77777777" w:rsidR="005F6123" w:rsidRDefault="005F6123" w:rsidP="005F6123">
      <w:pPr>
        <w:numPr>
          <w:ilvl w:val="0"/>
          <w:numId w:val="17"/>
        </w:numPr>
        <w:rPr>
          <w:rFonts w:ascii="Calibri" w:hAnsi="Calibri" w:cs="Times New Roman"/>
          <w:color w:val="0070C0"/>
          <w:sz w:val="24"/>
          <w:lang w:val="en-US"/>
        </w:rPr>
      </w:pPr>
    </w:p>
    <w:p w14:paraId="5D24A06B"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5601: Delete Validation rules (</w:t>
      </w:r>
      <w:r>
        <w:rPr>
          <w:rFonts w:ascii="Calibri" w:hAnsi="Calibri" w:cs="Times New Roman"/>
          <w:color w:val="0070C0"/>
          <w:sz w:val="24"/>
          <w:highlight w:val="yellow"/>
          <w:lang w:val="en-US"/>
        </w:rPr>
        <w:t>BOC only</w:t>
      </w:r>
      <w:r>
        <w:rPr>
          <w:rFonts w:ascii="Calibri" w:hAnsi="Calibri" w:cs="Times New Roman"/>
          <w:color w:val="0070C0"/>
          <w:sz w:val="24"/>
          <w:lang w:val="en-US"/>
        </w:rPr>
        <w:t>): supitem__c</w:t>
      </w:r>
    </w:p>
    <w:p w14:paraId="612B1417" w14:textId="77777777" w:rsidR="005F6123" w:rsidRDefault="005F6123" w:rsidP="005F6123">
      <w:pPr>
        <w:numPr>
          <w:ilvl w:val="1"/>
          <w:numId w:val="17"/>
        </w:numPr>
        <w:rPr>
          <w:rFonts w:ascii="Calibri" w:hAnsi="Calibri" w:cs="Times New Roman"/>
          <w:color w:val="0070C0"/>
          <w:sz w:val="24"/>
          <w:lang w:val="en-US"/>
        </w:rPr>
      </w:pPr>
      <w:r>
        <w:rPr>
          <w:rFonts w:ascii="Calibri" w:hAnsi="Calibri" w:cs="Times New Roman"/>
          <w:color w:val="0070C0"/>
          <w:sz w:val="24"/>
          <w:lang w:val="en-US"/>
        </w:rPr>
        <w:t>“Dip_Tube_Part_Number – was missed in 1.149</w:t>
      </w:r>
    </w:p>
    <w:p w14:paraId="4CAEB3C9"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5663: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Consolidated Requisition Review and Processing – use 5663.txt</w:t>
      </w:r>
    </w:p>
    <w:p w14:paraId="65340267"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5689: Data conversion: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174D2833" w14:textId="77777777" w:rsidR="005F6123" w:rsidRDefault="005F6123" w:rsidP="005F6123">
      <w:pPr>
        <w:numPr>
          <w:ilvl w:val="1"/>
          <w:numId w:val="17"/>
        </w:numPr>
        <w:rPr>
          <w:rFonts w:ascii="Calibri" w:hAnsi="Calibri" w:cs="Times New Roman"/>
          <w:color w:val="0070C0"/>
          <w:sz w:val="24"/>
          <w:lang w:val="en-US"/>
        </w:rPr>
      </w:pPr>
      <w:r>
        <w:rPr>
          <w:rFonts w:ascii="Calibri" w:hAnsi="Calibri" w:cs="Times New Roman"/>
          <w:color w:val="0070C0"/>
          <w:sz w:val="24"/>
          <w:lang w:val="en-US"/>
        </w:rPr>
        <w:t>“rstk.WMSReceiptAndQtyohAPI.runfuture();</w:t>
      </w:r>
    </w:p>
    <w:p w14:paraId="060BECE5" w14:textId="77777777" w:rsidR="005F6123" w:rsidRDefault="005F6123" w:rsidP="005F6123">
      <w:pPr>
        <w:numPr>
          <w:ilvl w:val="0"/>
          <w:numId w:val="17"/>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5186: customext__c: Pick list changes: (</w:t>
      </w:r>
      <w:r>
        <w:rPr>
          <w:rFonts w:ascii="Calibri" w:hAnsi="Calibri" w:cs="Times New Roman"/>
          <w:color w:val="FF0000"/>
          <w:sz w:val="24"/>
          <w:highlight w:val="yellow"/>
          <w:lang w:val="en-US"/>
        </w:rPr>
        <w:t>CSG only)</w:t>
      </w:r>
    </w:p>
    <w:p w14:paraId="128BC1CB" w14:textId="77777777" w:rsidR="005F6123" w:rsidRDefault="005F6123" w:rsidP="005F6123">
      <w:pPr>
        <w:numPr>
          <w:ilvl w:val="1"/>
          <w:numId w:val="17"/>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“RecordstoDisplay__c: Set “200” as default</w:t>
      </w:r>
    </w:p>
    <w:p w14:paraId="16964FDB" w14:textId="77777777" w:rsidR="005F6123" w:rsidRDefault="005F6123" w:rsidP="005F6123">
      <w:pPr>
        <w:numPr>
          <w:ilvl w:val="1"/>
          <w:numId w:val="17"/>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“ccreport_sortoption__c: Set “Sort by Oldest Date and then Item” as default</w:t>
      </w:r>
    </w:p>
    <w:p w14:paraId="1F82467F" w14:textId="77777777" w:rsidR="005F6123" w:rsidRDefault="005F6123" w:rsidP="005F6123">
      <w:pPr>
        <w:numPr>
          <w:ilvl w:val="1"/>
          <w:numId w:val="17"/>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“schstarttime__c: Set “12:00 AM” as default</w:t>
      </w:r>
    </w:p>
    <w:p w14:paraId="63D749FB" w14:textId="77777777" w:rsidR="005F6123" w:rsidRDefault="005F6123" w:rsidP="005F6123">
      <w:pPr>
        <w:numPr>
          <w:ilvl w:val="0"/>
          <w:numId w:val="17"/>
        </w:numPr>
        <w:rPr>
          <w:rFonts w:ascii="Calibri" w:hAnsi="Calibri" w:cs="Times New Roman"/>
          <w:color w:val="0070C0"/>
          <w:sz w:val="24"/>
          <w:lang w:val="en-US"/>
        </w:rPr>
      </w:pPr>
      <w:r>
        <w:rPr>
          <w:rFonts w:ascii="Calibri" w:hAnsi="Calibri" w:cs="Times New Roman"/>
          <w:color w:val="0070C0"/>
          <w:sz w:val="24"/>
          <w:lang w:val="en-US"/>
        </w:rPr>
        <w:t>5667: New menu option (</w:t>
      </w:r>
      <w:r>
        <w:rPr>
          <w:rFonts w:ascii="Calibri" w:hAnsi="Calibri" w:cs="Times New Roman"/>
          <w:color w:val="0070C0"/>
          <w:sz w:val="24"/>
          <w:highlight w:val="yellow"/>
          <w:lang w:val="en-US"/>
        </w:rPr>
        <w:t>CSG only</w:t>
      </w:r>
      <w:r>
        <w:rPr>
          <w:rFonts w:ascii="Calibri" w:hAnsi="Calibri" w:cs="Times New Roman"/>
          <w:color w:val="0070C0"/>
          <w:sz w:val="24"/>
          <w:lang w:val="en-US"/>
        </w:rPr>
        <w:t>): Planned Transfer Picklist – use 5667.txt</w:t>
      </w:r>
    </w:p>
    <w:p w14:paraId="553E05D6" w14:textId="77777777" w:rsidR="005F6123" w:rsidRDefault="005F6123" w:rsidP="005F6123">
      <w:pPr>
        <w:numPr>
          <w:ilvl w:val="0"/>
          <w:numId w:val="17"/>
        </w:numPr>
        <w:rPr>
          <w:rFonts w:ascii="Calibri" w:hAnsi="Calibri" w:cs="Times New Roman"/>
          <w:strike/>
          <w:color w:val="0070C0"/>
          <w:sz w:val="24"/>
          <w:lang w:val="en-US"/>
        </w:rPr>
      </w:pPr>
      <w:r>
        <w:rPr>
          <w:rFonts w:ascii="Calibri" w:hAnsi="Calibri" w:cs="Times New Roman"/>
          <w:strike/>
          <w:color w:val="0070C0"/>
          <w:sz w:val="24"/>
          <w:lang w:val="en-US"/>
        </w:rPr>
        <w:lastRenderedPageBreak/>
        <w:t>5186: New menu option (</w:t>
      </w:r>
      <w:r>
        <w:rPr>
          <w:rFonts w:ascii="Calibri" w:hAnsi="Calibri" w:cs="Times New Roman"/>
          <w:strike/>
          <w:color w:val="0070C0"/>
          <w:sz w:val="24"/>
          <w:highlight w:val="yellow"/>
          <w:lang w:val="en-US"/>
        </w:rPr>
        <w:t>CSG only</w:t>
      </w:r>
      <w:r>
        <w:rPr>
          <w:rFonts w:ascii="Calibri" w:hAnsi="Calibri" w:cs="Times New Roman"/>
          <w:strike/>
          <w:color w:val="0070C0"/>
          <w:sz w:val="24"/>
          <w:lang w:val="en-US"/>
        </w:rPr>
        <w:t xml:space="preserve">): Consolidated Work Order Picklist – use 5186.txt </w:t>
      </w:r>
      <w:r>
        <w:rPr>
          <w:rFonts w:ascii="Calibri" w:hAnsi="Calibri" w:cs="Times New Roman"/>
          <w:color w:val="0070C0"/>
          <w:sz w:val="24"/>
          <w:lang w:val="en-US"/>
        </w:rPr>
        <w:t>REPLACED WITH NEW SCRIPT</w:t>
      </w:r>
    </w:p>
    <w:p w14:paraId="4772D2E9" w14:textId="77777777" w:rsidR="005F6123" w:rsidRDefault="005F6123" w:rsidP="005F6123">
      <w:pPr>
        <w:rPr>
          <w:rFonts w:ascii="Calibri" w:hAnsi="Calibri"/>
          <w:color w:val="0070C0"/>
          <w:sz w:val="24"/>
          <w:lang w:val="en-US"/>
        </w:rPr>
      </w:pPr>
    </w:p>
    <w:p w14:paraId="1B120B44" w14:textId="77777777" w:rsidR="005F6123" w:rsidRDefault="005F6123" w:rsidP="005F6123">
      <w:pPr>
        <w:rPr>
          <w:rFonts w:ascii="Calibri" w:hAnsi="Calibri"/>
          <w:color w:val="0070C0"/>
          <w:sz w:val="24"/>
          <w:lang w:val="en-US"/>
        </w:rPr>
      </w:pPr>
      <w:r>
        <w:rPr>
          <w:rFonts w:ascii="Calibri" w:hAnsi="Calibri"/>
          <w:color w:val="0070C0"/>
          <w:sz w:val="24"/>
          <w:lang w:val="en-US"/>
        </w:rPr>
        <w:t>Release 1.149</w:t>
      </w:r>
    </w:p>
    <w:p w14:paraId="1E46E248"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5530: Custom setting: set to 500</w:t>
      </w:r>
    </w:p>
    <w:p w14:paraId="2063AEF0"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“supdmdrev_MaxIcixrsToDisplay</w:t>
      </w:r>
    </w:p>
    <w:p w14:paraId="2B3AEB4E"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5023: syusr__c: syusr_sfustartopt__c: Set “Labor Booking” as default pick list value</w:t>
      </w:r>
    </w:p>
    <w:p w14:paraId="0E61D912"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5538: sydata__c: sydata_txntype__c: Add pick list value to end of list</w:t>
      </w:r>
    </w:p>
    <w:p w14:paraId="5AD130D3"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“Create Sales Invoice</w:t>
      </w:r>
    </w:p>
    <w:p w14:paraId="264AEBB7"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 xml:space="preserve">5550: Sets soentwarr_soline__c = soentwarr_sowarr__r.sowarr_soline__c – use </w:t>
      </w:r>
      <w:r>
        <w:rPr>
          <w:rFonts w:ascii="Calibri" w:hAnsi="Calibri" w:cs="Times New Roman"/>
          <w:color w:val="0070C0"/>
          <w:sz w:val="24"/>
          <w:highlight w:val="yellow"/>
          <w:lang w:val="en-US"/>
        </w:rPr>
        <w:t>5550</w:t>
      </w:r>
      <w:r>
        <w:rPr>
          <w:rFonts w:ascii="Calibri" w:hAnsi="Calibri" w:cs="Times New Roman"/>
          <w:color w:val="0070C0"/>
          <w:sz w:val="24"/>
          <w:lang w:val="en-US"/>
        </w:rPr>
        <w:t>.txt</w:t>
      </w:r>
    </w:p>
    <w:p w14:paraId="234195E3"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 xml:space="preserve">5601: supitem_packgroup__c: Add pick list value to end of list </w:t>
      </w:r>
      <w:r>
        <w:rPr>
          <w:rFonts w:ascii="Calibri" w:hAnsi="Calibri" w:cs="Times New Roman"/>
          <w:color w:val="0070C0"/>
          <w:sz w:val="24"/>
          <w:highlight w:val="yellow"/>
          <w:lang w:val="en-US"/>
        </w:rPr>
        <w:t>(BOC only)</w:t>
      </w:r>
    </w:p>
    <w:p w14:paraId="261FE71B"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“None</w:t>
      </w:r>
    </w:p>
    <w:p w14:paraId="30F1AEC8"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 xml:space="preserve">5601: supitem__c: Delete Validation rules: </w:t>
      </w:r>
      <w:r>
        <w:rPr>
          <w:rFonts w:ascii="Calibri" w:hAnsi="Calibri" w:cs="Times New Roman"/>
          <w:color w:val="0070C0"/>
          <w:sz w:val="24"/>
          <w:highlight w:val="yellow"/>
          <w:lang w:val="en-US"/>
        </w:rPr>
        <w:t>(BOC only)</w:t>
      </w:r>
    </w:p>
    <w:p w14:paraId="42CAFC6F"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“Chemical_Code</w:t>
      </w:r>
    </w:p>
    <w:p w14:paraId="0042F6A2"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“Dip_Tube_Cap_Torque</w:t>
      </w:r>
    </w:p>
    <w:p w14:paraId="23FC6332"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“ETA_of_Dip_Tube_Key_Checker</w:t>
      </w:r>
    </w:p>
    <w:p w14:paraId="24762D70"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“ETA_of_Torque_Adaptor</w:t>
      </w:r>
    </w:p>
    <w:p w14:paraId="64B9F35C" w14:textId="77777777" w:rsidR="005F6123" w:rsidRDefault="005F6123" w:rsidP="005F6123">
      <w:pPr>
        <w:numPr>
          <w:ilvl w:val="1"/>
          <w:numId w:val="18"/>
        </w:numPr>
        <w:rPr>
          <w:rFonts w:ascii="Calibri" w:hAnsi="Calibri" w:cs="Times New Roman"/>
          <w:color w:val="0070C0"/>
          <w:sz w:val="24"/>
          <w:lang w:val="en-US"/>
        </w:rPr>
      </w:pPr>
      <w:r>
        <w:rPr>
          <w:rFonts w:ascii="Calibri" w:hAnsi="Calibri" w:cs="Times New Roman"/>
          <w:color w:val="0070C0"/>
          <w:sz w:val="24"/>
          <w:lang w:val="en-US"/>
        </w:rPr>
        <w:t>“Dip_Tube_Part_Number – disable – delete on next release</w:t>
      </w:r>
    </w:p>
    <w:p w14:paraId="4CB9E9D0"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5254: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Picklist for Consolidation (Temporary) Containers - use 5254.txt</w:t>
      </w:r>
    </w:p>
    <w:p w14:paraId="134B9ECA" w14:textId="77777777" w:rsidR="005F6123" w:rsidRDefault="005F6123" w:rsidP="005F6123">
      <w:pPr>
        <w:numPr>
          <w:ilvl w:val="0"/>
          <w:numId w:val="18"/>
        </w:numPr>
        <w:rPr>
          <w:rFonts w:ascii="Calibri" w:hAnsi="Calibri" w:cs="Times New Roman"/>
          <w:color w:val="0070C0"/>
          <w:sz w:val="24"/>
          <w:lang w:val="en-US"/>
        </w:rPr>
      </w:pPr>
      <w:r>
        <w:rPr>
          <w:rFonts w:ascii="Calibri" w:hAnsi="Calibri" w:cs="Times New Roman"/>
          <w:color w:val="0070C0"/>
          <w:sz w:val="24"/>
          <w:lang w:val="en-US"/>
        </w:rPr>
        <w:t>5257: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Receptacle Master – use 5257.txt</w:t>
      </w:r>
    </w:p>
    <w:p w14:paraId="57177722" w14:textId="77777777" w:rsidR="005F6123" w:rsidRDefault="005F6123" w:rsidP="005F6123">
      <w:pPr>
        <w:rPr>
          <w:rFonts w:ascii="Calibri" w:hAnsi="Calibri"/>
          <w:color w:val="0070C0"/>
          <w:sz w:val="24"/>
          <w:lang w:val="en-US"/>
        </w:rPr>
      </w:pPr>
    </w:p>
    <w:p w14:paraId="3A4245B1" w14:textId="77777777" w:rsidR="005F6123" w:rsidRDefault="005F6123" w:rsidP="005F6123">
      <w:pPr>
        <w:rPr>
          <w:rFonts w:ascii="Calibri" w:hAnsi="Calibri"/>
          <w:color w:val="0070C0"/>
          <w:sz w:val="24"/>
          <w:lang w:val="en-US"/>
        </w:rPr>
      </w:pPr>
      <w:r>
        <w:rPr>
          <w:rFonts w:ascii="Calibri" w:hAnsi="Calibri"/>
          <w:color w:val="0070C0"/>
          <w:sz w:val="24"/>
          <w:lang w:val="en-US"/>
        </w:rPr>
        <w:t xml:space="preserve">Release 1.148 – </w:t>
      </w:r>
    </w:p>
    <w:p w14:paraId="1B787830" w14:textId="77777777" w:rsidR="005F6123" w:rsidRDefault="005F6123" w:rsidP="005F6123">
      <w:pPr>
        <w:numPr>
          <w:ilvl w:val="0"/>
          <w:numId w:val="19"/>
        </w:numPr>
        <w:rPr>
          <w:rFonts w:ascii="Calibri" w:hAnsi="Calibri" w:cs="Times New Roman"/>
          <w:strike/>
          <w:color w:val="0070C0"/>
          <w:sz w:val="24"/>
          <w:lang w:val="en-US"/>
        </w:rPr>
      </w:pPr>
      <w:r>
        <w:rPr>
          <w:rFonts w:ascii="Calibri" w:hAnsi="Calibri" w:cs="Times New Roman"/>
          <w:strike/>
          <w:color w:val="0070C0"/>
          <w:sz w:val="24"/>
          <w:lang w:val="en-US"/>
        </w:rPr>
        <w:t>5463: icitmusag__c:</w:t>
      </w:r>
    </w:p>
    <w:p w14:paraId="77A77797" w14:textId="77777777" w:rsidR="005F6123" w:rsidRDefault="005F6123" w:rsidP="005F6123">
      <w:pPr>
        <w:numPr>
          <w:ilvl w:val="1"/>
          <w:numId w:val="19"/>
        </w:numPr>
        <w:rPr>
          <w:rFonts w:ascii="Calibri" w:hAnsi="Calibri" w:cs="Times New Roman"/>
          <w:strike/>
          <w:color w:val="0070C0"/>
          <w:sz w:val="24"/>
          <w:lang w:val="en-US"/>
        </w:rPr>
      </w:pPr>
      <w:r>
        <w:rPr>
          <w:rFonts w:ascii="Calibri" w:hAnsi="Calibri" w:cs="Times New Roman"/>
          <w:strike/>
          <w:color w:val="0070C0"/>
          <w:sz w:val="24"/>
          <w:lang w:val="en-US"/>
        </w:rPr>
        <w:t>OK - Verify View ActionOverride is using IcitmusagView</w:t>
      </w:r>
    </w:p>
    <w:p w14:paraId="6EA3D7DC" w14:textId="77777777" w:rsidR="005F6123" w:rsidRDefault="005F6123" w:rsidP="005F6123">
      <w:pPr>
        <w:numPr>
          <w:ilvl w:val="0"/>
          <w:numId w:val="19"/>
        </w:numPr>
        <w:rPr>
          <w:rFonts w:ascii="Calibri" w:hAnsi="Calibri" w:cs="Times New Roman"/>
          <w:color w:val="0070C0"/>
          <w:lang w:val="en-US"/>
        </w:rPr>
      </w:pPr>
      <w:r>
        <w:rPr>
          <w:rFonts w:ascii="Calibri" w:hAnsi="Calibri" w:cs="Times New Roman"/>
          <w:color w:val="0070C0"/>
          <w:sz w:val="24"/>
          <w:lang w:val="en-US"/>
        </w:rPr>
        <w:t xml:space="preserve">4339: </w:t>
      </w:r>
      <w:r>
        <w:rPr>
          <w:rFonts w:ascii="Calibri" w:hAnsi="Calibri" w:cs="Times New Roman"/>
          <w:color w:val="0070C0"/>
          <w:lang w:val="en-US"/>
        </w:rPr>
        <w:t>sydata__c:</w:t>
      </w:r>
    </w:p>
    <w:p w14:paraId="1E9D0471" w14:textId="77777777" w:rsidR="005F6123" w:rsidRDefault="005F6123" w:rsidP="005F6123">
      <w:pPr>
        <w:numPr>
          <w:ilvl w:val="1"/>
          <w:numId w:val="20"/>
        </w:numPr>
        <w:rPr>
          <w:rFonts w:ascii="Calibri" w:hAnsi="Calibri" w:cs="Times New Roman"/>
          <w:color w:val="0070C0"/>
          <w:lang w:val="en-US"/>
        </w:rPr>
      </w:pPr>
      <w:r>
        <w:rPr>
          <w:rFonts w:ascii="Calibri" w:hAnsi="Calibri" w:cs="Times New Roman"/>
          <w:color w:val="0070C0"/>
          <w:lang w:val="en-US"/>
        </w:rPr>
        <w:t>“sydata_txntype__c: new pick list values</w:t>
      </w:r>
    </w:p>
    <w:p w14:paraId="08C01DB9" w14:textId="77777777" w:rsidR="005F6123" w:rsidRDefault="005F6123" w:rsidP="005F6123">
      <w:pPr>
        <w:numPr>
          <w:ilvl w:val="2"/>
          <w:numId w:val="20"/>
        </w:numPr>
        <w:rPr>
          <w:rFonts w:ascii="Calibri" w:hAnsi="Calibri" w:cs="Times New Roman"/>
          <w:color w:val="0070C0"/>
          <w:lang w:val="en-US"/>
        </w:rPr>
      </w:pPr>
      <w:r>
        <w:rPr>
          <w:rFonts w:ascii="Calibri" w:hAnsi="Calibri" w:cs="Times New Roman"/>
          <w:color w:val="0070C0"/>
          <w:lang w:val="en-US"/>
        </w:rPr>
        <w:t>Add to beginning</w:t>
      </w:r>
    </w:p>
    <w:p w14:paraId="4D40FE4D" w14:textId="77777777" w:rsidR="005F6123" w:rsidRDefault="005F6123" w:rsidP="005F6123">
      <w:pPr>
        <w:numPr>
          <w:ilvl w:val="3"/>
          <w:numId w:val="20"/>
        </w:numPr>
        <w:rPr>
          <w:rFonts w:ascii="Calibri" w:hAnsi="Calibri" w:cs="Times New Roman"/>
          <w:color w:val="0070C0"/>
          <w:lang w:val="en-US"/>
        </w:rPr>
      </w:pPr>
      <w:r>
        <w:rPr>
          <w:rFonts w:ascii="Calibri" w:hAnsi="Calibri" w:cs="Times New Roman"/>
          <w:color w:val="0070C0"/>
          <w:lang w:val="en-US"/>
        </w:rPr>
        <w:t>PO Authorization</w:t>
      </w:r>
    </w:p>
    <w:p w14:paraId="51689D5F" w14:textId="77777777" w:rsidR="005F6123" w:rsidRDefault="005F6123" w:rsidP="005F6123">
      <w:pPr>
        <w:numPr>
          <w:ilvl w:val="3"/>
          <w:numId w:val="20"/>
        </w:numPr>
        <w:rPr>
          <w:rFonts w:ascii="Calibri" w:hAnsi="Calibri" w:cs="Times New Roman"/>
          <w:color w:val="0070C0"/>
          <w:lang w:val="en-US"/>
        </w:rPr>
      </w:pPr>
      <w:r>
        <w:rPr>
          <w:rFonts w:ascii="Calibri" w:hAnsi="Calibri" w:cs="Times New Roman"/>
          <w:color w:val="0070C0"/>
          <w:lang w:val="en-US"/>
        </w:rPr>
        <w:t>PO AP Match</w:t>
      </w:r>
    </w:p>
    <w:p w14:paraId="356A37B4" w14:textId="77777777" w:rsidR="005F6123" w:rsidRDefault="005F6123" w:rsidP="005F6123">
      <w:pPr>
        <w:numPr>
          <w:ilvl w:val="2"/>
          <w:numId w:val="20"/>
        </w:numPr>
        <w:rPr>
          <w:rFonts w:ascii="Calibri" w:hAnsi="Calibri" w:cs="Times New Roman"/>
          <w:color w:val="0070C0"/>
          <w:lang w:val="en-US"/>
        </w:rPr>
      </w:pPr>
      <w:r>
        <w:rPr>
          <w:rFonts w:ascii="Calibri" w:hAnsi="Calibri" w:cs="Times New Roman"/>
          <w:color w:val="0070C0"/>
          <w:lang w:val="en-US"/>
        </w:rPr>
        <w:t>Add after WO Receipt</w:t>
      </w:r>
    </w:p>
    <w:p w14:paraId="46E7C756" w14:textId="77777777" w:rsidR="005F6123" w:rsidRDefault="005F6123" w:rsidP="005F6123">
      <w:pPr>
        <w:numPr>
          <w:ilvl w:val="3"/>
          <w:numId w:val="20"/>
        </w:numPr>
        <w:rPr>
          <w:rFonts w:ascii="Calibri" w:hAnsi="Calibri" w:cs="Times New Roman"/>
          <w:color w:val="0070C0"/>
          <w:lang w:val="en-US"/>
        </w:rPr>
      </w:pPr>
      <w:r>
        <w:rPr>
          <w:rFonts w:ascii="Calibri" w:hAnsi="Calibri" w:cs="Times New Roman"/>
          <w:color w:val="0070C0"/>
          <w:lang w:val="en-US"/>
        </w:rPr>
        <w:t>WO Receipt Reversal</w:t>
      </w:r>
    </w:p>
    <w:p w14:paraId="44D70B01" w14:textId="77777777" w:rsidR="005F6123" w:rsidRDefault="005F6123" w:rsidP="005F6123">
      <w:pPr>
        <w:numPr>
          <w:ilvl w:val="3"/>
          <w:numId w:val="20"/>
        </w:numPr>
        <w:rPr>
          <w:rFonts w:ascii="Calibri" w:hAnsi="Calibri" w:cs="Times New Roman"/>
          <w:color w:val="0070C0"/>
          <w:lang w:val="en-US"/>
        </w:rPr>
      </w:pPr>
      <w:r>
        <w:rPr>
          <w:rFonts w:ascii="Calibri" w:hAnsi="Calibri" w:cs="Times New Roman"/>
          <w:color w:val="0070C0"/>
          <w:lang w:val="en-US"/>
        </w:rPr>
        <w:t>WO Close</w:t>
      </w:r>
    </w:p>
    <w:p w14:paraId="08CDFA43" w14:textId="77777777" w:rsidR="005F6123" w:rsidRDefault="005F6123" w:rsidP="005F6123">
      <w:pPr>
        <w:numPr>
          <w:ilvl w:val="2"/>
          <w:numId w:val="20"/>
        </w:numPr>
        <w:rPr>
          <w:rFonts w:ascii="Calibri" w:hAnsi="Calibri" w:cs="Times New Roman"/>
          <w:color w:val="0070C0"/>
          <w:lang w:val="en-US"/>
        </w:rPr>
      </w:pPr>
      <w:r>
        <w:rPr>
          <w:rFonts w:ascii="Calibri" w:hAnsi="Calibri" w:cs="Times New Roman"/>
          <w:color w:val="0070C0"/>
          <w:lang w:val="en-US"/>
        </w:rPr>
        <w:t>Add after Qty Complete at Operation</w:t>
      </w:r>
    </w:p>
    <w:p w14:paraId="61068819" w14:textId="77777777" w:rsidR="005F6123" w:rsidRDefault="005F6123" w:rsidP="005F6123">
      <w:pPr>
        <w:numPr>
          <w:ilvl w:val="3"/>
          <w:numId w:val="20"/>
        </w:numPr>
        <w:rPr>
          <w:rFonts w:ascii="Calibri" w:hAnsi="Calibri" w:cs="Times New Roman"/>
          <w:color w:val="0070C0"/>
          <w:lang w:val="en-US"/>
        </w:rPr>
      </w:pPr>
      <w:r>
        <w:rPr>
          <w:rFonts w:ascii="Calibri" w:hAnsi="Calibri" w:cs="Times New Roman"/>
          <w:color w:val="0070C0"/>
          <w:lang w:val="en-US"/>
        </w:rPr>
        <w:t>Custom Transaction</w:t>
      </w:r>
    </w:p>
    <w:p w14:paraId="52A003EB" w14:textId="77777777" w:rsidR="005F6123" w:rsidRDefault="005F6123" w:rsidP="005F6123">
      <w:pPr>
        <w:numPr>
          <w:ilvl w:val="1"/>
          <w:numId w:val="20"/>
        </w:numPr>
        <w:rPr>
          <w:rFonts w:ascii="Calibri" w:hAnsi="Calibri" w:cs="Times New Roman"/>
          <w:color w:val="0070C0"/>
          <w:lang w:val="en-US"/>
        </w:rPr>
      </w:pPr>
      <w:r>
        <w:rPr>
          <w:rFonts w:ascii="Calibri" w:hAnsi="Calibri" w:cs="Times New Roman"/>
          <w:color w:val="0070C0"/>
          <w:lang w:val="en-US"/>
        </w:rPr>
        <w:t>“PO Authorization</w:t>
      </w:r>
    </w:p>
    <w:p w14:paraId="5FC32A3B" w14:textId="77777777" w:rsidR="005F6123" w:rsidRDefault="005F6123" w:rsidP="005F6123">
      <w:pPr>
        <w:ind w:left="1440"/>
        <w:rPr>
          <w:color w:val="0070C0"/>
          <w:lang w:val="en-US"/>
        </w:rPr>
      </w:pPr>
      <w:r>
        <w:rPr>
          <w:color w:val="0070C0"/>
          <w:lang w:val="en-US"/>
        </w:rPr>
        <w:t>PO AP Match</w:t>
      </w:r>
    </w:p>
    <w:p w14:paraId="5D380DCC" w14:textId="77777777" w:rsidR="005F6123" w:rsidRDefault="005F6123" w:rsidP="005F6123">
      <w:pPr>
        <w:ind w:left="1440"/>
        <w:rPr>
          <w:color w:val="0070C0"/>
          <w:lang w:val="en-US"/>
        </w:rPr>
      </w:pPr>
      <w:r>
        <w:rPr>
          <w:color w:val="0070C0"/>
          <w:lang w:val="en-US"/>
        </w:rPr>
        <w:t>WO Receipt Reversal</w:t>
      </w:r>
    </w:p>
    <w:p w14:paraId="4A762852" w14:textId="77777777" w:rsidR="005F6123" w:rsidRDefault="005F6123" w:rsidP="005F6123">
      <w:pPr>
        <w:ind w:left="1440"/>
        <w:rPr>
          <w:color w:val="0070C0"/>
          <w:lang w:val="en-US"/>
        </w:rPr>
      </w:pPr>
      <w:r>
        <w:rPr>
          <w:color w:val="0070C0"/>
          <w:lang w:val="en-US"/>
        </w:rPr>
        <w:t>WO Close</w:t>
      </w:r>
    </w:p>
    <w:p w14:paraId="31F5AA21" w14:textId="77777777" w:rsidR="005F6123" w:rsidRDefault="005F6123" w:rsidP="005F6123">
      <w:pPr>
        <w:ind w:left="1440"/>
        <w:rPr>
          <w:color w:val="0070C0"/>
          <w:lang w:val="en-US"/>
        </w:rPr>
      </w:pPr>
      <w:r>
        <w:rPr>
          <w:color w:val="0070C0"/>
          <w:lang w:val="en-US"/>
        </w:rPr>
        <w:t>Custom Transaction</w:t>
      </w:r>
    </w:p>
    <w:p w14:paraId="388C93BF" w14:textId="77777777" w:rsidR="005F6123" w:rsidRDefault="005F6123" w:rsidP="005F6123">
      <w:pPr>
        <w:numPr>
          <w:ilvl w:val="0"/>
          <w:numId w:val="19"/>
        </w:numPr>
        <w:rPr>
          <w:rFonts w:ascii="Calibri" w:hAnsi="Calibri" w:cs="Times New Roman"/>
          <w:color w:val="0070C0"/>
          <w:sz w:val="24"/>
          <w:lang w:val="en-US"/>
        </w:rPr>
      </w:pPr>
      <w:r>
        <w:rPr>
          <w:rFonts w:ascii="Calibri" w:hAnsi="Calibri" w:cs="Times New Roman"/>
          <w:color w:val="0070C0"/>
          <w:sz w:val="24"/>
          <w:lang w:val="en-US"/>
        </w:rPr>
        <w:t xml:space="preserve">5462: POPrintTemplate change: </w:t>
      </w:r>
      <w:r>
        <w:rPr>
          <w:rFonts w:ascii="Calibri" w:hAnsi="Calibri" w:cs="Times New Roman"/>
          <w:color w:val="0070C0"/>
          <w:sz w:val="24"/>
          <w:highlight w:val="yellow"/>
          <w:lang w:val="en-US"/>
        </w:rPr>
        <w:t>(replace with dev-qa-ff version if upgrading to 1.151.1)</w:t>
      </w:r>
    </w:p>
    <w:p w14:paraId="040CE57A" w14:textId="77777777" w:rsidR="005F6123" w:rsidRDefault="005F6123" w:rsidP="005F6123">
      <w:pPr>
        <w:numPr>
          <w:ilvl w:val="1"/>
          <w:numId w:val="19"/>
        </w:numPr>
        <w:rPr>
          <w:rFonts w:ascii="Calibri" w:hAnsi="Calibri" w:cs="Times New Roman"/>
          <w:color w:val="0070C0"/>
          <w:sz w:val="24"/>
          <w:lang w:val="en-US"/>
        </w:rPr>
      </w:pPr>
      <w:r>
        <w:rPr>
          <w:rFonts w:ascii="Calibri" w:hAnsi="Calibri" w:cs="Times New Roman"/>
          <w:color w:val="0070C0"/>
          <w:sz w:val="24"/>
          <w:lang w:val="en-US"/>
        </w:rPr>
        <w:t>Non-packaged orgs</w:t>
      </w:r>
    </w:p>
    <w:p w14:paraId="7DCC19B0" w14:textId="77777777" w:rsidR="005F6123" w:rsidRDefault="005F6123" w:rsidP="005F6123">
      <w:pPr>
        <w:ind w:left="1440"/>
        <w:outlineLvl w:val="0"/>
        <w:rPr>
          <w:color w:val="0070C0"/>
          <w:sz w:val="24"/>
          <w:lang w:val="en-US"/>
        </w:rPr>
      </w:pPr>
      <w:r>
        <w:rPr>
          <w:color w:val="0070C0"/>
          <w:sz w:val="24"/>
          <w:lang w:val="en-US"/>
        </w:rPr>
        <w:t>From: &lt;apex:outputPanel layout="none" rendered="{!line.linetype__c!='Desc' &amp;&amp; line.linetype__c!='Lastline'}"&gt;</w:t>
      </w:r>
    </w:p>
    <w:p w14:paraId="1A0260C3" w14:textId="77777777" w:rsidR="005F6123" w:rsidRDefault="005F6123" w:rsidP="005F6123">
      <w:pPr>
        <w:ind w:left="1440"/>
        <w:rPr>
          <w:color w:val="0070C0"/>
          <w:sz w:val="24"/>
          <w:lang w:val="en-US"/>
        </w:rPr>
      </w:pPr>
      <w:r>
        <w:rPr>
          <w:color w:val="0070C0"/>
          <w:sz w:val="24"/>
          <w:lang w:val="en-US"/>
        </w:rPr>
        <w:t>To: &lt;apex:outputPanel layout="none" rendered="{!line.linetype__c!='Desc'}"&gt;</w:t>
      </w:r>
    </w:p>
    <w:p w14:paraId="6846DB00" w14:textId="77777777" w:rsidR="005F6123" w:rsidRDefault="005F6123" w:rsidP="005F6123">
      <w:pPr>
        <w:numPr>
          <w:ilvl w:val="1"/>
          <w:numId w:val="19"/>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Packaged orgs</w:t>
      </w:r>
    </w:p>
    <w:p w14:paraId="014C77C1" w14:textId="77777777" w:rsidR="005F6123" w:rsidRDefault="005F6123" w:rsidP="005F6123">
      <w:pPr>
        <w:ind w:left="1440"/>
        <w:outlineLvl w:val="0"/>
        <w:rPr>
          <w:color w:val="0070C0"/>
          <w:sz w:val="24"/>
          <w:lang w:val="en-US"/>
        </w:rPr>
      </w:pPr>
      <w:r>
        <w:rPr>
          <w:color w:val="0070C0"/>
          <w:sz w:val="24"/>
          <w:lang w:val="en-US"/>
        </w:rPr>
        <w:t xml:space="preserve">From: &lt;apex:outputPanel layout="none" rendered="{!line.rstk__linetype__c!='Desc' &amp;&amp; line.rstk__linetype__c!='Lastline'}"&gt; </w:t>
      </w:r>
    </w:p>
    <w:p w14:paraId="6D9AD80A" w14:textId="77777777" w:rsidR="005F6123" w:rsidRDefault="005F6123" w:rsidP="005F6123">
      <w:pPr>
        <w:ind w:left="1440"/>
        <w:rPr>
          <w:color w:val="0070C0"/>
          <w:sz w:val="24"/>
          <w:lang w:val="en-US"/>
        </w:rPr>
      </w:pPr>
      <w:r>
        <w:rPr>
          <w:color w:val="0070C0"/>
          <w:sz w:val="24"/>
          <w:lang w:val="en-US"/>
        </w:rPr>
        <w:t>To: &lt;apex:outputPanel layout="none" rendered="{!line.rstk__linetype__c!='Desc'}"&gt;</w:t>
      </w:r>
    </w:p>
    <w:p w14:paraId="685EE8EC" w14:textId="77777777" w:rsidR="005F6123" w:rsidRDefault="005F6123" w:rsidP="005F6123">
      <w:pPr>
        <w:numPr>
          <w:ilvl w:val="0"/>
          <w:numId w:val="19"/>
        </w:numPr>
        <w:rPr>
          <w:rFonts w:ascii="Calibri" w:hAnsi="Calibri" w:cs="Times New Roman"/>
          <w:color w:val="0070C0"/>
          <w:sz w:val="24"/>
          <w:lang w:val="en-US"/>
        </w:rPr>
      </w:pPr>
      <w:r>
        <w:rPr>
          <w:rFonts w:ascii="Calibri" w:hAnsi="Calibri" w:cs="Times New Roman"/>
          <w:color w:val="0070C0"/>
          <w:sz w:val="24"/>
          <w:lang w:val="en-US"/>
        </w:rPr>
        <w:t>5255: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xml:space="preserve">): Supplier Part Change Request – </w:t>
      </w:r>
      <w:r>
        <w:rPr>
          <w:rFonts w:ascii="Calibri" w:hAnsi="Calibri" w:cs="Times New Roman"/>
          <w:strike/>
          <w:color w:val="0070C0"/>
          <w:sz w:val="24"/>
          <w:lang w:val="en-US"/>
        </w:rPr>
        <w:t>use 5255.txt – ALREADY INCLUDED 5557_pkg_orgs.csv</w:t>
      </w:r>
    </w:p>
    <w:p w14:paraId="1C1AA3B1" w14:textId="77777777" w:rsidR="005F6123" w:rsidRDefault="005F6123" w:rsidP="005F6123">
      <w:pPr>
        <w:numPr>
          <w:ilvl w:val="1"/>
          <w:numId w:val="19"/>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Set inactive menu field to false for Supplier Part Change Request records – records already exist</w:t>
      </w:r>
    </w:p>
    <w:p w14:paraId="45067DBD" w14:textId="77777777" w:rsidR="005F6123" w:rsidRDefault="005F6123" w:rsidP="005F6123">
      <w:pPr>
        <w:rPr>
          <w:rFonts w:ascii="Calibri" w:hAnsi="Calibri"/>
          <w:color w:val="0070C0"/>
          <w:sz w:val="24"/>
          <w:lang w:val="en-US"/>
        </w:rPr>
      </w:pPr>
    </w:p>
    <w:p w14:paraId="25129D98" w14:textId="77777777" w:rsidR="005F6123" w:rsidRDefault="005F6123" w:rsidP="005F6123">
      <w:pPr>
        <w:rPr>
          <w:rFonts w:ascii="Calibri" w:hAnsi="Calibri"/>
          <w:color w:val="0070C0"/>
          <w:sz w:val="24"/>
          <w:lang w:val="en-US"/>
        </w:rPr>
      </w:pPr>
      <w:r>
        <w:rPr>
          <w:rFonts w:ascii="Calibri" w:hAnsi="Calibri"/>
          <w:color w:val="0070C0"/>
          <w:sz w:val="24"/>
          <w:lang w:val="en-US"/>
        </w:rPr>
        <w:t>Release 1.147 – BOC, CSG</w:t>
      </w:r>
    </w:p>
    <w:p w14:paraId="56349334" w14:textId="77777777" w:rsidR="005F6123" w:rsidRDefault="005F6123" w:rsidP="005F6123">
      <w:pPr>
        <w:numPr>
          <w:ilvl w:val="0"/>
          <w:numId w:val="21"/>
        </w:numPr>
        <w:rPr>
          <w:rFonts w:ascii="Calibri" w:hAnsi="Calibri" w:cs="Times New Roman"/>
          <w:color w:val="0070C0"/>
          <w:sz w:val="24"/>
          <w:lang w:val="en-US"/>
        </w:rPr>
      </w:pPr>
      <w:r>
        <w:rPr>
          <w:rFonts w:ascii="Calibri" w:hAnsi="Calibri" w:cs="Times New Roman"/>
          <w:color w:val="0070C0"/>
          <w:sz w:val="24"/>
          <w:lang w:val="en-US"/>
        </w:rPr>
        <w:t>5451: socontent__c:</w:t>
      </w:r>
    </w:p>
    <w:p w14:paraId="3A001A91" w14:textId="77777777" w:rsidR="005F6123" w:rsidRDefault="005F6123" w:rsidP="005F6123">
      <w:pPr>
        <w:numPr>
          <w:ilvl w:val="1"/>
          <w:numId w:val="21"/>
        </w:numPr>
        <w:rPr>
          <w:rFonts w:ascii="Calibri" w:hAnsi="Calibri" w:cs="Times New Roman"/>
          <w:color w:val="0070C0"/>
          <w:sz w:val="24"/>
          <w:lang w:val="en-US"/>
        </w:rPr>
      </w:pPr>
      <w:r>
        <w:rPr>
          <w:rFonts w:ascii="Calibri" w:hAnsi="Calibri" w:cs="Times New Roman"/>
          <w:color w:val="0070C0"/>
          <w:sz w:val="24"/>
          <w:lang w:val="en-US"/>
        </w:rPr>
        <w:lastRenderedPageBreak/>
        <w:t>Delete “Entitlement_cannot_be_Null” validation rule</w:t>
      </w:r>
    </w:p>
    <w:p w14:paraId="3107FD00" w14:textId="77777777" w:rsidR="005F6123" w:rsidRDefault="005F6123" w:rsidP="005F6123">
      <w:pPr>
        <w:numPr>
          <w:ilvl w:val="0"/>
          <w:numId w:val="21"/>
        </w:numPr>
        <w:rPr>
          <w:rFonts w:ascii="Calibri" w:hAnsi="Calibri" w:cs="Times New Roman"/>
          <w:color w:val="0070C0"/>
          <w:sz w:val="24"/>
          <w:lang w:val="en-US"/>
        </w:rPr>
      </w:pPr>
      <w:r>
        <w:rPr>
          <w:rFonts w:ascii="Calibri" w:hAnsi="Calibri" w:cs="Times New Roman"/>
          <w:color w:val="0070C0"/>
          <w:sz w:val="24"/>
          <w:lang w:val="en-US"/>
        </w:rPr>
        <w:t>5557:</w:t>
      </w:r>
      <w:r>
        <w:rPr>
          <w:rFonts w:ascii="Calibri" w:hAnsi="Calibri" w:cs="Times New Roman"/>
          <w:lang w:val="en-US"/>
        </w:rPr>
        <w:t xml:space="preserve"> </w:t>
      </w:r>
      <w:r>
        <w:rPr>
          <w:rFonts w:ascii="Calibri" w:hAnsi="Calibri" w:cs="Times New Roman"/>
          <w:color w:val="0070C0"/>
          <w:sz w:val="24"/>
          <w:lang w:val="en-US"/>
        </w:rPr>
        <w:t>Menu updates (</w:t>
      </w:r>
      <w:r>
        <w:rPr>
          <w:rFonts w:ascii="Calibri" w:hAnsi="Calibri" w:cs="Times New Roman"/>
          <w:color w:val="0070C0"/>
          <w:sz w:val="24"/>
          <w:highlight w:val="yellow"/>
          <w:lang w:val="en-US"/>
        </w:rPr>
        <w:t>BOC only</w:t>
      </w:r>
      <w:r>
        <w:rPr>
          <w:rFonts w:ascii="Calibri" w:hAnsi="Calibri" w:cs="Times New Roman"/>
          <w:color w:val="0070C0"/>
          <w:sz w:val="24"/>
          <w:lang w:val="en-US"/>
        </w:rPr>
        <w:t>) – replace Inbound Logistics menu group with BOC group</w:t>
      </w:r>
    </w:p>
    <w:p w14:paraId="1A81B80D" w14:textId="77777777" w:rsidR="005F6123" w:rsidRDefault="005F6123" w:rsidP="005F6123">
      <w:pPr>
        <w:numPr>
          <w:ilvl w:val="1"/>
          <w:numId w:val="21"/>
        </w:numPr>
        <w:rPr>
          <w:rFonts w:ascii="Calibri" w:hAnsi="Calibri" w:cs="Times New Roman"/>
          <w:color w:val="0070C0"/>
          <w:sz w:val="24"/>
          <w:lang w:val="en-US"/>
        </w:rPr>
      </w:pPr>
      <w:r>
        <w:rPr>
          <w:rFonts w:ascii="Calibri" w:hAnsi="Calibri" w:cs="Times New Roman"/>
          <w:color w:val="0070C0"/>
          <w:sz w:val="24"/>
          <w:lang w:val="en-US"/>
        </w:rPr>
        <w:t>Use DataLoader to add new BOC menu options – import menu_5557_pkg_orgs.csv</w:t>
      </w:r>
    </w:p>
    <w:p w14:paraId="7D7E9666" w14:textId="77777777" w:rsidR="005F6123" w:rsidRDefault="005F6123" w:rsidP="005F6123">
      <w:pPr>
        <w:numPr>
          <w:ilvl w:val="1"/>
          <w:numId w:val="21"/>
        </w:numPr>
        <w:rPr>
          <w:rFonts w:ascii="Calibri" w:hAnsi="Calibri" w:cs="Times New Roman"/>
          <w:color w:val="0070C0"/>
          <w:sz w:val="24"/>
          <w:lang w:val="en-US"/>
        </w:rPr>
      </w:pPr>
      <w:r>
        <w:rPr>
          <w:rFonts w:ascii="Calibri" w:hAnsi="Calibri" w:cs="Times New Roman"/>
          <w:color w:val="0070C0"/>
          <w:sz w:val="24"/>
          <w:lang w:val="en-US"/>
        </w:rPr>
        <w:t>Delete old Inbound Logistics menu options – use 5557.txt</w:t>
      </w:r>
    </w:p>
    <w:p w14:paraId="7C5CB26C" w14:textId="77777777" w:rsidR="005F6123" w:rsidRDefault="005F6123" w:rsidP="005F6123">
      <w:pPr>
        <w:rPr>
          <w:rFonts w:ascii="Calibri" w:hAnsi="Calibri"/>
          <w:color w:val="0070C0"/>
          <w:sz w:val="24"/>
          <w:lang w:val="en-US"/>
        </w:rPr>
      </w:pPr>
    </w:p>
    <w:p w14:paraId="0B35E4AE" w14:textId="77777777" w:rsidR="005F6123" w:rsidRDefault="005F6123" w:rsidP="005F6123">
      <w:pPr>
        <w:rPr>
          <w:rFonts w:ascii="Calibri" w:hAnsi="Calibri"/>
          <w:color w:val="0070C0"/>
          <w:sz w:val="24"/>
          <w:lang w:val="en-US"/>
        </w:rPr>
      </w:pPr>
      <w:r>
        <w:rPr>
          <w:rFonts w:ascii="Calibri" w:hAnsi="Calibri"/>
          <w:color w:val="0070C0"/>
          <w:sz w:val="24"/>
          <w:lang w:val="en-US"/>
        </w:rPr>
        <w:t>Release 1.146 – BOC, CSG, IPA, Pacer, Pioneer</w:t>
      </w:r>
    </w:p>
    <w:p w14:paraId="2D929C09" w14:textId="77777777" w:rsidR="005F6123" w:rsidRDefault="005F6123" w:rsidP="005F6123">
      <w:pPr>
        <w:numPr>
          <w:ilvl w:val="0"/>
          <w:numId w:val="22"/>
        </w:numPr>
        <w:rPr>
          <w:rFonts w:ascii="Calibri" w:hAnsi="Calibri" w:cs="Times New Roman"/>
          <w:color w:val="0070C0"/>
          <w:sz w:val="24"/>
          <w:lang w:val="en-US"/>
        </w:rPr>
      </w:pPr>
      <w:r>
        <w:rPr>
          <w:rFonts w:ascii="Calibri" w:hAnsi="Calibri" w:cs="Times New Roman"/>
          <w:color w:val="0070C0"/>
          <w:sz w:val="24"/>
          <w:lang w:val="en-US"/>
        </w:rPr>
        <w:t>5469: soapi__c: Verify Activities, History and Reports are enabled</w:t>
      </w:r>
    </w:p>
    <w:p w14:paraId="6C78E147" w14:textId="77777777" w:rsidR="005F6123" w:rsidRDefault="005F6123" w:rsidP="005F6123">
      <w:pPr>
        <w:numPr>
          <w:ilvl w:val="0"/>
          <w:numId w:val="22"/>
        </w:numPr>
        <w:rPr>
          <w:rFonts w:ascii="Calibri" w:hAnsi="Calibri" w:cs="Times New Roman"/>
          <w:color w:val="0070C0"/>
          <w:sz w:val="24"/>
          <w:lang w:val="en-US"/>
        </w:rPr>
      </w:pPr>
      <w:r>
        <w:rPr>
          <w:rFonts w:ascii="Calibri" w:hAnsi="Calibri" w:cs="Times New Roman"/>
          <w:color w:val="0070C0"/>
          <w:sz w:val="24"/>
          <w:lang w:val="en-US"/>
        </w:rPr>
        <w:t xml:space="preserve">5469: </w:t>
      </w:r>
      <w:r>
        <w:rPr>
          <w:rFonts w:ascii="Calibri" w:hAnsi="Calibri" w:cs="Times New Roman"/>
          <w:color w:val="0070C0"/>
          <w:lang w:val="en-US"/>
        </w:rPr>
        <w:t xml:space="preserve">soapi__c: </w:t>
      </w:r>
      <w:r>
        <w:rPr>
          <w:color w:val="0070C0"/>
          <w:lang w:val="en-US"/>
        </w:rPr>
        <w:t>Search Layouts: Sales Order APIs List View: Verify Change Owner checkbox is not set</w:t>
      </w:r>
    </w:p>
    <w:p w14:paraId="74676317" w14:textId="77777777" w:rsidR="005F6123" w:rsidRDefault="005F6123" w:rsidP="005F6123">
      <w:pPr>
        <w:numPr>
          <w:ilvl w:val="0"/>
          <w:numId w:val="22"/>
        </w:numPr>
        <w:rPr>
          <w:rFonts w:ascii="Calibri" w:hAnsi="Calibri" w:cs="Times New Roman"/>
          <w:color w:val="0070C0"/>
          <w:sz w:val="24"/>
          <w:lang w:val="en-US"/>
        </w:rPr>
      </w:pPr>
      <w:r>
        <w:rPr>
          <w:rFonts w:ascii="Calibri" w:hAnsi="Calibri" w:cs="Times New Roman"/>
          <w:color w:val="0070C0"/>
          <w:sz w:val="24"/>
          <w:lang w:val="en-US"/>
        </w:rPr>
        <w:t>5539: sydefault__c: Page Layout v2</w:t>
      </w:r>
    </w:p>
    <w:p w14:paraId="3D5164C3" w14:textId="77777777" w:rsidR="005F6123" w:rsidRDefault="005F6123" w:rsidP="005F6123">
      <w:pPr>
        <w:numPr>
          <w:ilvl w:val="1"/>
          <w:numId w:val="22"/>
        </w:numPr>
        <w:rPr>
          <w:rFonts w:ascii="Calibri" w:hAnsi="Calibri" w:cs="Times New Roman"/>
          <w:color w:val="0070C0"/>
          <w:lang w:val="en-US"/>
        </w:rPr>
      </w:pPr>
      <w:r>
        <w:rPr>
          <w:rFonts w:ascii="Calibri" w:hAnsi="Calibri" w:cs="Times New Roman"/>
          <w:color w:val="0070C0"/>
          <w:lang w:val="en-US"/>
        </w:rPr>
        <w:t>Add “Use High Volume SO Entry UI” to Integration section</w:t>
      </w:r>
    </w:p>
    <w:p w14:paraId="76936CF8" w14:textId="77777777" w:rsidR="005F6123" w:rsidRDefault="005F6123" w:rsidP="005F6123">
      <w:pPr>
        <w:numPr>
          <w:ilvl w:val="0"/>
          <w:numId w:val="22"/>
        </w:numPr>
        <w:rPr>
          <w:rFonts w:ascii="Calibri" w:hAnsi="Calibri" w:cs="Times New Roman"/>
          <w:color w:val="0070C0"/>
          <w:sz w:val="24"/>
          <w:lang w:val="en-US"/>
        </w:rPr>
      </w:pPr>
      <w:r>
        <w:rPr>
          <w:rFonts w:ascii="Calibri" w:hAnsi="Calibri" w:cs="Times New Roman"/>
          <w:color w:val="0070C0"/>
          <w:sz w:val="24"/>
          <w:lang w:val="en-US"/>
        </w:rPr>
        <w:t>5149: Find/fix missing records – run for each division</w:t>
      </w:r>
    </w:p>
    <w:p w14:paraId="10C86806" w14:textId="77777777" w:rsidR="005F6123" w:rsidRDefault="005F6123" w:rsidP="005F6123">
      <w:pPr>
        <w:numPr>
          <w:ilvl w:val="1"/>
          <w:numId w:val="22"/>
        </w:numPr>
        <w:rPr>
          <w:rFonts w:ascii="Calibri" w:hAnsi="Calibri" w:cs="Times New Roman"/>
          <w:color w:val="0070C0"/>
          <w:sz w:val="24"/>
          <w:lang w:val="en-US"/>
        </w:rPr>
      </w:pPr>
      <w:r>
        <w:rPr>
          <w:rFonts w:ascii="Calibri" w:hAnsi="Calibri" w:cs="Times New Roman"/>
          <w:color w:val="0070C0"/>
          <w:sz w:val="24"/>
          <w:lang w:val="en-US"/>
        </w:rPr>
        <w:t>“rstk.ScriptExecutor.execute(</w:t>
      </w:r>
    </w:p>
    <w:p w14:paraId="734B6074" w14:textId="77777777" w:rsidR="005F6123" w:rsidRDefault="005F6123" w:rsidP="005F6123">
      <w:pPr>
        <w:ind w:left="1440"/>
        <w:rPr>
          <w:color w:val="0070C0"/>
          <w:sz w:val="24"/>
          <w:lang w:val="en-US"/>
        </w:rPr>
      </w:pPr>
      <w:r>
        <w:rPr>
          <w:color w:val="0070C0"/>
          <w:sz w:val="24"/>
          <w:lang w:val="en-US"/>
        </w:rPr>
        <w:t>'fix_nodelete_missing_icproj_icsiteproj',</w:t>
      </w:r>
    </w:p>
    <w:p w14:paraId="2DC03DC6" w14:textId="77777777" w:rsidR="005F6123" w:rsidRDefault="005F6123" w:rsidP="005F6123">
      <w:pPr>
        <w:ind w:left="1440"/>
        <w:rPr>
          <w:color w:val="0070C0"/>
          <w:sz w:val="24"/>
          <w:lang w:val="en-US"/>
        </w:rPr>
      </w:pPr>
      <w:r>
        <w:rPr>
          <w:color w:val="0070C0"/>
          <w:sz w:val="24"/>
          <w:lang w:val="en-US"/>
        </w:rPr>
        <w:t>false,</w:t>
      </w:r>
    </w:p>
    <w:p w14:paraId="430EA3AE" w14:textId="77777777" w:rsidR="005F6123" w:rsidRDefault="005F6123" w:rsidP="005F6123">
      <w:pPr>
        <w:ind w:left="1440"/>
        <w:rPr>
          <w:color w:val="0070C0"/>
          <w:sz w:val="24"/>
          <w:lang w:val="en-US"/>
        </w:rPr>
      </w:pPr>
      <w:r>
        <w:rPr>
          <w:color w:val="0070C0"/>
          <w:sz w:val="24"/>
          <w:lang w:val="en-US"/>
        </w:rPr>
        <w:t xml:space="preserve">new Map&lt;String,Object&gt;{'divid' =&gt; </w:t>
      </w:r>
      <w:r>
        <w:rPr>
          <w:color w:val="0070C0"/>
          <w:sz w:val="24"/>
          <w:highlight w:val="yellow"/>
          <w:lang w:val="en-US"/>
        </w:rPr>
        <w:t>'xxx'</w:t>
      </w:r>
      <w:r>
        <w:rPr>
          <w:color w:val="0070C0"/>
          <w:sz w:val="24"/>
          <w:lang w:val="en-US"/>
        </w:rPr>
        <w:t>}</w:t>
      </w:r>
    </w:p>
    <w:p w14:paraId="23AA2061" w14:textId="77777777" w:rsidR="005F6123" w:rsidRDefault="005F6123" w:rsidP="005F6123">
      <w:pPr>
        <w:ind w:left="1440"/>
        <w:rPr>
          <w:color w:val="0070C0"/>
          <w:sz w:val="24"/>
          <w:lang w:val="en-US"/>
        </w:rPr>
      </w:pPr>
      <w:r>
        <w:rPr>
          <w:color w:val="0070C0"/>
          <w:sz w:val="24"/>
          <w:lang w:val="en-US"/>
        </w:rPr>
        <w:t>);</w:t>
      </w:r>
    </w:p>
    <w:p w14:paraId="50A8FEBB" w14:textId="77777777" w:rsidR="005F6123" w:rsidRDefault="005F6123" w:rsidP="005F6123">
      <w:pPr>
        <w:numPr>
          <w:ilvl w:val="0"/>
          <w:numId w:val="22"/>
        </w:numPr>
        <w:rPr>
          <w:rFonts w:ascii="Calibri" w:hAnsi="Calibri" w:cs="Times New Roman"/>
          <w:color w:val="0070C0"/>
          <w:sz w:val="24"/>
          <w:lang w:val="en-US"/>
        </w:rPr>
      </w:pPr>
      <w:r>
        <w:rPr>
          <w:rFonts w:ascii="Calibri" w:hAnsi="Calibri" w:cs="Times New Roman"/>
          <w:color w:val="0070C0"/>
          <w:sz w:val="24"/>
          <w:lang w:val="en-US"/>
        </w:rPr>
        <w:t>5256: New menu options (</w:t>
      </w:r>
      <w:r>
        <w:rPr>
          <w:rFonts w:ascii="Calibri" w:hAnsi="Calibri" w:cs="Times New Roman"/>
          <w:color w:val="0070C0"/>
          <w:sz w:val="24"/>
          <w:highlight w:val="yellow"/>
          <w:lang w:val="en-US"/>
        </w:rPr>
        <w:t>BOC only</w:t>
      </w:r>
      <w:r>
        <w:rPr>
          <w:rFonts w:ascii="Calibri" w:hAnsi="Calibri" w:cs="Times New Roman"/>
          <w:color w:val="0070C0"/>
          <w:sz w:val="24"/>
          <w:lang w:val="en-US"/>
        </w:rPr>
        <w:t>) – use 5256.txt</w:t>
      </w:r>
    </w:p>
    <w:p w14:paraId="7E412F6F" w14:textId="77777777" w:rsidR="005F6123" w:rsidRDefault="005F6123" w:rsidP="005F6123">
      <w:pPr>
        <w:rPr>
          <w:rFonts w:ascii="Calibri" w:hAnsi="Calibri"/>
          <w:color w:val="0070C0"/>
          <w:sz w:val="24"/>
          <w:lang w:val="en-US"/>
        </w:rPr>
      </w:pPr>
    </w:p>
    <w:p w14:paraId="25C5BDEC" w14:textId="77777777" w:rsidR="005F6123" w:rsidRDefault="005F6123" w:rsidP="005F6123">
      <w:pPr>
        <w:rPr>
          <w:rFonts w:ascii="Calibri" w:hAnsi="Calibri"/>
          <w:color w:val="0070C0"/>
          <w:sz w:val="24"/>
          <w:lang w:val="en-US"/>
        </w:rPr>
      </w:pPr>
    </w:p>
    <w:p w14:paraId="2E13BF4F" w14:textId="77777777" w:rsidR="005F6123" w:rsidRDefault="005F6123" w:rsidP="005F6123">
      <w:pPr>
        <w:rPr>
          <w:rFonts w:ascii="Calibri" w:hAnsi="Calibri"/>
          <w:color w:val="0070C0"/>
          <w:sz w:val="24"/>
          <w:lang w:val="en-US"/>
        </w:rPr>
      </w:pPr>
      <w:r>
        <w:rPr>
          <w:rFonts w:ascii="Calibri" w:hAnsi="Calibri"/>
          <w:color w:val="0070C0"/>
          <w:sz w:val="24"/>
          <w:lang w:val="en-US"/>
        </w:rPr>
        <w:t xml:space="preserve">Release 1.145 – </w:t>
      </w:r>
    </w:p>
    <w:p w14:paraId="469EF27F"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 xml:space="preserve">2185: soline__c: </w:t>
      </w:r>
    </w:p>
    <w:p w14:paraId="5AC9BFD6" w14:textId="77777777" w:rsidR="005F6123" w:rsidRDefault="005F6123" w:rsidP="005F6123">
      <w:pPr>
        <w:numPr>
          <w:ilvl w:val="1"/>
          <w:numId w:val="23"/>
        </w:numPr>
        <w:rPr>
          <w:rFonts w:ascii="Calibri" w:hAnsi="Calibri" w:cs="Times New Roman"/>
          <w:color w:val="0070C0"/>
          <w:sz w:val="24"/>
          <w:lang w:val="en-US"/>
        </w:rPr>
      </w:pPr>
      <w:r>
        <w:rPr>
          <w:rFonts w:ascii="Calibri" w:hAnsi="Calibri" w:cs="Times New Roman"/>
          <w:color w:val="0070C0"/>
          <w:sz w:val="24"/>
          <w:lang w:val="en-US"/>
        </w:rPr>
        <w:t xml:space="preserve">Add fields to “Sales Order Lines Tab” Search Layout.  </w:t>
      </w:r>
    </w:p>
    <w:p w14:paraId="08D15C72" w14:textId="77777777" w:rsidR="005F6123" w:rsidRDefault="005F6123" w:rsidP="005F6123">
      <w:pPr>
        <w:numPr>
          <w:ilvl w:val="2"/>
          <w:numId w:val="23"/>
        </w:numPr>
        <w:rPr>
          <w:rFonts w:ascii="Calibri" w:hAnsi="Calibri" w:cs="Times New Roman"/>
          <w:color w:val="0070C0"/>
          <w:sz w:val="24"/>
          <w:lang w:val="en-US"/>
        </w:rPr>
      </w:pPr>
      <w:r>
        <w:rPr>
          <w:rFonts w:ascii="Calibri" w:hAnsi="Calibri" w:cs="Times New Roman"/>
          <w:color w:val="0070C0"/>
          <w:sz w:val="24"/>
          <w:lang w:val="en-US"/>
        </w:rPr>
        <w:t>Fields are: Line, Product, Qty Ordered, Qty Allocated, Qty Issued, Qty Packaged, Qty Shipped, Unit Price, Discount Pct, Firm</w:t>
      </w:r>
    </w:p>
    <w:p w14:paraId="62D443E0" w14:textId="77777777" w:rsidR="005F6123" w:rsidRDefault="005F6123" w:rsidP="005F6123">
      <w:pPr>
        <w:numPr>
          <w:ilvl w:val="1"/>
          <w:numId w:val="23"/>
        </w:numPr>
        <w:rPr>
          <w:rFonts w:ascii="Calibri" w:hAnsi="Calibri" w:cs="Times New Roman"/>
          <w:strike/>
          <w:color w:val="0070C0"/>
          <w:sz w:val="24"/>
          <w:lang w:val="en-US"/>
        </w:rPr>
      </w:pPr>
      <w:r>
        <w:rPr>
          <w:rFonts w:ascii="Calibri" w:hAnsi="Calibri" w:cs="Times New Roman"/>
          <w:strike/>
          <w:color w:val="0070C0"/>
          <w:sz w:val="24"/>
          <w:lang w:val="en-US"/>
        </w:rPr>
        <w:t>OK - Set action override to soline for Edit, New and View</w:t>
      </w:r>
    </w:p>
    <w:p w14:paraId="043CC6A4" w14:textId="77777777" w:rsidR="005F6123" w:rsidRDefault="005F6123" w:rsidP="005F6123">
      <w:pPr>
        <w:numPr>
          <w:ilvl w:val="1"/>
          <w:numId w:val="23"/>
        </w:numPr>
        <w:rPr>
          <w:rFonts w:ascii="Calibri" w:hAnsi="Calibri" w:cs="Times New Roman"/>
          <w:strike/>
          <w:color w:val="0070C0"/>
          <w:sz w:val="24"/>
          <w:lang w:val="en-US"/>
        </w:rPr>
      </w:pPr>
      <w:r>
        <w:rPr>
          <w:rFonts w:ascii="Calibri" w:hAnsi="Calibri" w:cs="Times New Roman"/>
          <w:strike/>
          <w:color w:val="0070C0"/>
          <w:sz w:val="24"/>
          <w:lang w:val="en-US"/>
        </w:rPr>
        <w:t>OK - Set action override to solinedelete for Delete</w:t>
      </w:r>
    </w:p>
    <w:p w14:paraId="2A9D2206"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 xml:space="preserve">2185: sohdr__c: SOHDR Layout v2: Add Sales Order Line to related lists.  </w:t>
      </w:r>
    </w:p>
    <w:p w14:paraId="692F0C9B"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 xml:space="preserve">Update the sales order line Names to be padded to 3 numbers to allow correct sorting on list view – use </w:t>
      </w:r>
      <w:r>
        <w:rPr>
          <w:rFonts w:ascii="Calibri" w:hAnsi="Calibri" w:cs="Times New Roman"/>
          <w:color w:val="0070C0"/>
          <w:sz w:val="24"/>
          <w:highlight w:val="yellow"/>
          <w:lang w:val="en-US"/>
        </w:rPr>
        <w:t>2185</w:t>
      </w:r>
      <w:r>
        <w:rPr>
          <w:rFonts w:ascii="Calibri" w:hAnsi="Calibri" w:cs="Times New Roman"/>
          <w:color w:val="0070C0"/>
          <w:sz w:val="24"/>
          <w:lang w:val="en-US"/>
        </w:rPr>
        <w:t>.txt</w:t>
      </w:r>
    </w:p>
    <w:p w14:paraId="4D037AA3"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5494: poasn__c: Delete “Consolidation_Center3” validation rule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1984A160"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5306: supreq__c: delete fields on all orgs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102F9168" w14:textId="77777777" w:rsidR="005F6123" w:rsidRDefault="005F6123" w:rsidP="005F6123">
      <w:pPr>
        <w:numPr>
          <w:ilvl w:val="1"/>
          <w:numId w:val="23"/>
        </w:numPr>
        <w:rPr>
          <w:rFonts w:ascii="Calibri" w:hAnsi="Calibri" w:cs="Times New Roman"/>
          <w:color w:val="0070C0"/>
          <w:sz w:val="24"/>
          <w:lang w:val="en-US"/>
        </w:rPr>
      </w:pPr>
      <w:r>
        <w:rPr>
          <w:rFonts w:ascii="Calibri" w:hAnsi="Calibri" w:cs="Times New Roman"/>
          <w:color w:val="0070C0"/>
          <w:sz w:val="24"/>
          <w:lang w:val="en-US"/>
        </w:rPr>
        <w:t>“supreq_poshipcontc</w:t>
      </w:r>
    </w:p>
    <w:p w14:paraId="0BE9F8BC" w14:textId="77777777" w:rsidR="005F6123" w:rsidRDefault="005F6123" w:rsidP="005F6123">
      <w:pPr>
        <w:numPr>
          <w:ilvl w:val="1"/>
          <w:numId w:val="23"/>
        </w:numPr>
        <w:rPr>
          <w:rFonts w:ascii="Calibri" w:hAnsi="Calibri" w:cs="Times New Roman"/>
          <w:color w:val="0070C0"/>
          <w:sz w:val="24"/>
          <w:lang w:val="en-US"/>
        </w:rPr>
      </w:pPr>
      <w:r>
        <w:rPr>
          <w:rFonts w:ascii="Calibri" w:hAnsi="Calibri" w:cs="Times New Roman"/>
          <w:color w:val="0070C0"/>
          <w:sz w:val="24"/>
          <w:lang w:val="en-US"/>
        </w:rPr>
        <w:t>“supreq_poshipcontw</w:t>
      </w:r>
    </w:p>
    <w:p w14:paraId="29F7EF62" w14:textId="77777777" w:rsidR="005F6123" w:rsidRDefault="005F6123" w:rsidP="005F6123">
      <w:pPr>
        <w:numPr>
          <w:ilvl w:val="0"/>
          <w:numId w:val="23"/>
        </w:numPr>
        <w:rPr>
          <w:rFonts w:ascii="Calibri" w:hAnsi="Calibri" w:cs="Times New Roman"/>
          <w:strike/>
          <w:color w:val="0070C0"/>
          <w:sz w:val="24"/>
          <w:lang w:val="en-US"/>
        </w:rPr>
      </w:pPr>
      <w:r>
        <w:rPr>
          <w:rFonts w:ascii="Calibri" w:hAnsi="Calibri" w:cs="Times New Roman"/>
          <w:strike/>
          <w:color w:val="0070C0"/>
          <w:sz w:val="24"/>
          <w:lang w:val="en-US"/>
        </w:rPr>
        <w:t>OK - 5313: icitem__c: verify pick list values on new field - icitem_invstate__c (Solid, Liquid, Gas and Plasma)</w:t>
      </w:r>
    </w:p>
    <w:p w14:paraId="27A74716" w14:textId="77777777" w:rsidR="005F6123" w:rsidRDefault="005F6123" w:rsidP="005F6123">
      <w:pPr>
        <w:numPr>
          <w:ilvl w:val="0"/>
          <w:numId w:val="23"/>
        </w:numPr>
        <w:rPr>
          <w:rFonts w:ascii="Calibri" w:hAnsi="Calibri" w:cs="Times New Roman"/>
          <w:strike/>
          <w:color w:val="0070C0"/>
          <w:sz w:val="24"/>
          <w:lang w:val="en-US"/>
        </w:rPr>
      </w:pPr>
      <w:r>
        <w:rPr>
          <w:rFonts w:ascii="Calibri" w:hAnsi="Calibri" w:cs="Times New Roman"/>
          <w:strike/>
          <w:color w:val="0070C0"/>
          <w:sz w:val="24"/>
          <w:lang w:val="en-US"/>
        </w:rPr>
        <w:t>OK - 5306: poshipcont__c: Verify Override Actions are using VF pages</w:t>
      </w:r>
    </w:p>
    <w:p w14:paraId="575EF194"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5306: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“Inbound Shipment Container” – use 5306.txt</w:t>
      </w:r>
    </w:p>
    <w:p w14:paraId="7066ABC1" w14:textId="77777777" w:rsidR="005F6123" w:rsidRDefault="005F6123" w:rsidP="005F6123">
      <w:pPr>
        <w:numPr>
          <w:ilvl w:val="0"/>
          <w:numId w:val="23"/>
        </w:numPr>
        <w:rPr>
          <w:rFonts w:ascii="Calibri" w:hAnsi="Calibri" w:cs="Times New Roman"/>
          <w:color w:val="0070C0"/>
          <w:sz w:val="24"/>
          <w:lang w:val="en-US"/>
        </w:rPr>
      </w:pPr>
      <w:r>
        <w:rPr>
          <w:rFonts w:ascii="Calibri" w:hAnsi="Calibri" w:cs="Times New Roman"/>
          <w:color w:val="0070C0"/>
          <w:sz w:val="24"/>
          <w:lang w:val="en-US"/>
        </w:rPr>
        <w:t>5222: New menu option (</w:t>
      </w:r>
      <w:r>
        <w:rPr>
          <w:rFonts w:ascii="Calibri" w:hAnsi="Calibri" w:cs="Times New Roman"/>
          <w:color w:val="0070C0"/>
          <w:sz w:val="24"/>
          <w:highlight w:val="yellow"/>
          <w:lang w:val="en-US"/>
        </w:rPr>
        <w:t>BOC only</w:t>
      </w:r>
      <w:r>
        <w:rPr>
          <w:rFonts w:ascii="Calibri" w:hAnsi="Calibri" w:cs="Times New Roman"/>
          <w:color w:val="0070C0"/>
          <w:sz w:val="24"/>
          <w:lang w:val="en-US"/>
        </w:rPr>
        <w:t>): Item Analysis and Simulations – use 5222.txt</w:t>
      </w:r>
    </w:p>
    <w:p w14:paraId="2DD80805" w14:textId="77777777" w:rsidR="005F6123" w:rsidRDefault="005F6123" w:rsidP="005F6123">
      <w:pPr>
        <w:rPr>
          <w:rFonts w:ascii="Calibri" w:hAnsi="Calibri"/>
          <w:color w:val="0070C0"/>
          <w:sz w:val="24"/>
          <w:lang w:val="en-US"/>
        </w:rPr>
      </w:pPr>
    </w:p>
    <w:p w14:paraId="53B879DD" w14:textId="77777777" w:rsidR="005F6123" w:rsidRDefault="005F6123" w:rsidP="005F6123">
      <w:pPr>
        <w:rPr>
          <w:rFonts w:ascii="Calibri" w:hAnsi="Calibri"/>
          <w:color w:val="0070C0"/>
          <w:sz w:val="24"/>
          <w:lang w:val="en-US"/>
        </w:rPr>
      </w:pPr>
      <w:r>
        <w:rPr>
          <w:rFonts w:ascii="Calibri" w:hAnsi="Calibri"/>
          <w:color w:val="0070C0"/>
          <w:sz w:val="24"/>
          <w:lang w:val="en-US"/>
        </w:rPr>
        <w:t>Release 1.144</w:t>
      </w:r>
    </w:p>
    <w:p w14:paraId="6727E927" w14:textId="77777777" w:rsidR="005F6123" w:rsidRDefault="005F6123" w:rsidP="005F6123">
      <w:pPr>
        <w:numPr>
          <w:ilvl w:val="0"/>
          <w:numId w:val="24"/>
        </w:numPr>
        <w:rPr>
          <w:rFonts w:ascii="Calibri" w:hAnsi="Calibri" w:cs="Times New Roman"/>
          <w:color w:val="0070C0"/>
          <w:sz w:val="24"/>
          <w:lang w:val="en-US"/>
        </w:rPr>
      </w:pPr>
      <w:r>
        <w:rPr>
          <w:rFonts w:ascii="Calibri" w:hAnsi="Calibri" w:cs="Times New Roman"/>
          <w:color w:val="0070C0"/>
          <w:sz w:val="24"/>
          <w:lang w:val="en-US"/>
        </w:rPr>
        <w:t xml:space="preserve">5440: Data conversion: update shipper lines with empty dates – </w:t>
      </w:r>
      <w:r>
        <w:rPr>
          <w:rFonts w:ascii="Calibri" w:hAnsi="Calibri" w:cs="Times New Roman"/>
          <w:color w:val="0070C0"/>
          <w:sz w:val="24"/>
          <w:highlight w:val="yellow"/>
          <w:lang w:val="en-US"/>
        </w:rPr>
        <w:t>use 5440.txt</w:t>
      </w:r>
      <w:r>
        <w:rPr>
          <w:rFonts w:ascii="Calibri" w:hAnsi="Calibri" w:cs="Times New Roman"/>
          <w:color w:val="0070C0"/>
          <w:sz w:val="24"/>
          <w:lang w:val="en-US"/>
        </w:rPr>
        <w:t xml:space="preserve"> – run until all records are updated</w:t>
      </w:r>
    </w:p>
    <w:p w14:paraId="01285D28" w14:textId="77777777" w:rsidR="005F6123" w:rsidRDefault="005F6123" w:rsidP="005F6123">
      <w:pPr>
        <w:numPr>
          <w:ilvl w:val="0"/>
          <w:numId w:val="24"/>
        </w:numPr>
        <w:rPr>
          <w:rFonts w:ascii="Calibri" w:hAnsi="Calibri" w:cs="Times New Roman"/>
          <w:color w:val="0070C0"/>
          <w:sz w:val="24"/>
          <w:lang w:val="en-US"/>
        </w:rPr>
      </w:pPr>
      <w:r>
        <w:rPr>
          <w:rFonts w:ascii="Calibri" w:hAnsi="Calibri" w:cs="Times New Roman"/>
          <w:color w:val="0070C0"/>
          <w:sz w:val="24"/>
          <w:lang w:val="en-US"/>
        </w:rPr>
        <w:t>4608: Custom Setting: supdmdrev_MaxIcixrsToDisplay Value: 250 (</w:t>
      </w:r>
      <w:r>
        <w:rPr>
          <w:rFonts w:ascii="Calibri" w:hAnsi="Calibri" w:cs="Times New Roman"/>
          <w:color w:val="0070C0"/>
          <w:sz w:val="24"/>
          <w:highlight w:val="yellow"/>
          <w:lang w:val="en-US"/>
        </w:rPr>
        <w:t>500 if updating &gt;= 1.149</w:t>
      </w:r>
      <w:r>
        <w:rPr>
          <w:rFonts w:ascii="Calibri" w:hAnsi="Calibri" w:cs="Times New Roman"/>
          <w:color w:val="0070C0"/>
          <w:sz w:val="24"/>
          <w:lang w:val="en-US"/>
        </w:rPr>
        <w:t>)</w:t>
      </w:r>
    </w:p>
    <w:p w14:paraId="048A6ECC" w14:textId="77777777" w:rsidR="005F6123" w:rsidRDefault="005F6123" w:rsidP="005F6123">
      <w:pPr>
        <w:numPr>
          <w:ilvl w:val="0"/>
          <w:numId w:val="24"/>
        </w:numPr>
        <w:rPr>
          <w:rFonts w:ascii="Calibri" w:hAnsi="Calibri" w:cs="Times New Roman"/>
          <w:color w:val="0070C0"/>
          <w:sz w:val="24"/>
          <w:lang w:val="en-US"/>
        </w:rPr>
      </w:pPr>
      <w:r>
        <w:rPr>
          <w:rFonts w:ascii="Calibri" w:hAnsi="Calibri" w:cs="Times New Roman"/>
          <w:color w:val="0070C0"/>
          <w:sz w:val="24"/>
          <w:lang w:val="en-US"/>
        </w:rPr>
        <w:t>5077: see ticket comments 13/15 for details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4DC9427B" w14:textId="77777777" w:rsidR="005F6123" w:rsidRDefault="005F6123" w:rsidP="005F6123">
      <w:pPr>
        <w:numPr>
          <w:ilvl w:val="1"/>
          <w:numId w:val="24"/>
        </w:numPr>
        <w:rPr>
          <w:rFonts w:ascii="Calibri" w:hAnsi="Calibri" w:cs="Times New Roman"/>
          <w:color w:val="0070C0"/>
          <w:sz w:val="24"/>
          <w:lang w:val="en-US"/>
        </w:rPr>
      </w:pPr>
      <w:r>
        <w:rPr>
          <w:rFonts w:ascii="Calibri" w:hAnsi="Calibri" w:cs="Times New Roman"/>
          <w:color w:val="0070C0"/>
          <w:sz w:val="24"/>
          <w:lang w:val="en-US"/>
        </w:rPr>
        <w:t>New Remote Site Settings – see dev-qa-ff</w:t>
      </w:r>
    </w:p>
    <w:p w14:paraId="3D083AC3" w14:textId="77777777" w:rsidR="005F6123" w:rsidRDefault="005F6123" w:rsidP="005F6123">
      <w:pPr>
        <w:numPr>
          <w:ilvl w:val="2"/>
          <w:numId w:val="24"/>
        </w:numPr>
        <w:rPr>
          <w:rFonts w:ascii="Calibri" w:hAnsi="Calibri" w:cs="Times New Roman"/>
          <w:color w:val="0070C0"/>
          <w:sz w:val="24"/>
          <w:lang w:val="en-US"/>
        </w:rPr>
      </w:pPr>
      <w:r>
        <w:rPr>
          <w:rFonts w:ascii="Calibri" w:hAnsi="Calibri" w:cs="Times New Roman"/>
          <w:color w:val="0070C0"/>
          <w:sz w:val="24"/>
          <w:lang w:val="en-US"/>
        </w:rPr>
        <w:t xml:space="preserve">Name: Chemsource_Live  URL: </w:t>
      </w:r>
      <w:hyperlink r:id="rId156" w:history="1">
        <w:r>
          <w:rPr>
            <w:rStyle w:val="Hyperlink"/>
            <w:rFonts w:ascii="Calibri" w:hAnsi="Calibri" w:cs="Times New Roman"/>
            <w:sz w:val="24"/>
            <w:lang w:val="en-US"/>
          </w:rPr>
          <w:t>https://webservices.chemsource.ie:8585</w:t>
        </w:r>
      </w:hyperlink>
      <w:r>
        <w:rPr>
          <w:rFonts w:ascii="Calibri" w:hAnsi="Calibri" w:cs="Times New Roman"/>
          <w:color w:val="0070C0"/>
          <w:sz w:val="24"/>
          <w:lang w:val="en-US"/>
        </w:rPr>
        <w:t xml:space="preserve">  Description: Chemsource Live</w:t>
      </w:r>
    </w:p>
    <w:p w14:paraId="7FC32FC4" w14:textId="77777777" w:rsidR="005F6123" w:rsidRDefault="005F6123" w:rsidP="005F6123">
      <w:pPr>
        <w:numPr>
          <w:ilvl w:val="2"/>
          <w:numId w:val="24"/>
        </w:numPr>
        <w:rPr>
          <w:rFonts w:ascii="Calibri" w:hAnsi="Calibri" w:cs="Times New Roman"/>
          <w:color w:val="0070C0"/>
          <w:sz w:val="24"/>
          <w:lang w:val="en-US"/>
        </w:rPr>
      </w:pPr>
      <w:r>
        <w:rPr>
          <w:rFonts w:ascii="Calibri" w:hAnsi="Calibri" w:cs="Times New Roman"/>
          <w:color w:val="0070C0"/>
          <w:sz w:val="24"/>
          <w:lang w:val="en-US"/>
        </w:rPr>
        <w:t xml:space="preserve">Name: Principal  URL: </w:t>
      </w:r>
      <w:hyperlink r:id="rId157" w:history="1">
        <w:r>
          <w:rPr>
            <w:rStyle w:val="Hyperlink"/>
            <w:rFonts w:ascii="Calibri" w:hAnsi="Calibri" w:cs="Times New Roman"/>
            <w:sz w:val="24"/>
            <w:lang w:val="en-US"/>
          </w:rPr>
          <w:t>https://83.70.173.186:8181</w:t>
        </w:r>
      </w:hyperlink>
    </w:p>
    <w:p w14:paraId="7E0C65BD" w14:textId="77777777" w:rsidR="005F6123" w:rsidRDefault="005F6123" w:rsidP="005F6123">
      <w:pPr>
        <w:numPr>
          <w:ilvl w:val="2"/>
          <w:numId w:val="24"/>
        </w:numPr>
        <w:rPr>
          <w:rFonts w:ascii="Calibri" w:hAnsi="Calibri" w:cs="Times New Roman"/>
          <w:color w:val="0070C0"/>
          <w:sz w:val="24"/>
          <w:lang w:val="en-US"/>
        </w:rPr>
      </w:pPr>
      <w:r>
        <w:rPr>
          <w:rFonts w:ascii="Calibri" w:hAnsi="Calibri" w:cs="Times New Roman"/>
          <w:color w:val="0070C0"/>
          <w:sz w:val="24"/>
          <w:lang w:val="en-US"/>
        </w:rPr>
        <w:t xml:space="preserve">Name: Principal2 URL: </w:t>
      </w:r>
      <w:hyperlink r:id="rId158" w:history="1">
        <w:r>
          <w:rPr>
            <w:rStyle w:val="Hyperlink"/>
            <w:rFonts w:ascii="Calibri" w:hAnsi="Calibri" w:cs="Times New Roman"/>
            <w:sz w:val="24"/>
            <w:lang w:val="en-US"/>
          </w:rPr>
          <w:t>http://83.70.173.186:8181</w:t>
        </w:r>
      </w:hyperlink>
    </w:p>
    <w:p w14:paraId="3CA80776" w14:textId="77777777" w:rsidR="005F6123" w:rsidRDefault="005F6123" w:rsidP="005F6123">
      <w:pPr>
        <w:numPr>
          <w:ilvl w:val="0"/>
          <w:numId w:val="24"/>
        </w:numPr>
        <w:rPr>
          <w:rFonts w:ascii="Calibri" w:hAnsi="Calibri" w:cs="Times New Roman"/>
          <w:color w:val="0070C0"/>
          <w:sz w:val="24"/>
          <w:lang w:val="en-US"/>
        </w:rPr>
      </w:pPr>
      <w:r>
        <w:rPr>
          <w:rFonts w:ascii="Calibri" w:hAnsi="Calibri" w:cs="Times New Roman"/>
          <w:color w:val="0070C0"/>
          <w:sz w:val="24"/>
          <w:lang w:val="en-US"/>
        </w:rPr>
        <w:t>5151: Add menu option: Advance Shipment Notification – use 5151.txt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153300D4" w14:textId="77777777" w:rsidR="005F6123" w:rsidRDefault="005F6123" w:rsidP="005F6123">
      <w:pPr>
        <w:rPr>
          <w:rFonts w:ascii="Calibri" w:hAnsi="Calibri"/>
          <w:color w:val="0070C0"/>
          <w:sz w:val="24"/>
          <w:lang w:val="en-US"/>
        </w:rPr>
      </w:pPr>
    </w:p>
    <w:p w14:paraId="60B37904" w14:textId="77777777" w:rsidR="005F6123" w:rsidRDefault="005F6123" w:rsidP="005F6123">
      <w:pPr>
        <w:rPr>
          <w:rFonts w:ascii="Calibri" w:hAnsi="Calibri"/>
          <w:color w:val="0070C0"/>
          <w:sz w:val="24"/>
          <w:lang w:val="en-US"/>
        </w:rPr>
      </w:pPr>
      <w:r>
        <w:rPr>
          <w:rFonts w:ascii="Calibri" w:hAnsi="Calibri"/>
          <w:color w:val="0070C0"/>
          <w:sz w:val="24"/>
          <w:lang w:val="en-US"/>
        </w:rPr>
        <w:t>Release 1.143.1</w:t>
      </w:r>
    </w:p>
    <w:p w14:paraId="60366A8A" w14:textId="77777777" w:rsidR="005F6123" w:rsidRDefault="005F6123" w:rsidP="005F6123">
      <w:pPr>
        <w:numPr>
          <w:ilvl w:val="0"/>
          <w:numId w:val="25"/>
        </w:numPr>
        <w:rPr>
          <w:rFonts w:ascii="Calibri" w:hAnsi="Calibri" w:cs="Times New Roman"/>
          <w:color w:val="0070C0"/>
          <w:sz w:val="24"/>
          <w:lang w:val="en-US"/>
        </w:rPr>
      </w:pPr>
      <w:r>
        <w:rPr>
          <w:rFonts w:ascii="Calibri" w:hAnsi="Calibri" w:cs="Times New Roman"/>
          <w:color w:val="0070C0"/>
          <w:sz w:val="24"/>
          <w:lang w:val="en-US"/>
        </w:rPr>
        <w:t xml:space="preserve">5305: </w:t>
      </w:r>
      <w:r>
        <w:rPr>
          <w:rFonts w:ascii="Calibri" w:hAnsi="Calibri" w:cs="Times New Roman"/>
          <w:color w:val="0070C0"/>
          <w:sz w:val="24"/>
          <w:highlight w:val="yellow"/>
          <w:lang w:val="en-US"/>
        </w:rPr>
        <w:t>FF orgs only</w:t>
      </w:r>
      <w:r>
        <w:rPr>
          <w:rFonts w:ascii="Calibri" w:hAnsi="Calibri" w:cs="Times New Roman"/>
          <w:color w:val="0070C0"/>
          <w:sz w:val="24"/>
          <w:lang w:val="en-US"/>
        </w:rPr>
        <w:t xml:space="preserve"> - See ticket for creating interface class to FFA's BulkProcesInvoices API method</w:t>
      </w:r>
    </w:p>
    <w:p w14:paraId="22A2130A" w14:textId="77777777" w:rsidR="005F6123" w:rsidRDefault="005F6123" w:rsidP="005F6123">
      <w:pPr>
        <w:numPr>
          <w:ilvl w:val="1"/>
          <w:numId w:val="25"/>
        </w:numPr>
        <w:rPr>
          <w:rFonts w:ascii="Calibri" w:hAnsi="Calibri" w:cs="Times New Roman"/>
          <w:color w:val="0070C0"/>
          <w:sz w:val="24"/>
          <w:lang w:val="en-US"/>
        </w:rPr>
      </w:pPr>
      <w:r>
        <w:rPr>
          <w:rFonts w:ascii="Calibri" w:hAnsi="Calibri" w:cs="Times New Roman"/>
          <w:color w:val="0070C0"/>
          <w:sz w:val="24"/>
          <w:lang w:val="en-US"/>
        </w:rPr>
        <w:t>Internal orgs and sandboxes (can also use Force.com IDE):</w:t>
      </w:r>
    </w:p>
    <w:p w14:paraId="3EC1377B"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lastRenderedPageBreak/>
        <w:t xml:space="preserve">Select the Site Map and change URL to </w:t>
      </w:r>
      <w:hyperlink r:id="rId159" w:history="1">
        <w:r>
          <w:rPr>
            <w:rStyle w:val="Hyperlink"/>
            <w:rFonts w:ascii="Calibri" w:hAnsi="Calibri" w:cs="Times New Roman"/>
            <w:color w:val="0070C0"/>
            <w:sz w:val="24"/>
            <w:u w:val="none"/>
            <w:lang w:val="en-US"/>
          </w:rPr>
          <w:t>…</w:t>
        </w:r>
        <w:r>
          <w:rPr>
            <w:rStyle w:val="Hyperlink"/>
            <w:rFonts w:ascii="Calibri" w:hAnsi="Calibri" w:cs="Times New Roman"/>
            <w:sz w:val="24"/>
            <w:lang w:val="en-US"/>
          </w:rPr>
          <w:t>apex/PostInstallCheck</w:t>
        </w:r>
      </w:hyperlink>
    </w:p>
    <w:p w14:paraId="157A4327"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 xml:space="preserve">Enter login credentials – </w:t>
      </w:r>
      <w:r>
        <w:rPr>
          <w:rFonts w:ascii="Calibri" w:hAnsi="Calibri" w:cs="Times New Roman"/>
          <w:color w:val="0070C0"/>
          <w:sz w:val="24"/>
          <w:highlight w:val="yellow"/>
          <w:lang w:val="en-US"/>
        </w:rPr>
        <w:t>user must have FF license</w:t>
      </w:r>
    </w:p>
    <w:p w14:paraId="0E6EDE00"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Select the following actions:</w:t>
      </w:r>
    </w:p>
    <w:p w14:paraId="4E476DA2" w14:textId="77777777" w:rsidR="005F6123" w:rsidRDefault="005F6123" w:rsidP="005F6123">
      <w:pPr>
        <w:numPr>
          <w:ilvl w:val="3"/>
          <w:numId w:val="25"/>
        </w:numPr>
        <w:rPr>
          <w:rFonts w:ascii="Calibri" w:hAnsi="Calibri" w:cs="Times New Roman"/>
          <w:color w:val="0070C0"/>
          <w:sz w:val="24"/>
          <w:lang w:val="en-US"/>
        </w:rPr>
      </w:pPr>
      <w:r>
        <w:rPr>
          <w:rFonts w:ascii="Calibri" w:hAnsi="Calibri" w:cs="Times New Roman"/>
          <w:color w:val="0070C0"/>
          <w:sz w:val="24"/>
          <w:lang w:val="en-US"/>
        </w:rPr>
        <w:t>FinancialForce Discard Invoice API</w:t>
      </w:r>
    </w:p>
    <w:p w14:paraId="2545AC35" w14:textId="77777777" w:rsidR="005F6123" w:rsidRDefault="005F6123" w:rsidP="005F6123">
      <w:pPr>
        <w:numPr>
          <w:ilvl w:val="3"/>
          <w:numId w:val="25"/>
        </w:numPr>
        <w:rPr>
          <w:rFonts w:ascii="Calibri" w:hAnsi="Calibri" w:cs="Times New Roman"/>
          <w:color w:val="0070C0"/>
          <w:sz w:val="24"/>
          <w:lang w:val="en-US"/>
        </w:rPr>
      </w:pPr>
      <w:r>
        <w:rPr>
          <w:rFonts w:ascii="Calibri" w:hAnsi="Calibri" w:cs="Times New Roman"/>
          <w:color w:val="0070C0"/>
          <w:sz w:val="24"/>
          <w:lang w:val="en-US"/>
        </w:rPr>
        <w:t>FinancialForce Post Invoice API</w:t>
      </w:r>
    </w:p>
    <w:p w14:paraId="7CEC243F" w14:textId="77777777" w:rsidR="005F6123" w:rsidRDefault="005F6123" w:rsidP="005F6123">
      <w:pPr>
        <w:numPr>
          <w:ilvl w:val="3"/>
          <w:numId w:val="25"/>
        </w:numPr>
        <w:rPr>
          <w:rFonts w:ascii="Calibri" w:hAnsi="Calibri" w:cs="Times New Roman"/>
          <w:color w:val="0070C0"/>
          <w:sz w:val="24"/>
          <w:lang w:val="en-US"/>
        </w:rPr>
      </w:pPr>
      <w:r>
        <w:rPr>
          <w:rFonts w:ascii="Calibri" w:hAnsi="Calibri" w:cs="Times New Roman"/>
          <w:color w:val="0070C0"/>
          <w:sz w:val="24"/>
          <w:lang w:val="en-US"/>
        </w:rPr>
        <w:t>FinancialForce Post Credit Note API</w:t>
      </w:r>
    </w:p>
    <w:p w14:paraId="0A379188" w14:textId="77777777" w:rsidR="005F6123" w:rsidRDefault="005F6123" w:rsidP="005F6123">
      <w:pPr>
        <w:numPr>
          <w:ilvl w:val="3"/>
          <w:numId w:val="25"/>
        </w:numPr>
        <w:rPr>
          <w:rFonts w:ascii="Calibri" w:hAnsi="Calibri" w:cs="Times New Roman"/>
          <w:color w:val="0070C0"/>
          <w:sz w:val="24"/>
          <w:lang w:val="en-US"/>
        </w:rPr>
      </w:pPr>
      <w:r>
        <w:rPr>
          <w:rFonts w:ascii="Calibri" w:hAnsi="Calibri" w:cs="Times New Roman"/>
          <w:color w:val="0070C0"/>
          <w:sz w:val="24"/>
          <w:lang w:val="en-US"/>
        </w:rPr>
        <w:t>Test class for the Financialforce interface</w:t>
      </w:r>
    </w:p>
    <w:p w14:paraId="10D6BFA3" w14:textId="77777777" w:rsidR="005F6123" w:rsidRDefault="005F6123" w:rsidP="005F6123">
      <w:pPr>
        <w:numPr>
          <w:ilvl w:val="1"/>
          <w:numId w:val="25"/>
        </w:numPr>
        <w:rPr>
          <w:rFonts w:ascii="Calibri" w:hAnsi="Calibri" w:cs="Times New Roman"/>
          <w:color w:val="0070C0"/>
          <w:sz w:val="24"/>
          <w:lang w:val="en-US"/>
        </w:rPr>
      </w:pPr>
      <w:r>
        <w:rPr>
          <w:rFonts w:ascii="Calibri" w:hAnsi="Calibri" w:cs="Times New Roman"/>
          <w:color w:val="0070C0"/>
          <w:sz w:val="24"/>
          <w:lang w:val="en-US"/>
        </w:rPr>
        <w:t>Customer production orgs (use “release 1.143 – manual deployment” project)</w:t>
      </w:r>
    </w:p>
    <w:p w14:paraId="198290A8"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Use Force.com IDE to deploy classes from dev-qa-ff</w:t>
      </w:r>
    </w:p>
    <w:p w14:paraId="40F43899"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FFDiscardInvoice_2</w:t>
      </w:r>
    </w:p>
    <w:p w14:paraId="742C2EEE"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FFPostInvoice_2</w:t>
      </w:r>
    </w:p>
    <w:p w14:paraId="5E114922"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 xml:space="preserve">FFPostCreditNote_2 </w:t>
      </w:r>
    </w:p>
    <w:p w14:paraId="582F941D" w14:textId="77777777" w:rsidR="005F6123" w:rsidRDefault="005F6123" w:rsidP="005F6123">
      <w:pPr>
        <w:numPr>
          <w:ilvl w:val="2"/>
          <w:numId w:val="25"/>
        </w:numPr>
        <w:rPr>
          <w:rFonts w:ascii="Calibri" w:hAnsi="Calibri" w:cs="Times New Roman"/>
          <w:color w:val="0070C0"/>
          <w:sz w:val="24"/>
          <w:lang w:val="en-US"/>
        </w:rPr>
      </w:pPr>
      <w:r>
        <w:rPr>
          <w:rFonts w:ascii="Calibri" w:hAnsi="Calibri" w:cs="Times New Roman"/>
          <w:color w:val="0070C0"/>
          <w:sz w:val="24"/>
          <w:lang w:val="en-US"/>
        </w:rPr>
        <w:t>TestFinancialForce2</w:t>
      </w:r>
    </w:p>
    <w:p w14:paraId="3451F28E" w14:textId="77777777" w:rsidR="005F6123" w:rsidRDefault="005F6123" w:rsidP="005F6123">
      <w:pPr>
        <w:numPr>
          <w:ilvl w:val="0"/>
          <w:numId w:val="25"/>
        </w:numPr>
        <w:rPr>
          <w:rFonts w:ascii="Calibri" w:hAnsi="Calibri" w:cs="Times New Roman"/>
          <w:color w:val="0070C0"/>
          <w:sz w:val="24"/>
          <w:lang w:val="en-US"/>
        </w:rPr>
      </w:pPr>
      <w:r>
        <w:rPr>
          <w:rFonts w:ascii="Calibri" w:hAnsi="Calibri" w:cs="Times New Roman"/>
          <w:color w:val="0070C0"/>
          <w:sz w:val="24"/>
          <w:lang w:val="en-US"/>
        </w:rPr>
        <w:t xml:space="preserve">5179: </w:t>
      </w:r>
      <w:r>
        <w:rPr>
          <w:rFonts w:ascii="Calibri" w:hAnsi="Calibri" w:cs="Times New Roman"/>
          <w:color w:val="0070C0"/>
          <w:sz w:val="24"/>
          <w:highlight w:val="yellow"/>
          <w:lang w:val="en-US"/>
        </w:rPr>
        <w:t>Edit/save syconfig</w:t>
      </w:r>
      <w:r>
        <w:rPr>
          <w:rFonts w:ascii="Calibri" w:hAnsi="Calibri" w:cs="Times New Roman"/>
          <w:color w:val="0070C0"/>
          <w:sz w:val="24"/>
          <w:lang w:val="en-US"/>
        </w:rPr>
        <w:t xml:space="preserve"> record to automatically set the Financial System Interface field based on the old field values for Accounting Package, FinancialForce Interface Active and QuickBooks Interface Active fields – Password on syconfig page is R00tst0ck2012</w:t>
      </w:r>
    </w:p>
    <w:p w14:paraId="46D2F924" w14:textId="77777777" w:rsidR="005F6123" w:rsidRDefault="005F6123" w:rsidP="005F6123">
      <w:pPr>
        <w:numPr>
          <w:ilvl w:val="0"/>
          <w:numId w:val="25"/>
        </w:numPr>
        <w:rPr>
          <w:rFonts w:ascii="Calibri" w:hAnsi="Calibri" w:cs="Times New Roman"/>
          <w:color w:val="0070C0"/>
          <w:sz w:val="24"/>
          <w:lang w:val="en-US"/>
        </w:rPr>
      </w:pPr>
      <w:r>
        <w:rPr>
          <w:rFonts w:ascii="Calibri" w:hAnsi="Calibri" w:cs="Times New Roman"/>
          <w:color w:val="0070C0"/>
          <w:sz w:val="24"/>
          <w:lang w:val="en-US"/>
        </w:rPr>
        <w:t xml:space="preserve">5151: poasn__c: Verify Edit, New and View actions are set to VF pages: </w:t>
      </w:r>
      <w:r>
        <w:rPr>
          <w:rFonts w:ascii="Calibri" w:hAnsi="Calibri" w:cs="Times New Roman"/>
          <w:color w:val="0070C0"/>
          <w:sz w:val="24"/>
          <w:highlight w:val="yellow"/>
          <w:lang w:val="en-US"/>
        </w:rPr>
        <w:t>(BOC only)</w:t>
      </w:r>
    </w:p>
    <w:p w14:paraId="26ACC5D4" w14:textId="77777777" w:rsidR="005F6123" w:rsidRDefault="005F6123" w:rsidP="005F6123">
      <w:pPr>
        <w:numPr>
          <w:ilvl w:val="1"/>
          <w:numId w:val="25"/>
        </w:numPr>
        <w:rPr>
          <w:rFonts w:ascii="Calibri" w:hAnsi="Calibri" w:cs="Times New Roman"/>
          <w:color w:val="0070C0"/>
          <w:sz w:val="24"/>
          <w:lang w:val="en-US"/>
        </w:rPr>
      </w:pPr>
      <w:r>
        <w:rPr>
          <w:rFonts w:ascii="Calibri" w:hAnsi="Calibri" w:cs="Times New Roman"/>
          <w:color w:val="0070C0"/>
          <w:sz w:val="24"/>
          <w:lang w:val="en-US"/>
        </w:rPr>
        <w:t>Edit – set to poasn</w:t>
      </w:r>
    </w:p>
    <w:p w14:paraId="4D2E1122" w14:textId="77777777" w:rsidR="005F6123" w:rsidRDefault="005F6123" w:rsidP="005F6123">
      <w:pPr>
        <w:numPr>
          <w:ilvl w:val="1"/>
          <w:numId w:val="25"/>
        </w:numPr>
        <w:rPr>
          <w:rFonts w:ascii="Calibri" w:hAnsi="Calibri" w:cs="Times New Roman"/>
          <w:color w:val="0070C0"/>
          <w:sz w:val="24"/>
          <w:lang w:val="en-US"/>
        </w:rPr>
      </w:pPr>
      <w:r>
        <w:rPr>
          <w:rFonts w:ascii="Calibri" w:hAnsi="Calibri" w:cs="Times New Roman"/>
          <w:color w:val="0070C0"/>
          <w:sz w:val="24"/>
          <w:lang w:val="en-US"/>
        </w:rPr>
        <w:t>New – set to poasn</w:t>
      </w:r>
    </w:p>
    <w:p w14:paraId="7B542B40" w14:textId="77777777" w:rsidR="005F6123" w:rsidRDefault="005F6123" w:rsidP="005F6123">
      <w:pPr>
        <w:numPr>
          <w:ilvl w:val="1"/>
          <w:numId w:val="25"/>
        </w:numPr>
        <w:rPr>
          <w:rFonts w:ascii="Calibri" w:hAnsi="Calibri" w:cs="Times New Roman"/>
          <w:color w:val="0070C0"/>
          <w:sz w:val="24"/>
          <w:lang w:val="en-US"/>
        </w:rPr>
      </w:pPr>
      <w:r>
        <w:rPr>
          <w:rFonts w:ascii="Calibri" w:hAnsi="Calibri" w:cs="Times New Roman"/>
          <w:color w:val="0070C0"/>
          <w:sz w:val="24"/>
          <w:lang w:val="en-US"/>
        </w:rPr>
        <w:t>View – set to poasnView</w:t>
      </w:r>
    </w:p>
    <w:p w14:paraId="670C37A6" w14:textId="77777777" w:rsidR="005F6123" w:rsidRDefault="005F6123" w:rsidP="005F6123">
      <w:pPr>
        <w:numPr>
          <w:ilvl w:val="0"/>
          <w:numId w:val="25"/>
        </w:numPr>
        <w:rPr>
          <w:rFonts w:ascii="Calibri" w:hAnsi="Calibri" w:cs="Times New Roman"/>
          <w:strike/>
          <w:color w:val="0070C0"/>
          <w:sz w:val="24"/>
          <w:lang w:val="en-US"/>
        </w:rPr>
      </w:pPr>
      <w:r>
        <w:rPr>
          <w:rFonts w:ascii="Calibri" w:hAnsi="Calibri" w:cs="Times New Roman"/>
          <w:strike/>
          <w:color w:val="0070C0"/>
          <w:sz w:val="24"/>
          <w:lang w:val="en-US"/>
        </w:rPr>
        <w:t>5151: Add “Advance Shipment Notification” menu option – use 5151.txt (</w:t>
      </w:r>
      <w:r>
        <w:rPr>
          <w:rFonts w:ascii="Calibri" w:hAnsi="Calibri" w:cs="Times New Roman"/>
          <w:strike/>
          <w:color w:val="0070C0"/>
          <w:sz w:val="24"/>
          <w:highlight w:val="yellow"/>
          <w:lang w:val="en-US"/>
        </w:rPr>
        <w:t>BOC only</w:t>
      </w:r>
      <w:r>
        <w:rPr>
          <w:rFonts w:ascii="Calibri" w:hAnsi="Calibri" w:cs="Times New Roman"/>
          <w:strike/>
          <w:color w:val="0070C0"/>
          <w:sz w:val="24"/>
          <w:lang w:val="en-US"/>
        </w:rPr>
        <w:t>) HOLD TILL NEXT RELEASE</w:t>
      </w:r>
    </w:p>
    <w:p w14:paraId="5ABFCFD1" w14:textId="77777777" w:rsidR="005F6123" w:rsidRDefault="005F6123" w:rsidP="005F6123">
      <w:pPr>
        <w:numPr>
          <w:ilvl w:val="1"/>
          <w:numId w:val="25"/>
        </w:numPr>
        <w:rPr>
          <w:rFonts w:ascii="Calibri" w:hAnsi="Calibri" w:cs="Times New Roman"/>
          <w:strike/>
          <w:color w:val="0070C0"/>
          <w:sz w:val="24"/>
          <w:lang w:val="en-US"/>
        </w:rPr>
      </w:pPr>
      <w:r>
        <w:rPr>
          <w:rFonts w:ascii="Calibri" w:hAnsi="Calibri" w:cs="Times New Roman"/>
          <w:strike/>
          <w:color w:val="0070C0"/>
          <w:sz w:val="24"/>
          <w:lang w:val="en-US"/>
        </w:rPr>
        <w:t xml:space="preserve">Rename list view from Advanced to Advance </w:t>
      </w:r>
    </w:p>
    <w:p w14:paraId="0B947014" w14:textId="77777777" w:rsidR="005F6123" w:rsidRDefault="005F6123" w:rsidP="005F6123">
      <w:pPr>
        <w:numPr>
          <w:ilvl w:val="1"/>
          <w:numId w:val="25"/>
        </w:numPr>
        <w:rPr>
          <w:rFonts w:ascii="Calibri" w:hAnsi="Calibri" w:cs="Times New Roman"/>
          <w:strike/>
          <w:color w:val="0070C0"/>
          <w:sz w:val="24"/>
          <w:lang w:val="en-US"/>
        </w:rPr>
      </w:pPr>
      <w:r>
        <w:rPr>
          <w:rFonts w:ascii="Calibri" w:hAnsi="Calibri" w:cs="Times New Roman"/>
          <w:strike/>
          <w:color w:val="0070C0"/>
          <w:sz w:val="24"/>
          <w:lang w:val="en-US"/>
        </w:rPr>
        <w:t>Replace ASN Number field with Name field in list view</w:t>
      </w:r>
    </w:p>
    <w:p w14:paraId="589C5900" w14:textId="77777777" w:rsidR="005F6123" w:rsidRDefault="005F6123" w:rsidP="005F6123">
      <w:pPr>
        <w:rPr>
          <w:rFonts w:ascii="Calibri" w:hAnsi="Calibri"/>
          <w:color w:val="0070C0"/>
          <w:sz w:val="24"/>
          <w:lang w:val="en-US"/>
        </w:rPr>
      </w:pPr>
    </w:p>
    <w:p w14:paraId="010F3583" w14:textId="77777777" w:rsidR="005F6123" w:rsidRDefault="005F6123" w:rsidP="005F6123">
      <w:pPr>
        <w:rPr>
          <w:rFonts w:ascii="Calibri" w:hAnsi="Calibri"/>
          <w:color w:val="0070C0"/>
          <w:sz w:val="24"/>
          <w:lang w:val="en-US"/>
        </w:rPr>
      </w:pPr>
      <w:r>
        <w:rPr>
          <w:rFonts w:ascii="Calibri" w:hAnsi="Calibri"/>
          <w:color w:val="0070C0"/>
          <w:sz w:val="24"/>
          <w:lang w:val="en-US"/>
        </w:rPr>
        <w:t>Release 1.142</w:t>
      </w:r>
    </w:p>
    <w:p w14:paraId="3F849445" w14:textId="77777777" w:rsidR="005F6123" w:rsidRDefault="005F6123" w:rsidP="005F6123">
      <w:pPr>
        <w:numPr>
          <w:ilvl w:val="0"/>
          <w:numId w:val="26"/>
        </w:numPr>
        <w:rPr>
          <w:rFonts w:ascii="Calibri" w:hAnsi="Calibri" w:cs="Times New Roman"/>
          <w:color w:val="0070C0"/>
          <w:sz w:val="24"/>
          <w:lang w:val="en-US"/>
        </w:rPr>
      </w:pPr>
      <w:r>
        <w:rPr>
          <w:rFonts w:ascii="Calibri" w:hAnsi="Calibri" w:cs="Times New Roman"/>
          <w:color w:val="0070C0"/>
          <w:sz w:val="24"/>
          <w:lang w:val="en-US"/>
        </w:rPr>
        <w:t>5412: Update SOInvoiceTemplate Email Template and custom version on IPA too:</w:t>
      </w:r>
    </w:p>
    <w:p w14:paraId="5C38DEF4" w14:textId="77777777" w:rsidR="005F6123" w:rsidRDefault="005F6123" w:rsidP="005F6123">
      <w:pPr>
        <w:ind w:left="1440"/>
        <w:rPr>
          <w:color w:val="0070C0"/>
          <w:lang w:val="en-US"/>
        </w:rPr>
      </w:pPr>
      <w:r>
        <w:rPr>
          <w:color w:val="0070C0"/>
          <w:lang w:val="en-US"/>
        </w:rPr>
        <w:t xml:space="preserve">        &lt;apex:outputText value="Prepayment"/&gt;</w:t>
      </w:r>
    </w:p>
    <w:p w14:paraId="0CCE0B50" w14:textId="77777777" w:rsidR="005F6123" w:rsidRDefault="005F6123" w:rsidP="005F6123">
      <w:pPr>
        <w:ind w:left="1440"/>
        <w:rPr>
          <w:color w:val="0070C0"/>
          <w:lang w:val="en-US"/>
        </w:rPr>
      </w:pPr>
      <w:r>
        <w:rPr>
          <w:color w:val="0070C0"/>
          <w:lang w:val="en-US"/>
        </w:rPr>
        <w:t xml:space="preserve">        &lt;apex:outputText value="({0,Number,###,###,###,###,##0.00})"&gt;</w:t>
      </w:r>
    </w:p>
    <w:p w14:paraId="5794B947" w14:textId="77777777" w:rsidR="005F6123" w:rsidRDefault="005F6123" w:rsidP="005F6123">
      <w:pPr>
        <w:ind w:left="1440"/>
        <w:rPr>
          <w:color w:val="0070C0"/>
          <w:lang w:val="en-US"/>
        </w:rPr>
      </w:pPr>
      <w:r>
        <w:rPr>
          <w:color w:val="0070C0"/>
          <w:lang w:val="en-US"/>
        </w:rPr>
        <w:t xml:space="preserve">            &lt;apex:param value="{!relatedTo.totalppya__c}"/&gt;</w:t>
      </w:r>
    </w:p>
    <w:p w14:paraId="7F94C1FD" w14:textId="77777777" w:rsidR="005F6123" w:rsidRDefault="005F6123" w:rsidP="005F6123">
      <w:pPr>
        <w:ind w:left="1440"/>
        <w:rPr>
          <w:color w:val="0070C0"/>
          <w:lang w:val="en-US"/>
        </w:rPr>
      </w:pPr>
      <w:r>
        <w:rPr>
          <w:color w:val="0070C0"/>
          <w:lang w:val="en-US"/>
        </w:rPr>
        <w:t xml:space="preserve">        &lt;/apex:outputText&gt;</w:t>
      </w:r>
    </w:p>
    <w:p w14:paraId="08E30804" w14:textId="77777777" w:rsidR="005F6123" w:rsidRDefault="005F6123" w:rsidP="005F6123">
      <w:pPr>
        <w:ind w:left="1440"/>
        <w:rPr>
          <w:color w:val="0070C0"/>
          <w:lang w:val="en-US"/>
        </w:rPr>
      </w:pPr>
      <w:r>
        <w:rPr>
          <w:color w:val="0070C0"/>
          <w:lang w:val="en-US"/>
        </w:rPr>
        <w:t xml:space="preserve">        &lt;apex:outputText value="Invoice Total"/&gt;</w:t>
      </w:r>
    </w:p>
    <w:p w14:paraId="08B733BC" w14:textId="77777777" w:rsidR="005F6123" w:rsidRDefault="005F6123" w:rsidP="005F6123">
      <w:pPr>
        <w:ind w:left="1440"/>
        <w:rPr>
          <w:color w:val="0070C0"/>
          <w:lang w:val="en-US"/>
        </w:rPr>
      </w:pPr>
      <w:r>
        <w:rPr>
          <w:color w:val="0070C0"/>
          <w:lang w:val="en-US"/>
        </w:rPr>
        <w:t xml:space="preserve">        &lt;apex:outputText value="{0,Number,###,###,###,###,##0.00}"&gt;</w:t>
      </w:r>
    </w:p>
    <w:p w14:paraId="77486233" w14:textId="77777777" w:rsidR="005F6123" w:rsidRDefault="005F6123" w:rsidP="005F6123">
      <w:pPr>
        <w:ind w:left="1440"/>
        <w:rPr>
          <w:color w:val="0070C0"/>
          <w:lang w:val="en-US"/>
        </w:rPr>
      </w:pPr>
      <w:r>
        <w:rPr>
          <w:color w:val="0070C0"/>
          <w:lang w:val="en-US"/>
        </w:rPr>
        <w:t xml:space="preserve">            &lt;apex:param value="{!relatedTo.grandtotal__c - relatedTo.totalppya__c}"/&gt;</w:t>
      </w:r>
    </w:p>
    <w:p w14:paraId="2EEC337E" w14:textId="77777777" w:rsidR="005F6123" w:rsidRDefault="005F6123" w:rsidP="005F6123">
      <w:pPr>
        <w:ind w:left="1440"/>
        <w:rPr>
          <w:color w:val="0070C0"/>
          <w:lang w:val="en-US"/>
        </w:rPr>
      </w:pPr>
      <w:r>
        <w:rPr>
          <w:color w:val="0070C0"/>
          <w:lang w:val="en-US"/>
        </w:rPr>
        <w:t xml:space="preserve">       &lt;/apex:outputText&gt;</w:t>
      </w:r>
    </w:p>
    <w:p w14:paraId="36803115" w14:textId="77777777" w:rsidR="005F6123" w:rsidRDefault="005F6123" w:rsidP="005F6123">
      <w:pPr>
        <w:numPr>
          <w:ilvl w:val="0"/>
          <w:numId w:val="26"/>
        </w:numPr>
        <w:rPr>
          <w:rFonts w:ascii="Calibri" w:hAnsi="Calibri" w:cs="Times New Roman"/>
          <w:color w:val="0070C0"/>
          <w:sz w:val="24"/>
          <w:lang w:val="en-US"/>
        </w:rPr>
      </w:pPr>
      <w:r>
        <w:rPr>
          <w:rFonts w:ascii="Calibri" w:hAnsi="Calibri" w:cs="Times New Roman"/>
          <w:color w:val="0070C0"/>
          <w:sz w:val="24"/>
          <w:lang w:val="en-US"/>
        </w:rPr>
        <w:t>5175: Add permissions for RS API Read-only profile (</w:t>
      </w:r>
      <w:r>
        <w:rPr>
          <w:rFonts w:ascii="Calibri" w:hAnsi="Calibri" w:cs="Times New Roman"/>
          <w:color w:val="0070C0"/>
          <w:sz w:val="24"/>
          <w:highlight w:val="yellow"/>
          <w:lang w:val="en-US"/>
        </w:rPr>
        <w:t>BOC SB only</w:t>
      </w:r>
      <w:r>
        <w:rPr>
          <w:rFonts w:ascii="Calibri" w:hAnsi="Calibri" w:cs="Times New Roman"/>
          <w:color w:val="0070C0"/>
          <w:sz w:val="24"/>
          <w:lang w:val="en-US"/>
        </w:rPr>
        <w:t>)</w:t>
      </w:r>
    </w:p>
    <w:p w14:paraId="6EE7B0F7"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poasn__c.object</w:t>
      </w:r>
    </w:p>
    <w:p w14:paraId="497CF8BA"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poasnreq__c.object</w:t>
      </w:r>
    </w:p>
    <w:p w14:paraId="5A5EE14B"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supmtr__c.object</w:t>
      </w:r>
    </w:p>
    <w:p w14:paraId="04F5DF67"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poshipcont__c.object</w:t>
      </w:r>
    </w:p>
    <w:p w14:paraId="67882E22"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poshipcontdtl__c.object</w:t>
      </w:r>
    </w:p>
    <w:p w14:paraId="6E5EC5A3" w14:textId="77777777" w:rsidR="005F6123" w:rsidRDefault="005F6123" w:rsidP="005F6123">
      <w:pPr>
        <w:numPr>
          <w:ilvl w:val="0"/>
          <w:numId w:val="26"/>
        </w:numPr>
        <w:rPr>
          <w:rFonts w:ascii="Calibri" w:hAnsi="Calibri" w:cs="Times New Roman"/>
          <w:color w:val="0070C0"/>
          <w:sz w:val="24"/>
          <w:lang w:val="en-US"/>
        </w:rPr>
      </w:pPr>
      <w:r>
        <w:rPr>
          <w:rFonts w:ascii="Calibri" w:hAnsi="Calibri" w:cs="Times New Roman"/>
          <w:color w:val="0070C0"/>
          <w:sz w:val="24"/>
          <w:lang w:val="en-US"/>
        </w:rPr>
        <w:t>5078/5120: menu changes – use 5078.txt (</w:t>
      </w:r>
      <w:r>
        <w:rPr>
          <w:rFonts w:ascii="Calibri" w:hAnsi="Calibri" w:cs="Times New Roman"/>
          <w:color w:val="0070C0"/>
          <w:sz w:val="24"/>
          <w:highlight w:val="yellow"/>
          <w:lang w:val="en-US"/>
        </w:rPr>
        <w:t>BOC only</w:t>
      </w:r>
      <w:r>
        <w:rPr>
          <w:rFonts w:ascii="Calibri" w:hAnsi="Calibri" w:cs="Times New Roman"/>
          <w:color w:val="0070C0"/>
          <w:sz w:val="24"/>
          <w:lang w:val="en-US"/>
        </w:rPr>
        <w:t>)</w:t>
      </w:r>
    </w:p>
    <w:p w14:paraId="44D0DEA6"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Supplier Requisition</w:t>
      </w:r>
    </w:p>
    <w:p w14:paraId="1BFA5774" w14:textId="77777777" w:rsidR="005F6123" w:rsidRDefault="005F6123" w:rsidP="005F6123">
      <w:pPr>
        <w:numPr>
          <w:ilvl w:val="1"/>
          <w:numId w:val="26"/>
        </w:numPr>
        <w:rPr>
          <w:rFonts w:ascii="Calibri" w:hAnsi="Calibri" w:cs="Times New Roman"/>
          <w:color w:val="0070C0"/>
          <w:sz w:val="24"/>
          <w:lang w:val="en-US"/>
        </w:rPr>
      </w:pPr>
      <w:r>
        <w:rPr>
          <w:rFonts w:ascii="Calibri" w:hAnsi="Calibri" w:cs="Times New Roman"/>
          <w:color w:val="0070C0"/>
          <w:sz w:val="24"/>
          <w:lang w:val="en-US"/>
        </w:rPr>
        <w:t>Process Forecast Upload</w:t>
      </w:r>
    </w:p>
    <w:p w14:paraId="6DF9CC1D" w14:textId="77777777" w:rsidR="005F6123" w:rsidRDefault="005F6123" w:rsidP="005F6123">
      <w:pPr>
        <w:rPr>
          <w:rFonts w:ascii="Calibri" w:hAnsi="Calibri"/>
          <w:color w:val="0070C0"/>
          <w:sz w:val="24"/>
          <w:lang w:val="en-US"/>
        </w:rPr>
      </w:pPr>
    </w:p>
    <w:p w14:paraId="23185F9C" w14:textId="77777777" w:rsidR="005F6123" w:rsidRDefault="005F6123" w:rsidP="005F6123">
      <w:pPr>
        <w:rPr>
          <w:rFonts w:ascii="Calibri" w:hAnsi="Calibri"/>
          <w:color w:val="0070C0"/>
          <w:sz w:val="24"/>
          <w:lang w:val="en-US"/>
        </w:rPr>
      </w:pPr>
      <w:r>
        <w:rPr>
          <w:rFonts w:ascii="Calibri" w:hAnsi="Calibri"/>
          <w:color w:val="0070C0"/>
          <w:sz w:val="24"/>
          <w:lang w:val="en-US"/>
        </w:rPr>
        <w:t>Release 1.141</w:t>
      </w:r>
    </w:p>
    <w:p w14:paraId="7918ACE0" w14:textId="77777777" w:rsidR="005F6123" w:rsidRDefault="005F6123" w:rsidP="005F6123">
      <w:pPr>
        <w:numPr>
          <w:ilvl w:val="0"/>
          <w:numId w:val="27"/>
        </w:numPr>
        <w:rPr>
          <w:rFonts w:ascii="Calibri" w:hAnsi="Calibri" w:cs="Times New Roman"/>
          <w:color w:val="0070C0"/>
          <w:sz w:val="24"/>
          <w:szCs w:val="24"/>
          <w:lang w:val="en-US"/>
        </w:rPr>
      </w:pPr>
      <w:r>
        <w:rPr>
          <w:rFonts w:ascii="Calibri" w:hAnsi="Calibri" w:cs="Times New Roman"/>
          <w:color w:val="0070C0"/>
          <w:sz w:val="24"/>
          <w:szCs w:val="24"/>
          <w:lang w:val="en-US"/>
        </w:rPr>
        <w:t xml:space="preserve">5211 – Edit/save SO control record and reset template fields if necessary.  Template must be set as "Available For Use". </w:t>
      </w:r>
      <w:r>
        <w:rPr>
          <w:rFonts w:ascii="Calibri" w:hAnsi="Calibri" w:cs="Times New Roman"/>
          <w:color w:val="0070C0"/>
          <w:sz w:val="24"/>
          <w:szCs w:val="24"/>
          <w:highlight w:val="yellow"/>
          <w:lang w:val="en-US"/>
        </w:rPr>
        <w:t>Verify Invoice template exists on SO Control record.</w:t>
      </w:r>
    </w:p>
    <w:p w14:paraId="42ACF8F9" w14:textId="77777777" w:rsidR="005F6123" w:rsidRDefault="005F6123" w:rsidP="005F6123">
      <w:pPr>
        <w:numPr>
          <w:ilvl w:val="0"/>
          <w:numId w:val="27"/>
        </w:numPr>
        <w:rPr>
          <w:rFonts w:ascii="Calibri" w:hAnsi="Calibri" w:cs="Times New Roman"/>
          <w:color w:val="0070C0"/>
          <w:sz w:val="24"/>
          <w:lang w:val="en-US"/>
        </w:rPr>
      </w:pPr>
      <w:r>
        <w:rPr>
          <w:rFonts w:ascii="Calibri" w:hAnsi="Calibri" w:cs="Times New Roman"/>
          <w:color w:val="0070C0"/>
          <w:sz w:val="24"/>
          <w:lang w:val="en-US"/>
        </w:rPr>
        <w:t>5268: sowarrdtl__c: sowarrdtl_soshipsrl__c: delete field</w:t>
      </w:r>
    </w:p>
    <w:p w14:paraId="00D83C02" w14:textId="77777777" w:rsidR="005F6123" w:rsidRDefault="005F6123" w:rsidP="005F6123">
      <w:pPr>
        <w:numPr>
          <w:ilvl w:val="0"/>
          <w:numId w:val="27"/>
        </w:numPr>
        <w:rPr>
          <w:rFonts w:ascii="Calibri" w:hAnsi="Calibri" w:cs="Times New Roman"/>
          <w:color w:val="0070C0"/>
          <w:sz w:val="24"/>
          <w:lang w:val="en-US"/>
        </w:rPr>
      </w:pPr>
      <w:r>
        <w:rPr>
          <w:rFonts w:ascii="Calibri" w:hAnsi="Calibri" w:cs="Times New Roman"/>
          <w:color w:val="0070C0"/>
          <w:sz w:val="24"/>
          <w:lang w:val="en-US"/>
        </w:rPr>
        <w:t>5243: sowarr__c: Delete “soldtocust_validation” rule</w:t>
      </w:r>
    </w:p>
    <w:p w14:paraId="0282BA26" w14:textId="77777777" w:rsidR="005F6123" w:rsidRDefault="005F6123" w:rsidP="005F6123">
      <w:pPr>
        <w:numPr>
          <w:ilvl w:val="0"/>
          <w:numId w:val="27"/>
        </w:numPr>
        <w:rPr>
          <w:rFonts w:ascii="Calibri" w:hAnsi="Calibri" w:cs="Times New Roman"/>
          <w:color w:val="0070C0"/>
          <w:sz w:val="24"/>
          <w:lang w:val="en-US"/>
        </w:rPr>
      </w:pPr>
      <w:r>
        <w:rPr>
          <w:rFonts w:ascii="Calibri" w:hAnsi="Calibri" w:cs="Times New Roman"/>
          <w:color w:val="0070C0"/>
          <w:sz w:val="24"/>
          <w:lang w:val="en-US"/>
        </w:rPr>
        <w:t>5287: Re-enable the FFA trigger – use 5287.txt (</w:t>
      </w:r>
      <w:r>
        <w:rPr>
          <w:rFonts w:ascii="Calibri" w:hAnsi="Calibri" w:cs="Times New Roman"/>
          <w:color w:val="0070C0"/>
          <w:sz w:val="24"/>
          <w:highlight w:val="yellow"/>
          <w:lang w:val="en-US"/>
        </w:rPr>
        <w:t>FFA orgs only for c2g v10 or less)</w:t>
      </w:r>
    </w:p>
    <w:p w14:paraId="6C2BF7BB" w14:textId="77777777" w:rsidR="005F6123" w:rsidRDefault="005F6123" w:rsidP="005F6123">
      <w:pPr>
        <w:numPr>
          <w:ilvl w:val="0"/>
          <w:numId w:val="27"/>
        </w:numPr>
        <w:rPr>
          <w:rFonts w:ascii="Calibri" w:hAnsi="Calibri" w:cs="Times New Roman"/>
          <w:color w:val="0070C0"/>
          <w:sz w:val="24"/>
          <w:lang w:val="en-US"/>
        </w:rPr>
      </w:pPr>
      <w:r>
        <w:rPr>
          <w:rFonts w:ascii="Calibri" w:hAnsi="Calibri" w:cs="Times New Roman"/>
          <w:color w:val="0070C0"/>
          <w:sz w:val="24"/>
          <w:lang w:val="en-US"/>
        </w:rPr>
        <w:t xml:space="preserve">5217: Menu update: Use 5217.txt – includes various changes that affect all orgs </w:t>
      </w:r>
      <w:r>
        <w:rPr>
          <w:rFonts w:ascii="Calibri" w:hAnsi="Calibri" w:cs="Times New Roman"/>
          <w:color w:val="0070C0"/>
          <w:sz w:val="24"/>
          <w:highlight w:val="yellow"/>
          <w:lang w:val="en-US"/>
        </w:rPr>
        <w:t>(ran in pde4 also)</w:t>
      </w:r>
    </w:p>
    <w:p w14:paraId="6DCBA18C" w14:textId="77777777" w:rsidR="005F6123" w:rsidRDefault="005F6123" w:rsidP="005F6123">
      <w:pPr>
        <w:numPr>
          <w:ilvl w:val="0"/>
          <w:numId w:val="27"/>
        </w:numPr>
        <w:rPr>
          <w:rFonts w:ascii="Calibri" w:hAnsi="Calibri" w:cs="Times New Roman"/>
          <w:color w:val="0070C0"/>
          <w:sz w:val="24"/>
          <w:lang w:val="en-US"/>
        </w:rPr>
      </w:pPr>
      <w:r>
        <w:rPr>
          <w:rFonts w:ascii="Calibri" w:hAnsi="Calibri" w:cs="Times New Roman"/>
          <w:color w:val="0070C0"/>
          <w:sz w:val="24"/>
          <w:lang w:val="en-US"/>
        </w:rPr>
        <w:t xml:space="preserve">5338: socontract__c: </w:t>
      </w:r>
      <w:r>
        <w:rPr>
          <w:rFonts w:ascii="Calibri" w:hAnsi="Calibri" w:cs="Times New Roman"/>
          <w:color w:val="0070C0"/>
          <w:sz w:val="24"/>
          <w:highlight w:val="yellow"/>
          <w:lang w:val="en-US"/>
        </w:rPr>
        <w:t>CSG-only</w:t>
      </w:r>
      <w:r>
        <w:rPr>
          <w:rFonts w:ascii="Calibri" w:hAnsi="Calibri" w:cs="Times New Roman"/>
          <w:color w:val="0070C0"/>
          <w:sz w:val="24"/>
          <w:lang w:val="en-US"/>
        </w:rPr>
        <w:t>:</w:t>
      </w:r>
    </w:p>
    <w:p w14:paraId="38017D02" w14:textId="77777777" w:rsidR="005F6123" w:rsidRDefault="005F6123" w:rsidP="005F6123">
      <w:pPr>
        <w:numPr>
          <w:ilvl w:val="1"/>
          <w:numId w:val="27"/>
        </w:numPr>
        <w:rPr>
          <w:rFonts w:ascii="Calibri" w:hAnsi="Calibri" w:cs="Times New Roman"/>
          <w:color w:val="0070C0"/>
          <w:sz w:val="24"/>
          <w:lang w:val="en-US"/>
        </w:rPr>
      </w:pPr>
      <w:r>
        <w:rPr>
          <w:rFonts w:ascii="Calibri" w:hAnsi="Calibri" w:cs="Times New Roman"/>
          <w:color w:val="0070C0"/>
          <w:sz w:val="24"/>
          <w:lang w:val="en-US"/>
        </w:rPr>
        <w:t>Enable “Enable Reports”</w:t>
      </w:r>
    </w:p>
    <w:p w14:paraId="2C258706" w14:textId="77777777" w:rsidR="005F6123" w:rsidRDefault="005F6123" w:rsidP="005F6123">
      <w:pPr>
        <w:numPr>
          <w:ilvl w:val="1"/>
          <w:numId w:val="27"/>
        </w:numPr>
        <w:rPr>
          <w:rFonts w:ascii="Calibri" w:hAnsi="Calibri" w:cs="Times New Roman"/>
          <w:color w:val="0070C0"/>
          <w:sz w:val="24"/>
          <w:lang w:val="en-US"/>
        </w:rPr>
      </w:pPr>
      <w:r>
        <w:rPr>
          <w:rFonts w:ascii="Calibri" w:hAnsi="Calibri" w:cs="Times New Roman"/>
          <w:color w:val="0070C0"/>
          <w:sz w:val="24"/>
          <w:lang w:val="en-US"/>
        </w:rPr>
        <w:lastRenderedPageBreak/>
        <w:t>Enable “Track Field History”</w:t>
      </w:r>
    </w:p>
    <w:p w14:paraId="36B9CE17" w14:textId="77777777" w:rsidR="005F6123" w:rsidRDefault="005F6123" w:rsidP="005F6123">
      <w:pPr>
        <w:numPr>
          <w:ilvl w:val="1"/>
          <w:numId w:val="27"/>
        </w:numPr>
        <w:rPr>
          <w:rFonts w:ascii="Calibri" w:hAnsi="Calibri" w:cs="Times New Roman"/>
          <w:color w:val="0070C0"/>
          <w:sz w:val="24"/>
          <w:lang w:val="en-US"/>
        </w:rPr>
      </w:pPr>
      <w:r>
        <w:rPr>
          <w:rFonts w:ascii="Calibri" w:hAnsi="Calibri" w:cs="Times New Roman"/>
          <w:color w:val="0070C0"/>
          <w:sz w:val="24"/>
          <w:lang w:val="en-US"/>
        </w:rPr>
        <w:t>Enable “Track Activities”</w:t>
      </w:r>
    </w:p>
    <w:p w14:paraId="11242B30" w14:textId="77777777" w:rsidR="005F6123" w:rsidRDefault="005F6123" w:rsidP="005F6123">
      <w:pPr>
        <w:numPr>
          <w:ilvl w:val="0"/>
          <w:numId w:val="27"/>
        </w:numPr>
        <w:rPr>
          <w:rFonts w:ascii="Calibri" w:hAnsi="Calibri" w:cs="Times New Roman"/>
          <w:strike/>
          <w:color w:val="0070C0"/>
          <w:sz w:val="24"/>
          <w:highlight w:val="yellow"/>
          <w:lang w:val="en-US"/>
        </w:rPr>
      </w:pPr>
      <w:r>
        <w:rPr>
          <w:rFonts w:ascii="Calibri" w:hAnsi="Calibri" w:cs="Times New Roman"/>
          <w:strike/>
          <w:color w:val="0070C0"/>
          <w:sz w:val="24"/>
          <w:lang w:val="en-US"/>
        </w:rPr>
        <w:t xml:space="preserve">5149: Data conversion: see comment# 5 for details – </w:t>
      </w:r>
      <w:r>
        <w:rPr>
          <w:rFonts w:ascii="Calibri" w:hAnsi="Calibri" w:cs="Times New Roman"/>
          <w:strike/>
          <w:color w:val="0070C0"/>
          <w:sz w:val="24"/>
          <w:highlight w:val="yellow"/>
          <w:lang w:val="en-US"/>
        </w:rPr>
        <w:t xml:space="preserve">run on all cust orgs – only when sylocid_nodelete field is enabled – CSG/Pacer and possibly others </w:t>
      </w:r>
      <w:r>
        <w:rPr>
          <w:rFonts w:ascii="Calibri" w:hAnsi="Calibri" w:cs="Times New Roman"/>
          <w:color w:val="0070C0"/>
          <w:sz w:val="24"/>
          <w:highlight w:val="yellow"/>
          <w:lang w:val="en-US"/>
        </w:rPr>
        <w:t>(REPLACED WITH 1.141.2)</w:t>
      </w:r>
    </w:p>
    <w:p w14:paraId="33999A51" w14:textId="77777777" w:rsidR="005F6123" w:rsidRDefault="005F6123" w:rsidP="005F6123">
      <w:pPr>
        <w:numPr>
          <w:ilvl w:val="1"/>
          <w:numId w:val="27"/>
        </w:numPr>
        <w:rPr>
          <w:rFonts w:ascii="Calibri" w:hAnsi="Calibri" w:cs="Times New Roman"/>
          <w:strike/>
          <w:color w:val="0070C0"/>
          <w:sz w:val="24"/>
          <w:lang w:val="en-US"/>
        </w:rPr>
      </w:pPr>
      <w:r>
        <w:rPr>
          <w:rFonts w:ascii="Calibri" w:hAnsi="Calibri" w:cs="Times New Roman"/>
          <w:strike/>
          <w:color w:val="0070C0"/>
          <w:sz w:val="24"/>
          <w:lang w:val="en-US"/>
        </w:rPr>
        <w:t>Search log for FOUND</w:t>
      </w:r>
    </w:p>
    <w:p w14:paraId="26C1F303" w14:textId="77777777" w:rsidR="005F6123" w:rsidRDefault="005F6123" w:rsidP="005F6123">
      <w:pPr>
        <w:numPr>
          <w:ilvl w:val="1"/>
          <w:numId w:val="27"/>
        </w:numPr>
        <w:rPr>
          <w:rFonts w:ascii="Calibri" w:hAnsi="Calibri" w:cs="Times New Roman"/>
          <w:strike/>
          <w:color w:val="0070C0"/>
          <w:sz w:val="24"/>
          <w:lang w:val="en-US"/>
        </w:rPr>
      </w:pPr>
      <w:r>
        <w:rPr>
          <w:rFonts w:ascii="Calibri" w:hAnsi="Calibri" w:cs="Times New Roman"/>
          <w:strike/>
          <w:color w:val="0070C0"/>
          <w:sz w:val="24"/>
          <w:lang w:val="en-US"/>
        </w:rPr>
        <w:t>May need to use Chrome due to excessive memory usage</w:t>
      </w:r>
    </w:p>
    <w:p w14:paraId="79948EE8" w14:textId="77777777" w:rsidR="005F6123" w:rsidRDefault="005F6123" w:rsidP="005F6123">
      <w:pPr>
        <w:rPr>
          <w:rFonts w:ascii="Calibri" w:hAnsi="Calibri"/>
          <w:color w:val="0070C0"/>
          <w:sz w:val="24"/>
          <w:lang w:val="en-US"/>
        </w:rPr>
      </w:pPr>
    </w:p>
    <w:p w14:paraId="533B4BCC" w14:textId="77777777" w:rsidR="005F6123" w:rsidRDefault="005F6123" w:rsidP="005F6123">
      <w:pPr>
        <w:rPr>
          <w:rFonts w:ascii="Calibri" w:hAnsi="Calibri"/>
          <w:color w:val="0070C0"/>
          <w:sz w:val="24"/>
          <w:lang w:val="en-US"/>
        </w:rPr>
      </w:pPr>
      <w:r>
        <w:rPr>
          <w:rFonts w:ascii="Calibri" w:hAnsi="Calibri"/>
          <w:color w:val="0070C0"/>
          <w:sz w:val="24"/>
          <w:lang w:val="en-US"/>
        </w:rPr>
        <w:t>Release 1.140</w:t>
      </w:r>
    </w:p>
    <w:p w14:paraId="24D7B225" w14:textId="77777777" w:rsidR="005F6123" w:rsidRDefault="005F6123" w:rsidP="005F6123">
      <w:pPr>
        <w:numPr>
          <w:ilvl w:val="0"/>
          <w:numId w:val="28"/>
        </w:numPr>
        <w:rPr>
          <w:rFonts w:ascii="Calibri" w:hAnsi="Calibri" w:cs="Times New Roman"/>
          <w:color w:val="0070C0"/>
          <w:sz w:val="24"/>
          <w:lang w:val="en-US"/>
        </w:rPr>
      </w:pPr>
      <w:r>
        <w:rPr>
          <w:rFonts w:ascii="Calibri" w:hAnsi="Calibri" w:cs="Times New Roman"/>
          <w:color w:val="0070C0"/>
          <w:sz w:val="24"/>
          <w:lang w:val="en-US"/>
        </w:rPr>
        <w:t>5108: Use 5108.txt</w:t>
      </w:r>
    </w:p>
    <w:p w14:paraId="01D9F18A" w14:textId="77777777" w:rsidR="005F6123" w:rsidRDefault="005F6123" w:rsidP="005F6123">
      <w:pPr>
        <w:numPr>
          <w:ilvl w:val="1"/>
          <w:numId w:val="28"/>
        </w:numPr>
        <w:rPr>
          <w:rFonts w:ascii="Calibri" w:hAnsi="Calibri" w:cs="Times New Roman"/>
          <w:color w:val="0070C0"/>
          <w:sz w:val="24"/>
          <w:lang w:val="en-US"/>
        </w:rPr>
      </w:pPr>
      <w:r>
        <w:rPr>
          <w:rFonts w:ascii="Calibri" w:hAnsi="Calibri" w:cs="Times New Roman"/>
          <w:color w:val="0070C0"/>
          <w:sz w:val="24"/>
          <w:lang w:val="en-US"/>
        </w:rPr>
        <w:t>Sets sohdr_ustat__c = sohdrextn_ustat__c</w:t>
      </w:r>
    </w:p>
    <w:p w14:paraId="2113E22C" w14:textId="77777777" w:rsidR="005F6123" w:rsidRDefault="005F6123" w:rsidP="005F6123">
      <w:pPr>
        <w:numPr>
          <w:ilvl w:val="1"/>
          <w:numId w:val="28"/>
        </w:numPr>
        <w:rPr>
          <w:rFonts w:ascii="Calibri" w:hAnsi="Calibri" w:cs="Times New Roman"/>
          <w:color w:val="0070C0"/>
          <w:sz w:val="24"/>
          <w:lang w:val="en-US"/>
        </w:rPr>
      </w:pPr>
      <w:r>
        <w:rPr>
          <w:rFonts w:ascii="Calibri" w:hAnsi="Calibri" w:cs="Times New Roman"/>
          <w:color w:val="0070C0"/>
          <w:sz w:val="24"/>
          <w:lang w:val="en-US"/>
        </w:rPr>
        <w:t>Run until debug “Op:Update|Type:sohdr__c|Rows:xx” where xx &lt; 1000</w:t>
      </w:r>
    </w:p>
    <w:p w14:paraId="12D87DD1" w14:textId="77777777" w:rsidR="005F6123" w:rsidRDefault="005F6123" w:rsidP="005F6123">
      <w:pPr>
        <w:numPr>
          <w:ilvl w:val="1"/>
          <w:numId w:val="28"/>
        </w:numPr>
        <w:rPr>
          <w:rFonts w:ascii="Calibri" w:hAnsi="Calibri" w:cs="Times New Roman"/>
          <w:color w:val="0070C0"/>
          <w:sz w:val="24"/>
          <w:lang w:val="en-US"/>
        </w:rPr>
      </w:pPr>
      <w:r>
        <w:rPr>
          <w:rFonts w:ascii="Calibri" w:hAnsi="Calibri" w:cs="Times New Roman"/>
          <w:color w:val="0070C0"/>
          <w:sz w:val="24"/>
          <w:lang w:val="en-US"/>
        </w:rPr>
        <w:t>If error occurs add id to list as workaround – see ticket for details</w:t>
      </w:r>
    </w:p>
    <w:p w14:paraId="165F7E84" w14:textId="77777777" w:rsidR="005F6123" w:rsidRDefault="005F6123" w:rsidP="005F6123">
      <w:pPr>
        <w:numPr>
          <w:ilvl w:val="0"/>
          <w:numId w:val="28"/>
        </w:numPr>
        <w:rPr>
          <w:rFonts w:ascii="Calibri" w:hAnsi="Calibri" w:cs="Times New Roman"/>
          <w:color w:val="0070C0"/>
          <w:sz w:val="24"/>
          <w:lang w:val="en-US"/>
        </w:rPr>
      </w:pPr>
      <w:r>
        <w:rPr>
          <w:rFonts w:ascii="Calibri" w:hAnsi="Calibri" w:cs="Times New Roman"/>
          <w:color w:val="0070C0"/>
          <w:sz w:val="24"/>
          <w:lang w:val="en-US"/>
        </w:rPr>
        <w:t>5273: poconctr__c: poconctr_type__c: Add pick list value “Both” to end of list</w:t>
      </w:r>
    </w:p>
    <w:p w14:paraId="68853B48" w14:textId="77777777" w:rsidR="005F6123" w:rsidRDefault="005F6123" w:rsidP="005F6123">
      <w:pPr>
        <w:rPr>
          <w:rFonts w:ascii="Calibri" w:hAnsi="Calibri"/>
          <w:color w:val="0070C0"/>
          <w:sz w:val="24"/>
          <w:lang w:val="en-US"/>
        </w:rPr>
      </w:pPr>
    </w:p>
    <w:p w14:paraId="5A40353C" w14:textId="77777777" w:rsidR="005F6123" w:rsidRDefault="005F6123" w:rsidP="005F6123">
      <w:pPr>
        <w:rPr>
          <w:rFonts w:ascii="Calibri" w:hAnsi="Calibri"/>
          <w:color w:val="0070C0"/>
          <w:sz w:val="24"/>
          <w:lang w:val="en-US"/>
        </w:rPr>
      </w:pPr>
      <w:r>
        <w:rPr>
          <w:rFonts w:ascii="Calibri" w:hAnsi="Calibri"/>
          <w:color w:val="0070C0"/>
          <w:sz w:val="24"/>
          <w:lang w:val="en-US"/>
        </w:rPr>
        <w:t>Release 1.138</w:t>
      </w:r>
    </w:p>
    <w:p w14:paraId="6C473734" w14:textId="77777777" w:rsidR="005F6123" w:rsidRDefault="005F6123" w:rsidP="005F6123">
      <w:pPr>
        <w:numPr>
          <w:ilvl w:val="0"/>
          <w:numId w:val="29"/>
        </w:numPr>
        <w:rPr>
          <w:rFonts w:ascii="Calibri" w:hAnsi="Calibri" w:cs="Times New Roman"/>
          <w:strike/>
          <w:color w:val="0070C0"/>
          <w:sz w:val="24"/>
          <w:lang w:val="en-US"/>
        </w:rPr>
      </w:pPr>
      <w:r>
        <w:rPr>
          <w:rFonts w:ascii="Calibri" w:hAnsi="Calibri" w:cs="Times New Roman"/>
          <w:strike/>
          <w:color w:val="0070C0"/>
          <w:sz w:val="24"/>
          <w:lang w:val="en-US"/>
        </w:rPr>
        <w:t>5112: Manually deploy trigger and test class (</w:t>
      </w:r>
      <w:r>
        <w:rPr>
          <w:rFonts w:ascii="Calibri" w:hAnsi="Calibri" w:cs="Times New Roman"/>
          <w:strike/>
          <w:color w:val="0070C0"/>
          <w:sz w:val="24"/>
          <w:highlight w:val="yellow"/>
          <w:lang w:val="en-US"/>
        </w:rPr>
        <w:t>FFA orgs only</w:t>
      </w:r>
      <w:r>
        <w:rPr>
          <w:rFonts w:ascii="Calibri" w:hAnsi="Calibri" w:cs="Times New Roman"/>
          <w:strike/>
          <w:color w:val="0070C0"/>
          <w:sz w:val="24"/>
          <w:lang w:val="en-US"/>
        </w:rPr>
        <w:t xml:space="preserve">)  </w:t>
      </w:r>
      <w:r>
        <w:rPr>
          <w:rFonts w:ascii="Calibri" w:hAnsi="Calibri" w:cs="Times New Roman"/>
          <w:color w:val="0070C0"/>
          <w:sz w:val="24"/>
          <w:highlight w:val="yellow"/>
          <w:lang w:val="en-US"/>
        </w:rPr>
        <w:t>HOLD OFF UNTIL OPEN ISSUES ARE RESOLVED</w:t>
      </w:r>
    </w:p>
    <w:p w14:paraId="031DC220" w14:textId="77777777" w:rsidR="005F6123" w:rsidRDefault="005F6123" w:rsidP="005F6123">
      <w:pPr>
        <w:numPr>
          <w:ilvl w:val="1"/>
          <w:numId w:val="29"/>
        </w:numPr>
        <w:rPr>
          <w:rFonts w:ascii="Calibri" w:hAnsi="Calibri" w:cs="Times New Roman"/>
          <w:strike/>
          <w:color w:val="0070C0"/>
          <w:sz w:val="24"/>
          <w:lang w:val="en-US"/>
        </w:rPr>
      </w:pPr>
      <w:r>
        <w:rPr>
          <w:rFonts w:ascii="Calibri" w:hAnsi="Calibri" w:cs="Times New Roman"/>
          <w:strike/>
          <w:color w:val="0070C0"/>
          <w:sz w:val="24"/>
          <w:lang w:val="en-US"/>
        </w:rPr>
        <w:t>Deploy from “1.138 – trigger &amp; test class – pde5” project</w:t>
      </w:r>
    </w:p>
    <w:p w14:paraId="27ACFF66" w14:textId="77777777" w:rsidR="005F6123" w:rsidRDefault="005F6123" w:rsidP="005F6123">
      <w:pPr>
        <w:numPr>
          <w:ilvl w:val="1"/>
          <w:numId w:val="29"/>
        </w:numPr>
        <w:rPr>
          <w:rFonts w:ascii="Calibri" w:hAnsi="Calibri" w:cs="Times New Roman"/>
          <w:strike/>
          <w:color w:val="0070C0"/>
          <w:sz w:val="24"/>
          <w:lang w:val="en-US"/>
        </w:rPr>
      </w:pPr>
      <w:r>
        <w:rPr>
          <w:rFonts w:ascii="Calibri" w:hAnsi="Calibri" w:cs="Times New Roman"/>
          <w:strike/>
          <w:color w:val="0070C0"/>
          <w:sz w:val="24"/>
          <w:lang w:val="en-US"/>
        </w:rPr>
        <w:t xml:space="preserve">Note: need to modify trigger file for non-packaged orgs - </w:t>
      </w:r>
    </w:p>
    <w:p w14:paraId="32CEA142" w14:textId="77777777" w:rsidR="005F6123" w:rsidRDefault="005F6123" w:rsidP="005F6123">
      <w:pPr>
        <w:numPr>
          <w:ilvl w:val="0"/>
          <w:numId w:val="29"/>
        </w:numPr>
        <w:rPr>
          <w:rFonts w:ascii="Calibri" w:hAnsi="Calibri" w:cs="Times New Roman"/>
          <w:color w:val="0070C0"/>
          <w:sz w:val="24"/>
          <w:lang w:val="en-US"/>
        </w:rPr>
      </w:pPr>
      <w:r>
        <w:rPr>
          <w:rFonts w:ascii="Calibri" w:hAnsi="Calibri" w:cs="Times New Roman"/>
          <w:color w:val="0070C0"/>
          <w:sz w:val="24"/>
          <w:lang w:val="en-US"/>
        </w:rPr>
        <w:t xml:space="preserve">New menu options for 5071/5115 – use 5071.txt </w:t>
      </w:r>
      <w:r>
        <w:rPr>
          <w:rFonts w:ascii="Calibri" w:hAnsi="Calibri" w:cs="Times New Roman"/>
          <w:color w:val="0070C0"/>
          <w:sz w:val="24"/>
          <w:highlight w:val="yellow"/>
          <w:lang w:val="en-US"/>
        </w:rPr>
        <w:t>(BOC only)</w:t>
      </w:r>
    </w:p>
    <w:p w14:paraId="3C0D2A1B"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Add “Supplier Part Master” to Inbound Logistics group</w:t>
      </w:r>
    </w:p>
    <w:p w14:paraId="60153270"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Add “Forecast Control” to Inbound Logistics group</w:t>
      </w:r>
    </w:p>
    <w:p w14:paraId="283CCA5B" w14:textId="77777777" w:rsidR="005F6123" w:rsidRDefault="005F6123" w:rsidP="005F6123">
      <w:pPr>
        <w:numPr>
          <w:ilvl w:val="0"/>
          <w:numId w:val="29"/>
        </w:numPr>
        <w:rPr>
          <w:rFonts w:ascii="Calibri" w:hAnsi="Calibri" w:cs="Times New Roman"/>
          <w:color w:val="0070C0"/>
          <w:sz w:val="24"/>
          <w:lang w:val="en-US"/>
        </w:rPr>
      </w:pPr>
      <w:r>
        <w:rPr>
          <w:rFonts w:ascii="Calibri" w:hAnsi="Calibri" w:cs="Times New Roman"/>
          <w:color w:val="0070C0"/>
          <w:sz w:val="24"/>
          <w:lang w:val="en-US"/>
        </w:rPr>
        <w:t xml:space="preserve">5137: Manually add custom settings - auto-creation may not be working – Sam may provide a script </w:t>
      </w:r>
      <w:r>
        <w:rPr>
          <w:rFonts w:ascii="Calibri" w:hAnsi="Calibri" w:cs="Times New Roman"/>
          <w:color w:val="0070C0"/>
          <w:sz w:val="24"/>
          <w:highlight w:val="yellow"/>
          <w:lang w:val="en-US"/>
        </w:rPr>
        <w:t>(Jennifer Behr only)</w:t>
      </w:r>
    </w:p>
    <w:p w14:paraId="3F2BCC77"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rstk.AppSettings.setValue('sofullfill_MaxPackDtlsForRegularApex', '50');</w:t>
      </w:r>
    </w:p>
    <w:p w14:paraId="0E4FCF0B"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rstk.AppSettings.setValue('sofullfill_MaxPkShpDtlsForRegularApex', '30');</w:t>
      </w:r>
    </w:p>
    <w:p w14:paraId="26C69C5C"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rstk.AppSettings.setValue('sofullfill_MaxShipDtlsForRegularApex', '50');</w:t>
      </w:r>
    </w:p>
    <w:p w14:paraId="2C693437" w14:textId="77777777" w:rsidR="005F6123" w:rsidRDefault="005F6123" w:rsidP="005F6123">
      <w:pPr>
        <w:rPr>
          <w:rFonts w:ascii="Calibri" w:hAnsi="Calibri"/>
          <w:color w:val="0070C0"/>
          <w:sz w:val="24"/>
          <w:lang w:val="en-US"/>
        </w:rPr>
      </w:pPr>
    </w:p>
    <w:p w14:paraId="5B04DDB2" w14:textId="77777777" w:rsidR="005F6123" w:rsidRDefault="005F6123" w:rsidP="005F6123">
      <w:pPr>
        <w:rPr>
          <w:rFonts w:ascii="Calibri" w:hAnsi="Calibri"/>
          <w:color w:val="0070C0"/>
          <w:sz w:val="24"/>
          <w:lang w:val="en-US"/>
        </w:rPr>
      </w:pPr>
      <w:r>
        <w:rPr>
          <w:rFonts w:ascii="Calibri" w:hAnsi="Calibri"/>
          <w:color w:val="0070C0"/>
          <w:sz w:val="24"/>
          <w:lang w:val="en-US"/>
        </w:rPr>
        <w:t>Release 1.137</w:t>
      </w:r>
    </w:p>
    <w:p w14:paraId="64B9ECF3" w14:textId="77777777" w:rsidR="005F6123" w:rsidRDefault="005F6123" w:rsidP="005F6123">
      <w:pPr>
        <w:numPr>
          <w:ilvl w:val="0"/>
          <w:numId w:val="29"/>
        </w:numPr>
        <w:rPr>
          <w:rFonts w:ascii="Calibri" w:hAnsi="Calibri" w:cs="Times New Roman"/>
          <w:color w:val="0070C0"/>
          <w:sz w:val="24"/>
          <w:lang w:val="en-US"/>
        </w:rPr>
      </w:pPr>
      <w:r>
        <w:rPr>
          <w:rFonts w:ascii="Calibri" w:hAnsi="Calibri" w:cs="Times New Roman"/>
          <w:color w:val="0070C0"/>
          <w:sz w:val="24"/>
          <w:lang w:val="en-US"/>
        </w:rPr>
        <w:t>5056: icitemproj__c: Delete/erase field: icitemproj_poprice__c</w:t>
      </w:r>
    </w:p>
    <w:p w14:paraId="4BC406B6" w14:textId="77777777" w:rsidR="005F6123" w:rsidRDefault="005F6123" w:rsidP="005F6123">
      <w:pPr>
        <w:numPr>
          <w:ilvl w:val="0"/>
          <w:numId w:val="29"/>
        </w:numPr>
        <w:rPr>
          <w:rFonts w:ascii="Calibri" w:hAnsi="Calibri" w:cs="Times New Roman"/>
          <w:color w:val="0070C0"/>
          <w:sz w:val="24"/>
          <w:lang w:val="en-US"/>
        </w:rPr>
      </w:pPr>
      <w:r>
        <w:rPr>
          <w:rFonts w:ascii="Calibri" w:hAnsi="Calibri" w:cs="Times New Roman"/>
          <w:color w:val="0070C0"/>
          <w:sz w:val="24"/>
          <w:lang w:val="en-US"/>
        </w:rPr>
        <w:t>5058 (from previous release): icitemss__c.object</w:t>
      </w:r>
    </w:p>
    <w:p w14:paraId="3A424531" w14:textId="77777777" w:rsidR="005F6123" w:rsidRDefault="005F6123" w:rsidP="005F6123">
      <w:pPr>
        <w:numPr>
          <w:ilvl w:val="1"/>
          <w:numId w:val="29"/>
        </w:numPr>
        <w:rPr>
          <w:rFonts w:ascii="Calibri" w:hAnsi="Calibri" w:cs="Times New Roman"/>
          <w:color w:val="0070C0"/>
          <w:sz w:val="24"/>
          <w:lang w:val="en-US"/>
        </w:rPr>
      </w:pPr>
      <w:r>
        <w:rPr>
          <w:rFonts w:ascii="Calibri" w:hAnsi="Calibri" w:cs="Times New Roman"/>
          <w:color w:val="0070C0"/>
          <w:sz w:val="24"/>
          <w:lang w:val="en-US"/>
        </w:rPr>
        <w:t>Delete validation rule: Item_and_Superitem_must_be_different (was disabled in 1.136)</w:t>
      </w:r>
    </w:p>
    <w:p w14:paraId="1B6530CF" w14:textId="77777777" w:rsidR="005F6123" w:rsidRDefault="005F6123" w:rsidP="005F6123">
      <w:pPr>
        <w:numPr>
          <w:ilvl w:val="0"/>
          <w:numId w:val="29"/>
        </w:numPr>
        <w:rPr>
          <w:rFonts w:ascii="Calibri" w:hAnsi="Calibri" w:cs="Times New Roman"/>
          <w:strike/>
          <w:color w:val="0070C0"/>
          <w:sz w:val="24"/>
          <w:lang w:val="en-US"/>
        </w:rPr>
      </w:pPr>
      <w:r>
        <w:rPr>
          <w:rFonts w:ascii="Calibri" w:hAnsi="Calibri" w:cs="Times New Roman"/>
          <w:strike/>
          <w:color w:val="0070C0"/>
          <w:sz w:val="24"/>
          <w:lang w:val="en-US"/>
        </w:rPr>
        <w:t xml:space="preserve">5112: Manual changes on </w:t>
      </w:r>
      <w:r>
        <w:rPr>
          <w:rFonts w:ascii="Calibri" w:hAnsi="Calibri" w:cs="Times New Roman"/>
          <w:strike/>
          <w:color w:val="0070C0"/>
          <w:sz w:val="24"/>
          <w:highlight w:val="yellow"/>
          <w:lang w:val="en-US"/>
        </w:rPr>
        <w:t>FF customer orgs:</w:t>
      </w:r>
      <w:r>
        <w:rPr>
          <w:rFonts w:ascii="Calibri" w:hAnsi="Calibri" w:cs="Times New Roman"/>
          <w:strike/>
          <w:color w:val="0070C0"/>
          <w:sz w:val="24"/>
          <w:lang w:val="en-US"/>
        </w:rPr>
        <w:t xml:space="preserve">  Add trigger to FF Sales Invoice object (remove rstk for non-packaged orgs)</w:t>
      </w:r>
    </w:p>
    <w:p w14:paraId="140E3E08" w14:textId="77777777" w:rsidR="005F6123" w:rsidRDefault="005F6123" w:rsidP="005F6123">
      <w:pPr>
        <w:numPr>
          <w:ilvl w:val="1"/>
          <w:numId w:val="29"/>
        </w:numPr>
        <w:rPr>
          <w:rFonts w:ascii="Calibri" w:hAnsi="Calibri" w:cs="Times New Roman"/>
          <w:strike/>
          <w:color w:val="0070C0"/>
          <w:sz w:val="24"/>
          <w:lang w:val="en-US"/>
        </w:rPr>
      </w:pPr>
      <w:r>
        <w:rPr>
          <w:rFonts w:ascii="Calibri" w:hAnsi="Calibri" w:cs="Times New Roman"/>
          <w:strike/>
          <w:color w:val="0070C0"/>
          <w:sz w:val="24"/>
          <w:lang w:val="en-US"/>
        </w:rPr>
        <w:t>“trigger c2gcodeinvoice on c2g__codaInvoice__c (after update) {</w:t>
      </w:r>
    </w:p>
    <w:p w14:paraId="016E81AA" w14:textId="77777777" w:rsidR="005F6123" w:rsidRDefault="005F6123" w:rsidP="005F6123">
      <w:pPr>
        <w:ind w:left="1440"/>
        <w:rPr>
          <w:rFonts w:ascii="Calibri" w:hAnsi="Calibri"/>
          <w:strike/>
          <w:color w:val="0070C0"/>
          <w:sz w:val="24"/>
          <w:lang w:val="en-US"/>
        </w:rPr>
      </w:pPr>
      <w:r>
        <w:rPr>
          <w:rFonts w:ascii="Calibri" w:hAnsi="Calibri"/>
          <w:strike/>
          <w:color w:val="0070C0"/>
          <w:sz w:val="24"/>
          <w:lang w:val="en-US"/>
        </w:rPr>
        <w:t xml:space="preserve">    new rstk.THC2gCodaInvoice().delegate();  </w:t>
      </w:r>
    </w:p>
    <w:p w14:paraId="0771188C" w14:textId="77777777" w:rsidR="005F6123" w:rsidRDefault="005F6123" w:rsidP="005F6123">
      <w:pPr>
        <w:ind w:left="1440"/>
        <w:rPr>
          <w:rFonts w:ascii="Calibri" w:hAnsi="Calibri"/>
          <w:strike/>
          <w:color w:val="0070C0"/>
          <w:sz w:val="24"/>
          <w:lang w:val="en-US"/>
        </w:rPr>
      </w:pPr>
      <w:r>
        <w:rPr>
          <w:rFonts w:ascii="Calibri" w:hAnsi="Calibri"/>
          <w:strike/>
          <w:color w:val="0070C0"/>
          <w:sz w:val="24"/>
          <w:lang w:val="en-US"/>
        </w:rPr>
        <w:t>}</w:t>
      </w:r>
    </w:p>
    <w:p w14:paraId="18C778C5" w14:textId="77777777" w:rsidR="005F6123" w:rsidRDefault="005F6123" w:rsidP="005F6123">
      <w:pPr>
        <w:numPr>
          <w:ilvl w:val="0"/>
          <w:numId w:val="29"/>
        </w:numPr>
        <w:rPr>
          <w:rFonts w:ascii="Calibri" w:hAnsi="Calibri" w:cs="Times New Roman"/>
          <w:color w:val="0070C0"/>
          <w:sz w:val="24"/>
          <w:lang w:val="en-US"/>
        </w:rPr>
      </w:pPr>
      <w:r>
        <w:rPr>
          <w:rFonts w:ascii="Calibri" w:hAnsi="Calibri" w:cs="Times New Roman"/>
          <w:color w:val="0070C0"/>
          <w:sz w:val="24"/>
          <w:lang w:val="en-US"/>
        </w:rPr>
        <w:t xml:space="preserve">5072: New menu options for 5072/5073/5074/5083 – use BOC menu changes.txt </w:t>
      </w:r>
      <w:r>
        <w:rPr>
          <w:rFonts w:ascii="Calibri" w:hAnsi="Calibri" w:cs="Times New Roman"/>
          <w:color w:val="0070C0"/>
          <w:sz w:val="24"/>
          <w:highlight w:val="yellow"/>
          <w:lang w:val="en-US"/>
        </w:rPr>
        <w:t>(BOC only)</w:t>
      </w:r>
    </w:p>
    <w:p w14:paraId="3770EE9A" w14:textId="77777777" w:rsidR="005F6123" w:rsidRDefault="005F6123" w:rsidP="005F6123">
      <w:pPr>
        <w:rPr>
          <w:rFonts w:ascii="Calibri" w:hAnsi="Calibri"/>
          <w:color w:val="0070C0"/>
          <w:sz w:val="24"/>
          <w:lang w:val="en-US"/>
        </w:rPr>
      </w:pPr>
    </w:p>
    <w:p w14:paraId="027E61A7" w14:textId="77777777" w:rsidR="005F6123" w:rsidRDefault="005F6123" w:rsidP="005F6123">
      <w:pPr>
        <w:rPr>
          <w:rFonts w:ascii="Calibri" w:hAnsi="Calibri"/>
          <w:color w:val="0070C0"/>
          <w:sz w:val="24"/>
          <w:lang w:val="en-US"/>
        </w:rPr>
      </w:pPr>
      <w:r>
        <w:rPr>
          <w:rFonts w:ascii="Calibri" w:hAnsi="Calibri"/>
          <w:color w:val="0070C0"/>
          <w:sz w:val="24"/>
          <w:lang w:val="en-US"/>
        </w:rPr>
        <w:t>Release 1.136</w:t>
      </w:r>
    </w:p>
    <w:p w14:paraId="4574FB6A" w14:textId="77777777" w:rsidR="005F6123" w:rsidRDefault="005F6123" w:rsidP="005F6123">
      <w:pPr>
        <w:numPr>
          <w:ilvl w:val="0"/>
          <w:numId w:val="30"/>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Compile all classes after each upgrade</w:t>
      </w:r>
    </w:p>
    <w:p w14:paraId="33DDF0BF" w14:textId="77777777" w:rsidR="005F6123" w:rsidRDefault="005F6123" w:rsidP="005F6123">
      <w:pPr>
        <w:numPr>
          <w:ilvl w:val="0"/>
          <w:numId w:val="30"/>
        </w:numPr>
        <w:rPr>
          <w:rFonts w:ascii="Calibri" w:hAnsi="Calibri" w:cs="Times New Roman"/>
          <w:color w:val="0070C0"/>
          <w:sz w:val="24"/>
          <w:lang w:val="en-US"/>
        </w:rPr>
      </w:pPr>
      <w:r>
        <w:rPr>
          <w:rFonts w:ascii="Calibri" w:hAnsi="Calibri" w:cs="Times New Roman"/>
          <w:color w:val="0070C0"/>
          <w:highlight w:val="yellow"/>
          <w:lang w:val="en-US"/>
        </w:rPr>
        <w:t>Reset Rootstock LMA login access</w:t>
      </w:r>
    </w:p>
    <w:p w14:paraId="646994B2" w14:textId="77777777" w:rsidR="005F6123" w:rsidRDefault="005F6123" w:rsidP="005F6123">
      <w:pPr>
        <w:numPr>
          <w:ilvl w:val="0"/>
          <w:numId w:val="30"/>
        </w:numPr>
        <w:rPr>
          <w:rFonts w:ascii="Calibri" w:hAnsi="Calibri" w:cs="Times New Roman"/>
          <w:color w:val="0070C0"/>
          <w:sz w:val="24"/>
          <w:lang w:val="en-US"/>
        </w:rPr>
      </w:pPr>
      <w:r>
        <w:rPr>
          <w:rFonts w:ascii="Calibri" w:hAnsi="Calibri" w:cs="Times New Roman"/>
          <w:color w:val="0070C0"/>
          <w:sz w:val="24"/>
          <w:lang w:val="en-US"/>
        </w:rPr>
        <w:t>4538: Data conversion: rstk.DebugUtil.populateSopackShiphdr();</w:t>
      </w:r>
    </w:p>
    <w:p w14:paraId="417A4B2D" w14:textId="77777777" w:rsidR="005F6123" w:rsidRDefault="005F6123" w:rsidP="005F6123">
      <w:pPr>
        <w:numPr>
          <w:ilvl w:val="0"/>
          <w:numId w:val="30"/>
        </w:numPr>
        <w:rPr>
          <w:rFonts w:ascii="Calibri" w:hAnsi="Calibri" w:cs="Times New Roman"/>
          <w:color w:val="0070C0"/>
          <w:sz w:val="24"/>
          <w:lang w:val="en-US"/>
        </w:rPr>
      </w:pPr>
      <w:r>
        <w:rPr>
          <w:rFonts w:ascii="Calibri" w:hAnsi="Calibri" w:cs="Times New Roman"/>
          <w:color w:val="0070C0"/>
          <w:sz w:val="24"/>
          <w:lang w:val="en-US"/>
        </w:rPr>
        <w:t>4405: Data conversion: Updates the product email ind's to true</w:t>
      </w:r>
    </w:p>
    <w:p w14:paraId="0BA2E760" w14:textId="77777777" w:rsidR="005F6123" w:rsidRDefault="005F6123" w:rsidP="005F6123">
      <w:pPr>
        <w:numPr>
          <w:ilvl w:val="1"/>
          <w:numId w:val="30"/>
        </w:numPr>
        <w:rPr>
          <w:rFonts w:ascii="Calibri" w:hAnsi="Calibri" w:cs="Times New Roman"/>
          <w:color w:val="0070C0"/>
          <w:sz w:val="24"/>
          <w:highlight w:val="yellow"/>
          <w:lang w:val="en-US"/>
        </w:rPr>
      </w:pPr>
      <w:r>
        <w:rPr>
          <w:rFonts w:ascii="Calibri" w:hAnsi="Calibri" w:cs="Times New Roman"/>
          <w:color w:val="0070C0"/>
          <w:sz w:val="24"/>
          <w:lang w:val="en-US"/>
        </w:rPr>
        <w:t xml:space="preserve">Use 4405.txt – </w:t>
      </w:r>
      <w:r>
        <w:rPr>
          <w:rFonts w:ascii="Calibri" w:hAnsi="Calibri" w:cs="Times New Roman"/>
          <w:color w:val="0070C0"/>
          <w:sz w:val="24"/>
          <w:highlight w:val="yellow"/>
          <w:u w:val="single"/>
          <w:lang w:val="en-US"/>
        </w:rPr>
        <w:t>run multiple times until “Updating x products...” where x&lt;1000</w:t>
      </w:r>
    </w:p>
    <w:p w14:paraId="0393022E" w14:textId="77777777" w:rsidR="005F6123" w:rsidRDefault="005F6123" w:rsidP="005F6123">
      <w:pPr>
        <w:numPr>
          <w:ilvl w:val="0"/>
          <w:numId w:val="30"/>
        </w:numPr>
        <w:rPr>
          <w:rFonts w:ascii="Calibri" w:hAnsi="Calibri" w:cs="Times New Roman"/>
          <w:color w:val="0070C0"/>
          <w:sz w:val="24"/>
          <w:lang w:val="en-US"/>
        </w:rPr>
      </w:pPr>
      <w:r>
        <w:rPr>
          <w:rFonts w:ascii="Calibri" w:hAnsi="Calibri" w:cs="Times New Roman"/>
          <w:color w:val="0070C0"/>
          <w:sz w:val="24"/>
          <w:lang w:val="en-US"/>
        </w:rPr>
        <w:t>5058: icitemss__c: Deactivate validation rule: Item_and_Superitem_must_be_different</w:t>
      </w:r>
    </w:p>
    <w:p w14:paraId="39C749F2" w14:textId="77777777" w:rsidR="005F6123" w:rsidRDefault="005F6123" w:rsidP="005F6123">
      <w:pPr>
        <w:numPr>
          <w:ilvl w:val="0"/>
          <w:numId w:val="30"/>
        </w:numPr>
        <w:rPr>
          <w:rFonts w:ascii="Calibri" w:hAnsi="Calibri" w:cs="Times New Roman"/>
          <w:strike/>
          <w:color w:val="0070C0"/>
          <w:sz w:val="24"/>
          <w:lang w:val="en-US"/>
        </w:rPr>
      </w:pPr>
      <w:r>
        <w:rPr>
          <w:rFonts w:ascii="Calibri" w:hAnsi="Calibri" w:cs="Times New Roman"/>
          <w:strike/>
          <w:color w:val="0070C0"/>
          <w:sz w:val="24"/>
          <w:lang w:val="en-US"/>
        </w:rPr>
        <w:t>4179: sydata__c: sydata_process__c: Set “Ready” as the default selection</w:t>
      </w:r>
    </w:p>
    <w:p w14:paraId="2D6C9B56" w14:textId="77777777" w:rsidR="005F6123" w:rsidRDefault="005F6123" w:rsidP="005F6123">
      <w:pPr>
        <w:numPr>
          <w:ilvl w:val="0"/>
          <w:numId w:val="30"/>
        </w:numPr>
        <w:rPr>
          <w:rFonts w:ascii="Calibri" w:hAnsi="Calibri" w:cs="Times New Roman"/>
          <w:strike/>
          <w:color w:val="0070C0"/>
          <w:sz w:val="24"/>
          <w:lang w:val="en-US"/>
        </w:rPr>
      </w:pPr>
      <w:r>
        <w:rPr>
          <w:rFonts w:ascii="Calibri" w:hAnsi="Calibri" w:cs="Times New Roman"/>
          <w:strike/>
          <w:color w:val="0070C0"/>
          <w:sz w:val="24"/>
          <w:lang w:val="en-US"/>
        </w:rPr>
        <w:t>4951: ictransreq__c: ictransreq_status__c: Set “Planned” as the default selection</w:t>
      </w:r>
    </w:p>
    <w:p w14:paraId="3A900497" w14:textId="77777777" w:rsidR="005F6123" w:rsidRDefault="005F6123" w:rsidP="005F6123">
      <w:pPr>
        <w:rPr>
          <w:rFonts w:ascii="Calibri" w:hAnsi="Calibri"/>
          <w:color w:val="0070C0"/>
          <w:sz w:val="24"/>
          <w:lang w:val="en-US"/>
        </w:rPr>
      </w:pPr>
    </w:p>
    <w:p w14:paraId="420CE03C" w14:textId="77777777" w:rsidR="005F6123" w:rsidRDefault="005F6123" w:rsidP="005F6123">
      <w:pPr>
        <w:rPr>
          <w:rFonts w:ascii="Calibri" w:hAnsi="Calibri"/>
          <w:color w:val="0070C0"/>
          <w:sz w:val="24"/>
          <w:lang w:val="en-US"/>
        </w:rPr>
      </w:pPr>
      <w:r>
        <w:rPr>
          <w:rFonts w:ascii="Calibri" w:hAnsi="Calibri"/>
          <w:color w:val="0070C0"/>
          <w:sz w:val="24"/>
          <w:lang w:val="en-US"/>
        </w:rPr>
        <w:t>Release 1.134/1.135</w:t>
      </w:r>
    </w:p>
    <w:p w14:paraId="03032D4D" w14:textId="77777777" w:rsidR="005F6123" w:rsidRDefault="005F6123" w:rsidP="005F6123">
      <w:pPr>
        <w:numPr>
          <w:ilvl w:val="0"/>
          <w:numId w:val="31"/>
        </w:numPr>
        <w:rPr>
          <w:rFonts w:ascii="Calibri" w:hAnsi="Calibri" w:cs="Times New Roman"/>
          <w:color w:val="0070C0"/>
          <w:sz w:val="24"/>
          <w:highlight w:val="yellow"/>
          <w:lang w:val="en-US"/>
        </w:rPr>
      </w:pPr>
      <w:r>
        <w:rPr>
          <w:rFonts w:ascii="Calibri" w:hAnsi="Calibri" w:cs="Times New Roman"/>
          <w:color w:val="0070C0"/>
          <w:sz w:val="24"/>
          <w:highlight w:val="yellow"/>
          <w:lang w:val="en-US"/>
        </w:rPr>
        <w:t>Compile all classes after each upgrade</w:t>
      </w:r>
    </w:p>
    <w:p w14:paraId="2BED8BBC" w14:textId="77777777" w:rsidR="005F6123" w:rsidRDefault="005F6123" w:rsidP="005F6123">
      <w:pPr>
        <w:numPr>
          <w:ilvl w:val="0"/>
          <w:numId w:val="31"/>
        </w:numPr>
        <w:rPr>
          <w:rFonts w:ascii="Calibri" w:hAnsi="Calibri" w:cs="Times New Roman"/>
          <w:color w:val="0070C0"/>
          <w:sz w:val="24"/>
          <w:lang w:val="en-US"/>
        </w:rPr>
      </w:pPr>
      <w:r>
        <w:rPr>
          <w:rFonts w:ascii="Calibri" w:hAnsi="Calibri" w:cs="Times New Roman"/>
          <w:color w:val="0070C0"/>
          <w:highlight w:val="yellow"/>
          <w:lang w:val="en-US"/>
        </w:rPr>
        <w:t>Reset Rootstock LMA login access</w:t>
      </w:r>
    </w:p>
    <w:p w14:paraId="53167DF2" w14:textId="77777777" w:rsidR="005F6123" w:rsidRDefault="005F6123" w:rsidP="005F6123">
      <w:pPr>
        <w:numPr>
          <w:ilvl w:val="0"/>
          <w:numId w:val="31"/>
        </w:numPr>
        <w:rPr>
          <w:rFonts w:ascii="Calibri" w:hAnsi="Calibri" w:cs="Times New Roman"/>
          <w:color w:val="0070C0"/>
          <w:lang w:val="en-US"/>
        </w:rPr>
      </w:pPr>
      <w:r>
        <w:rPr>
          <w:rFonts w:ascii="Calibri" w:hAnsi="Calibri" w:cs="Times New Roman"/>
          <w:color w:val="0070C0"/>
          <w:sz w:val="24"/>
          <w:lang w:val="en-US"/>
        </w:rPr>
        <w:t xml:space="preserve">5026: </w:t>
      </w:r>
      <w:r>
        <w:rPr>
          <w:rFonts w:ascii="Calibri" w:hAnsi="Calibri" w:cs="Times New Roman"/>
          <w:color w:val="0070C0"/>
          <w:lang w:val="en-US"/>
        </w:rPr>
        <w:t>sopack__c-Packing Slip Header Layout 2.layout</w:t>
      </w:r>
    </w:p>
    <w:p w14:paraId="20EA84CF" w14:textId="77777777" w:rsidR="005F6123" w:rsidRDefault="005F6123" w:rsidP="005F6123">
      <w:pPr>
        <w:numPr>
          <w:ilvl w:val="1"/>
          <w:numId w:val="31"/>
        </w:numPr>
        <w:rPr>
          <w:rFonts w:ascii="Calibri" w:hAnsi="Calibri" w:cs="Times New Roman"/>
          <w:color w:val="0070C0"/>
          <w:lang w:val="en-US"/>
        </w:rPr>
      </w:pPr>
      <w:r>
        <w:rPr>
          <w:rFonts w:ascii="Calibri" w:hAnsi="Calibri" w:cs="Times New Roman"/>
          <w:color w:val="0070C0"/>
          <w:lang w:val="en-US"/>
        </w:rPr>
        <w:t>Add fields to “Packing Slip Line” related list</w:t>
      </w:r>
    </w:p>
    <w:p w14:paraId="5FF5AF25" w14:textId="77777777" w:rsidR="005F6123" w:rsidRDefault="005F6123" w:rsidP="005F6123">
      <w:pPr>
        <w:numPr>
          <w:ilvl w:val="2"/>
          <w:numId w:val="31"/>
        </w:numPr>
        <w:rPr>
          <w:rFonts w:ascii="Calibri" w:hAnsi="Calibri" w:cs="Times New Roman"/>
          <w:color w:val="0070C0"/>
          <w:lang w:val="en-US"/>
        </w:rPr>
      </w:pPr>
      <w:r>
        <w:rPr>
          <w:rFonts w:ascii="Calibri" w:hAnsi="Calibri" w:cs="Times New Roman"/>
          <w:color w:val="0070C0"/>
          <w:lang w:val="en-US"/>
        </w:rPr>
        <w:lastRenderedPageBreak/>
        <w:t>Product Number</w:t>
      </w:r>
    </w:p>
    <w:p w14:paraId="6F4D1640" w14:textId="77777777" w:rsidR="005F6123" w:rsidRDefault="005F6123" w:rsidP="005F6123">
      <w:pPr>
        <w:numPr>
          <w:ilvl w:val="2"/>
          <w:numId w:val="31"/>
        </w:numPr>
        <w:rPr>
          <w:rFonts w:ascii="Calibri" w:hAnsi="Calibri" w:cs="Times New Roman"/>
          <w:color w:val="0070C0"/>
          <w:lang w:val="en-US"/>
        </w:rPr>
      </w:pPr>
      <w:r>
        <w:rPr>
          <w:rFonts w:ascii="Calibri" w:hAnsi="Calibri" w:cs="Times New Roman"/>
          <w:color w:val="0070C0"/>
          <w:lang w:val="en-US"/>
        </w:rPr>
        <w:t>Sales Order Line Number</w:t>
      </w:r>
    </w:p>
    <w:p w14:paraId="7B5B8018" w14:textId="77777777" w:rsidR="005F6123" w:rsidRDefault="005F6123" w:rsidP="005F6123">
      <w:pPr>
        <w:numPr>
          <w:ilvl w:val="2"/>
          <w:numId w:val="31"/>
        </w:numPr>
        <w:rPr>
          <w:rFonts w:ascii="Calibri" w:hAnsi="Calibri" w:cs="Times New Roman"/>
          <w:color w:val="0070C0"/>
          <w:lang w:val="en-US"/>
        </w:rPr>
      </w:pPr>
      <w:r>
        <w:rPr>
          <w:rFonts w:ascii="Calibri" w:hAnsi="Calibri" w:cs="Times New Roman"/>
          <w:color w:val="0070C0"/>
          <w:lang w:val="en-US"/>
        </w:rPr>
        <w:t>Sales Order Number</w:t>
      </w:r>
    </w:p>
    <w:p w14:paraId="004E19D3" w14:textId="77777777" w:rsidR="005F6123" w:rsidRDefault="005F6123" w:rsidP="005F6123">
      <w:pPr>
        <w:numPr>
          <w:ilvl w:val="2"/>
          <w:numId w:val="31"/>
        </w:numPr>
        <w:rPr>
          <w:rFonts w:ascii="Calibri" w:hAnsi="Calibri" w:cs="Times New Roman"/>
          <w:color w:val="0070C0"/>
          <w:lang w:val="en-US"/>
        </w:rPr>
      </w:pPr>
      <w:r>
        <w:rPr>
          <w:rFonts w:ascii="Calibri" w:hAnsi="Calibri" w:cs="Times New Roman"/>
          <w:color w:val="0070C0"/>
          <w:lang w:val="en-US"/>
        </w:rPr>
        <w:t>Shipper Number</w:t>
      </w:r>
    </w:p>
    <w:p w14:paraId="4F4165EE" w14:textId="77777777" w:rsidR="005F6123" w:rsidRDefault="005F6123" w:rsidP="005F6123">
      <w:pPr>
        <w:numPr>
          <w:ilvl w:val="0"/>
          <w:numId w:val="31"/>
        </w:numPr>
        <w:rPr>
          <w:rFonts w:ascii="Calibri" w:hAnsi="Calibri" w:cs="Times New Roman"/>
          <w:color w:val="0070C0"/>
          <w:sz w:val="24"/>
          <w:lang w:val="en-US"/>
        </w:rPr>
      </w:pPr>
      <w:r>
        <w:rPr>
          <w:rFonts w:ascii="Calibri" w:hAnsi="Calibri" w:cs="Times New Roman"/>
          <w:color w:val="0070C0"/>
          <w:sz w:val="24"/>
          <w:lang w:val="en-US"/>
        </w:rPr>
        <w:t>4367: OpportunityLineItem-Opportunity Product Layout.layout</w:t>
      </w:r>
    </w:p>
    <w:p w14:paraId="1AF030BC" w14:textId="77777777" w:rsidR="005F6123" w:rsidRDefault="005F6123" w:rsidP="005F6123">
      <w:pPr>
        <w:numPr>
          <w:ilvl w:val="1"/>
          <w:numId w:val="31"/>
        </w:numPr>
        <w:rPr>
          <w:rFonts w:ascii="Calibri" w:hAnsi="Calibri" w:cs="Times New Roman"/>
          <w:color w:val="0070C0"/>
          <w:sz w:val="24"/>
          <w:lang w:val="en-US"/>
        </w:rPr>
      </w:pPr>
      <w:r>
        <w:rPr>
          <w:rFonts w:ascii="Calibri" w:hAnsi="Calibri" w:cs="Times New Roman"/>
          <w:color w:val="0070C0"/>
          <w:sz w:val="24"/>
          <w:lang w:val="en-US"/>
        </w:rPr>
        <w:t>Add new fields to layout:</w:t>
      </w:r>
    </w:p>
    <w:p w14:paraId="0B8A52EC"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Priced From Rootstock</w:t>
      </w:r>
    </w:p>
    <w:p w14:paraId="549BEB2B"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Price Source</w:t>
      </w:r>
    </w:p>
    <w:p w14:paraId="7C99BCBD" w14:textId="77777777" w:rsidR="005F6123" w:rsidRDefault="005F6123" w:rsidP="005F6123">
      <w:pPr>
        <w:numPr>
          <w:ilvl w:val="1"/>
          <w:numId w:val="31"/>
        </w:numPr>
        <w:rPr>
          <w:rFonts w:ascii="Calibri" w:hAnsi="Calibri" w:cs="Times New Roman"/>
          <w:color w:val="0070C0"/>
          <w:sz w:val="24"/>
          <w:lang w:val="en-US"/>
        </w:rPr>
      </w:pPr>
      <w:r>
        <w:rPr>
          <w:rFonts w:ascii="Calibri" w:hAnsi="Calibri" w:cs="Times New Roman"/>
          <w:color w:val="0070C0"/>
          <w:sz w:val="24"/>
          <w:lang w:val="en-US"/>
        </w:rPr>
        <w:t>Add new Visualforce Page to layout:</w:t>
      </w:r>
    </w:p>
    <w:p w14:paraId="30EAA2FC"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RSOpportunityPricing – set Height to 32 pixels</w:t>
      </w:r>
    </w:p>
    <w:p w14:paraId="347B6EFF" w14:textId="77777777" w:rsidR="005F6123" w:rsidRDefault="005F6123" w:rsidP="005F6123">
      <w:pPr>
        <w:numPr>
          <w:ilvl w:val="0"/>
          <w:numId w:val="31"/>
        </w:numPr>
        <w:rPr>
          <w:rFonts w:ascii="Calibri" w:hAnsi="Calibri" w:cs="Times New Roman"/>
          <w:color w:val="0070C0"/>
          <w:sz w:val="24"/>
          <w:lang w:val="en-US"/>
        </w:rPr>
      </w:pPr>
      <w:r>
        <w:rPr>
          <w:rFonts w:ascii="Calibri" w:hAnsi="Calibri" w:cs="Times New Roman"/>
          <w:color w:val="0070C0"/>
          <w:sz w:val="24"/>
          <w:lang w:val="en-US"/>
        </w:rPr>
        <w:t>4367: QuoteLineItem-Quote Line Item Layout.layout</w:t>
      </w:r>
    </w:p>
    <w:p w14:paraId="7E5DF11E" w14:textId="77777777" w:rsidR="005F6123" w:rsidRDefault="005F6123" w:rsidP="005F6123">
      <w:pPr>
        <w:numPr>
          <w:ilvl w:val="1"/>
          <w:numId w:val="31"/>
        </w:numPr>
        <w:rPr>
          <w:rFonts w:ascii="Calibri" w:hAnsi="Calibri" w:cs="Times New Roman"/>
          <w:color w:val="0070C0"/>
          <w:sz w:val="24"/>
          <w:lang w:val="en-US"/>
        </w:rPr>
      </w:pPr>
      <w:r>
        <w:rPr>
          <w:rFonts w:ascii="Calibri" w:hAnsi="Calibri" w:cs="Times New Roman"/>
          <w:color w:val="0070C0"/>
          <w:sz w:val="24"/>
          <w:lang w:val="en-US"/>
        </w:rPr>
        <w:t>Add new fields to layout:</w:t>
      </w:r>
    </w:p>
    <w:p w14:paraId="74F80CD9"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Priced From Rootstock</w:t>
      </w:r>
    </w:p>
    <w:p w14:paraId="6B11D1E6"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Price Source</w:t>
      </w:r>
    </w:p>
    <w:p w14:paraId="25AE4224" w14:textId="77777777" w:rsidR="005F6123" w:rsidRDefault="005F6123" w:rsidP="005F6123">
      <w:pPr>
        <w:numPr>
          <w:ilvl w:val="1"/>
          <w:numId w:val="31"/>
        </w:numPr>
        <w:rPr>
          <w:rFonts w:ascii="Calibri" w:hAnsi="Calibri" w:cs="Times New Roman"/>
          <w:color w:val="0070C0"/>
          <w:sz w:val="24"/>
          <w:lang w:val="en-US"/>
        </w:rPr>
      </w:pPr>
      <w:r>
        <w:rPr>
          <w:rFonts w:ascii="Calibri" w:hAnsi="Calibri" w:cs="Times New Roman"/>
          <w:color w:val="0070C0"/>
          <w:sz w:val="24"/>
          <w:lang w:val="en-US"/>
        </w:rPr>
        <w:t>Add new Visualforce Page to layout:</w:t>
      </w:r>
    </w:p>
    <w:p w14:paraId="292C33F9" w14:textId="77777777" w:rsidR="005F6123" w:rsidRDefault="005F6123" w:rsidP="005F6123">
      <w:pPr>
        <w:numPr>
          <w:ilvl w:val="2"/>
          <w:numId w:val="31"/>
        </w:numPr>
        <w:rPr>
          <w:rFonts w:ascii="Calibri" w:hAnsi="Calibri" w:cs="Times New Roman"/>
          <w:color w:val="0070C0"/>
          <w:sz w:val="24"/>
          <w:lang w:val="en-US"/>
        </w:rPr>
      </w:pPr>
      <w:r>
        <w:rPr>
          <w:rFonts w:ascii="Calibri" w:hAnsi="Calibri" w:cs="Times New Roman"/>
          <w:color w:val="0070C0"/>
          <w:sz w:val="24"/>
          <w:lang w:val="en-US"/>
        </w:rPr>
        <w:t>RSQuotePricing – set Height to 32 pixels</w:t>
      </w:r>
    </w:p>
    <w:p w14:paraId="1FD2A995" w14:textId="77777777" w:rsidR="005F6123" w:rsidRDefault="005F6123" w:rsidP="005F6123">
      <w:pPr>
        <w:rPr>
          <w:lang w:val="en-US"/>
        </w:rPr>
      </w:pPr>
    </w:p>
    <w:p w14:paraId="6FC06F99" w14:textId="77777777" w:rsidR="005F6123" w:rsidRDefault="005F6123" w:rsidP="005F6123">
      <w:pPr>
        <w:rPr>
          <w:color w:val="0070C0"/>
          <w:lang w:val="en-US"/>
        </w:rPr>
      </w:pPr>
      <w:r>
        <w:rPr>
          <w:color w:val="0070C0"/>
          <w:lang w:val="en-US"/>
        </w:rPr>
        <w:t>There are no manual steps for releases 1.132 and 1.133</w:t>
      </w:r>
    </w:p>
    <w:p w14:paraId="448642CF" w14:textId="77777777" w:rsidR="005F6123" w:rsidRDefault="005F6123" w:rsidP="005F6123">
      <w:pPr>
        <w:rPr>
          <w:lang w:val="en-US"/>
        </w:rPr>
      </w:pPr>
    </w:p>
    <w:p w14:paraId="6DBDCD59" w14:textId="77777777" w:rsidR="00830859" w:rsidRDefault="00830859"/>
    <w:sectPr w:rsidR="00830859" w:rsidSect="00EF26D9">
      <w:pgSz w:w="11906" w:h="16838"/>
      <w:pgMar w:top="568" w:right="70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D9E"/>
    <w:multiLevelType w:val="hybridMultilevel"/>
    <w:tmpl w:val="E4EAA6FE"/>
    <w:lvl w:ilvl="0" w:tplc="BC742794">
      <w:start w:val="1"/>
      <w:numFmt w:val="lowerRoman"/>
      <w:lvlText w:val="%1."/>
      <w:lvlJc w:val="left"/>
      <w:pPr>
        <w:ind w:left="4920" w:hanging="72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 w15:restartNumberingAfterBreak="0">
    <w:nsid w:val="03F17167"/>
    <w:multiLevelType w:val="hybridMultilevel"/>
    <w:tmpl w:val="8AC6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CA735C"/>
    <w:multiLevelType w:val="hybridMultilevel"/>
    <w:tmpl w:val="D8A859B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3" w15:restartNumberingAfterBreak="0">
    <w:nsid w:val="07D70027"/>
    <w:multiLevelType w:val="hybridMultilevel"/>
    <w:tmpl w:val="18D2AA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A26797E"/>
    <w:multiLevelType w:val="hybridMultilevel"/>
    <w:tmpl w:val="F85A2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3C0CB9"/>
    <w:multiLevelType w:val="hybridMultilevel"/>
    <w:tmpl w:val="AFAC0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577FCE"/>
    <w:multiLevelType w:val="hybridMultilevel"/>
    <w:tmpl w:val="C6AC2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6182A"/>
    <w:multiLevelType w:val="hybridMultilevel"/>
    <w:tmpl w:val="63367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1907F03"/>
    <w:multiLevelType w:val="hybridMultilevel"/>
    <w:tmpl w:val="D526C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2027EAF"/>
    <w:multiLevelType w:val="hybridMultilevel"/>
    <w:tmpl w:val="826E3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255796F"/>
    <w:multiLevelType w:val="hybridMultilevel"/>
    <w:tmpl w:val="B6AC7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4A4077F"/>
    <w:multiLevelType w:val="hybridMultilevel"/>
    <w:tmpl w:val="86A4E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4EF54A6"/>
    <w:multiLevelType w:val="hybridMultilevel"/>
    <w:tmpl w:val="52D67746"/>
    <w:lvl w:ilvl="0" w:tplc="2D80CCC6">
      <w:start w:val="1"/>
      <w:numFmt w:val="lowerRoman"/>
      <w:lvlText w:val="%1."/>
      <w:lvlJc w:val="left"/>
      <w:pPr>
        <w:ind w:left="4920" w:hanging="72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3" w15:restartNumberingAfterBreak="0">
    <w:nsid w:val="15272777"/>
    <w:multiLevelType w:val="hybridMultilevel"/>
    <w:tmpl w:val="51800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170F5125"/>
    <w:multiLevelType w:val="hybridMultilevel"/>
    <w:tmpl w:val="6A362E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9973F5"/>
    <w:multiLevelType w:val="hybridMultilevel"/>
    <w:tmpl w:val="BAA27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A6D7776"/>
    <w:multiLevelType w:val="hybridMultilevel"/>
    <w:tmpl w:val="52586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AD934DB"/>
    <w:multiLevelType w:val="hybridMultilevel"/>
    <w:tmpl w:val="032AD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7757C2"/>
    <w:multiLevelType w:val="hybridMultilevel"/>
    <w:tmpl w:val="64929AD8"/>
    <w:lvl w:ilvl="0" w:tplc="E8E2A578">
      <w:start w:val="1"/>
      <w:numFmt w:val="lowerRoman"/>
      <w:lvlText w:val="%1."/>
      <w:lvlJc w:val="left"/>
      <w:pPr>
        <w:ind w:left="4920" w:hanging="72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9" w15:restartNumberingAfterBreak="0">
    <w:nsid w:val="1C452A44"/>
    <w:multiLevelType w:val="hybridMultilevel"/>
    <w:tmpl w:val="BD226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DD653CF"/>
    <w:multiLevelType w:val="hybridMultilevel"/>
    <w:tmpl w:val="0FEE7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F7D2889"/>
    <w:multiLevelType w:val="hybridMultilevel"/>
    <w:tmpl w:val="8304B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365003B"/>
    <w:multiLevelType w:val="hybridMultilevel"/>
    <w:tmpl w:val="0194C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9235A3C"/>
    <w:multiLevelType w:val="hybridMultilevel"/>
    <w:tmpl w:val="065C4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B330A57"/>
    <w:multiLevelType w:val="hybridMultilevel"/>
    <w:tmpl w:val="B386B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84267F3"/>
    <w:multiLevelType w:val="hybridMultilevel"/>
    <w:tmpl w:val="3E8AB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AA05B95"/>
    <w:multiLevelType w:val="hybridMultilevel"/>
    <w:tmpl w:val="73E6C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E28323F"/>
    <w:multiLevelType w:val="hybridMultilevel"/>
    <w:tmpl w:val="B6EC0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0D55B1B"/>
    <w:multiLevelType w:val="hybridMultilevel"/>
    <w:tmpl w:val="DC80AC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1AD5C83"/>
    <w:multiLevelType w:val="hybridMultilevel"/>
    <w:tmpl w:val="D1564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22302CF"/>
    <w:multiLevelType w:val="hybridMultilevel"/>
    <w:tmpl w:val="FA9E0B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465F6A54"/>
    <w:multiLevelType w:val="hybridMultilevel"/>
    <w:tmpl w:val="DB90E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72B04C3"/>
    <w:multiLevelType w:val="hybridMultilevel"/>
    <w:tmpl w:val="DCF40F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47C232E8"/>
    <w:multiLevelType w:val="hybridMultilevel"/>
    <w:tmpl w:val="4FDC2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7FF581F"/>
    <w:multiLevelType w:val="hybridMultilevel"/>
    <w:tmpl w:val="C5500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DEA440B"/>
    <w:multiLevelType w:val="hybridMultilevel"/>
    <w:tmpl w:val="C472C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0077446"/>
    <w:multiLevelType w:val="hybridMultilevel"/>
    <w:tmpl w:val="0AE2BD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52473950"/>
    <w:multiLevelType w:val="hybridMultilevel"/>
    <w:tmpl w:val="018A5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45A38C3"/>
    <w:multiLevelType w:val="hybridMultilevel"/>
    <w:tmpl w:val="A01822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574415ED"/>
    <w:multiLevelType w:val="hybridMultilevel"/>
    <w:tmpl w:val="C3D09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377C3E"/>
    <w:multiLevelType w:val="hybridMultilevel"/>
    <w:tmpl w:val="625A9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B9B1E76"/>
    <w:multiLevelType w:val="hybridMultilevel"/>
    <w:tmpl w:val="7C0AF3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C086E34"/>
    <w:multiLevelType w:val="hybridMultilevel"/>
    <w:tmpl w:val="F2148AE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F797B15"/>
    <w:multiLevelType w:val="hybridMultilevel"/>
    <w:tmpl w:val="3B4E9D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07660F1"/>
    <w:multiLevelType w:val="hybridMultilevel"/>
    <w:tmpl w:val="8A267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60C37D9"/>
    <w:multiLevelType w:val="hybridMultilevel"/>
    <w:tmpl w:val="7FC08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9DD1FD6"/>
    <w:multiLevelType w:val="hybridMultilevel"/>
    <w:tmpl w:val="34F6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BEF7A73"/>
    <w:multiLevelType w:val="hybridMultilevel"/>
    <w:tmpl w:val="A770DC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8" w15:restartNumberingAfterBreak="0">
    <w:nsid w:val="6D496429"/>
    <w:multiLevelType w:val="hybridMultilevel"/>
    <w:tmpl w:val="032019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12874"/>
    <w:multiLevelType w:val="hybridMultilevel"/>
    <w:tmpl w:val="A7362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F3341C5"/>
    <w:multiLevelType w:val="hybridMultilevel"/>
    <w:tmpl w:val="AF864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0280340"/>
    <w:multiLevelType w:val="hybridMultilevel"/>
    <w:tmpl w:val="22C43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48A2FE6"/>
    <w:multiLevelType w:val="hybridMultilevel"/>
    <w:tmpl w:val="9FF63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778160C9"/>
    <w:multiLevelType w:val="hybridMultilevel"/>
    <w:tmpl w:val="C5E2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8F22382"/>
    <w:multiLevelType w:val="hybridMultilevel"/>
    <w:tmpl w:val="EF344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8FF2F97"/>
    <w:multiLevelType w:val="hybridMultilevel"/>
    <w:tmpl w:val="DD58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92725A0"/>
    <w:multiLevelType w:val="hybridMultilevel"/>
    <w:tmpl w:val="4EBCE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F0007D3"/>
    <w:multiLevelType w:val="hybridMultilevel"/>
    <w:tmpl w:val="AFBEA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F9D0827"/>
    <w:multiLevelType w:val="hybridMultilevel"/>
    <w:tmpl w:val="116A6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12"/>
  </w:num>
  <w:num w:numId="46">
    <w:abstractNumId w:val="0"/>
  </w:num>
  <w:num w:numId="47">
    <w:abstractNumId w:val="6"/>
  </w:num>
  <w:num w:numId="48">
    <w:abstractNumId w:val="42"/>
  </w:num>
  <w:num w:numId="49">
    <w:abstractNumId w:val="41"/>
  </w:num>
  <w:num w:numId="50">
    <w:abstractNumId w:val="22"/>
  </w:num>
  <w:num w:numId="51">
    <w:abstractNumId w:val="48"/>
  </w:num>
  <w:num w:numId="52">
    <w:abstractNumId w:val="14"/>
  </w:num>
  <w:num w:numId="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D9"/>
    <w:rsid w:val="000173FC"/>
    <w:rsid w:val="00032775"/>
    <w:rsid w:val="000557AC"/>
    <w:rsid w:val="00065C3A"/>
    <w:rsid w:val="00083F89"/>
    <w:rsid w:val="00092459"/>
    <w:rsid w:val="00097AC4"/>
    <w:rsid w:val="000C5914"/>
    <w:rsid w:val="000E31F0"/>
    <w:rsid w:val="00105D1F"/>
    <w:rsid w:val="00165922"/>
    <w:rsid w:val="001743DE"/>
    <w:rsid w:val="00192F8D"/>
    <w:rsid w:val="001A1A7B"/>
    <w:rsid w:val="001B119D"/>
    <w:rsid w:val="001B457E"/>
    <w:rsid w:val="001E4A3D"/>
    <w:rsid w:val="00200FB9"/>
    <w:rsid w:val="00215ABC"/>
    <w:rsid w:val="0022003C"/>
    <w:rsid w:val="00227750"/>
    <w:rsid w:val="00236B87"/>
    <w:rsid w:val="002512CA"/>
    <w:rsid w:val="0025537F"/>
    <w:rsid w:val="00273529"/>
    <w:rsid w:val="002928EA"/>
    <w:rsid w:val="002A29ED"/>
    <w:rsid w:val="002C56DE"/>
    <w:rsid w:val="002D55C2"/>
    <w:rsid w:val="002D66DF"/>
    <w:rsid w:val="002F45A1"/>
    <w:rsid w:val="00322566"/>
    <w:rsid w:val="003360EB"/>
    <w:rsid w:val="00346FA4"/>
    <w:rsid w:val="00371E52"/>
    <w:rsid w:val="00382389"/>
    <w:rsid w:val="003961ED"/>
    <w:rsid w:val="003B3F22"/>
    <w:rsid w:val="003C59B1"/>
    <w:rsid w:val="003D17CC"/>
    <w:rsid w:val="003F60AE"/>
    <w:rsid w:val="00422722"/>
    <w:rsid w:val="00426A1D"/>
    <w:rsid w:val="0043504A"/>
    <w:rsid w:val="0044741D"/>
    <w:rsid w:val="00495B88"/>
    <w:rsid w:val="004B57A6"/>
    <w:rsid w:val="004C2E5F"/>
    <w:rsid w:val="004C481E"/>
    <w:rsid w:val="004D05EF"/>
    <w:rsid w:val="004E3685"/>
    <w:rsid w:val="004E7A60"/>
    <w:rsid w:val="005101B3"/>
    <w:rsid w:val="0051565F"/>
    <w:rsid w:val="005208CB"/>
    <w:rsid w:val="005350F4"/>
    <w:rsid w:val="005471A7"/>
    <w:rsid w:val="00560971"/>
    <w:rsid w:val="0056408A"/>
    <w:rsid w:val="005662CF"/>
    <w:rsid w:val="00575248"/>
    <w:rsid w:val="00582504"/>
    <w:rsid w:val="00584220"/>
    <w:rsid w:val="00591928"/>
    <w:rsid w:val="005C76F6"/>
    <w:rsid w:val="005F6123"/>
    <w:rsid w:val="00624E7D"/>
    <w:rsid w:val="006454B3"/>
    <w:rsid w:val="00651369"/>
    <w:rsid w:val="006612C4"/>
    <w:rsid w:val="00675CE7"/>
    <w:rsid w:val="00682266"/>
    <w:rsid w:val="00683703"/>
    <w:rsid w:val="00692FD9"/>
    <w:rsid w:val="00695B12"/>
    <w:rsid w:val="006A1BA8"/>
    <w:rsid w:val="006C511B"/>
    <w:rsid w:val="006D24A0"/>
    <w:rsid w:val="007047FD"/>
    <w:rsid w:val="0071132C"/>
    <w:rsid w:val="00712D6C"/>
    <w:rsid w:val="00720B46"/>
    <w:rsid w:val="007234FF"/>
    <w:rsid w:val="00737EF0"/>
    <w:rsid w:val="007826E1"/>
    <w:rsid w:val="007C78A2"/>
    <w:rsid w:val="007D5C22"/>
    <w:rsid w:val="007D705B"/>
    <w:rsid w:val="007F6F97"/>
    <w:rsid w:val="00806E2B"/>
    <w:rsid w:val="00823945"/>
    <w:rsid w:val="00830859"/>
    <w:rsid w:val="008437CC"/>
    <w:rsid w:val="008443E7"/>
    <w:rsid w:val="008466CC"/>
    <w:rsid w:val="008853DA"/>
    <w:rsid w:val="008A6F5C"/>
    <w:rsid w:val="008D7A1C"/>
    <w:rsid w:val="008F05E5"/>
    <w:rsid w:val="0091125E"/>
    <w:rsid w:val="009160EC"/>
    <w:rsid w:val="0092322B"/>
    <w:rsid w:val="00983927"/>
    <w:rsid w:val="009E49B9"/>
    <w:rsid w:val="009E6387"/>
    <w:rsid w:val="009F05D4"/>
    <w:rsid w:val="00A02C97"/>
    <w:rsid w:val="00A07827"/>
    <w:rsid w:val="00A237F2"/>
    <w:rsid w:val="00A32FAC"/>
    <w:rsid w:val="00A67BBC"/>
    <w:rsid w:val="00A725BC"/>
    <w:rsid w:val="00A95018"/>
    <w:rsid w:val="00A95D4F"/>
    <w:rsid w:val="00AA175E"/>
    <w:rsid w:val="00AB1C5E"/>
    <w:rsid w:val="00AB6A26"/>
    <w:rsid w:val="00AE66CB"/>
    <w:rsid w:val="00B025E3"/>
    <w:rsid w:val="00B1576F"/>
    <w:rsid w:val="00B23CE5"/>
    <w:rsid w:val="00B30693"/>
    <w:rsid w:val="00B44BE0"/>
    <w:rsid w:val="00B550A4"/>
    <w:rsid w:val="00B960F3"/>
    <w:rsid w:val="00BA3158"/>
    <w:rsid w:val="00BC1194"/>
    <w:rsid w:val="00BF196A"/>
    <w:rsid w:val="00C26206"/>
    <w:rsid w:val="00C343EB"/>
    <w:rsid w:val="00C4056F"/>
    <w:rsid w:val="00C40B1A"/>
    <w:rsid w:val="00C528D8"/>
    <w:rsid w:val="00C91B4D"/>
    <w:rsid w:val="00CA3599"/>
    <w:rsid w:val="00CC35CE"/>
    <w:rsid w:val="00CC6E4C"/>
    <w:rsid w:val="00CD3F94"/>
    <w:rsid w:val="00CD4C6E"/>
    <w:rsid w:val="00CE3860"/>
    <w:rsid w:val="00CE5557"/>
    <w:rsid w:val="00CE7E78"/>
    <w:rsid w:val="00D21AE0"/>
    <w:rsid w:val="00D348CB"/>
    <w:rsid w:val="00D50156"/>
    <w:rsid w:val="00D52960"/>
    <w:rsid w:val="00D81400"/>
    <w:rsid w:val="00D828E6"/>
    <w:rsid w:val="00D83391"/>
    <w:rsid w:val="00DA0561"/>
    <w:rsid w:val="00DE4E78"/>
    <w:rsid w:val="00E172AC"/>
    <w:rsid w:val="00E230AE"/>
    <w:rsid w:val="00E23C94"/>
    <w:rsid w:val="00E33D8B"/>
    <w:rsid w:val="00E412B4"/>
    <w:rsid w:val="00E507A4"/>
    <w:rsid w:val="00E52F96"/>
    <w:rsid w:val="00E553E5"/>
    <w:rsid w:val="00E93945"/>
    <w:rsid w:val="00EB2989"/>
    <w:rsid w:val="00EC1FD2"/>
    <w:rsid w:val="00EC37B6"/>
    <w:rsid w:val="00EC5C36"/>
    <w:rsid w:val="00ED7A91"/>
    <w:rsid w:val="00EE02C8"/>
    <w:rsid w:val="00EF26D9"/>
    <w:rsid w:val="00EF32EA"/>
    <w:rsid w:val="00EF36AC"/>
    <w:rsid w:val="00EF5927"/>
    <w:rsid w:val="00F0209F"/>
    <w:rsid w:val="00F074E1"/>
    <w:rsid w:val="00F12407"/>
    <w:rsid w:val="00F250E1"/>
    <w:rsid w:val="00F3727B"/>
    <w:rsid w:val="00F4083F"/>
    <w:rsid w:val="00F610C9"/>
    <w:rsid w:val="00F66CB2"/>
    <w:rsid w:val="00F72B35"/>
    <w:rsid w:val="00FA67CB"/>
    <w:rsid w:val="00FD31BF"/>
    <w:rsid w:val="00FE1E7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DD0EF"/>
  <w15:docId w15:val="{935DD60F-AB52-4B31-A34A-A4CF36C7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6123"/>
    <w:pPr>
      <w:spacing w:after="0" w:line="240"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123"/>
    <w:rPr>
      <w:color w:val="0563C1" w:themeColor="hyperlink"/>
      <w:u w:val="single"/>
    </w:rPr>
  </w:style>
  <w:style w:type="paragraph" w:styleId="ListParagraph">
    <w:name w:val="List Paragraph"/>
    <w:basedOn w:val="Normal"/>
    <w:uiPriority w:val="34"/>
    <w:qFormat/>
    <w:rsid w:val="005350F4"/>
    <w:pPr>
      <w:ind w:left="720"/>
    </w:pPr>
    <w:rPr>
      <w:rFonts w:ascii="Calibri" w:hAnsi="Calibri" w:cs="Times New Roman"/>
    </w:rPr>
  </w:style>
  <w:style w:type="character" w:customStyle="1" w:styleId="apple-converted-space">
    <w:name w:val="apple-converted-space"/>
    <w:basedOn w:val="DefaultParagraphFont"/>
    <w:rsid w:val="00FD31BF"/>
  </w:style>
  <w:style w:type="character" w:customStyle="1" w:styleId="spelle">
    <w:name w:val="spelle"/>
    <w:basedOn w:val="DefaultParagraphFont"/>
    <w:rsid w:val="00FD31BF"/>
  </w:style>
  <w:style w:type="character" w:styleId="FollowedHyperlink">
    <w:name w:val="FollowedHyperlink"/>
    <w:basedOn w:val="DefaultParagraphFont"/>
    <w:uiPriority w:val="99"/>
    <w:semiHidden/>
    <w:unhideWhenUsed/>
    <w:rsid w:val="00A32FAC"/>
    <w:rPr>
      <w:color w:val="954F72" w:themeColor="followedHyperlink"/>
      <w:u w:val="single"/>
    </w:rPr>
  </w:style>
  <w:style w:type="character" w:styleId="Strong">
    <w:name w:val="Strong"/>
    <w:basedOn w:val="DefaultParagraphFont"/>
    <w:uiPriority w:val="22"/>
    <w:qFormat/>
    <w:rsid w:val="00823945"/>
    <w:rPr>
      <w:b/>
      <w:bCs/>
    </w:rPr>
  </w:style>
  <w:style w:type="paragraph" w:styleId="BalloonText">
    <w:name w:val="Balloon Text"/>
    <w:basedOn w:val="Normal"/>
    <w:link w:val="BalloonTextChar"/>
    <w:uiPriority w:val="99"/>
    <w:semiHidden/>
    <w:unhideWhenUsed/>
    <w:rsid w:val="007F6F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F97"/>
    <w:rPr>
      <w:rFonts w:ascii="Lucida Grande" w:hAnsi="Lucida Grande" w:cs="Lucida Grande"/>
      <w:sz w:val="18"/>
      <w:szCs w:val="18"/>
      <w:lang w:eastAsia="en-IN"/>
    </w:rPr>
  </w:style>
  <w:style w:type="paragraph" w:styleId="NormalWeb">
    <w:name w:val="Normal (Web)"/>
    <w:basedOn w:val="Normal"/>
    <w:uiPriority w:val="99"/>
    <w:semiHidden/>
    <w:unhideWhenUsed/>
    <w:rsid w:val="00CD4C6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6896">
      <w:bodyDiv w:val="1"/>
      <w:marLeft w:val="0"/>
      <w:marRight w:val="0"/>
      <w:marTop w:val="0"/>
      <w:marBottom w:val="0"/>
      <w:divBdr>
        <w:top w:val="none" w:sz="0" w:space="0" w:color="auto"/>
        <w:left w:val="none" w:sz="0" w:space="0" w:color="auto"/>
        <w:bottom w:val="none" w:sz="0" w:space="0" w:color="auto"/>
        <w:right w:val="none" w:sz="0" w:space="0" w:color="auto"/>
      </w:divBdr>
    </w:div>
    <w:div w:id="115031835">
      <w:bodyDiv w:val="1"/>
      <w:marLeft w:val="0"/>
      <w:marRight w:val="0"/>
      <w:marTop w:val="0"/>
      <w:marBottom w:val="0"/>
      <w:divBdr>
        <w:top w:val="none" w:sz="0" w:space="0" w:color="auto"/>
        <w:left w:val="none" w:sz="0" w:space="0" w:color="auto"/>
        <w:bottom w:val="none" w:sz="0" w:space="0" w:color="auto"/>
        <w:right w:val="none" w:sz="0" w:space="0" w:color="auto"/>
      </w:divBdr>
    </w:div>
    <w:div w:id="115679540">
      <w:bodyDiv w:val="1"/>
      <w:marLeft w:val="0"/>
      <w:marRight w:val="0"/>
      <w:marTop w:val="0"/>
      <w:marBottom w:val="0"/>
      <w:divBdr>
        <w:top w:val="none" w:sz="0" w:space="0" w:color="auto"/>
        <w:left w:val="none" w:sz="0" w:space="0" w:color="auto"/>
        <w:bottom w:val="none" w:sz="0" w:space="0" w:color="auto"/>
        <w:right w:val="none" w:sz="0" w:space="0" w:color="auto"/>
      </w:divBdr>
    </w:div>
    <w:div w:id="122041055">
      <w:bodyDiv w:val="1"/>
      <w:marLeft w:val="0"/>
      <w:marRight w:val="0"/>
      <w:marTop w:val="0"/>
      <w:marBottom w:val="0"/>
      <w:divBdr>
        <w:top w:val="none" w:sz="0" w:space="0" w:color="auto"/>
        <w:left w:val="none" w:sz="0" w:space="0" w:color="auto"/>
        <w:bottom w:val="none" w:sz="0" w:space="0" w:color="auto"/>
        <w:right w:val="none" w:sz="0" w:space="0" w:color="auto"/>
      </w:divBdr>
    </w:div>
    <w:div w:id="122428359">
      <w:bodyDiv w:val="1"/>
      <w:marLeft w:val="0"/>
      <w:marRight w:val="0"/>
      <w:marTop w:val="0"/>
      <w:marBottom w:val="0"/>
      <w:divBdr>
        <w:top w:val="none" w:sz="0" w:space="0" w:color="auto"/>
        <w:left w:val="none" w:sz="0" w:space="0" w:color="auto"/>
        <w:bottom w:val="none" w:sz="0" w:space="0" w:color="auto"/>
        <w:right w:val="none" w:sz="0" w:space="0" w:color="auto"/>
      </w:divBdr>
    </w:div>
    <w:div w:id="158355077">
      <w:bodyDiv w:val="1"/>
      <w:marLeft w:val="0"/>
      <w:marRight w:val="0"/>
      <w:marTop w:val="0"/>
      <w:marBottom w:val="0"/>
      <w:divBdr>
        <w:top w:val="none" w:sz="0" w:space="0" w:color="auto"/>
        <w:left w:val="none" w:sz="0" w:space="0" w:color="auto"/>
        <w:bottom w:val="none" w:sz="0" w:space="0" w:color="auto"/>
        <w:right w:val="none" w:sz="0" w:space="0" w:color="auto"/>
      </w:divBdr>
    </w:div>
    <w:div w:id="179513794">
      <w:bodyDiv w:val="1"/>
      <w:marLeft w:val="0"/>
      <w:marRight w:val="0"/>
      <w:marTop w:val="0"/>
      <w:marBottom w:val="0"/>
      <w:divBdr>
        <w:top w:val="none" w:sz="0" w:space="0" w:color="auto"/>
        <w:left w:val="none" w:sz="0" w:space="0" w:color="auto"/>
        <w:bottom w:val="none" w:sz="0" w:space="0" w:color="auto"/>
        <w:right w:val="none" w:sz="0" w:space="0" w:color="auto"/>
      </w:divBdr>
    </w:div>
    <w:div w:id="239995900">
      <w:bodyDiv w:val="1"/>
      <w:marLeft w:val="0"/>
      <w:marRight w:val="0"/>
      <w:marTop w:val="0"/>
      <w:marBottom w:val="0"/>
      <w:divBdr>
        <w:top w:val="none" w:sz="0" w:space="0" w:color="auto"/>
        <w:left w:val="none" w:sz="0" w:space="0" w:color="auto"/>
        <w:bottom w:val="none" w:sz="0" w:space="0" w:color="auto"/>
        <w:right w:val="none" w:sz="0" w:space="0" w:color="auto"/>
      </w:divBdr>
    </w:div>
    <w:div w:id="244920454">
      <w:bodyDiv w:val="1"/>
      <w:marLeft w:val="0"/>
      <w:marRight w:val="0"/>
      <w:marTop w:val="0"/>
      <w:marBottom w:val="0"/>
      <w:divBdr>
        <w:top w:val="none" w:sz="0" w:space="0" w:color="auto"/>
        <w:left w:val="none" w:sz="0" w:space="0" w:color="auto"/>
        <w:bottom w:val="none" w:sz="0" w:space="0" w:color="auto"/>
        <w:right w:val="none" w:sz="0" w:space="0" w:color="auto"/>
      </w:divBdr>
    </w:div>
    <w:div w:id="269706714">
      <w:bodyDiv w:val="1"/>
      <w:marLeft w:val="0"/>
      <w:marRight w:val="0"/>
      <w:marTop w:val="0"/>
      <w:marBottom w:val="0"/>
      <w:divBdr>
        <w:top w:val="none" w:sz="0" w:space="0" w:color="auto"/>
        <w:left w:val="none" w:sz="0" w:space="0" w:color="auto"/>
        <w:bottom w:val="none" w:sz="0" w:space="0" w:color="auto"/>
        <w:right w:val="none" w:sz="0" w:space="0" w:color="auto"/>
      </w:divBdr>
    </w:div>
    <w:div w:id="304043928">
      <w:bodyDiv w:val="1"/>
      <w:marLeft w:val="0"/>
      <w:marRight w:val="0"/>
      <w:marTop w:val="0"/>
      <w:marBottom w:val="0"/>
      <w:divBdr>
        <w:top w:val="none" w:sz="0" w:space="0" w:color="auto"/>
        <w:left w:val="none" w:sz="0" w:space="0" w:color="auto"/>
        <w:bottom w:val="none" w:sz="0" w:space="0" w:color="auto"/>
        <w:right w:val="none" w:sz="0" w:space="0" w:color="auto"/>
      </w:divBdr>
    </w:div>
    <w:div w:id="350883865">
      <w:bodyDiv w:val="1"/>
      <w:marLeft w:val="0"/>
      <w:marRight w:val="0"/>
      <w:marTop w:val="0"/>
      <w:marBottom w:val="0"/>
      <w:divBdr>
        <w:top w:val="none" w:sz="0" w:space="0" w:color="auto"/>
        <w:left w:val="none" w:sz="0" w:space="0" w:color="auto"/>
        <w:bottom w:val="none" w:sz="0" w:space="0" w:color="auto"/>
        <w:right w:val="none" w:sz="0" w:space="0" w:color="auto"/>
      </w:divBdr>
    </w:div>
    <w:div w:id="412821582">
      <w:bodyDiv w:val="1"/>
      <w:marLeft w:val="0"/>
      <w:marRight w:val="0"/>
      <w:marTop w:val="0"/>
      <w:marBottom w:val="0"/>
      <w:divBdr>
        <w:top w:val="none" w:sz="0" w:space="0" w:color="auto"/>
        <w:left w:val="none" w:sz="0" w:space="0" w:color="auto"/>
        <w:bottom w:val="none" w:sz="0" w:space="0" w:color="auto"/>
        <w:right w:val="none" w:sz="0" w:space="0" w:color="auto"/>
      </w:divBdr>
    </w:div>
    <w:div w:id="429665197">
      <w:bodyDiv w:val="1"/>
      <w:marLeft w:val="0"/>
      <w:marRight w:val="0"/>
      <w:marTop w:val="0"/>
      <w:marBottom w:val="0"/>
      <w:divBdr>
        <w:top w:val="none" w:sz="0" w:space="0" w:color="auto"/>
        <w:left w:val="none" w:sz="0" w:space="0" w:color="auto"/>
        <w:bottom w:val="none" w:sz="0" w:space="0" w:color="auto"/>
        <w:right w:val="none" w:sz="0" w:space="0" w:color="auto"/>
      </w:divBdr>
    </w:div>
    <w:div w:id="460421774">
      <w:bodyDiv w:val="1"/>
      <w:marLeft w:val="0"/>
      <w:marRight w:val="0"/>
      <w:marTop w:val="0"/>
      <w:marBottom w:val="0"/>
      <w:divBdr>
        <w:top w:val="none" w:sz="0" w:space="0" w:color="auto"/>
        <w:left w:val="none" w:sz="0" w:space="0" w:color="auto"/>
        <w:bottom w:val="none" w:sz="0" w:space="0" w:color="auto"/>
        <w:right w:val="none" w:sz="0" w:space="0" w:color="auto"/>
      </w:divBdr>
    </w:div>
    <w:div w:id="537402098">
      <w:bodyDiv w:val="1"/>
      <w:marLeft w:val="0"/>
      <w:marRight w:val="0"/>
      <w:marTop w:val="0"/>
      <w:marBottom w:val="0"/>
      <w:divBdr>
        <w:top w:val="none" w:sz="0" w:space="0" w:color="auto"/>
        <w:left w:val="none" w:sz="0" w:space="0" w:color="auto"/>
        <w:bottom w:val="none" w:sz="0" w:space="0" w:color="auto"/>
        <w:right w:val="none" w:sz="0" w:space="0" w:color="auto"/>
      </w:divBdr>
    </w:div>
    <w:div w:id="540437497">
      <w:bodyDiv w:val="1"/>
      <w:marLeft w:val="0"/>
      <w:marRight w:val="0"/>
      <w:marTop w:val="0"/>
      <w:marBottom w:val="0"/>
      <w:divBdr>
        <w:top w:val="none" w:sz="0" w:space="0" w:color="auto"/>
        <w:left w:val="none" w:sz="0" w:space="0" w:color="auto"/>
        <w:bottom w:val="none" w:sz="0" w:space="0" w:color="auto"/>
        <w:right w:val="none" w:sz="0" w:space="0" w:color="auto"/>
      </w:divBdr>
    </w:div>
    <w:div w:id="589851018">
      <w:bodyDiv w:val="1"/>
      <w:marLeft w:val="0"/>
      <w:marRight w:val="0"/>
      <w:marTop w:val="0"/>
      <w:marBottom w:val="0"/>
      <w:divBdr>
        <w:top w:val="none" w:sz="0" w:space="0" w:color="auto"/>
        <w:left w:val="none" w:sz="0" w:space="0" w:color="auto"/>
        <w:bottom w:val="none" w:sz="0" w:space="0" w:color="auto"/>
        <w:right w:val="none" w:sz="0" w:space="0" w:color="auto"/>
      </w:divBdr>
    </w:div>
    <w:div w:id="591164299">
      <w:bodyDiv w:val="1"/>
      <w:marLeft w:val="0"/>
      <w:marRight w:val="0"/>
      <w:marTop w:val="0"/>
      <w:marBottom w:val="0"/>
      <w:divBdr>
        <w:top w:val="none" w:sz="0" w:space="0" w:color="auto"/>
        <w:left w:val="none" w:sz="0" w:space="0" w:color="auto"/>
        <w:bottom w:val="none" w:sz="0" w:space="0" w:color="auto"/>
        <w:right w:val="none" w:sz="0" w:space="0" w:color="auto"/>
      </w:divBdr>
    </w:div>
    <w:div w:id="637731230">
      <w:bodyDiv w:val="1"/>
      <w:marLeft w:val="0"/>
      <w:marRight w:val="0"/>
      <w:marTop w:val="0"/>
      <w:marBottom w:val="0"/>
      <w:divBdr>
        <w:top w:val="none" w:sz="0" w:space="0" w:color="auto"/>
        <w:left w:val="none" w:sz="0" w:space="0" w:color="auto"/>
        <w:bottom w:val="none" w:sz="0" w:space="0" w:color="auto"/>
        <w:right w:val="none" w:sz="0" w:space="0" w:color="auto"/>
      </w:divBdr>
    </w:div>
    <w:div w:id="666520207">
      <w:bodyDiv w:val="1"/>
      <w:marLeft w:val="0"/>
      <w:marRight w:val="0"/>
      <w:marTop w:val="0"/>
      <w:marBottom w:val="0"/>
      <w:divBdr>
        <w:top w:val="none" w:sz="0" w:space="0" w:color="auto"/>
        <w:left w:val="none" w:sz="0" w:space="0" w:color="auto"/>
        <w:bottom w:val="none" w:sz="0" w:space="0" w:color="auto"/>
        <w:right w:val="none" w:sz="0" w:space="0" w:color="auto"/>
      </w:divBdr>
    </w:div>
    <w:div w:id="720206678">
      <w:bodyDiv w:val="1"/>
      <w:marLeft w:val="0"/>
      <w:marRight w:val="0"/>
      <w:marTop w:val="0"/>
      <w:marBottom w:val="0"/>
      <w:divBdr>
        <w:top w:val="none" w:sz="0" w:space="0" w:color="auto"/>
        <w:left w:val="none" w:sz="0" w:space="0" w:color="auto"/>
        <w:bottom w:val="none" w:sz="0" w:space="0" w:color="auto"/>
        <w:right w:val="none" w:sz="0" w:space="0" w:color="auto"/>
      </w:divBdr>
    </w:div>
    <w:div w:id="807742895">
      <w:bodyDiv w:val="1"/>
      <w:marLeft w:val="0"/>
      <w:marRight w:val="0"/>
      <w:marTop w:val="0"/>
      <w:marBottom w:val="0"/>
      <w:divBdr>
        <w:top w:val="none" w:sz="0" w:space="0" w:color="auto"/>
        <w:left w:val="none" w:sz="0" w:space="0" w:color="auto"/>
        <w:bottom w:val="none" w:sz="0" w:space="0" w:color="auto"/>
        <w:right w:val="none" w:sz="0" w:space="0" w:color="auto"/>
      </w:divBdr>
    </w:div>
    <w:div w:id="824010660">
      <w:bodyDiv w:val="1"/>
      <w:marLeft w:val="0"/>
      <w:marRight w:val="0"/>
      <w:marTop w:val="0"/>
      <w:marBottom w:val="0"/>
      <w:divBdr>
        <w:top w:val="none" w:sz="0" w:space="0" w:color="auto"/>
        <w:left w:val="none" w:sz="0" w:space="0" w:color="auto"/>
        <w:bottom w:val="none" w:sz="0" w:space="0" w:color="auto"/>
        <w:right w:val="none" w:sz="0" w:space="0" w:color="auto"/>
      </w:divBdr>
    </w:div>
    <w:div w:id="871840862">
      <w:bodyDiv w:val="1"/>
      <w:marLeft w:val="0"/>
      <w:marRight w:val="0"/>
      <w:marTop w:val="0"/>
      <w:marBottom w:val="0"/>
      <w:divBdr>
        <w:top w:val="none" w:sz="0" w:space="0" w:color="auto"/>
        <w:left w:val="none" w:sz="0" w:space="0" w:color="auto"/>
        <w:bottom w:val="none" w:sz="0" w:space="0" w:color="auto"/>
        <w:right w:val="none" w:sz="0" w:space="0" w:color="auto"/>
      </w:divBdr>
    </w:div>
    <w:div w:id="887957994">
      <w:bodyDiv w:val="1"/>
      <w:marLeft w:val="0"/>
      <w:marRight w:val="0"/>
      <w:marTop w:val="0"/>
      <w:marBottom w:val="0"/>
      <w:divBdr>
        <w:top w:val="none" w:sz="0" w:space="0" w:color="auto"/>
        <w:left w:val="none" w:sz="0" w:space="0" w:color="auto"/>
        <w:bottom w:val="none" w:sz="0" w:space="0" w:color="auto"/>
        <w:right w:val="none" w:sz="0" w:space="0" w:color="auto"/>
      </w:divBdr>
    </w:div>
    <w:div w:id="923105659">
      <w:bodyDiv w:val="1"/>
      <w:marLeft w:val="0"/>
      <w:marRight w:val="0"/>
      <w:marTop w:val="0"/>
      <w:marBottom w:val="0"/>
      <w:divBdr>
        <w:top w:val="none" w:sz="0" w:space="0" w:color="auto"/>
        <w:left w:val="none" w:sz="0" w:space="0" w:color="auto"/>
        <w:bottom w:val="none" w:sz="0" w:space="0" w:color="auto"/>
        <w:right w:val="none" w:sz="0" w:space="0" w:color="auto"/>
      </w:divBdr>
    </w:div>
    <w:div w:id="1074667850">
      <w:bodyDiv w:val="1"/>
      <w:marLeft w:val="0"/>
      <w:marRight w:val="0"/>
      <w:marTop w:val="0"/>
      <w:marBottom w:val="0"/>
      <w:divBdr>
        <w:top w:val="none" w:sz="0" w:space="0" w:color="auto"/>
        <w:left w:val="none" w:sz="0" w:space="0" w:color="auto"/>
        <w:bottom w:val="none" w:sz="0" w:space="0" w:color="auto"/>
        <w:right w:val="none" w:sz="0" w:space="0" w:color="auto"/>
      </w:divBdr>
    </w:div>
    <w:div w:id="1088422360">
      <w:bodyDiv w:val="1"/>
      <w:marLeft w:val="0"/>
      <w:marRight w:val="0"/>
      <w:marTop w:val="0"/>
      <w:marBottom w:val="0"/>
      <w:divBdr>
        <w:top w:val="none" w:sz="0" w:space="0" w:color="auto"/>
        <w:left w:val="none" w:sz="0" w:space="0" w:color="auto"/>
        <w:bottom w:val="none" w:sz="0" w:space="0" w:color="auto"/>
        <w:right w:val="none" w:sz="0" w:space="0" w:color="auto"/>
      </w:divBdr>
    </w:div>
    <w:div w:id="1104304542">
      <w:bodyDiv w:val="1"/>
      <w:marLeft w:val="0"/>
      <w:marRight w:val="0"/>
      <w:marTop w:val="0"/>
      <w:marBottom w:val="0"/>
      <w:divBdr>
        <w:top w:val="none" w:sz="0" w:space="0" w:color="auto"/>
        <w:left w:val="none" w:sz="0" w:space="0" w:color="auto"/>
        <w:bottom w:val="none" w:sz="0" w:space="0" w:color="auto"/>
        <w:right w:val="none" w:sz="0" w:space="0" w:color="auto"/>
      </w:divBdr>
    </w:div>
    <w:div w:id="1119102719">
      <w:bodyDiv w:val="1"/>
      <w:marLeft w:val="0"/>
      <w:marRight w:val="0"/>
      <w:marTop w:val="0"/>
      <w:marBottom w:val="0"/>
      <w:divBdr>
        <w:top w:val="none" w:sz="0" w:space="0" w:color="auto"/>
        <w:left w:val="none" w:sz="0" w:space="0" w:color="auto"/>
        <w:bottom w:val="none" w:sz="0" w:space="0" w:color="auto"/>
        <w:right w:val="none" w:sz="0" w:space="0" w:color="auto"/>
      </w:divBdr>
    </w:div>
    <w:div w:id="1119642144">
      <w:bodyDiv w:val="1"/>
      <w:marLeft w:val="0"/>
      <w:marRight w:val="0"/>
      <w:marTop w:val="0"/>
      <w:marBottom w:val="0"/>
      <w:divBdr>
        <w:top w:val="none" w:sz="0" w:space="0" w:color="auto"/>
        <w:left w:val="none" w:sz="0" w:space="0" w:color="auto"/>
        <w:bottom w:val="none" w:sz="0" w:space="0" w:color="auto"/>
        <w:right w:val="none" w:sz="0" w:space="0" w:color="auto"/>
      </w:divBdr>
    </w:div>
    <w:div w:id="1140616393">
      <w:bodyDiv w:val="1"/>
      <w:marLeft w:val="0"/>
      <w:marRight w:val="0"/>
      <w:marTop w:val="0"/>
      <w:marBottom w:val="0"/>
      <w:divBdr>
        <w:top w:val="none" w:sz="0" w:space="0" w:color="auto"/>
        <w:left w:val="none" w:sz="0" w:space="0" w:color="auto"/>
        <w:bottom w:val="none" w:sz="0" w:space="0" w:color="auto"/>
        <w:right w:val="none" w:sz="0" w:space="0" w:color="auto"/>
      </w:divBdr>
    </w:div>
    <w:div w:id="1148671366">
      <w:bodyDiv w:val="1"/>
      <w:marLeft w:val="0"/>
      <w:marRight w:val="0"/>
      <w:marTop w:val="0"/>
      <w:marBottom w:val="0"/>
      <w:divBdr>
        <w:top w:val="none" w:sz="0" w:space="0" w:color="auto"/>
        <w:left w:val="none" w:sz="0" w:space="0" w:color="auto"/>
        <w:bottom w:val="none" w:sz="0" w:space="0" w:color="auto"/>
        <w:right w:val="none" w:sz="0" w:space="0" w:color="auto"/>
      </w:divBdr>
    </w:div>
    <w:div w:id="1160119227">
      <w:bodyDiv w:val="1"/>
      <w:marLeft w:val="0"/>
      <w:marRight w:val="0"/>
      <w:marTop w:val="0"/>
      <w:marBottom w:val="0"/>
      <w:divBdr>
        <w:top w:val="none" w:sz="0" w:space="0" w:color="auto"/>
        <w:left w:val="none" w:sz="0" w:space="0" w:color="auto"/>
        <w:bottom w:val="none" w:sz="0" w:space="0" w:color="auto"/>
        <w:right w:val="none" w:sz="0" w:space="0" w:color="auto"/>
      </w:divBdr>
    </w:div>
    <w:div w:id="1163354723">
      <w:bodyDiv w:val="1"/>
      <w:marLeft w:val="0"/>
      <w:marRight w:val="0"/>
      <w:marTop w:val="0"/>
      <w:marBottom w:val="0"/>
      <w:divBdr>
        <w:top w:val="none" w:sz="0" w:space="0" w:color="auto"/>
        <w:left w:val="none" w:sz="0" w:space="0" w:color="auto"/>
        <w:bottom w:val="none" w:sz="0" w:space="0" w:color="auto"/>
        <w:right w:val="none" w:sz="0" w:space="0" w:color="auto"/>
      </w:divBdr>
    </w:div>
    <w:div w:id="1260717633">
      <w:bodyDiv w:val="1"/>
      <w:marLeft w:val="0"/>
      <w:marRight w:val="0"/>
      <w:marTop w:val="0"/>
      <w:marBottom w:val="0"/>
      <w:divBdr>
        <w:top w:val="none" w:sz="0" w:space="0" w:color="auto"/>
        <w:left w:val="none" w:sz="0" w:space="0" w:color="auto"/>
        <w:bottom w:val="none" w:sz="0" w:space="0" w:color="auto"/>
        <w:right w:val="none" w:sz="0" w:space="0" w:color="auto"/>
      </w:divBdr>
    </w:div>
    <w:div w:id="1429277066">
      <w:bodyDiv w:val="1"/>
      <w:marLeft w:val="0"/>
      <w:marRight w:val="0"/>
      <w:marTop w:val="0"/>
      <w:marBottom w:val="0"/>
      <w:divBdr>
        <w:top w:val="none" w:sz="0" w:space="0" w:color="auto"/>
        <w:left w:val="none" w:sz="0" w:space="0" w:color="auto"/>
        <w:bottom w:val="none" w:sz="0" w:space="0" w:color="auto"/>
        <w:right w:val="none" w:sz="0" w:space="0" w:color="auto"/>
      </w:divBdr>
      <w:divsChild>
        <w:div w:id="1798445338">
          <w:marLeft w:val="0"/>
          <w:marRight w:val="0"/>
          <w:marTop w:val="0"/>
          <w:marBottom w:val="0"/>
          <w:divBdr>
            <w:top w:val="none" w:sz="0" w:space="0" w:color="auto"/>
            <w:left w:val="none" w:sz="0" w:space="0" w:color="auto"/>
            <w:bottom w:val="none" w:sz="0" w:space="0" w:color="auto"/>
            <w:right w:val="none" w:sz="0" w:space="0" w:color="auto"/>
          </w:divBdr>
          <w:divsChild>
            <w:div w:id="400903887">
              <w:marLeft w:val="0"/>
              <w:marRight w:val="0"/>
              <w:marTop w:val="0"/>
              <w:marBottom w:val="375"/>
              <w:divBdr>
                <w:top w:val="none" w:sz="0" w:space="0" w:color="auto"/>
                <w:left w:val="none" w:sz="0" w:space="0" w:color="auto"/>
                <w:bottom w:val="none" w:sz="0" w:space="0" w:color="auto"/>
                <w:right w:val="none" w:sz="0" w:space="0" w:color="auto"/>
              </w:divBdr>
              <w:divsChild>
                <w:div w:id="1159231660">
                  <w:marLeft w:val="0"/>
                  <w:marRight w:val="0"/>
                  <w:marTop w:val="0"/>
                  <w:marBottom w:val="0"/>
                  <w:divBdr>
                    <w:top w:val="none" w:sz="0" w:space="0" w:color="auto"/>
                    <w:left w:val="none" w:sz="0" w:space="0" w:color="auto"/>
                    <w:bottom w:val="none" w:sz="0" w:space="0" w:color="auto"/>
                    <w:right w:val="none" w:sz="0" w:space="0" w:color="auto"/>
                  </w:divBdr>
                  <w:divsChild>
                    <w:div w:id="1020014650">
                      <w:marLeft w:val="0"/>
                      <w:marRight w:val="0"/>
                      <w:marTop w:val="0"/>
                      <w:marBottom w:val="0"/>
                      <w:divBdr>
                        <w:top w:val="none" w:sz="0" w:space="0" w:color="auto"/>
                        <w:left w:val="none" w:sz="0" w:space="0" w:color="auto"/>
                        <w:bottom w:val="none" w:sz="0" w:space="0" w:color="auto"/>
                        <w:right w:val="none" w:sz="0" w:space="0" w:color="auto"/>
                      </w:divBdr>
                      <w:divsChild>
                        <w:div w:id="13647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744971">
      <w:bodyDiv w:val="1"/>
      <w:marLeft w:val="0"/>
      <w:marRight w:val="0"/>
      <w:marTop w:val="0"/>
      <w:marBottom w:val="0"/>
      <w:divBdr>
        <w:top w:val="none" w:sz="0" w:space="0" w:color="auto"/>
        <w:left w:val="none" w:sz="0" w:space="0" w:color="auto"/>
        <w:bottom w:val="none" w:sz="0" w:space="0" w:color="auto"/>
        <w:right w:val="none" w:sz="0" w:space="0" w:color="auto"/>
      </w:divBdr>
    </w:div>
    <w:div w:id="1464080807">
      <w:bodyDiv w:val="1"/>
      <w:marLeft w:val="0"/>
      <w:marRight w:val="0"/>
      <w:marTop w:val="0"/>
      <w:marBottom w:val="0"/>
      <w:divBdr>
        <w:top w:val="none" w:sz="0" w:space="0" w:color="auto"/>
        <w:left w:val="none" w:sz="0" w:space="0" w:color="auto"/>
        <w:bottom w:val="none" w:sz="0" w:space="0" w:color="auto"/>
        <w:right w:val="none" w:sz="0" w:space="0" w:color="auto"/>
      </w:divBdr>
    </w:div>
    <w:div w:id="1482041552">
      <w:bodyDiv w:val="1"/>
      <w:marLeft w:val="0"/>
      <w:marRight w:val="0"/>
      <w:marTop w:val="0"/>
      <w:marBottom w:val="0"/>
      <w:divBdr>
        <w:top w:val="none" w:sz="0" w:space="0" w:color="auto"/>
        <w:left w:val="none" w:sz="0" w:space="0" w:color="auto"/>
        <w:bottom w:val="none" w:sz="0" w:space="0" w:color="auto"/>
        <w:right w:val="none" w:sz="0" w:space="0" w:color="auto"/>
      </w:divBdr>
    </w:div>
    <w:div w:id="1614166158">
      <w:bodyDiv w:val="1"/>
      <w:marLeft w:val="0"/>
      <w:marRight w:val="0"/>
      <w:marTop w:val="0"/>
      <w:marBottom w:val="0"/>
      <w:divBdr>
        <w:top w:val="none" w:sz="0" w:space="0" w:color="auto"/>
        <w:left w:val="none" w:sz="0" w:space="0" w:color="auto"/>
        <w:bottom w:val="none" w:sz="0" w:space="0" w:color="auto"/>
        <w:right w:val="none" w:sz="0" w:space="0" w:color="auto"/>
      </w:divBdr>
    </w:div>
    <w:div w:id="1634796652">
      <w:bodyDiv w:val="1"/>
      <w:marLeft w:val="0"/>
      <w:marRight w:val="0"/>
      <w:marTop w:val="0"/>
      <w:marBottom w:val="0"/>
      <w:divBdr>
        <w:top w:val="none" w:sz="0" w:space="0" w:color="auto"/>
        <w:left w:val="none" w:sz="0" w:space="0" w:color="auto"/>
        <w:bottom w:val="none" w:sz="0" w:space="0" w:color="auto"/>
        <w:right w:val="none" w:sz="0" w:space="0" w:color="auto"/>
      </w:divBdr>
    </w:div>
    <w:div w:id="1645433182">
      <w:bodyDiv w:val="1"/>
      <w:marLeft w:val="0"/>
      <w:marRight w:val="0"/>
      <w:marTop w:val="0"/>
      <w:marBottom w:val="0"/>
      <w:divBdr>
        <w:top w:val="none" w:sz="0" w:space="0" w:color="auto"/>
        <w:left w:val="none" w:sz="0" w:space="0" w:color="auto"/>
        <w:bottom w:val="none" w:sz="0" w:space="0" w:color="auto"/>
        <w:right w:val="none" w:sz="0" w:space="0" w:color="auto"/>
      </w:divBdr>
    </w:div>
    <w:div w:id="1706098964">
      <w:bodyDiv w:val="1"/>
      <w:marLeft w:val="0"/>
      <w:marRight w:val="0"/>
      <w:marTop w:val="0"/>
      <w:marBottom w:val="0"/>
      <w:divBdr>
        <w:top w:val="none" w:sz="0" w:space="0" w:color="auto"/>
        <w:left w:val="none" w:sz="0" w:space="0" w:color="auto"/>
        <w:bottom w:val="none" w:sz="0" w:space="0" w:color="auto"/>
        <w:right w:val="none" w:sz="0" w:space="0" w:color="auto"/>
      </w:divBdr>
    </w:div>
    <w:div w:id="1750538973">
      <w:bodyDiv w:val="1"/>
      <w:marLeft w:val="0"/>
      <w:marRight w:val="0"/>
      <w:marTop w:val="0"/>
      <w:marBottom w:val="0"/>
      <w:divBdr>
        <w:top w:val="none" w:sz="0" w:space="0" w:color="auto"/>
        <w:left w:val="none" w:sz="0" w:space="0" w:color="auto"/>
        <w:bottom w:val="none" w:sz="0" w:space="0" w:color="auto"/>
        <w:right w:val="none" w:sz="0" w:space="0" w:color="auto"/>
      </w:divBdr>
    </w:div>
    <w:div w:id="1775515449">
      <w:bodyDiv w:val="1"/>
      <w:marLeft w:val="0"/>
      <w:marRight w:val="0"/>
      <w:marTop w:val="0"/>
      <w:marBottom w:val="0"/>
      <w:divBdr>
        <w:top w:val="none" w:sz="0" w:space="0" w:color="auto"/>
        <w:left w:val="none" w:sz="0" w:space="0" w:color="auto"/>
        <w:bottom w:val="none" w:sz="0" w:space="0" w:color="auto"/>
        <w:right w:val="none" w:sz="0" w:space="0" w:color="auto"/>
      </w:divBdr>
    </w:div>
    <w:div w:id="1802653299">
      <w:bodyDiv w:val="1"/>
      <w:marLeft w:val="0"/>
      <w:marRight w:val="0"/>
      <w:marTop w:val="0"/>
      <w:marBottom w:val="0"/>
      <w:divBdr>
        <w:top w:val="none" w:sz="0" w:space="0" w:color="auto"/>
        <w:left w:val="none" w:sz="0" w:space="0" w:color="auto"/>
        <w:bottom w:val="none" w:sz="0" w:space="0" w:color="auto"/>
        <w:right w:val="none" w:sz="0" w:space="0" w:color="auto"/>
      </w:divBdr>
    </w:div>
    <w:div w:id="1810631130">
      <w:bodyDiv w:val="1"/>
      <w:marLeft w:val="0"/>
      <w:marRight w:val="0"/>
      <w:marTop w:val="0"/>
      <w:marBottom w:val="0"/>
      <w:divBdr>
        <w:top w:val="none" w:sz="0" w:space="0" w:color="auto"/>
        <w:left w:val="none" w:sz="0" w:space="0" w:color="auto"/>
        <w:bottom w:val="none" w:sz="0" w:space="0" w:color="auto"/>
        <w:right w:val="none" w:sz="0" w:space="0" w:color="auto"/>
      </w:divBdr>
    </w:div>
    <w:div w:id="1900047756">
      <w:bodyDiv w:val="1"/>
      <w:marLeft w:val="0"/>
      <w:marRight w:val="0"/>
      <w:marTop w:val="0"/>
      <w:marBottom w:val="0"/>
      <w:divBdr>
        <w:top w:val="none" w:sz="0" w:space="0" w:color="auto"/>
        <w:left w:val="none" w:sz="0" w:space="0" w:color="auto"/>
        <w:bottom w:val="none" w:sz="0" w:space="0" w:color="auto"/>
        <w:right w:val="none" w:sz="0" w:space="0" w:color="auto"/>
      </w:divBdr>
    </w:div>
    <w:div w:id="2070692716">
      <w:bodyDiv w:val="1"/>
      <w:marLeft w:val="0"/>
      <w:marRight w:val="0"/>
      <w:marTop w:val="0"/>
      <w:marBottom w:val="0"/>
      <w:divBdr>
        <w:top w:val="none" w:sz="0" w:space="0" w:color="auto"/>
        <w:left w:val="none" w:sz="0" w:space="0" w:color="auto"/>
        <w:bottom w:val="none" w:sz="0" w:space="0" w:color="auto"/>
        <w:right w:val="none" w:sz="0" w:space="0" w:color="auto"/>
      </w:divBdr>
    </w:div>
    <w:div w:id="211566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salesforce.com/packaging/installPackage.apexp?p0=04t0B000000VB1H" TargetMode="External"/><Relationship Id="rId117" Type="http://schemas.openxmlformats.org/officeDocument/2006/relationships/hyperlink" Target="https://ltest.salesforce.com/packaging/installPackage.apexp?p0=04tU00000009y1A" TargetMode="External"/><Relationship Id="rId21" Type="http://schemas.openxmlformats.org/officeDocument/2006/relationships/hyperlink" Target="https://login.salesforce.com/packaging/installPackage.apexp?p0=04t0B000000MhW6" TargetMode="External"/><Relationship Id="rId42" Type="http://schemas.openxmlformats.org/officeDocument/2006/relationships/hyperlink" Target="https://test.salesforce.com/packaging/installPackage.apexp?p0=04t0B000000VAnE" TargetMode="External"/><Relationship Id="rId47" Type="http://schemas.openxmlformats.org/officeDocument/2006/relationships/hyperlink" Target="https://login.salesforce.com/packaging/installPackage.apexp?p0=04t0B000000kfBL" TargetMode="External"/><Relationship Id="rId63" Type="http://schemas.openxmlformats.org/officeDocument/2006/relationships/hyperlink" Target="https://login.salesforce.com/packaging/installPackage.apexp?p0=04tU0000000kemg" TargetMode="External"/><Relationship Id="rId68" Type="http://schemas.openxmlformats.org/officeDocument/2006/relationships/hyperlink" Target="https://test.salesforce.com/packaging/installPackage.apexp?p0=04tU0000000V94W" TargetMode="External"/><Relationship Id="rId84" Type="http://schemas.openxmlformats.org/officeDocument/2006/relationships/hyperlink" Target="https://login.salesforce.com/packaging/installPackage.apexp?p0=04tU0000000kdf8" TargetMode="External"/><Relationship Id="rId89" Type="http://schemas.openxmlformats.org/officeDocument/2006/relationships/hyperlink" Target="https://login.salesforce.com/packaging/installPackage.apexp?p0=04tU0000000Y16i" TargetMode="External"/><Relationship Id="rId112" Type="http://schemas.openxmlformats.org/officeDocument/2006/relationships/hyperlink" Target="https://test.salesforce.com/packaging/installPackage.apexp?p0=04tU0000000gPGv" TargetMode="External"/><Relationship Id="rId133" Type="http://schemas.openxmlformats.org/officeDocument/2006/relationships/hyperlink" Target="https://login.salesforce.com/packaging/installPackage.apexp?p0=04tU0000000EOJG" TargetMode="External"/><Relationship Id="rId138" Type="http://schemas.openxmlformats.org/officeDocument/2006/relationships/hyperlink" Target="https://test.salesforce.com/packaging/installPackage.apexp?p0=04tU0000000EKtL&amp;newUI=1" TargetMode="External"/><Relationship Id="rId154" Type="http://schemas.openxmlformats.org/officeDocument/2006/relationships/hyperlink" Target="https://login.salesforce.com/packaging/installPackage.apexp?p0=04tU0000000EJgt&amp;newUI=1" TargetMode="External"/><Relationship Id="rId159" Type="http://schemas.openxmlformats.org/officeDocument/2006/relationships/hyperlink" Target="https://c.na12.visual.force.com/apex/PostInstallCheck" TargetMode="External"/><Relationship Id="rId16" Type="http://schemas.openxmlformats.org/officeDocument/2006/relationships/hyperlink" Target="https://login.salesforce.com/packaging/installPackage.apexp?p0=04t0B000000632v" TargetMode="External"/><Relationship Id="rId107" Type="http://schemas.openxmlformats.org/officeDocument/2006/relationships/hyperlink" Target="https://login.salesforce.com/packaging/installPackage.apexp?p0=04tU0000000kcGC" TargetMode="External"/><Relationship Id="rId11" Type="http://schemas.openxmlformats.org/officeDocument/2006/relationships/hyperlink" Target="https://login.salesforce.com/packaging/installPackage.apexp?p0=04t0B000000VBA0" TargetMode="External"/><Relationship Id="rId32" Type="http://schemas.openxmlformats.org/officeDocument/2006/relationships/hyperlink" Target="https://login.salesforce.com/packaging/installPackage.apexp?p0=04t0B000000VAzB" TargetMode="External"/><Relationship Id="rId37" Type="http://schemas.openxmlformats.org/officeDocument/2006/relationships/hyperlink" Target="https://test.salesforce.com/packaging/installPackage.apexp?p0=04t0B000000VAx5" TargetMode="External"/><Relationship Id="rId53" Type="http://schemas.openxmlformats.org/officeDocument/2006/relationships/hyperlink" Target="https://test.salesforce.com/packaging/installPackage.apexp?p0=04t0B000000IXjI" TargetMode="External"/><Relationship Id="rId58" Type="http://schemas.openxmlformats.org/officeDocument/2006/relationships/hyperlink" Target="https://login.salesforce.com/packaging/installPackage.apexp?p0=04tU0000000gS12" TargetMode="External"/><Relationship Id="rId74" Type="http://schemas.openxmlformats.org/officeDocument/2006/relationships/hyperlink" Target="https://login.salesforce.com/packaging/installPackage.apexp?p0=04tU0000000cExU" TargetMode="External"/><Relationship Id="rId79" Type="http://schemas.openxmlformats.org/officeDocument/2006/relationships/hyperlink" Target="https://login.salesforce.com/packaging/installPackage.apexp?p0=04tU0000000kdlR" TargetMode="External"/><Relationship Id="rId102" Type="http://schemas.openxmlformats.org/officeDocument/2006/relationships/hyperlink" Target="https://test.salesforce.com/packaging/installPackage.apexp?p0=04tU0000000cDCo" TargetMode="External"/><Relationship Id="rId123" Type="http://schemas.openxmlformats.org/officeDocument/2006/relationships/hyperlink" Target="https://test.salesforce.com/packaging/installPackage.apexp?p0=04tU00000009xJY" TargetMode="External"/><Relationship Id="rId128" Type="http://schemas.openxmlformats.org/officeDocument/2006/relationships/hyperlink" Target="https://login.salesforce.com/packaging/installPackage.apexp?p0=04tU00000005y3O" TargetMode="External"/><Relationship Id="rId144" Type="http://schemas.openxmlformats.org/officeDocument/2006/relationships/hyperlink" Target="https://test.salesforce.com/packaging/installPackage.apexp?p0=04tU0000000EK4Z&amp;newUI=1" TargetMode="External"/><Relationship Id="rId149" Type="http://schemas.openxmlformats.org/officeDocument/2006/relationships/hyperlink" Target="https://test.salesforce.com/packaging/installPackage.apexp?p0=04tU0000000EJnq&amp;newUI=1" TargetMode="External"/><Relationship Id="rId5" Type="http://schemas.openxmlformats.org/officeDocument/2006/relationships/webSettings" Target="webSettings.xml"/><Relationship Id="rId90" Type="http://schemas.openxmlformats.org/officeDocument/2006/relationships/hyperlink" Target="https://login.salesforce.com/packaging/installPackage.apexp?p0=04tU0000000Y16i" TargetMode="External"/><Relationship Id="rId95" Type="http://schemas.openxmlformats.org/officeDocument/2006/relationships/hyperlink" Target="https://login.salesforce.com/packaging/installPackage.apexp?p0=04tU0000000cDd0" TargetMode="External"/><Relationship Id="rId160" Type="http://schemas.openxmlformats.org/officeDocument/2006/relationships/fontTable" Target="fontTable.xml"/><Relationship Id="rId22" Type="http://schemas.openxmlformats.org/officeDocument/2006/relationships/hyperlink" Target="https://test.salesforce.com/packaging/installPackage.apexp?p0=04t0B000000MhW6" TargetMode="External"/><Relationship Id="rId27" Type="http://schemas.openxmlformats.org/officeDocument/2006/relationships/hyperlink" Target="https://test.salesforce.com/packaging/installPackage.apexp?p0=04t0B000000VB1H" TargetMode="External"/><Relationship Id="rId43" Type="http://schemas.openxmlformats.org/officeDocument/2006/relationships/hyperlink" Target="https://app.teamsupport.com/dc/1/attachments/8023789" TargetMode="External"/><Relationship Id="rId48" Type="http://schemas.openxmlformats.org/officeDocument/2006/relationships/hyperlink" Target="https://test.salesforce.com/packaging/installPackage.apexp?p0=04t0B000000kfBL" TargetMode="External"/><Relationship Id="rId64" Type="http://schemas.openxmlformats.org/officeDocument/2006/relationships/hyperlink" Target="https://test.salesforce.com/packaging/installPackage.apexp?p0=04tU0000000kemg" TargetMode="External"/><Relationship Id="rId69" Type="http://schemas.openxmlformats.org/officeDocument/2006/relationships/hyperlink" Target="https://login.salesforce.com/packaging/installPackage.apexp?p0=04tU0000000kecj" TargetMode="External"/><Relationship Id="rId113" Type="http://schemas.openxmlformats.org/officeDocument/2006/relationships/hyperlink" Target="https://login.salesforce.com/packaging/installPackage.apexp?p0=04tU0000000V5on" TargetMode="External"/><Relationship Id="rId118" Type="http://schemas.openxmlformats.org/officeDocument/2006/relationships/hyperlink" Target="https://login.salesforce.com/packaging/installPackage.apexp?p0=04tU0000000XzgH" TargetMode="External"/><Relationship Id="rId134" Type="http://schemas.openxmlformats.org/officeDocument/2006/relationships/hyperlink" Target="https://login.salesforce.com/packaging/installPackage.apexp?p0=04tU0000000ENrJ&amp;newUI=1" TargetMode="External"/><Relationship Id="rId139" Type="http://schemas.openxmlformats.org/officeDocument/2006/relationships/hyperlink" Target="https://login.salesforce.com/packaging/installPackage.apexp?p0=04tU0000000UzKY&amp;newUI=1" TargetMode="External"/><Relationship Id="rId80" Type="http://schemas.openxmlformats.org/officeDocument/2006/relationships/hyperlink" Target="https://test.salesforce.com/packaging/installPackage.apexp?p0=04tU0000000kdlR" TargetMode="External"/><Relationship Id="rId85" Type="http://schemas.openxmlformats.org/officeDocument/2006/relationships/hyperlink" Target="https://login.salesforce.com/packaging/installPackage.apexp?p0=04tU0000000kdPg" TargetMode="External"/><Relationship Id="rId150" Type="http://schemas.openxmlformats.org/officeDocument/2006/relationships/hyperlink" Target="https://login.salesforce.com/packaging/installPackage.apexp?p0=04tU0000000UyHI" TargetMode="External"/><Relationship Id="rId155" Type="http://schemas.openxmlformats.org/officeDocument/2006/relationships/hyperlink" Target="https://test.salesforce.com/packaging/installPackage.apexp?p0=04tU0000000EJgt" TargetMode="External"/><Relationship Id="rId12" Type="http://schemas.openxmlformats.org/officeDocument/2006/relationships/hyperlink" Target="https://login.salesforce.com/packaging/installPackage.apexp?p0=04t0B000000VBA0" TargetMode="External"/><Relationship Id="rId17" Type="http://schemas.openxmlformats.org/officeDocument/2006/relationships/hyperlink" Target="https://login.salesforce.com/packaging/installPackage.apexp?p0=04t0B000000VB76" TargetMode="External"/><Relationship Id="rId33" Type="http://schemas.openxmlformats.org/officeDocument/2006/relationships/hyperlink" Target="https://login.salesforce.com/packaging/installPackage.apexp?p0=04t0B000000VAzG" TargetMode="External"/><Relationship Id="rId38" Type="http://schemas.openxmlformats.org/officeDocument/2006/relationships/hyperlink" Target="16.37.2%20-%20https://login.salesforce.com/packaging/installPackage.apexp?p0=04t0B000000IYIx" TargetMode="External"/><Relationship Id="rId59" Type="http://schemas.openxmlformats.org/officeDocument/2006/relationships/hyperlink" Target="https://login.salesforce.com/packaging/installPackage.apexp?p0=04tU0000000gRmY" TargetMode="External"/><Relationship Id="rId103" Type="http://schemas.openxmlformats.org/officeDocument/2006/relationships/hyperlink" Target="https://login.salesforce.com/packaging/installPackage.apexp?p0=04tU0000000cDDc" TargetMode="External"/><Relationship Id="rId108" Type="http://schemas.openxmlformats.org/officeDocument/2006/relationships/hyperlink" Target="https://test.salesforce.com/packaging/installPackage.apexp?p0=04tU0000000kcGC" TargetMode="External"/><Relationship Id="rId124" Type="http://schemas.openxmlformats.org/officeDocument/2006/relationships/hyperlink" Target="https://login.salesforce.com/packaging/installPackage.apexp?p0=04tU0000000EOqf" TargetMode="External"/><Relationship Id="rId129" Type="http://schemas.openxmlformats.org/officeDocument/2006/relationships/hyperlink" Target="https://test.salesforce.com/packaging/installPackage.apexp?p0=04tU00000005y3O" TargetMode="External"/><Relationship Id="rId20" Type="http://schemas.openxmlformats.org/officeDocument/2006/relationships/hyperlink" Target="https://login.salesforce.com/packaging/installPackage.apexp?p0=04t0B000000kfPd" TargetMode="External"/><Relationship Id="rId41" Type="http://schemas.openxmlformats.org/officeDocument/2006/relationships/hyperlink" Target="https://login.salesforce.com/packaging/installPackage.apexp?p0=04t0B000000VAnE" TargetMode="External"/><Relationship Id="rId54" Type="http://schemas.openxmlformats.org/officeDocument/2006/relationships/image" Target="media/image1.png"/><Relationship Id="rId62" Type="http://schemas.openxmlformats.org/officeDocument/2006/relationships/hyperlink" Target="https://login.salesforce.com/packaging/installPackage.apexp?p0=04tU0000000IW8W" TargetMode="External"/><Relationship Id="rId70" Type="http://schemas.openxmlformats.org/officeDocument/2006/relationships/hyperlink" Target="https://login.salesforce.com/packaging/installPackage.apexp?p0=04tU0000000kebR" TargetMode="External"/><Relationship Id="rId75" Type="http://schemas.openxmlformats.org/officeDocument/2006/relationships/hyperlink" Target="https://login.salesforce.com/packaging/installPackage.apexp?p0=04tU0000000625z" TargetMode="External"/><Relationship Id="rId83" Type="http://schemas.openxmlformats.org/officeDocument/2006/relationships/hyperlink" Target="https://login.salesforce.com/packaging/installPackage.apexp?p0=04tU0000000kdf8" TargetMode="External"/><Relationship Id="rId88" Type="http://schemas.openxmlformats.org/officeDocument/2006/relationships/hyperlink" Target="https://test.salesforce.com/packaging/installPackage.apexp?p0=04tU0000000kdPM" TargetMode="External"/><Relationship Id="rId91" Type="http://schemas.openxmlformats.org/officeDocument/2006/relationships/hyperlink" Target="https://login.salesforce.com/packaging/installPackage.apexp?p0=04tU0000000cDp8" TargetMode="External"/><Relationship Id="rId96" Type="http://schemas.openxmlformats.org/officeDocument/2006/relationships/hyperlink" Target="https://test.salesforce.com/packaging/installPackage.apexp?p0=04tU0000000cDd0" TargetMode="External"/><Relationship Id="rId111" Type="http://schemas.openxmlformats.org/officeDocument/2006/relationships/hyperlink" Target="https://app.teamsupport.com/dc/1/attachments/4109530" TargetMode="External"/><Relationship Id="rId132" Type="http://schemas.openxmlformats.org/officeDocument/2006/relationships/hyperlink" Target="https://login.salesforce.com/packaging/installPackage.apexp?p0=04tU0000000EOJG" TargetMode="External"/><Relationship Id="rId140" Type="http://schemas.openxmlformats.org/officeDocument/2006/relationships/hyperlink" Target="https://test.salesforce.com/packaging/installPackage.apexp?p0=04tU0000000UzKY&amp;newUI=1" TargetMode="External"/><Relationship Id="rId145" Type="http://schemas.openxmlformats.org/officeDocument/2006/relationships/hyperlink" Target="https://login.salesforce.com/packaging/installPackage.apexp?p0=04tU0000000MWYe&amp;newUI=1" TargetMode="External"/><Relationship Id="rId153" Type="http://schemas.openxmlformats.org/officeDocument/2006/relationships/hyperlink" Target="https://test.salesforce.com/packaging/installPackage.apexp?p0=04tU0000000UyGy&amp;newUI=1"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a48.salesforce.com/033U000000094R9?tab=PackageExports" TargetMode="External"/><Relationship Id="rId15" Type="http://schemas.openxmlformats.org/officeDocument/2006/relationships/hyperlink" Target="https://test.salesforce.com/packaging/installPackage.apexp?p0=04t0B000000VB9b" TargetMode="External"/><Relationship Id="rId23" Type="http://schemas.openxmlformats.org/officeDocument/2006/relationships/hyperlink" Target="https://login.salesforce.com/packaging/installPackage.apexp?p0=04t0B000000MhVN" TargetMode="External"/><Relationship Id="rId28" Type="http://schemas.openxmlformats.org/officeDocument/2006/relationships/hyperlink" Target="https://login.salesforce.com/packaging/installPackage.apexp?p0=04t0B000000gSTt" TargetMode="External"/><Relationship Id="rId36" Type="http://schemas.openxmlformats.org/officeDocument/2006/relationships/hyperlink" Target="https://login.salesforce.com/packaging/installPackage.apexp?p0=04t0B000000VAx5" TargetMode="External"/><Relationship Id="rId49" Type="http://schemas.openxmlformats.org/officeDocument/2006/relationships/hyperlink" Target="https://login.salesforce.com/packaging/installPackage.apexp?p0=04t0B000000kfAw" TargetMode="External"/><Relationship Id="rId57" Type="http://schemas.openxmlformats.org/officeDocument/2006/relationships/hyperlink" Target="https://test.salesforce.com/packaging/installPackage.apexp?p0=04t0B000000Mh0H" TargetMode="External"/><Relationship Id="rId106" Type="http://schemas.openxmlformats.org/officeDocument/2006/relationships/hyperlink" Target="https://test.salesforce.com/packaging/installPackage.apexp?p0=04tU0000000cCpC" TargetMode="External"/><Relationship Id="rId114" Type="http://schemas.openxmlformats.org/officeDocument/2006/relationships/hyperlink" Target="https://test.salesforce.com/packaging/installPackage.apexp?p0=04tU0000000V5on" TargetMode="External"/><Relationship Id="rId119" Type="http://schemas.openxmlformats.org/officeDocument/2006/relationships/hyperlink" Target="https://test.salesforce.com/packaging/installPackage.apexp?p0=04tU0000000XzgH" TargetMode="External"/><Relationship Id="rId127" Type="http://schemas.openxmlformats.org/officeDocument/2006/relationships/hyperlink" Target="https://test.salesforce.com/packaging/installPackage.apexp?p0=04tU0000000V47m" TargetMode="External"/><Relationship Id="rId10" Type="http://schemas.openxmlformats.org/officeDocument/2006/relationships/hyperlink" Target="https://login.salesforce.com/packaging/installPackage.apexp?p0=04t0B000000VBAo" TargetMode="External"/><Relationship Id="rId31" Type="http://schemas.openxmlformats.org/officeDocument/2006/relationships/hyperlink" Target="https://login.salesforce.com/packaging/installPackage.apexp?p0=04t0B000000kfN3" TargetMode="External"/><Relationship Id="rId44" Type="http://schemas.openxmlformats.org/officeDocument/2006/relationships/hyperlink" Target="https://login.salesforce.com/packaging/installPackage.apexp?p0=04t0B000000VAtw" TargetMode="External"/><Relationship Id="rId52" Type="http://schemas.openxmlformats.org/officeDocument/2006/relationships/hyperlink" Target="https://login.salesforce.com/packaging/installPackage.apexp?p0=04t0B000000IXjI" TargetMode="External"/><Relationship Id="rId60" Type="http://schemas.openxmlformats.org/officeDocument/2006/relationships/hyperlink" Target="https://test.salesforce.com/packaging/installPackage.apexp?p0=04tU0000000IXAM" TargetMode="External"/><Relationship Id="rId65" Type="http://schemas.openxmlformats.org/officeDocument/2006/relationships/hyperlink" Target="https://login.salesforce.com/packaging/installPackage.apexp?p0=04tU0000000V98o" TargetMode="External"/><Relationship Id="rId73" Type="http://schemas.openxmlformats.org/officeDocument/2006/relationships/hyperlink" Target="https://test.salesforce.com/packaging/installPackage.apexp?p0=04tU0000000keH3" TargetMode="External"/><Relationship Id="rId78" Type="http://schemas.openxmlformats.org/officeDocument/2006/relationships/hyperlink" Target="https://test.salesforce.com/packaging/installPackage.apexp?p0=04tU0000000kdrz" TargetMode="External"/><Relationship Id="rId81" Type="http://schemas.openxmlformats.org/officeDocument/2006/relationships/hyperlink" Target="https://login.salesforce.com/packaging/installPackage.apexp?p0=04tU0000000gRBh" TargetMode="External"/><Relationship Id="rId86" Type="http://schemas.openxmlformats.org/officeDocument/2006/relationships/hyperlink" Target="https://test.salesforce.com/packaging/installPackage.apexp?p0=04tU0000000kdPg" TargetMode="External"/><Relationship Id="rId94" Type="http://schemas.openxmlformats.org/officeDocument/2006/relationships/hyperlink" Target="https://test.salesforce.com/packaging/installPackage.apexp?p0=04tU0000000kd5s" TargetMode="External"/><Relationship Id="rId99" Type="http://schemas.openxmlformats.org/officeDocument/2006/relationships/hyperlink" Target="https://login.salesforce.com/packaging/installPackage.apexp?p0=04tU00000001YKZ" TargetMode="External"/><Relationship Id="rId101" Type="http://schemas.openxmlformats.org/officeDocument/2006/relationships/hyperlink" Target="https://login.salesforce.com/packaging/installPackage.apexp?p0=04tU0000000cDCo" TargetMode="External"/><Relationship Id="rId122" Type="http://schemas.openxmlformats.org/officeDocument/2006/relationships/hyperlink" Target="https://login.salesforce.com/packaging/installPackage.apexp?p0=04tU00000009xK2" TargetMode="External"/><Relationship Id="rId130" Type="http://schemas.openxmlformats.org/officeDocument/2006/relationships/hyperlink" Target="https://login.salesforce.com/packaging/installPackage.apexp?p0=04tU00000005xkE" TargetMode="External"/><Relationship Id="rId135" Type="http://schemas.openxmlformats.org/officeDocument/2006/relationships/hyperlink" Target="https://test.salesforce.com/packaging/installPackage.apexp?p0=04tU0000000ENrJ&amp;newUI=1" TargetMode="External"/><Relationship Id="rId143" Type="http://schemas.openxmlformats.org/officeDocument/2006/relationships/hyperlink" Target="https://login.salesforce.com/packaging/installPackage.apexp?p0=04tU0000000EK4Z&amp;newUI=1" TargetMode="External"/><Relationship Id="rId148" Type="http://schemas.openxmlformats.org/officeDocument/2006/relationships/hyperlink" Target="https://login.salesforce.com/packaging/installPackage.apexp?p0=04tU0000000EJnq" TargetMode="External"/><Relationship Id="rId151" Type="http://schemas.openxmlformats.org/officeDocument/2006/relationships/hyperlink" Target="https://test.salesforce.com/packaging/installPackage.apexp?p0=04tU0000000UyHI" TargetMode="External"/><Relationship Id="rId156" Type="http://schemas.openxmlformats.org/officeDocument/2006/relationships/hyperlink" Target="https://webservices.chemsource.ie:8585" TargetMode="External"/><Relationship Id="rId4" Type="http://schemas.openxmlformats.org/officeDocument/2006/relationships/settings" Target="settings.xml"/><Relationship Id="rId9" Type="http://schemas.openxmlformats.org/officeDocument/2006/relationships/hyperlink" Target="https://login.salesforce.com/packaging/installPackage.apexp?p0=04t0B000000VBAo" TargetMode="External"/><Relationship Id="rId13" Type="http://schemas.openxmlformats.org/officeDocument/2006/relationships/hyperlink" Target="16.46.1-%20https://login.salesforce.com/packaging/installPackage.apexp?p0=04t0B000000VBAP" TargetMode="External"/><Relationship Id="rId18" Type="http://schemas.openxmlformats.org/officeDocument/2006/relationships/hyperlink" Target="https://test.salesforce.com/packaging/installPackage.apexp?p0=04t0B000000VB76" TargetMode="External"/><Relationship Id="rId39" Type="http://schemas.openxmlformats.org/officeDocument/2006/relationships/hyperlink" Target="16.37.2%20-%20https://test.salesforce.com/packaging/installPackage.apexp?p0=04t0B000000IYIx" TargetMode="External"/><Relationship Id="rId109" Type="http://schemas.openxmlformats.org/officeDocument/2006/relationships/hyperlink" Target="https://login.salesforce.com/packaging/installPackage.apexp?p0=04tU0000000V6OY" TargetMode="External"/><Relationship Id="rId34" Type="http://schemas.openxmlformats.org/officeDocument/2006/relationships/hyperlink" Target="https://login.salesforce.com/packaging/installPackage.apexp?p0=04t0B0000001bvx" TargetMode="External"/><Relationship Id="rId50" Type="http://schemas.openxmlformats.org/officeDocument/2006/relationships/hyperlink" Target="https://login.salesforce.com/packaging/installPackage.apexp?p0=04t0B000000kfAN" TargetMode="External"/><Relationship Id="rId55" Type="http://schemas.openxmlformats.org/officeDocument/2006/relationships/image" Target="media/image2.png"/><Relationship Id="rId76" Type="http://schemas.openxmlformats.org/officeDocument/2006/relationships/hyperlink" Target="https://test.salesforce.com/packaging/installPackage.apexp?p0=04tU0000000625z" TargetMode="External"/><Relationship Id="rId97" Type="http://schemas.openxmlformats.org/officeDocument/2006/relationships/hyperlink" Target="https://login.salesforce.com/packaging/installPackage.apexp?p0=04tU00000001YLX" TargetMode="External"/><Relationship Id="rId104" Type="http://schemas.openxmlformats.org/officeDocument/2006/relationships/hyperlink" Target="https://test.salesforce.com/packaging/installPackage.apexp?p0=04tU0000000cDDc" TargetMode="External"/><Relationship Id="rId120" Type="http://schemas.openxmlformats.org/officeDocument/2006/relationships/hyperlink" Target="https://login.salesforce.com/packaging/installPackage.apexp?p0=04tU0000000XzPH" TargetMode="External"/><Relationship Id="rId125" Type="http://schemas.openxmlformats.org/officeDocument/2006/relationships/hyperlink" Target="https://test.salesforce.com/packaging/installPackage.apexp?p0=04tU0000000EOqf" TargetMode="External"/><Relationship Id="rId141" Type="http://schemas.openxmlformats.org/officeDocument/2006/relationships/hyperlink" Target="https://login.salesforce.com/packaging/installPackage.apexp?p0=04tU00000005uM1&amp;newUI=1" TargetMode="External"/><Relationship Id="rId146" Type="http://schemas.openxmlformats.org/officeDocument/2006/relationships/hyperlink" Target="https://test.salesforce.com/packaging/installPackage.apexp?p0=04tU0000000MWYe&amp;newUI=1" TargetMode="External"/><Relationship Id="rId7" Type="http://schemas.openxmlformats.org/officeDocument/2006/relationships/hyperlink" Target="https://login.salesforce.com/packaging/installPackage.apexp?p0=04t0B0000001cMO" TargetMode="External"/><Relationship Id="rId71" Type="http://schemas.openxmlformats.org/officeDocument/2006/relationships/hyperlink" Target="https://test.salesforce.com/packaging/installPackage.apexp?p0=04tU0000000kebR" TargetMode="External"/><Relationship Id="rId92" Type="http://schemas.openxmlformats.org/officeDocument/2006/relationships/hyperlink" Target="https://test.salesforce.com/packaging/installPackage.apexp?p0=04tU0000000cDp8" TargetMode="External"/><Relationship Id="rId2" Type="http://schemas.openxmlformats.org/officeDocument/2006/relationships/numbering" Target="numbering.xml"/><Relationship Id="rId29" Type="http://schemas.openxmlformats.org/officeDocument/2006/relationships/hyperlink" Target="https://test.salesforce.com/packaging/installPackage.apexp?p0=04t0B000000gSTt" TargetMode="External"/><Relationship Id="rId24" Type="http://schemas.openxmlformats.org/officeDocument/2006/relationships/hyperlink" Target="https://login.salesforce.com/packaging/installPackage.apexp?p0=04t0B000000VB1R" TargetMode="External"/><Relationship Id="rId40" Type="http://schemas.openxmlformats.org/officeDocument/2006/relationships/hyperlink" Target="https://app.teamsupport.com/dc/1/attachments/8165049" TargetMode="External"/><Relationship Id="rId45" Type="http://schemas.openxmlformats.org/officeDocument/2006/relationships/hyperlink" Target="https://login.salesforce.com/packaging/installPackage.apexp?p0=04t0B000000IY7s" TargetMode="External"/><Relationship Id="rId66" Type="http://schemas.openxmlformats.org/officeDocument/2006/relationships/hyperlink" Target="https://test.salesforce.com/packaging/installPackage.apexp?p0=04tU0000000V98o" TargetMode="External"/><Relationship Id="rId87" Type="http://schemas.openxmlformats.org/officeDocument/2006/relationships/hyperlink" Target="https://login.salesforce.com/packaging/installPackage.apexp?p0=04tU0000000kdPM" TargetMode="External"/><Relationship Id="rId110" Type="http://schemas.openxmlformats.org/officeDocument/2006/relationships/hyperlink" Target="https://test.salesforce.com/packaging/installPackage.apexp?p0=04tU0000000V6OY" TargetMode="External"/><Relationship Id="rId115" Type="http://schemas.openxmlformats.org/officeDocument/2006/relationships/hyperlink" Target="https://test.salesforce.com/packaging/installPackage.apexp?p0=04tU00000009y1Z" TargetMode="External"/><Relationship Id="rId131" Type="http://schemas.openxmlformats.org/officeDocument/2006/relationships/hyperlink" Target="https://test.salesforce.com/packaging/installPackage.apexp?p0=04tU00000005xkE" TargetMode="External"/><Relationship Id="rId136" Type="http://schemas.openxmlformats.org/officeDocument/2006/relationships/hyperlink" Target="https://login.salesforce.com/packaging/installPackage.apexp?p0=04tU0000000QoLE" TargetMode="External"/><Relationship Id="rId157" Type="http://schemas.openxmlformats.org/officeDocument/2006/relationships/hyperlink" Target="https://83.70.173.186:8181" TargetMode="External"/><Relationship Id="rId61" Type="http://schemas.openxmlformats.org/officeDocument/2006/relationships/hyperlink" Target="https://test.salesforce.com/packaging/installPackage.apexp?p0=04tU0000000IX8G" TargetMode="External"/><Relationship Id="rId82" Type="http://schemas.openxmlformats.org/officeDocument/2006/relationships/hyperlink" Target="https://test.salesforce.com/packaging/installPackage.apexp?p0=04tU0000000gRBh" TargetMode="External"/><Relationship Id="rId152" Type="http://schemas.openxmlformats.org/officeDocument/2006/relationships/hyperlink" Target="https://login.salesforce.com/packaging/installPackage.apexp?p0=04tU0000000UyGy&amp;newUI=1" TargetMode="External"/><Relationship Id="rId19" Type="http://schemas.openxmlformats.org/officeDocument/2006/relationships/hyperlink" Target="https://login.salesforce.com/packaging/installPackage.apexp?p0=04t0B000000kfPd" TargetMode="External"/><Relationship Id="rId14" Type="http://schemas.openxmlformats.org/officeDocument/2006/relationships/hyperlink" Target="https://login.salesforce.com/packaging/installPackage.apexp?p0=04t0B000000VB9b" TargetMode="External"/><Relationship Id="rId30" Type="http://schemas.openxmlformats.org/officeDocument/2006/relationships/hyperlink" Target="https://login.salesforce.com/packaging/installPackage.apexp?p0=04t0B000000gSTo" TargetMode="External"/><Relationship Id="rId35" Type="http://schemas.openxmlformats.org/officeDocument/2006/relationships/hyperlink" Target="https://test.salesforce.com/packaging/installPackage.apexp?p0=04t0B0000001bvx" TargetMode="External"/><Relationship Id="rId56" Type="http://schemas.openxmlformats.org/officeDocument/2006/relationships/hyperlink" Target="https://login.salesforce.com/packaging/installPackage.apexp?p0=04t0B000000Mh0H" TargetMode="External"/><Relationship Id="rId77" Type="http://schemas.openxmlformats.org/officeDocument/2006/relationships/hyperlink" Target="https://login.salesforce.com/packaging/installPackage.apexp?p0=04tU0000000kdrz" TargetMode="External"/><Relationship Id="rId100" Type="http://schemas.openxmlformats.org/officeDocument/2006/relationships/hyperlink" Target="https://test.salesforce.com/packaging/installPackage.apexp?p0=04tU00000001YKZ" TargetMode="External"/><Relationship Id="rId105" Type="http://schemas.openxmlformats.org/officeDocument/2006/relationships/hyperlink" Target="https://login.salesforce.com/packaging/installPackage.apexp?p0=04tU0000000cCpC" TargetMode="External"/><Relationship Id="rId126" Type="http://schemas.openxmlformats.org/officeDocument/2006/relationships/hyperlink" Target="https://login.salesforce.com/packaging/installPackage.apexp?p0=04tU0000000V47m" TargetMode="External"/><Relationship Id="rId147" Type="http://schemas.openxmlformats.org/officeDocument/2006/relationships/hyperlink" Target="https://test.salesforce.com/packaging/installPackage.apexp?p0=04tU0000000IOV9" TargetMode="External"/><Relationship Id="rId8" Type="http://schemas.openxmlformats.org/officeDocument/2006/relationships/hyperlink" Target="https://login.salesforce.com/packaging/installPackage.apexp?p0=04t0B0000001cMO" TargetMode="External"/><Relationship Id="rId51" Type="http://schemas.openxmlformats.org/officeDocument/2006/relationships/hyperlink" Target="https://test.salesforce.com/packaging/installPackage.apexp?p0=04t0B000000kfAN" TargetMode="External"/><Relationship Id="rId72" Type="http://schemas.openxmlformats.org/officeDocument/2006/relationships/hyperlink" Target="https://login.salesforce.com/packaging/installPackage.apexp?p0=04tU0000000keH3" TargetMode="External"/><Relationship Id="rId93" Type="http://schemas.openxmlformats.org/officeDocument/2006/relationships/hyperlink" Target="https://login.salesforce.com/packaging/installPackage.apexp?p0=04tU0000000kd5s" TargetMode="External"/><Relationship Id="rId98" Type="http://schemas.openxmlformats.org/officeDocument/2006/relationships/hyperlink" Target="https://test.salesforce.com/packaging/installPackage.apexp?p0=04tU00000001YLX" TargetMode="External"/><Relationship Id="rId121" Type="http://schemas.openxmlformats.org/officeDocument/2006/relationships/hyperlink" Target="https://test.salesforce.com/packaging/installPackage.apexp?p0=04tU0000000XzPH" TargetMode="External"/><Relationship Id="rId142" Type="http://schemas.openxmlformats.org/officeDocument/2006/relationships/hyperlink" Target="https://test.salesforce.com/packaging/installPackage.apexp?p0=04tU00000005uM1&amp;newUI=1" TargetMode="External"/><Relationship Id="rId3" Type="http://schemas.openxmlformats.org/officeDocument/2006/relationships/styles" Target="styles.xml"/><Relationship Id="rId25" Type="http://schemas.openxmlformats.org/officeDocument/2006/relationships/hyperlink" Target="https://app.teamsupport.com/dc/1/attachments/8397939" TargetMode="External"/><Relationship Id="rId46" Type="http://schemas.openxmlformats.org/officeDocument/2006/relationships/hyperlink" Target="https://test.salesforce.com/packaging/installPackage.apexp?p0=04t0B000000IY7s" TargetMode="External"/><Relationship Id="rId67" Type="http://schemas.openxmlformats.org/officeDocument/2006/relationships/hyperlink" Target="https://login.salesforce.com/packaging/installPackage.apexp?p0=04tU0000000V94W" TargetMode="External"/><Relationship Id="rId116" Type="http://schemas.openxmlformats.org/officeDocument/2006/relationships/hyperlink" Target="https://login.salesforce.com/packaging/installPackage.apexp?p0=04tU00000009y1A" TargetMode="External"/><Relationship Id="rId137" Type="http://schemas.openxmlformats.org/officeDocument/2006/relationships/hyperlink" Target="https://test.salesforce.com/packaging/installPackage.apexp?p0=04tU0000000QoLE" TargetMode="External"/><Relationship Id="rId158" Type="http://schemas.openxmlformats.org/officeDocument/2006/relationships/hyperlink" Target="http://83.70.173.186:8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688DB-5042-4F1C-937F-6C978D16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69553</TotalTime>
  <Pages>54</Pages>
  <Words>19124</Words>
  <Characters>109012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Siddharaj Deshmukh</dc:creator>
  <cp:keywords/>
  <dc:description/>
  <cp:lastModifiedBy>PALLAV BHARDWAJ</cp:lastModifiedBy>
  <cp:revision>222</cp:revision>
  <dcterms:created xsi:type="dcterms:W3CDTF">2015-02-16T06:39:00Z</dcterms:created>
  <dcterms:modified xsi:type="dcterms:W3CDTF">2017-03-07T12:13:00Z</dcterms:modified>
</cp:coreProperties>
</file>