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See ticket 18452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w:t>
      </w:r>
      <w:bookmarkStart w:id="0" w:name="_GoBack"/>
      <w:bookmarkEnd w:id="0"/>
      <w:r>
        <w:rPr>
          <w:color w:val="0070C0"/>
        </w:rPr>
        <w:t>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1E6099" w:rsidRPr="00076F62" w:rsidRDefault="001E6099" w:rsidP="001E6099">
      <w:pPr>
        <w:pStyle w:val="ListParagraph"/>
        <w:numPr>
          <w:ilvl w:val="0"/>
          <w:numId w:val="4"/>
        </w:numPr>
        <w:spacing w:line="276" w:lineRule="auto"/>
        <w:rPr>
          <w:color w:val="0070C0"/>
          <w:highlight w:val="yellow"/>
        </w:rPr>
      </w:pPr>
      <w:r w:rsidRPr="00076F62">
        <w:rPr>
          <w:color w:val="0070C0"/>
          <w:highlight w:val="yellow"/>
        </w:rPr>
        <w:t>FOR ALL ERP PROFILES USING A ‘SALESFORCE’ LICENSE:</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 xml:space="preserve">Go to the System Permissions section and verify the </w:t>
      </w:r>
      <w:r>
        <w:rPr>
          <w:color w:val="0070C0"/>
          <w:highlight w:val="yellow"/>
        </w:rPr>
        <w:t>‘</w:t>
      </w:r>
      <w:r w:rsidRPr="00076F62">
        <w:rPr>
          <w:color w:val="0070C0"/>
          <w:highlight w:val="yellow"/>
        </w:rPr>
        <w:t>Customize Application</w:t>
      </w:r>
      <w:r>
        <w:rPr>
          <w:color w:val="0070C0"/>
          <w:highlight w:val="yellow"/>
        </w:rPr>
        <w:t>’</w:t>
      </w:r>
      <w:r w:rsidRPr="00076F62">
        <w:rPr>
          <w:color w:val="0070C0"/>
          <w:highlight w:val="yellow"/>
        </w:rPr>
        <w:t xml:space="preserve"> setting is enabled.</w:t>
      </w:r>
    </w:p>
    <w:p w:rsidR="001E6099" w:rsidRPr="00076F62" w:rsidRDefault="001E6099" w:rsidP="001E6099">
      <w:pPr>
        <w:pStyle w:val="ListParagraph"/>
        <w:numPr>
          <w:ilvl w:val="1"/>
          <w:numId w:val="5"/>
        </w:numPr>
        <w:spacing w:line="276" w:lineRule="auto"/>
        <w:rPr>
          <w:color w:val="0070C0"/>
          <w:highlight w:val="yellow"/>
        </w:rPr>
      </w:pPr>
      <w:r w:rsidRPr="00076F62">
        <w:rPr>
          <w:color w:val="0070C0"/>
          <w:highlight w:val="yellow"/>
        </w:rPr>
        <w:t>Profiles using a Platform license do not have this setting.</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lastRenderedPageBreak/>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t>Set Authorized Financial Users = Number of Authorized Users for RS orgs (or to the number of licenses purchased by customer)</w:t>
      </w:r>
    </w:p>
    <w:p w:rsidR="006560BC" w:rsidRDefault="006560BC" w:rsidP="006560BC">
      <w:pPr>
        <w:pStyle w:val="ListParagraph"/>
        <w:numPr>
          <w:ilvl w:val="2"/>
          <w:numId w:val="4"/>
        </w:numPr>
        <w:spacing w:after="200" w:line="276" w:lineRule="auto"/>
        <w:contextualSpacing/>
        <w:rPr>
          <w:color w:val="0070C0"/>
          <w:highlight w:val="yellow"/>
        </w:rPr>
      </w:pPr>
      <w:r w:rsidRPr="006560BC">
        <w:rPr>
          <w:color w:val="0070C0"/>
          <w:highlight w:val="yellow"/>
        </w:rPr>
        <w:t xml:space="preserve">Note: </w:t>
      </w:r>
      <w:proofErr w:type="gramStart"/>
      <w:r w:rsidR="00211FE1">
        <w:rPr>
          <w:color w:val="0070C0"/>
          <w:highlight w:val="yellow"/>
        </w:rPr>
        <w:t xml:space="preserve">Verify </w:t>
      </w:r>
      <w:r w:rsidRPr="006560BC">
        <w:rPr>
          <w:color w:val="0070C0"/>
          <w:highlight w:val="yellow"/>
        </w:rPr>
        <w:t xml:space="preserve"> </w:t>
      </w:r>
      <w:proofErr w:type="spellStart"/>
      <w:r w:rsidRPr="006560BC">
        <w:rPr>
          <w:color w:val="0070C0"/>
          <w:highlight w:val="yellow"/>
        </w:rPr>
        <w:t>rstk</w:t>
      </w:r>
      <w:proofErr w:type="spellEnd"/>
      <w:proofErr w:type="gramEnd"/>
      <w:r w:rsidRPr="006560BC">
        <w:rPr>
          <w:color w:val="0070C0"/>
          <w:highlight w:val="yellow"/>
        </w:rPr>
        <w:t>__syconfig_</w:t>
      </w:r>
      <w:proofErr w:type="spellStart"/>
      <w:r w:rsidRPr="006560BC">
        <w:rPr>
          <w:color w:val="0070C0"/>
          <w:highlight w:val="yellow"/>
        </w:rPr>
        <w:t>quickbooks</w:t>
      </w:r>
      <w:proofErr w:type="spellEnd"/>
      <w:r w:rsidRPr="006560BC">
        <w:rPr>
          <w:color w:val="0070C0"/>
          <w:highlight w:val="yellow"/>
        </w:rPr>
        <w:t>__c = false.  (not necessary after ticket 19167 is packaged)</w:t>
      </w:r>
    </w:p>
    <w:p w:rsidR="00211FE1" w:rsidRDefault="00211FE1" w:rsidP="00211FE1">
      <w:pPr>
        <w:pStyle w:val="ListParagraph"/>
        <w:numPr>
          <w:ilvl w:val="3"/>
          <w:numId w:val="4"/>
        </w:numPr>
        <w:spacing w:after="200" w:line="276" w:lineRule="auto"/>
        <w:contextualSpacing/>
        <w:rPr>
          <w:color w:val="0070C0"/>
          <w:highlight w:val="yellow"/>
        </w:rPr>
      </w:pPr>
      <w:r>
        <w:rPr>
          <w:color w:val="0070C0"/>
          <w:highlight w:val="yellow"/>
        </w:rPr>
        <w:t>Use Workbench to make the change</w:t>
      </w:r>
      <w:r w:rsidR="001D0014">
        <w:rPr>
          <w:color w:val="0070C0"/>
          <w:highlight w:val="yellow"/>
        </w:rPr>
        <w:t>.</w:t>
      </w:r>
    </w:p>
    <w:p w:rsidR="00211FE1" w:rsidRPr="006560BC" w:rsidRDefault="00211FE1" w:rsidP="00211FE1">
      <w:pPr>
        <w:pStyle w:val="ListParagraph"/>
        <w:numPr>
          <w:ilvl w:val="3"/>
          <w:numId w:val="4"/>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r w:rsidR="001D0014">
        <w:rPr>
          <w:color w:val="0070C0"/>
          <w:highlight w:val="yellow"/>
        </w:rPr>
        <w:t>.</w:t>
      </w:r>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lastRenderedPageBreak/>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A4E09"/>
    <w:rsid w:val="000B7FAC"/>
    <w:rsid w:val="001D0014"/>
    <w:rsid w:val="001E6099"/>
    <w:rsid w:val="00211FE1"/>
    <w:rsid w:val="002C28B5"/>
    <w:rsid w:val="0049387B"/>
    <w:rsid w:val="004978A6"/>
    <w:rsid w:val="005C3754"/>
    <w:rsid w:val="006479D4"/>
    <w:rsid w:val="006560BC"/>
    <w:rsid w:val="00695961"/>
    <w:rsid w:val="00965B48"/>
    <w:rsid w:val="00A42192"/>
    <w:rsid w:val="00A53D3D"/>
    <w:rsid w:val="00B010DF"/>
    <w:rsid w:val="00CA3EAE"/>
    <w:rsid w:val="00D50446"/>
    <w:rsid w:val="00DA6673"/>
    <w:rsid w:val="00E135B0"/>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17</cp:revision>
  <dcterms:created xsi:type="dcterms:W3CDTF">2017-07-25T21:49:00Z</dcterms:created>
  <dcterms:modified xsi:type="dcterms:W3CDTF">2018-01-05T23:17:00Z</dcterms:modified>
</cp:coreProperties>
</file>