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2476F" w14:textId="77777777"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Step for RS Check Printing with S-Docs:             </w:t>
      </w:r>
    </w:p>
    <w:p w14:paraId="6E6B4B18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14:paraId="252CD11B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 w:rsidRPr="00505E91">
        <w:rPr>
          <w:color w:val="333333"/>
          <w:highlight w:val="yellow"/>
        </w:rPr>
        <w:t xml:space="preserve">Steps 1-4 must be done after installing </w:t>
      </w:r>
      <w:r w:rsidRPr="00D85A6E">
        <w:rPr>
          <w:color w:val="333333"/>
          <w:highlight w:val="yellow"/>
        </w:rPr>
        <w:t>RSF</w:t>
      </w:r>
      <w:r>
        <w:rPr>
          <w:color w:val="333333"/>
          <w:highlight w:val="yellow"/>
        </w:rPr>
        <w:t xml:space="preserve"> and S-Docs</w:t>
      </w:r>
      <w:r w:rsidRPr="00D85A6E">
        <w:rPr>
          <w:color w:val="333333"/>
          <w:highlight w:val="yellow"/>
        </w:rPr>
        <w:t>.  The remaining steps are completed by the customer.</w:t>
      </w:r>
    </w:p>
    <w:p w14:paraId="435EB62D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14:paraId="237FAD1F" w14:textId="77777777"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1. Install S-Docs</w:t>
      </w:r>
      <w:r w:rsidR="00F63BF9">
        <w:rPr>
          <w:rFonts w:ascii="arial;helvetica;sans-serif" w:hAnsi="arial;helvetica;sans-serif"/>
          <w:color w:val="333333"/>
          <w:sz w:val="21"/>
        </w:rPr>
        <w:t xml:space="preserve"> using this version:</w:t>
      </w:r>
    </w:p>
    <w:p w14:paraId="742150C1" w14:textId="77777777" w:rsidR="00F63BF9" w:rsidRPr="00F63BF9" w:rsidRDefault="00F63BF9" w:rsidP="00F63BF9">
      <w:pPr>
        <w:pStyle w:val="BodyText"/>
        <w:ind w:firstLine="709"/>
        <w:rPr>
          <w:rFonts w:ascii="arial;helvetica;sans-serif" w:hAnsi="arial;helvetica;sans-serif" w:hint="eastAsia"/>
          <w:color w:val="333333"/>
          <w:sz w:val="21"/>
        </w:rPr>
      </w:pPr>
      <w:r w:rsidRPr="00F63BF9">
        <w:rPr>
          <w:rFonts w:ascii="arial;helvetica;sans-serif" w:hAnsi="arial;helvetica;sans-serif" w:hint="eastAsia"/>
          <w:color w:val="333333"/>
          <w:sz w:val="21"/>
        </w:rPr>
        <w:t xml:space="preserve">[Production] </w:t>
      </w:r>
      <w:hyperlink r:id="rId4" w:history="1">
        <w:r w:rsidRPr="00F63BF9">
          <w:rPr>
            <w:rStyle w:val="Hyperlink"/>
            <w:rFonts w:ascii="arial;helvetica;sans-serif" w:hAnsi="arial;helvetica;sans-serif" w:hint="eastAsia"/>
            <w:sz w:val="21"/>
          </w:rPr>
          <w:t>https://login.salesforce.com/packaging/installPackage.apexp?p0=04tA000000082b1</w:t>
        </w:r>
      </w:hyperlink>
    </w:p>
    <w:p w14:paraId="3D23FBCB" w14:textId="77777777" w:rsidR="00F63BF9" w:rsidRPr="00F63BF9" w:rsidRDefault="00F63BF9" w:rsidP="00F63BF9">
      <w:pPr>
        <w:pStyle w:val="BodyText"/>
        <w:ind w:firstLine="709"/>
        <w:rPr>
          <w:rFonts w:ascii="arial;helvetica;sans-serif" w:hAnsi="arial;helvetica;sans-serif" w:hint="eastAsia"/>
          <w:color w:val="333333"/>
          <w:sz w:val="21"/>
        </w:rPr>
      </w:pPr>
      <w:r w:rsidRPr="00F63BF9">
        <w:rPr>
          <w:rFonts w:ascii="arial;helvetica;sans-serif" w:hAnsi="arial;helvetica;sans-serif" w:hint="eastAsia"/>
          <w:color w:val="333333"/>
          <w:sz w:val="21"/>
        </w:rPr>
        <w:t xml:space="preserve">[Sandbox] </w:t>
      </w:r>
      <w:hyperlink r:id="rId5" w:history="1">
        <w:r w:rsidRPr="00C300A8">
          <w:rPr>
            <w:rStyle w:val="Hyperlink"/>
            <w:rFonts w:ascii="arial;helvetica;sans-serif" w:hAnsi="arial;helvetica;sans-serif" w:hint="eastAsia"/>
            <w:sz w:val="21"/>
          </w:rPr>
          <w:t>https://test.salesforce.com/packaging/installPackage.apexp?p0=04tA000000082b1</w:t>
        </w:r>
      </w:hyperlink>
      <w:r>
        <w:rPr>
          <w:rFonts w:ascii="arial;helvetica;sans-serif" w:hAnsi="arial;helvetica;sans-serif"/>
          <w:color w:val="333333"/>
          <w:sz w:val="21"/>
        </w:rPr>
        <w:t xml:space="preserve"> </w:t>
      </w:r>
    </w:p>
    <w:p w14:paraId="287F6201" w14:textId="77777777" w:rsidR="00F63BF9" w:rsidRDefault="00F63BF9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</w:p>
    <w:p w14:paraId="39DF903D" w14:textId="77777777"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2. Setup --&gt; Create --&gt; Object --&gt; </w:t>
      </w:r>
      <w:proofErr w:type="spellStart"/>
      <w:r>
        <w:rPr>
          <w:rFonts w:ascii="arial;helvetica;sans-serif" w:hAnsi="arial;helvetica;sans-serif"/>
          <w:color w:val="333333"/>
          <w:sz w:val="21"/>
        </w:rPr>
        <w:t>SDoc</w:t>
      </w:r>
      <w:proofErr w:type="spellEnd"/>
      <w:r>
        <w:rPr>
          <w:rFonts w:ascii="arial;helvetica;sans-serif" w:hAnsi="arial;helvetica;sans-serif"/>
          <w:color w:val="333333"/>
          <w:sz w:val="21"/>
        </w:rPr>
        <w:t xml:space="preserve"> Template</w:t>
      </w:r>
    </w:p>
    <w:p w14:paraId="50AD3FC3" w14:textId="77777777" w:rsidR="00D85A6E" w:rsidRDefault="00D85A6E" w:rsidP="00D85A6E">
      <w:pPr>
        <w:pStyle w:val="BodyText"/>
        <w:spacing w:after="0"/>
        <w:ind w:firstLine="709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Select the ‘Related </w:t>
      </w:r>
      <w:proofErr w:type="gramStart"/>
      <w:r>
        <w:rPr>
          <w:rFonts w:ascii="arial;helvetica;sans-serif" w:hAnsi="arial;helvetica;sans-serif"/>
          <w:color w:val="333333"/>
          <w:sz w:val="21"/>
        </w:rPr>
        <w:t>To</w:t>
      </w:r>
      <w:proofErr w:type="gramEnd"/>
      <w:r>
        <w:rPr>
          <w:rFonts w:ascii="arial;helvetica;sans-serif" w:hAnsi="arial;helvetica;sans-serif"/>
          <w:color w:val="333333"/>
          <w:sz w:val="21"/>
        </w:rPr>
        <w:t xml:space="preserve"> Type’ field</w:t>
      </w:r>
    </w:p>
    <w:p w14:paraId="2174003F" w14:textId="77777777" w:rsidR="00D85A6E" w:rsidRDefault="00D85A6E" w:rsidP="00D85A6E">
      <w:pPr>
        <w:pStyle w:val="BodyText"/>
        <w:spacing w:after="0"/>
        <w:ind w:firstLine="709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Add a new picklist value: </w:t>
      </w:r>
      <w:proofErr w:type="spellStart"/>
      <w:r>
        <w:rPr>
          <w:rFonts w:ascii="arial;helvetica;sans-serif" w:hAnsi="arial;helvetica;sans-serif"/>
          <w:color w:val="333333"/>
          <w:sz w:val="21"/>
        </w:rPr>
        <w:t>rstkf</w:t>
      </w:r>
      <w:proofErr w:type="spellEnd"/>
      <w:r>
        <w:rPr>
          <w:rFonts w:ascii="arial;helvetica;sans-serif" w:hAnsi="arial;helvetica;sans-serif"/>
          <w:color w:val="333333"/>
          <w:sz w:val="21"/>
        </w:rPr>
        <w:t>__</w:t>
      </w:r>
      <w:proofErr w:type="spellStart"/>
      <w:r>
        <w:rPr>
          <w:rFonts w:ascii="arial;helvetica;sans-serif" w:hAnsi="arial;helvetica;sans-serif"/>
          <w:color w:val="333333"/>
          <w:sz w:val="21"/>
        </w:rPr>
        <w:t>apcheck</w:t>
      </w:r>
      <w:proofErr w:type="spellEnd"/>
      <w:r>
        <w:rPr>
          <w:rFonts w:ascii="arial;helvetica;sans-serif" w:hAnsi="arial;helvetica;sans-serif"/>
          <w:color w:val="333333"/>
          <w:sz w:val="21"/>
        </w:rPr>
        <w:t>__c</w:t>
      </w:r>
    </w:p>
    <w:p w14:paraId="7A3A33A5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14:paraId="25DC3B14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drawing>
          <wp:inline distT="0" distB="0" distL="0" distR="0" wp14:anchorId="19B60425" wp14:editId="76C9CA11">
            <wp:extent cx="6048375" cy="46005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24BE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14:paraId="1B354286" w14:textId="77777777"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3. Create a new "</w:t>
      </w:r>
      <w:proofErr w:type="spellStart"/>
      <w:r>
        <w:rPr>
          <w:rFonts w:ascii="arial;helvetica;sans-serif" w:hAnsi="arial;helvetica;sans-serif"/>
          <w:color w:val="333333"/>
          <w:sz w:val="21"/>
        </w:rPr>
        <w:t>SDoc</w:t>
      </w:r>
      <w:proofErr w:type="spellEnd"/>
      <w:r>
        <w:rPr>
          <w:rFonts w:ascii="arial;helvetica;sans-serif" w:hAnsi="arial;helvetica;sans-serif"/>
          <w:color w:val="333333"/>
          <w:sz w:val="21"/>
        </w:rPr>
        <w:t xml:space="preserve"> Template" record</w:t>
      </w:r>
    </w:p>
    <w:p w14:paraId="6545DCAE" w14:textId="77777777"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ab/>
        <w:t>Select ‘S-Docs’ from the app dropdown</w:t>
      </w:r>
    </w:p>
    <w:p w14:paraId="442FDC6C" w14:textId="77777777"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ab/>
        <w:t>Select ‘</w:t>
      </w:r>
      <w:r w:rsidRPr="00B9436A">
        <w:rPr>
          <w:rFonts w:ascii="arial;helvetica;sans-serif" w:hAnsi="arial;helvetica;sans-serif" w:hint="eastAsia"/>
          <w:color w:val="333333"/>
          <w:sz w:val="21"/>
        </w:rPr>
        <w:t>S-Docs Templates</w:t>
      </w:r>
      <w:r>
        <w:rPr>
          <w:rFonts w:ascii="arial;helvetica;sans-serif" w:hAnsi="arial;helvetica;sans-serif"/>
          <w:color w:val="333333"/>
          <w:sz w:val="21"/>
        </w:rPr>
        <w:t>’ tab</w:t>
      </w:r>
    </w:p>
    <w:p w14:paraId="7B27F392" w14:textId="77777777"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ab/>
        <w:t>Select ‘</w:t>
      </w:r>
      <w:r w:rsidRPr="00B9436A">
        <w:rPr>
          <w:rFonts w:ascii="arial;helvetica;sans-serif" w:hAnsi="arial;helvetica;sans-serif" w:hint="eastAsia"/>
          <w:color w:val="333333"/>
          <w:sz w:val="21"/>
        </w:rPr>
        <w:t xml:space="preserve">New </w:t>
      </w:r>
      <w:proofErr w:type="spellStart"/>
      <w:r w:rsidRPr="00B9436A">
        <w:rPr>
          <w:rFonts w:ascii="arial;helvetica;sans-serif" w:hAnsi="arial;helvetica;sans-serif" w:hint="eastAsia"/>
          <w:color w:val="333333"/>
          <w:sz w:val="21"/>
        </w:rPr>
        <w:t>SDoc</w:t>
      </w:r>
      <w:proofErr w:type="spellEnd"/>
      <w:r w:rsidRPr="00B9436A">
        <w:rPr>
          <w:rFonts w:ascii="arial;helvetica;sans-serif" w:hAnsi="arial;helvetica;sans-serif" w:hint="eastAsia"/>
          <w:color w:val="333333"/>
          <w:sz w:val="21"/>
        </w:rPr>
        <w:t xml:space="preserve"> Template</w:t>
      </w:r>
      <w:r>
        <w:rPr>
          <w:rFonts w:ascii="arial;helvetica;sans-serif" w:hAnsi="arial;helvetica;sans-serif"/>
          <w:color w:val="333333"/>
          <w:sz w:val="21"/>
        </w:rPr>
        <w:t>’ button</w:t>
      </w:r>
    </w:p>
    <w:p w14:paraId="46B82E29" w14:textId="77777777"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ab/>
      </w:r>
    </w:p>
    <w:p w14:paraId="22CFBA21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14:paraId="162458A9" w14:textId="5991D923" w:rsidR="00D85A6E" w:rsidRDefault="00D30133" w:rsidP="00D85A6E">
      <w:pPr>
        <w:pStyle w:val="BodyText"/>
        <w:spacing w:after="0"/>
        <w:rPr>
          <w:rFonts w:hint="eastAsia"/>
          <w:color w:val="333333"/>
        </w:rPr>
      </w:pPr>
      <w:bookmarkStart w:id="0" w:name="_GoBack"/>
      <w:r>
        <w:rPr>
          <w:rFonts w:hint="eastAsia"/>
          <w:noProof/>
          <w:color w:val="333333"/>
        </w:rPr>
        <w:drawing>
          <wp:inline distT="0" distB="0" distL="0" distR="0" wp14:anchorId="4B4407B4" wp14:editId="532B2623">
            <wp:extent cx="13409524" cy="416190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Doc Templ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9524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6A089D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14:paraId="7DD931DE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14:paraId="105B12C1" w14:textId="77777777"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4. Click "Template Editor" button, click "Source" button, paste in code attached as "</w:t>
      </w:r>
      <w:r w:rsidRPr="0078515D">
        <w:rPr>
          <w:rFonts w:ascii="arial;helvetica;sans-serif" w:hAnsi="arial;helvetica;sans-serif"/>
          <w:color w:val="333333"/>
          <w:sz w:val="21"/>
          <w:highlight w:val="yellow"/>
        </w:rPr>
        <w:t>RS_APCHECK_TEMPLATE_RSTKF.txt</w:t>
      </w:r>
      <w:r>
        <w:rPr>
          <w:rFonts w:ascii="arial;helvetica;sans-serif" w:hAnsi="arial;helvetica;sans-serif"/>
          <w:color w:val="333333"/>
          <w:sz w:val="21"/>
        </w:rPr>
        <w:t>". Things will look a little weird visually because of the merge fields.</w:t>
      </w:r>
      <w:r w:rsidR="00467260">
        <w:rPr>
          <w:rFonts w:ascii="arial;helvetica;sans-serif" w:hAnsi="arial;helvetica;sans-serif"/>
          <w:color w:val="333333"/>
          <w:sz w:val="21"/>
        </w:rPr>
        <w:t xml:space="preserve"> Save changes.</w:t>
      </w:r>
    </w:p>
    <w:p w14:paraId="10EB2865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14:paraId="28795999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 w:rsidRPr="007E57A1">
        <w:rPr>
          <w:color w:val="333333"/>
          <w:highlight w:val="yellow"/>
        </w:rPr>
        <w:t>THE REMAINING STEPS ARE COMPLETED BY THE CUSTOMER</w:t>
      </w:r>
    </w:p>
    <w:p w14:paraId="526F112E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14:paraId="09F3004F" w14:textId="77777777"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5. Go to the AP Control record and change "3rd Party Package for Check Printing" to S-Docs and select out Check template we just created for the Default Check Print Template:</w:t>
      </w:r>
    </w:p>
    <w:p w14:paraId="4A5F8E12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14:paraId="4EDA2B4B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14:paraId="22BBC586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drawing>
          <wp:inline distT="0" distB="0" distL="0" distR="0" wp14:anchorId="32B600B7" wp14:editId="0B464C78">
            <wp:extent cx="6685915" cy="162369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6107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14:paraId="35B7F7A0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14:paraId="6DA383CC" w14:textId="77777777"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6. Go to RS Menu/Sitemap --&gt; Accounts Payable --&gt; Payment Selection, (select a record with Payment Type set to All or Check?)</w:t>
      </w:r>
    </w:p>
    <w:p w14:paraId="35041EAC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14:paraId="7A19862C" w14:textId="77777777"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7. Click "Review and Process Payments" button:</w:t>
      </w:r>
    </w:p>
    <w:p w14:paraId="403D3015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14:paraId="066A7744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drawing>
          <wp:inline distT="0" distB="0" distL="0" distR="0" wp14:anchorId="22F03EDC" wp14:editId="75A8384A">
            <wp:extent cx="6678295" cy="347472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29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12D1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14:paraId="42D4AEB9" w14:textId="77777777"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8. Click "Print Checks using (Check)" button:</w:t>
      </w:r>
    </w:p>
    <w:p w14:paraId="743FBE07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14:paraId="4C6A160B" w14:textId="77777777" w:rsidR="00D85A6E" w:rsidRDefault="00D85A6E" w:rsidP="00D85A6E">
      <w:pPr>
        <w:pStyle w:val="BodyText"/>
        <w:spacing w:after="0"/>
        <w:rPr>
          <w:rFonts w:hint="eastAsia"/>
        </w:rPr>
      </w:pPr>
      <w:r>
        <w:rPr>
          <w:noProof/>
          <w:color w:val="333333"/>
          <w:lang w:eastAsia="en-US" w:bidi="ar-SA"/>
        </w:rPr>
        <w:drawing>
          <wp:inline distT="0" distB="0" distL="0" distR="0" wp14:anchorId="51845BD4" wp14:editId="5DC3B20D">
            <wp:extent cx="6702425" cy="278892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7572" w14:textId="77777777"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14:paraId="50925AE6" w14:textId="77777777" w:rsidR="00A66ED2" w:rsidRPr="00D85A6E" w:rsidRDefault="00A66ED2" w:rsidP="00D85A6E">
      <w:pPr>
        <w:rPr>
          <w:rFonts w:hint="eastAsia"/>
        </w:rPr>
      </w:pPr>
    </w:p>
    <w:sectPr w:rsidR="00A66ED2" w:rsidRPr="00D85A6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;helvetica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6ED2"/>
    <w:rsid w:val="00467260"/>
    <w:rsid w:val="00505E91"/>
    <w:rsid w:val="0078515D"/>
    <w:rsid w:val="00A66ED2"/>
    <w:rsid w:val="00D30133"/>
    <w:rsid w:val="00D85A6E"/>
    <w:rsid w:val="00F63BF9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E6B4"/>
  <w15:docId w15:val="{1167F093-59F1-41B4-8AC4-FF918611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E9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E91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F63B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2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est.salesforce.com/packaging/installPackage.apexp?p0=04tA000000082b1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login.salesforce.com/packaging/installPackage.apexp?p0=04tA000000082b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Rob Bowman</cp:lastModifiedBy>
  <cp:revision>8</cp:revision>
  <dcterms:created xsi:type="dcterms:W3CDTF">2017-08-18T15:54:00Z</dcterms:created>
  <dcterms:modified xsi:type="dcterms:W3CDTF">2018-10-24T21:11:00Z</dcterms:modified>
  <dc:language>en-US</dc:language>
</cp:coreProperties>
</file>