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FB7A2E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FB7A2E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FB7A2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FB7A2E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FB7A2E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FB7A2E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FB7A2E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FB7A2E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r>
        <w:t>Apwht__c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FB7A2E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r>
        <w:t>syvattxn__c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FB7A2E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FB7A2E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FB7A2E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FB7A2E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FB7A2E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FB7A2E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FB7A2E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FB7A2E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FB7A2E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FB7A2E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3EB0D5DF" w14:textId="77777777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FB7A2E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FB7A2E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FB7A2E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FB7A2E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FB7A2E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FB7A2E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FB7A2E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FB7A2E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FB7A2E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FB7A2E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FB7A2E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FB7A2E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FB7A2E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FB7A2E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FB7A2E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FB7A2E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FB7A2E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FB7A2E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FB7A2E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FB7A2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FB7A2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FB7A2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FB7A2E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FB7A2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FB7A2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FB7A2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FB7A2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FB7A2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FB7A2E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FB7A2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FB7A2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FB7A2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FB7A2E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FB7A2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FB7A2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FB7A2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FB7A2E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FB7A2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FB7A2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FB7A2E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FB7A2E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FB7A2E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FB7A2E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glacct_apaccttype__c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‘arreportparam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>ADD COLUMN triggeroptions__c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FB7A2E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FB7A2E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FB7A2E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FB7A2E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glacct_controlaccttype__c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FB7A2E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FB7A2E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rstk__menu__c[] menuapp3 = [SELECT Id, rstk__recordtype__c FROM rstk__menu__c</w:t>
      </w:r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>where rstk__label__c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for (rstk__menu__c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'/apex/listview?rectype=glstmtntryh';}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FB7A2E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FB7A2E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apinvline</w:t>
      </w:r>
      <w:r w:rsidRPr="005A3B98">
        <w:rPr>
          <w:rFonts w:cs="Arial"/>
          <w:color w:val="1D1C1D"/>
          <w:shd w:val="clear" w:color="auto" w:fill="F8F8F8"/>
        </w:rPr>
        <w:t>__c.object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r>
        <w:rPr>
          <w:rFonts w:cs="Arial"/>
          <w:color w:val="1D1C1D"/>
          <w:shd w:val="clear" w:color="auto" w:fill="F8F8F8"/>
        </w:rPr>
        <w:t>Account_Type_Validation</w:t>
      </w:r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>Heroku Manual Steps: PgAdmin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arapplic_ardrhome__c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arapplic_arcrhome__c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arapplic_arcrmaint__c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arapplic_ardrmaint__c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ScriptExecutor.execute('update_arapplic_homeamts');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Description: ‘ Minutes after which cleanup of upprocessed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17C0D66B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  <w:r w:rsidR="00087F50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Very Import</w:t>
      </w:r>
      <w:r w:rsidR="00FB7A2E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ant</w:t>
      </w:r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Script (Do not miss it, report if scripts gives errors)</w:t>
      </w:r>
    </w:p>
    <w:p w14:paraId="5A887EA6" w14:textId="32661C2C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12538387" w14:textId="29B21B20" w:rsidR="00CE51E7" w:rsidRPr="000A3871" w:rsidRDefault="00CE51E7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Ignore below steps if above script runs successfully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If the above script runs into any governor limit issues (I havent come across any such during my testing but have added this as a backup) then the script will need to be run separately for each fiscal year ID in the org.</w:t>
      </w:r>
    </w:p>
    <w:p w14:paraId="71AA2E09" w14:textId="62575B57" w:rsidR="009F6C93" w:rsidRDefault="009F6C93" w:rsidP="00800687">
      <w:pPr>
        <w:pStyle w:val="ListParagraph"/>
        <w:numPr>
          <w:ilvl w:val="0"/>
          <w:numId w:val="42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800687">
        <w:rPr>
          <w:rFonts w:cs="Arial"/>
          <w:color w:val="1D1C1D"/>
          <w:sz w:val="20"/>
          <w:szCs w:val="20"/>
          <w:shd w:val="clear" w:color="auto" w:fill="F8F8F8"/>
        </w:rPr>
        <w:t>rstkf.ScriptExecutor.execute('populateManualRollupsForGlayGlaydivGlayproj', true, new Map&lt;String,Object&gt;{'glyearId' =&gt; '&lt;ID of the glyear record&gt;'});</w:t>
      </w:r>
    </w:p>
    <w:p w14:paraId="4FAC53FB" w14:textId="73600A8C" w:rsidR="00800687" w:rsidRDefault="00800687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stills fails with 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any governor limit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issue then try it with </w:t>
      </w:r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 + period</w:t>
      </w:r>
      <w:r w:rsidR="00803F6C">
        <w:rPr>
          <w:rFonts w:cs="Arial"/>
          <w:color w:val="1D1C1D"/>
          <w:sz w:val="20"/>
          <w:szCs w:val="20"/>
          <w:shd w:val="clear" w:color="auto" w:fill="F8F8F8"/>
        </w:rPr>
        <w:t xml:space="preserve"> combination</w:t>
      </w:r>
    </w:p>
    <w:p w14:paraId="168C03ED" w14:textId="28C25E58" w:rsidR="00800687" w:rsidRPr="00803F6C" w:rsidRDefault="007978F7" w:rsidP="00803F6C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eg - </w:t>
      </w:r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rstkf.ScriptExecutor.execute('populateManualRollupsForGlayGlaydivGlayproj', true, new Map&lt;String,Object&gt;{ </w:t>
      </w:r>
    </w:p>
    <w:p w14:paraId="147F48CF" w14:textId="0B3D20F6" w:rsidR="00800687" w:rsidRPr="00800687" w:rsidRDefault="00800687" w:rsidP="00803F6C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'glyearId' =&gt; 'aDm5o0000000001'</w:t>
      </w:r>
      <w:r w:rsid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,</w:t>
      </w:r>
    </w:p>
    <w:p w14:paraId="7A5FD24B" w14:textId="5A7BB79C" w:rsidR="00800687" w:rsidRPr="00800687" w:rsidRDefault="00800687" w:rsidP="00834A5B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'period' =&gt; </w:t>
      </w:r>
      <w:r w:rsidR="007978F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2</w:t>
      </w: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,</w:t>
      </w:r>
      <w:r w:rsid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 </w:t>
      </w: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});</w:t>
      </w:r>
    </w:p>
    <w:p w14:paraId="08DC40BF" w14:textId="753D5EFE" w:rsidR="00800687" w:rsidRPr="00CE51E7" w:rsidRDefault="00803F6C" w:rsidP="009F6C93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Note – </w:t>
      </w:r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glyearId  -&gt; 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Sitemap -&gt;Fiscal Years -&gt;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Run for a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ll fiscal year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s</w:t>
      </w:r>
    </w:p>
    <w:p w14:paraId="4E7222EB" w14:textId="030F9F39" w:rsidR="00803F6C" w:rsidRDefault="00803F6C" w:rsidP="009F6C93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          </w:t>
      </w:r>
      <w:r w:rsidR="00CE51E7" w:rsidRP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</w:t>
      </w:r>
      <w:r w:rsidR="00CE51E7"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p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eriod -&gt;  0 to 13 </w:t>
      </w:r>
      <w:r w:rsidR="00B44033"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(Run each fiscal year id for all 14 periods)</w:t>
      </w:r>
    </w:p>
    <w:p w14:paraId="669EEC47" w14:textId="606D06D8" w:rsidR="00CE51E7" w:rsidRPr="00CE51E7" w:rsidRDefault="00CE51E7" w:rsidP="00CE51E7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stills fails with 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any governor limit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issue then try it with </w:t>
      </w:r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glyearID + </w:t>
      </w:r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period </w:t>
      </w:r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+ scope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combination</w:t>
      </w:r>
      <w:r w:rsidR="00834A5B">
        <w:rPr>
          <w:rFonts w:cs="Arial"/>
          <w:color w:val="1D1C1D"/>
          <w:sz w:val="20"/>
          <w:szCs w:val="20"/>
          <w:shd w:val="clear" w:color="auto" w:fill="F8F8F8"/>
        </w:rPr>
        <w:t xml:space="preserve"> ,refer Jira RSTK-10738. Report to Developer if it still gives errors.</w:t>
      </w:r>
    </w:p>
    <w:p w14:paraId="2E48DC52" w14:textId="2CE515A8" w:rsidR="00803F6C" w:rsidRDefault="00803F6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8B50B21" w14:textId="361E9E5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FB7A2E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FB7A2E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087F50">
        <w:rPr>
          <w:rFonts w:ascii="Calibri" w:hAnsi="Calibri"/>
          <w:b/>
          <w:bCs/>
          <w:color w:val="201F1E"/>
          <w:highlight w:val="yellow"/>
          <w:shd w:val="clear" w:color="auto" w:fill="FFFFFF"/>
        </w:rPr>
        <w:t xml:space="preserve">Important </w:t>
      </w:r>
      <w:r w:rsidR="007C1831" w:rsidRPr="00087F50">
        <w:rPr>
          <w:rFonts w:ascii="Calibri" w:hAnsi="Calibri"/>
          <w:b/>
          <w:bCs/>
          <w:color w:val="201F1E"/>
          <w:highlight w:val="yellow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FB7A2E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FB7A2E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rstk__povend__c.object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povend_bankacct__c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FB7A2E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FB7A2E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FB7A2E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FB7A2E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FB7A2E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FB7A2E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ScriptExecutor.execute('update_payref_glbanktxn',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glacct_cfsection__c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‘rifrsec__c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r>
        <w:tab/>
        <w:t xml:space="preserve">  ‘rifrsec_cfsection__c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Fonts w:ascii="Segoe UI" w:hAnsi="Segoe UI" w:cs="Segoe UI"/>
          <w:spacing w:val="-1"/>
          <w:sz w:val="21"/>
          <w:szCs w:val="21"/>
        </w:rPr>
        <w:t xml:space="preserve">glacct__c.object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‘glacct_fxtype__c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lastRenderedPageBreak/>
        <w:t xml:space="preserve">  ‘</w:t>
      </w:r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lbankacct_sepaformat__c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r w:rsidRPr="00C468B5">
        <w:rPr>
          <w:rFonts w:cs="Arial"/>
          <w:color w:val="1D1C1D"/>
          <w:shd w:val="clear" w:color="auto" w:fill="F8F8F8"/>
        </w:rPr>
        <w:t xml:space="preserve">arinvdue__c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r w:rsidRPr="00215ECE">
        <w:t>DIscount_Taken_Exceed_Available_Discount</w:t>
      </w:r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r>
        <w:t>glyear__c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FB7A2E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FB7A2E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FB7A2E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FB7A2E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r w:rsidRPr="00621550">
        <w:t>arcashh</w:t>
      </w:r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FB7A2E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FB7A2E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FB7A2E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FB7A2E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FB7A2E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FB7A2E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rstkf.ScriptExecutor.execute('setGlTxnMultiCompanyFields',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FB7A2E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FB7A2E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FB7A2E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povendcmpno__c  -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‘povclass__c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povclass_1099type__c</w:t>
      </w:r>
    </w:p>
    <w:p w14:paraId="1A0C907A" w14:textId="77777777" w:rsidR="00254611" w:rsidRDefault="001B1613" w:rsidP="00254611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10FCBA54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696249A1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7D8FEF3" w14:textId="27A40052" w:rsidR="00045220" w:rsidRDefault="00045220" w:rsidP="00045220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151.2</w:t>
      </w:r>
    </w:p>
    <w:p w14:paraId="3B9D3534" w14:textId="55D4A0E2" w:rsidR="00254611" w:rsidRPr="00045220" w:rsidRDefault="00FB7A2E" w:rsidP="00254611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hyperlink r:id="rId108" w:history="1">
        <w:r w:rsidR="00045220" w:rsidRPr="00045220">
          <w:rPr>
            <w:rStyle w:val="Hyperlink"/>
            <w:rFonts w:cs="Arial"/>
            <w:color w:val="015BA7"/>
            <w:shd w:val="clear" w:color="auto" w:fill="FFFFFF"/>
          </w:rPr>
          <w:t>https://login.salesforce.com/packaging/installPackage.apexp?p0=04t1P000000Y0XC</w:t>
        </w:r>
      </w:hyperlink>
      <w:r w:rsidR="00045220" w:rsidRPr="00045220">
        <w:t xml:space="preserve"> </w:t>
      </w:r>
      <w:hyperlink r:id="rId109" w:history="1">
        <w:r w:rsidR="005A26D7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https://test.salesforce.com/packaging/installPackage.apexp?p0=04t1P000000Y0XC</w:t>
        </w:r>
      </w:hyperlink>
    </w:p>
    <w:p w14:paraId="69FD9AB5" w14:textId="0AC66889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656F3DD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909603A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4FB2983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28FAF80C" w14:textId="47BD51E2" w:rsidR="00D46D52" w:rsidRP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.154</w:t>
      </w:r>
    </w:p>
    <w:p w14:paraId="59A7A429" w14:textId="65F3728E" w:rsidR="00254611" w:rsidRDefault="00FB7A2E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0" w:history="1">
        <w:r w:rsidR="00D46D52" w:rsidRPr="00D46D52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https://login.salesforce.com/packaging/installPackage.apexp?p0=04t1P000000kacA</w:t>
        </w:r>
      </w:hyperlink>
      <w:r w:rsidR="00D46D52" w:rsidRPr="00D46D52">
        <w:t xml:space="preserve"> </w:t>
      </w:r>
      <w:hyperlink r:id="rId111" w:history="1">
        <w:r w:rsidR="00D46D52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https://test.salesforce.com/packaging/installPackage.apexp?p0=04t1P000000kacA</w:t>
        </w:r>
      </w:hyperlink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Add Custom Settings: (Make sure to go in Application Setting of “rstkf” namespace)</w:t>
      </w:r>
    </w:p>
    <w:p w14:paraId="17E7069D" w14:textId="77777777" w:rsidR="00254611" w:rsidRDefault="00254611" w:rsidP="00254611">
      <w:pPr>
        <w:ind w:left="720"/>
        <w:rPr>
          <w:rStyle w:val="Strong"/>
          <w:rFonts w:cs="Segoe UI"/>
          <w:spacing w:val="-1"/>
          <w:sz w:val="18"/>
          <w:szCs w:val="18"/>
          <w:shd w:val="clear" w:color="auto" w:fill="FFFFFF"/>
        </w:rPr>
      </w:pPr>
    </w:p>
    <w:p w14:paraId="0F519D27" w14:textId="1B9AACE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1.Name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GLTxnSummaryFromGLTZN_ProcessPerThread</w:t>
      </w:r>
    </w:p>
    <w:p w14:paraId="490695FE" w14:textId="005E2BC6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 - Process records per thread</w:t>
      </w:r>
    </w:p>
    <w:p w14:paraId="1CB50D4A" w14:textId="252E266C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7684D100" w14:textId="6052F00C" w:rsidR="00254611" w:rsidRPr="00254611" w:rsidRDefault="00254611" w:rsidP="00254611">
      <w:pPr>
        <w:ind w:left="720"/>
        <w:rPr>
          <w:sz w:val="20"/>
          <w:szCs w:val="20"/>
        </w:rPr>
      </w:pPr>
    </w:p>
    <w:p w14:paraId="0C52C66C" w14:textId="65C345DE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2.Name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GLTxnSummaryBySub_ProcPerThread</w:t>
      </w:r>
    </w:p>
    <w:p w14:paraId="5E92CF36" w14:textId="3CF95FAE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GLTxnSummaryFromSubsidiary - Process records per thread</w:t>
      </w:r>
    </w:p>
    <w:p w14:paraId="41242A60" w14:textId="7139C6BF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508A77A2" w14:textId="6B1C7191" w:rsidR="00254611" w:rsidRPr="00254611" w:rsidRDefault="00254611" w:rsidP="00254611">
      <w:pPr>
        <w:ind w:left="720"/>
        <w:rPr>
          <w:sz w:val="20"/>
          <w:szCs w:val="20"/>
        </w:rPr>
      </w:pPr>
    </w:p>
    <w:p w14:paraId="052A0013" w14:textId="6353A98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3.Name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GLTxnSummaryByGranddSub_ProcPerThread</w:t>
      </w:r>
    </w:p>
    <w:p w14:paraId="1A7487CD" w14:textId="77777777" w:rsidR="00254611" w:rsidRPr="00254611" w:rsidRDefault="00254611" w:rsidP="00254611">
      <w:pPr>
        <w:ind w:left="720"/>
        <w:rPr>
          <w:rFonts w:cs="Arial"/>
          <w:color w:val="000000"/>
          <w:sz w:val="20"/>
          <w:szCs w:val="20"/>
          <w:shd w:val="clear" w:color="auto" w:fill="F8F8F8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GLTxnSummaryFromGrandSubsidiary - Process records per thread</w:t>
      </w:r>
    </w:p>
    <w:p w14:paraId="3D3DC136" w14:textId="54D7D2A0" w:rsidR="00254611" w:rsidRPr="00E744AC" w:rsidRDefault="00254611" w:rsidP="00E744AC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172BD987" w14:textId="0844CE50" w:rsidR="00254611" w:rsidRDefault="00254611" w:rsidP="007069E1">
      <w:pPr>
        <w:rPr>
          <w:sz w:val="18"/>
          <w:szCs w:val="18"/>
        </w:rPr>
      </w:pPr>
    </w:p>
    <w:p w14:paraId="43536530" w14:textId="130928BA" w:rsidR="007069E1" w:rsidRPr="00254611" w:rsidRDefault="007069E1" w:rsidP="007069E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</w:t>
      </w:r>
      <w:r w:rsidRPr="007069E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</w:t>
      </w:r>
    </w:p>
    <w:p w14:paraId="6C74402C" w14:textId="0FA56F22" w:rsidR="00611775" w:rsidRDefault="00FB7A2E" w:rsidP="00E744AC">
      <w:pPr>
        <w:rPr>
          <w:rFonts w:cstheme="minorHAnsi"/>
        </w:rPr>
      </w:pPr>
      <w:hyperlink r:id="rId112" w:history="1">
        <w:r w:rsidR="00D81A03" w:rsidRPr="00A9740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  <w:r w:rsidR="007069E1" w:rsidRPr="007069E1">
        <w:rPr>
          <w:rFonts w:cstheme="minorHAnsi"/>
        </w:rPr>
        <w:t xml:space="preserve"> </w:t>
      </w:r>
      <w:hyperlink r:id="rId113" w:tgtFrame="_blank" w:history="1">
        <w:r w:rsidR="007069E1" w:rsidRPr="007069E1">
          <w:rPr>
            <w:rStyle w:val="Hyperlink"/>
            <w:rFonts w:cstheme="minorHAnsi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</w:p>
    <w:p w14:paraId="58A51DC7" w14:textId="77777777" w:rsidR="00E744AC" w:rsidRPr="00E744AC" w:rsidRDefault="00E744AC" w:rsidP="00E744AC">
      <w:pPr>
        <w:rPr>
          <w:rFonts w:cstheme="minorHAnsi"/>
        </w:rPr>
      </w:pPr>
    </w:p>
    <w:p w14:paraId="2F9A1DDF" w14:textId="6959E2BB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FC5DE8">
        <w:rPr>
          <w:rFonts w:cs="Arial"/>
          <w:color w:val="1D1C1D"/>
          <w:sz w:val="20"/>
          <w:szCs w:val="20"/>
          <w:shd w:val="clear" w:color="auto" w:fill="F8F8F8"/>
        </w:rPr>
        <w:t>10</w:t>
      </w:r>
      <w:r>
        <w:rPr>
          <w:rFonts w:cs="Arial"/>
          <w:color w:val="1D1C1D"/>
          <w:sz w:val="20"/>
          <w:szCs w:val="20"/>
          <w:shd w:val="clear" w:color="auto" w:fill="F8F8F8"/>
        </w:rPr>
        <w:t>574</w:t>
      </w:r>
    </w:p>
    <w:p w14:paraId="363BDD3A" w14:textId="2521ED20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C5DE8">
        <w:rPr>
          <w:rFonts w:cs="Arial"/>
          <w:color w:val="1D1C1D"/>
          <w:sz w:val="20"/>
          <w:szCs w:val="20"/>
          <w:shd w:val="clear" w:color="auto" w:fill="F8F8F8"/>
        </w:rPr>
        <w:t>Run Script</w:t>
      </w:r>
    </w:p>
    <w:p w14:paraId="4678AE15" w14:textId="51743E7F" w:rsidR="00FC5DE8" w:rsidRDefault="00611775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</w:t>
      </w:r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ScriptExecutor.execute('update_glbankacct_currencies',true);</w:t>
      </w:r>
    </w:p>
    <w:p w14:paraId="738E7ADB" w14:textId="3C0C12E7" w:rsidR="00E744AC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3634653" w14:textId="77777777" w:rsidR="00E744AC" w:rsidRPr="00611775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11775">
        <w:rPr>
          <w:rFonts w:cs="Arial"/>
          <w:color w:val="1D1C1D"/>
          <w:sz w:val="20"/>
          <w:szCs w:val="20"/>
          <w:shd w:val="clear" w:color="auto" w:fill="FFFFFF"/>
        </w:rPr>
        <w:t>RSTK-10673:</w:t>
      </w:r>
    </w:p>
    <w:p w14:paraId="5DBC4C47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Add Custom Settings: 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(Only for Blentech Corporation</w:t>
      </w:r>
      <w:r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Customer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)</w:t>
      </w:r>
    </w:p>
    <w:p w14:paraId="1BC72553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N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ame- CashToGL_NumOfRows</w:t>
      </w:r>
    </w:p>
    <w:p w14:paraId="41EF9959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D81A03">
        <w:rPr>
          <w:rFonts w:cs="Arial"/>
          <w:color w:val="1D1C1D"/>
          <w:sz w:val="20"/>
          <w:szCs w:val="20"/>
          <w:shd w:val="clear" w:color="auto" w:fill="F8F8F8"/>
        </w:rPr>
        <w:t>Description-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Number of Rows to be displayed in Cash Receipt - Cash to GL screen</w:t>
      </w:r>
    </w:p>
    <w:p w14:paraId="1FDACE04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Value – 4</w:t>
      </w:r>
    </w:p>
    <w:p w14:paraId="50667AF6" w14:textId="77777777" w:rsidR="00BB369B" w:rsidRPr="00080FD0" w:rsidRDefault="00BB369B" w:rsidP="00BB369B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t>20.161</w:t>
      </w:r>
    </w:p>
    <w:p w14:paraId="06880457" w14:textId="77777777" w:rsidR="00BB369B" w:rsidRDefault="00FB7A2E" w:rsidP="00BB369B">
      <w:pPr>
        <w:shd w:val="clear" w:color="auto" w:fill="FFFFFF"/>
        <w:ind w:right="-120"/>
      </w:pPr>
      <w:hyperlink r:id="rId114" w:tgtFrame="_blank" w:history="1">
        <w:r w:rsidR="00BB369B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https://login.salesforce.com/packaging/installPackage.apexp?p0=04t1P000000kaki</w:t>
        </w:r>
      </w:hyperlink>
    </w:p>
    <w:p w14:paraId="2B1B3055" w14:textId="77777777" w:rsidR="00BB369B" w:rsidRPr="00FC5DE8" w:rsidRDefault="00FB7A2E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5" w:history="1">
        <w:r w:rsidR="00BB369B" w:rsidRPr="0018045A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https://test.salesforce.com/packaging/installPackage.apexp?p0=04t1P000000kaki</w:t>
        </w:r>
      </w:hyperlink>
    </w:p>
    <w:p w14:paraId="363DFEC3" w14:textId="77777777" w:rsidR="00E744AC" w:rsidRPr="00FC5DE8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4823B8BF" w14:textId="13C3DF2D" w:rsidR="00D81A03" w:rsidRPr="00BB369B" w:rsidRDefault="00BB369B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RSTK-7604</w:t>
      </w:r>
    </w:p>
    <w:p w14:paraId="4276EC81" w14:textId="58DD4780" w:rsidR="00BB369B" w:rsidRPr="00BE62E8" w:rsidRDefault="00BB369B" w:rsidP="00BB369B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crato__c</w:t>
      </w:r>
      <w:r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- new picklist value</w:t>
      </w:r>
    </w:p>
    <w:p w14:paraId="675BDC3D" w14:textId="3A17F8CA" w:rsidR="00BB369B" w:rsidRPr="00BE62E8" w:rsidRDefault="00BB369B" w:rsidP="00BB369B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>
        <w:rPr>
          <w:rStyle w:val="js-issue-title"/>
          <w:rFonts w:asciiTheme="minorHAnsi" w:hAnsiTheme="minorHAnsi" w:cs="Segoe UI"/>
          <w:sz w:val="20"/>
          <w:szCs w:val="20"/>
        </w:rPr>
        <w:t xml:space="preserve">  </w:t>
      </w:r>
      <w:r>
        <w:rPr>
          <w:rStyle w:val="js-issue-title"/>
          <w:rFonts w:asciiTheme="minorHAnsi" w:hAnsiTheme="minorHAnsi" w:cs="Segoe UI"/>
          <w:sz w:val="20"/>
          <w:szCs w:val="20"/>
        </w:rPr>
        <w:tab/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‘</w:t>
      </w:r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crato_trantype__c</w:t>
      </w:r>
    </w:p>
    <w:p w14:paraId="4A1D0606" w14:textId="0D67EDBE" w:rsidR="00BB369B" w:rsidRPr="00BE62E8" w:rsidRDefault="00494883" w:rsidP="00494883">
      <w:pPr>
        <w:ind w:left="720"/>
        <w:rPr>
          <w:rFonts w:eastAsia="Times New Roman" w:cs="Arial"/>
          <w:sz w:val="20"/>
          <w:szCs w:val="20"/>
          <w:lang w:eastAsia="en-IN"/>
        </w:rPr>
      </w:pPr>
      <w:r>
        <w:rPr>
          <w:rFonts w:cs="Arial"/>
          <w:sz w:val="20"/>
          <w:szCs w:val="20"/>
          <w:shd w:val="clear" w:color="auto" w:fill="E3F3FF"/>
        </w:rPr>
        <w:t xml:space="preserve"> </w:t>
      </w:r>
      <w:r w:rsidR="00BB369B" w:rsidRPr="00BE62E8">
        <w:rPr>
          <w:rFonts w:cs="Arial"/>
          <w:sz w:val="20"/>
          <w:szCs w:val="20"/>
          <w:shd w:val="clear" w:color="auto" w:fill="E3F3FF"/>
        </w:rPr>
        <w:t>‘</w:t>
      </w:r>
      <w:r w:rsidR="00BB369B" w:rsidRPr="00BB369B">
        <w:rPr>
          <w:rFonts w:cs="Arial"/>
          <w:color w:val="1D1C1D"/>
          <w:sz w:val="20"/>
          <w:szCs w:val="20"/>
          <w:shd w:val="clear" w:color="auto" w:fill="FFFFFF"/>
        </w:rPr>
        <w:t>Undo Posted Cash Receipt</w:t>
      </w:r>
    </w:p>
    <w:p w14:paraId="46479048" w14:textId="77777777" w:rsidR="00BB369B" w:rsidRDefault="00BB369B" w:rsidP="00A10E19">
      <w:pPr>
        <w:rPr>
          <w:rFonts w:cs="Times New Roman"/>
          <w:color w:val="212121"/>
        </w:rPr>
      </w:pPr>
    </w:p>
    <w:p w14:paraId="0B42B10F" w14:textId="31919DBB" w:rsidR="005F6771" w:rsidRDefault="005F6771" w:rsidP="005F6771">
      <w:pPr>
        <w:shd w:val="clear" w:color="auto" w:fill="FFFFFF"/>
        <w:ind w:right="-120"/>
        <w:rPr>
          <w:rFonts w:cs="Arial"/>
          <w:sz w:val="32"/>
          <w:szCs w:val="32"/>
          <w:shd w:val="clear" w:color="auto" w:fill="F8F8F8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t>20.1</w:t>
      </w:r>
      <w:r w:rsidRPr="005F6771">
        <w:rPr>
          <w:rFonts w:cs="Arial"/>
          <w:sz w:val="32"/>
          <w:szCs w:val="32"/>
          <w:highlight w:val="yellow"/>
          <w:shd w:val="clear" w:color="auto" w:fill="F8F8F8"/>
        </w:rPr>
        <w:t>6</w:t>
      </w:r>
      <w:r w:rsidRPr="005F6771">
        <w:rPr>
          <w:rFonts w:cs="Arial"/>
          <w:sz w:val="32"/>
          <w:szCs w:val="32"/>
          <w:highlight w:val="yellow"/>
          <w:shd w:val="clear" w:color="auto" w:fill="F8F8F8"/>
        </w:rPr>
        <w:t>4</w:t>
      </w:r>
    </w:p>
    <w:p w14:paraId="4973B60C" w14:textId="6A098F87" w:rsidR="005F6771" w:rsidRDefault="005F6771" w:rsidP="005F6771">
      <w:pPr>
        <w:shd w:val="clear" w:color="auto" w:fill="FFFFFF"/>
        <w:ind w:right="-120"/>
      </w:pPr>
      <w:hyperlink r:id="rId116" w:tgtFrame="_blank" w:history="1">
        <w:r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https://login.salesforce.com/packaging/installPackage.apexp?p0=04t1P000000kan3</w:t>
        </w:r>
      </w:hyperlink>
    </w:p>
    <w:p w14:paraId="0BD42B8D" w14:textId="15C25C6F" w:rsidR="005F6771" w:rsidRPr="00080FD0" w:rsidRDefault="00494883" w:rsidP="005F6771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hyperlink r:id="rId117" w:history="1">
        <w:r w:rsidRPr="001C38F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</w:t>
        </w:r>
        <w:r w:rsidRPr="001C38F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test</w:t>
        </w:r>
        <w:r w:rsidRPr="001C38F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.salesforce.com/packaging/installPackage.apexp?p0=04t1P000000kan3</w:t>
        </w:r>
      </w:hyperlink>
    </w:p>
    <w:p w14:paraId="3042BC68" w14:textId="42216FE4" w:rsidR="005F6771" w:rsidRDefault="005F6771" w:rsidP="00A10E19">
      <w:pPr>
        <w:rPr>
          <w:rFonts w:cs="Times New Roman"/>
          <w:color w:val="212121"/>
        </w:rPr>
      </w:pPr>
    </w:p>
    <w:p w14:paraId="62CC63DE" w14:textId="43CFCD80" w:rsidR="00494883" w:rsidRPr="00BB369B" w:rsidRDefault="00494883" w:rsidP="0049488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494883">
        <w:t xml:space="preserve"> </w:t>
      </w:r>
      <w:r w:rsidRPr="00494883">
        <w:rPr>
          <w:rFonts w:cs="Arial"/>
          <w:color w:val="1D1C1D"/>
          <w:sz w:val="20"/>
          <w:szCs w:val="20"/>
          <w:shd w:val="clear" w:color="auto" w:fill="F8F8F8"/>
        </w:rPr>
        <w:t>10732</w:t>
      </w:r>
    </w:p>
    <w:p w14:paraId="17CE5CD7" w14:textId="16606D99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>
        <w:rPr>
          <w:rFonts w:cs="Times New Roman"/>
          <w:color w:val="212121"/>
        </w:rPr>
        <w:t>‘</w:t>
      </w:r>
      <w:r w:rsidRPr="006949DF">
        <w:rPr>
          <w:rFonts w:cs="Times New Roman"/>
          <w:color w:val="212121"/>
          <w:sz w:val="20"/>
          <w:szCs w:val="20"/>
        </w:rPr>
        <w:t>glbankacct</w:t>
      </w:r>
      <w:r w:rsidRPr="006949DF">
        <w:rPr>
          <w:rFonts w:cs="Times New Roman"/>
          <w:color w:val="212121"/>
          <w:sz w:val="20"/>
          <w:szCs w:val="20"/>
        </w:rPr>
        <w:t>__c – new picklist values</w:t>
      </w:r>
    </w:p>
    <w:p w14:paraId="080DD0FD" w14:textId="3FF6ED0D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ab/>
        <w:t>‘</w:t>
      </w:r>
      <w:r w:rsidRPr="006949DF">
        <w:rPr>
          <w:rFonts w:cs="Times New Roman"/>
          <w:color w:val="212121"/>
          <w:sz w:val="20"/>
          <w:szCs w:val="20"/>
        </w:rPr>
        <w:t>glbankacct_sepaformat__c</w:t>
      </w:r>
    </w:p>
    <w:p w14:paraId="0C593E42" w14:textId="31BAA2F9" w:rsidR="00494883" w:rsidRPr="006949DF" w:rsidRDefault="00A34031" w:rsidP="00A34031">
      <w:pPr>
        <w:ind w:left="720"/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 xml:space="preserve">     ‘</w:t>
      </w:r>
      <w:r w:rsidR="00494883" w:rsidRPr="006949DF">
        <w:rPr>
          <w:rFonts w:cs="Times New Roman"/>
          <w:color w:val="212121"/>
          <w:sz w:val="20"/>
          <w:szCs w:val="20"/>
        </w:rPr>
        <w:t>BANKGIRO</w:t>
      </w:r>
    </w:p>
    <w:p w14:paraId="5768BA83" w14:textId="1F7F710B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ab/>
      </w:r>
      <w:r w:rsidR="00A34031" w:rsidRPr="006949DF">
        <w:rPr>
          <w:rFonts w:cs="Times New Roman"/>
          <w:color w:val="212121"/>
          <w:sz w:val="20"/>
          <w:szCs w:val="20"/>
        </w:rPr>
        <w:t xml:space="preserve">       </w:t>
      </w:r>
      <w:r w:rsidRPr="006949DF">
        <w:rPr>
          <w:rFonts w:cs="Times New Roman"/>
          <w:color w:val="212121"/>
          <w:sz w:val="20"/>
          <w:szCs w:val="20"/>
        </w:rPr>
        <w:t>Standard Format V3</w:t>
      </w:r>
    </w:p>
    <w:sectPr w:rsidR="00494883" w:rsidRPr="006949DF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D465F"/>
    <w:multiLevelType w:val="hybridMultilevel"/>
    <w:tmpl w:val="260640AA"/>
    <w:lvl w:ilvl="0" w:tplc="01BE0E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5813145">
    <w:abstractNumId w:val="17"/>
  </w:num>
  <w:num w:numId="2" w16cid:durableId="5792309">
    <w:abstractNumId w:val="37"/>
  </w:num>
  <w:num w:numId="3" w16cid:durableId="103690577">
    <w:abstractNumId w:val="21"/>
  </w:num>
  <w:num w:numId="4" w16cid:durableId="1057901040">
    <w:abstractNumId w:val="29"/>
  </w:num>
  <w:num w:numId="5" w16cid:durableId="1165557941">
    <w:abstractNumId w:val="19"/>
  </w:num>
  <w:num w:numId="6" w16cid:durableId="1450540154">
    <w:abstractNumId w:val="1"/>
  </w:num>
  <w:num w:numId="7" w16cid:durableId="1232542962">
    <w:abstractNumId w:val="7"/>
  </w:num>
  <w:num w:numId="8" w16cid:durableId="2039625999">
    <w:abstractNumId w:val="10"/>
  </w:num>
  <w:num w:numId="9" w16cid:durableId="991517474">
    <w:abstractNumId w:val="14"/>
  </w:num>
  <w:num w:numId="10" w16cid:durableId="232198913">
    <w:abstractNumId w:val="11"/>
  </w:num>
  <w:num w:numId="11" w16cid:durableId="1084954894">
    <w:abstractNumId w:val="9"/>
  </w:num>
  <w:num w:numId="12" w16cid:durableId="1609896236">
    <w:abstractNumId w:val="33"/>
  </w:num>
  <w:num w:numId="13" w16cid:durableId="1803497030">
    <w:abstractNumId w:val="22"/>
  </w:num>
  <w:num w:numId="14" w16cid:durableId="1949316538">
    <w:abstractNumId w:val="4"/>
  </w:num>
  <w:num w:numId="15" w16cid:durableId="2558300">
    <w:abstractNumId w:val="40"/>
  </w:num>
  <w:num w:numId="16" w16cid:durableId="2020889160">
    <w:abstractNumId w:val="23"/>
  </w:num>
  <w:num w:numId="17" w16cid:durableId="1635022327">
    <w:abstractNumId w:val="0"/>
  </w:num>
  <w:num w:numId="18" w16cid:durableId="1197935460">
    <w:abstractNumId w:val="5"/>
  </w:num>
  <w:num w:numId="19" w16cid:durableId="273247936">
    <w:abstractNumId w:val="2"/>
  </w:num>
  <w:num w:numId="20" w16cid:durableId="1529443735">
    <w:abstractNumId w:val="26"/>
  </w:num>
  <w:num w:numId="21" w16cid:durableId="673067991">
    <w:abstractNumId w:val="13"/>
  </w:num>
  <w:num w:numId="22" w16cid:durableId="1392654040">
    <w:abstractNumId w:val="27"/>
  </w:num>
  <w:num w:numId="23" w16cid:durableId="913928510">
    <w:abstractNumId w:val="41"/>
  </w:num>
  <w:num w:numId="24" w16cid:durableId="1553275701">
    <w:abstractNumId w:val="36"/>
  </w:num>
  <w:num w:numId="25" w16cid:durableId="660887236">
    <w:abstractNumId w:val="34"/>
  </w:num>
  <w:num w:numId="26" w16cid:durableId="2028948191">
    <w:abstractNumId w:val="30"/>
  </w:num>
  <w:num w:numId="27" w16cid:durableId="59250130">
    <w:abstractNumId w:val="16"/>
  </w:num>
  <w:num w:numId="28" w16cid:durableId="202524948">
    <w:abstractNumId w:val="15"/>
  </w:num>
  <w:num w:numId="29" w16cid:durableId="1529635786">
    <w:abstractNumId w:val="20"/>
  </w:num>
  <w:num w:numId="30" w16cid:durableId="1769546651">
    <w:abstractNumId w:val="25"/>
  </w:num>
  <w:num w:numId="31" w16cid:durableId="839390215">
    <w:abstractNumId w:val="32"/>
  </w:num>
  <w:num w:numId="32" w16cid:durableId="738403740">
    <w:abstractNumId w:val="18"/>
  </w:num>
  <w:num w:numId="33" w16cid:durableId="335155840">
    <w:abstractNumId w:val="38"/>
  </w:num>
  <w:num w:numId="34" w16cid:durableId="939677454">
    <w:abstractNumId w:val="24"/>
  </w:num>
  <w:num w:numId="35" w16cid:durableId="601960757">
    <w:abstractNumId w:val="31"/>
  </w:num>
  <w:num w:numId="36" w16cid:durableId="1863779353">
    <w:abstractNumId w:val="3"/>
  </w:num>
  <w:num w:numId="37" w16cid:durableId="190264553">
    <w:abstractNumId w:val="35"/>
  </w:num>
  <w:num w:numId="38" w16cid:durableId="1275675154">
    <w:abstractNumId w:val="39"/>
  </w:num>
  <w:num w:numId="39" w16cid:durableId="1809737151">
    <w:abstractNumId w:val="12"/>
  </w:num>
  <w:num w:numId="40" w16cid:durableId="641621499">
    <w:abstractNumId w:val="6"/>
  </w:num>
  <w:num w:numId="41" w16cid:durableId="1394617455">
    <w:abstractNumId w:val="28"/>
  </w:num>
  <w:num w:numId="42" w16cid:durableId="2068993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45220"/>
    <w:rsid w:val="00060CB3"/>
    <w:rsid w:val="00081716"/>
    <w:rsid w:val="0008423D"/>
    <w:rsid w:val="00086AC1"/>
    <w:rsid w:val="00087F50"/>
    <w:rsid w:val="000E4436"/>
    <w:rsid w:val="000F4B18"/>
    <w:rsid w:val="00114DDA"/>
    <w:rsid w:val="00122305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5461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94883"/>
    <w:rsid w:val="004F3DD0"/>
    <w:rsid w:val="005058F4"/>
    <w:rsid w:val="005209D1"/>
    <w:rsid w:val="005234A4"/>
    <w:rsid w:val="00526A6C"/>
    <w:rsid w:val="00527952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1C75"/>
    <w:rsid w:val="005A26D7"/>
    <w:rsid w:val="005A3B98"/>
    <w:rsid w:val="005C60ED"/>
    <w:rsid w:val="005D2EE7"/>
    <w:rsid w:val="005D4915"/>
    <w:rsid w:val="005D5218"/>
    <w:rsid w:val="005D7E02"/>
    <w:rsid w:val="005E5799"/>
    <w:rsid w:val="005E596C"/>
    <w:rsid w:val="005F070E"/>
    <w:rsid w:val="005F6771"/>
    <w:rsid w:val="00611775"/>
    <w:rsid w:val="00612974"/>
    <w:rsid w:val="0062709C"/>
    <w:rsid w:val="00630BA8"/>
    <w:rsid w:val="006319C6"/>
    <w:rsid w:val="00636853"/>
    <w:rsid w:val="0064051F"/>
    <w:rsid w:val="00646C7F"/>
    <w:rsid w:val="00653154"/>
    <w:rsid w:val="00681C27"/>
    <w:rsid w:val="006949DF"/>
    <w:rsid w:val="006B127B"/>
    <w:rsid w:val="006D029F"/>
    <w:rsid w:val="006D0857"/>
    <w:rsid w:val="006D4BFE"/>
    <w:rsid w:val="006E00B1"/>
    <w:rsid w:val="006E0192"/>
    <w:rsid w:val="006E1AED"/>
    <w:rsid w:val="00700EB3"/>
    <w:rsid w:val="007069E1"/>
    <w:rsid w:val="00752789"/>
    <w:rsid w:val="00753C4D"/>
    <w:rsid w:val="00784133"/>
    <w:rsid w:val="0079476C"/>
    <w:rsid w:val="007978F7"/>
    <w:rsid w:val="007A1979"/>
    <w:rsid w:val="007C1831"/>
    <w:rsid w:val="007D7186"/>
    <w:rsid w:val="00800687"/>
    <w:rsid w:val="00800A87"/>
    <w:rsid w:val="00803F6C"/>
    <w:rsid w:val="008133F9"/>
    <w:rsid w:val="008176DF"/>
    <w:rsid w:val="00834A5B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34031"/>
    <w:rsid w:val="00A802E3"/>
    <w:rsid w:val="00AA2F5E"/>
    <w:rsid w:val="00AB2484"/>
    <w:rsid w:val="00AB4DBD"/>
    <w:rsid w:val="00AD601A"/>
    <w:rsid w:val="00AF4C95"/>
    <w:rsid w:val="00B2454C"/>
    <w:rsid w:val="00B31562"/>
    <w:rsid w:val="00B44033"/>
    <w:rsid w:val="00B57766"/>
    <w:rsid w:val="00B57AC1"/>
    <w:rsid w:val="00B6058C"/>
    <w:rsid w:val="00B62446"/>
    <w:rsid w:val="00B63E93"/>
    <w:rsid w:val="00B73C5A"/>
    <w:rsid w:val="00B77CF8"/>
    <w:rsid w:val="00B84ABE"/>
    <w:rsid w:val="00B94BB7"/>
    <w:rsid w:val="00BA5979"/>
    <w:rsid w:val="00BB0447"/>
    <w:rsid w:val="00BB369B"/>
    <w:rsid w:val="00BC4A35"/>
    <w:rsid w:val="00BD147F"/>
    <w:rsid w:val="00BD17B8"/>
    <w:rsid w:val="00BE62E8"/>
    <w:rsid w:val="00C13B81"/>
    <w:rsid w:val="00C24032"/>
    <w:rsid w:val="00C471B2"/>
    <w:rsid w:val="00C6342A"/>
    <w:rsid w:val="00C71CC8"/>
    <w:rsid w:val="00C9482E"/>
    <w:rsid w:val="00CC4FEB"/>
    <w:rsid w:val="00CE51E7"/>
    <w:rsid w:val="00D15CBF"/>
    <w:rsid w:val="00D2235E"/>
    <w:rsid w:val="00D25570"/>
    <w:rsid w:val="00D3560D"/>
    <w:rsid w:val="00D36DD0"/>
    <w:rsid w:val="00D46518"/>
    <w:rsid w:val="00D46D52"/>
    <w:rsid w:val="00D62EB4"/>
    <w:rsid w:val="00D81A03"/>
    <w:rsid w:val="00DA4674"/>
    <w:rsid w:val="00DD19DC"/>
    <w:rsid w:val="00DD1BEC"/>
    <w:rsid w:val="00E24DAC"/>
    <w:rsid w:val="00E506CF"/>
    <w:rsid w:val="00E72F1E"/>
    <w:rsid w:val="00E744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2458C"/>
    <w:rsid w:val="00F31271"/>
    <w:rsid w:val="00F31E68"/>
    <w:rsid w:val="00F37078"/>
    <w:rsid w:val="00F4484E"/>
    <w:rsid w:val="00F470D7"/>
    <w:rsid w:val="00F739EA"/>
    <w:rsid w:val="00FA1277"/>
    <w:rsid w:val="00FA3CB7"/>
    <w:rsid w:val="00FB42F1"/>
    <w:rsid w:val="00FB7A2E"/>
    <w:rsid w:val="00FC5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117" Type="http://schemas.openxmlformats.org/officeDocument/2006/relationships/hyperlink" Target="https://test.salesforce.com/packaging/installPackage.apexp?p0=04t1P000000kan3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112" Type="http://schemas.openxmlformats.org/officeDocument/2006/relationships/hyperlink" Target="https://login.salesforce.com/packaging/installPackage.apexp?p0=04t1P000000kaeL" TargetMode="External"/><Relationship Id="rId16" Type="http://schemas.openxmlformats.org/officeDocument/2006/relationships/hyperlink" Target="https://login.salesforce.com/packaging/installPackage.apexp?p0=04t1P000000Eko2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113" Type="http://schemas.openxmlformats.org/officeDocument/2006/relationships/hyperlink" Target="https://login.salesforce.com/packaging/installPackage.apexp?p0=04t1P000000kaeL" TargetMode="External"/><Relationship Id="rId118" Type="http://schemas.openxmlformats.org/officeDocument/2006/relationships/fontTable" Target="fontTable.xm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59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hyperlink" Target="https://login.salesforce.com/packaging/installPackage.apexp?p0=04t1P000000Y0XC" TargetMode="External"/><Relationship Id="rId54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49" Type="http://schemas.openxmlformats.org/officeDocument/2006/relationships/hyperlink" Target="https://login.salesforce.com/packaging/installPackage.apexp?p0=04t1P000000RN3G" TargetMode="External"/><Relationship Id="rId114" Type="http://schemas.openxmlformats.org/officeDocument/2006/relationships/hyperlink" Target="https://login.salesforce.com/packaging/installPackage.apexp?p0=04t1P000000kaki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hyperlink" Target="https://test.salesforce.com/packaging/installPackage.apexp?p0=04t1P000000Y0XC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st.salesforce.com/packaging/installPackage.apexp?p0=04t1P000000VXLV" TargetMode="External"/><Relationship Id="rId24" Type="http://schemas.openxmlformats.org/officeDocument/2006/relationships/hyperlink" Target="https://login.salesforce.com/packaging/installPackage.apexp?p0=04t1P000000VXGA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87" Type="http://schemas.openxmlformats.org/officeDocument/2006/relationships/hyperlink" Target="https://login.salesforce.com/packaging/installPackage.apexp?p0=04t1P000000kaNF" TargetMode="External"/><Relationship Id="rId110" Type="http://schemas.openxmlformats.org/officeDocument/2006/relationships/hyperlink" Target="https://login.salesforce.com/packaging/installPackage.apexp?p0=04t1P000000kacA" TargetMode="External"/><Relationship Id="rId115" Type="http://schemas.openxmlformats.org/officeDocument/2006/relationships/hyperlink" Target="https://test.salesforce.com/packaging/installPackage.apexp?p0=04t1P000000kaki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56" Type="http://schemas.openxmlformats.org/officeDocument/2006/relationships/hyperlink" Target="https://login.salesforce.com/packaging/installPackage.apexp?p0=04t1P000000RN3G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ogin.salesforce.com/packaging/installPackage.apexp?p0=04t1P000000VXGA" TargetMode="External"/><Relationship Id="rId46" Type="http://schemas.openxmlformats.org/officeDocument/2006/relationships/hyperlink" Target="https://login.salesforce.com/packaging/installPackage.apexp?p0=04t1P000000RN3G" TargetMode="External"/><Relationship Id="rId67" Type="http://schemas.openxmlformats.org/officeDocument/2006/relationships/hyperlink" Target="https://test.salesforce.com/packaging/installPackage.apexp?p0=04t1P000000kZzw" TargetMode="External"/><Relationship Id="rId116" Type="http://schemas.openxmlformats.org/officeDocument/2006/relationships/hyperlink" Target="https://login.salesforce.com/packaging/installPackage.apexp?p0=04t1P000000kan3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62" Type="http://schemas.openxmlformats.org/officeDocument/2006/relationships/hyperlink" Target="https://login.salesforce.com/packaging/installPackage.apexp?p0=04t1P000000RN3G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111" Type="http://schemas.openxmlformats.org/officeDocument/2006/relationships/hyperlink" Target="https://test.salesforce.com/packaging/installPackage.apexp?p0=04t1P000000kacA" TargetMode="External"/><Relationship Id="rId15" Type="http://schemas.openxmlformats.org/officeDocument/2006/relationships/hyperlink" Target="https://test.salesforce.com/packaging/installPackage.apexp?p0=04t1P000000RMfH" TargetMode="External"/><Relationship Id="rId36" Type="http://schemas.openxmlformats.org/officeDocument/2006/relationships/hyperlink" Target="https://login.salesforce.com/packaging/installPackage.apexp?p0=04t1P000000VXUm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15280</TotalTime>
  <Pages>25</Pages>
  <Words>5363</Words>
  <Characters>30575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487</cp:revision>
  <dcterms:created xsi:type="dcterms:W3CDTF">2019-02-14T10:59:00Z</dcterms:created>
  <dcterms:modified xsi:type="dcterms:W3CDTF">2022-04-26T11:31:00Z</dcterms:modified>
</cp:coreProperties>
</file>