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B6058C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B6058C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B6058C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B6058C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B6058C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B6058C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B6058C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B6058C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B6058C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proofErr w:type="spellStart"/>
      <w:r>
        <w:t>syvattxn</w:t>
      </w:r>
      <w:proofErr w:type="spellEnd"/>
      <w:r>
        <w:t>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B6058C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B6058C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B6058C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B6058C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B6058C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B6058C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>
        <w:t>bankcardtt</w:t>
      </w:r>
      <w:proofErr w:type="spellEnd"/>
      <w:proofErr w:type="gramEnd"/>
      <w:r>
        <w:t>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bankcardtt</w:t>
      </w:r>
      <w:proofErr w:type="gramEnd"/>
      <w:r w:rsidRPr="00214D50">
        <w:t>_</w:t>
      </w:r>
      <w:proofErr w:type="spellStart"/>
      <w:r w:rsidRPr="00214D50">
        <w:t>glacct</w:t>
      </w:r>
      <w:proofErr w:type="spellEnd"/>
      <w:r w:rsidRPr="00214D50">
        <w:t>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 w:rsidRPr="00214D50">
        <w:t>glbanktxn</w:t>
      </w:r>
      <w:proofErr w:type="spellEnd"/>
      <w:proofErr w:type="gramEnd"/>
      <w:r w:rsidRPr="00214D50">
        <w:t>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glbanktxn</w:t>
      </w:r>
      <w:proofErr w:type="gramEnd"/>
      <w:r w:rsidRPr="00214D50">
        <w:t>_</w:t>
      </w:r>
      <w:proofErr w:type="spellStart"/>
      <w:r w:rsidRPr="00214D50">
        <w:t>glbankcardtxn</w:t>
      </w:r>
      <w:proofErr w:type="spellEnd"/>
      <w:r w:rsidRPr="00214D50">
        <w:t>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B6058C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B6058C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B6058C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B6058C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3EB0D5DF" w14:textId="77777777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B6058C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B6058C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B6058C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B6058C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B6058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B6058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B6058C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B6058C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B6058C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B6058C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B6058C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B6058C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B6058C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B6058C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B6058C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B6058C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B6058C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proofErr w:type="gramStart"/>
      <w:r w:rsidRPr="002A6DA8">
        <w:rPr>
          <w:rFonts w:cs="Arial"/>
          <w:color w:val="1D1C1D"/>
        </w:rPr>
        <w:t>arcashh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gramEnd"/>
      <w:r w:rsidRPr="002A6DA8">
        <w:rPr>
          <w:rFonts w:cs="Arial"/>
          <w:color w:val="1D1C1D"/>
        </w:rPr>
        <w:t>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B6058C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B6058C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B6058C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B6058C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B6058C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B6058C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8450D7" w:rsidRPr="005A3B98">
        <w:rPr>
          <w:rFonts w:cs="Arial"/>
          <w:color w:val="1D1C1D"/>
          <w:shd w:val="clear" w:color="auto" w:fill="F8F8F8"/>
        </w:rPr>
        <w:t>glfarule</w:t>
      </w:r>
      <w:proofErr w:type="gramEnd"/>
      <w:r w:rsidR="008450D7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57108B" w:rsidRPr="005A3B98">
        <w:rPr>
          <w:rFonts w:cs="Arial"/>
          <w:color w:val="1D1C1D"/>
          <w:shd w:val="clear" w:color="auto" w:fill="F8F8F8"/>
        </w:rPr>
        <w:t>glfatxn</w:t>
      </w:r>
      <w:proofErr w:type="gramEnd"/>
      <w:r w:rsidR="0057108B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B6058C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B6058C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B6058C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B6058C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B6058C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B6058C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_cfr_section_grouping__c</w:t>
      </w:r>
      <w:proofErr w:type="spellEnd"/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_cfr_subsection__c</w:t>
      </w:r>
      <w:proofErr w:type="spellEnd"/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_cfr_contra_account__c</w:t>
      </w:r>
      <w:proofErr w:type="spellEnd"/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_cfr_non_cash__c</w:t>
      </w:r>
      <w:proofErr w:type="spellEnd"/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B6058C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B6058C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B6058C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B6058C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gramEnd"/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proofErr w:type="spellStart"/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  <w:proofErr w:type="spellEnd"/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B6058C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B6058C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B6058C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B6058C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proofErr w:type="gram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</w:t>
      </w:r>
      <w:proofErr w:type="gramStart"/>
      <w:r w:rsidRPr="00F176D0">
        <w:rPr>
          <w:rFonts w:cs="Arial"/>
          <w:color w:val="1D1C1D"/>
          <w:shd w:val="clear" w:color="auto" w:fill="F8F8F8"/>
        </w:rPr>
        <w:t>glbnkacc</w:t>
      </w:r>
      <w:proofErr w:type="gramEnd"/>
      <w:r w:rsidRPr="00F176D0">
        <w:rPr>
          <w:rFonts w:cs="Arial"/>
          <w:color w:val="1D1C1D"/>
          <w:shd w:val="clear" w:color="auto" w:fill="F8F8F8"/>
        </w:rPr>
        <w:t>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B6058C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B6058C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B6058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B6058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rifr</w:t>
      </w:r>
      <w:proofErr w:type="gramEnd"/>
      <w:r w:rsidRPr="0037628E">
        <w:rPr>
          <w:rFonts w:cs="Arial"/>
          <w:color w:val="1D1C1D"/>
          <w:shd w:val="clear" w:color="auto" w:fill="F8F8F8"/>
        </w:rPr>
        <w:t>_rpt_type__c</w:t>
      </w:r>
      <w:proofErr w:type="spellEnd"/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B6058C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B6058C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gramStart"/>
      <w:r w:rsidRPr="00FC47DC">
        <w:rPr>
          <w:rFonts w:cs="Arial"/>
          <w:color w:val="1D1C1D"/>
          <w:shd w:val="clear" w:color="auto" w:fill="F8F8F8"/>
        </w:rPr>
        <w:t>glacct</w:t>
      </w:r>
      <w:proofErr w:type="gramEnd"/>
      <w:r w:rsidRPr="00FC47DC">
        <w:rPr>
          <w:rFonts w:cs="Arial"/>
          <w:color w:val="1D1C1D"/>
          <w:shd w:val="clear" w:color="auto" w:fill="F8F8F8"/>
        </w:rPr>
        <w:t>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 xml:space="preserve">__c character </w:t>
      </w:r>
      <w:proofErr w:type="gramStart"/>
      <w:r w:rsidRPr="00DA36B9">
        <w:rPr>
          <w:rFonts w:cs="Arial"/>
          <w:color w:val="1D1C1D"/>
          <w:shd w:val="clear" w:color="auto" w:fill="F8F8F8"/>
        </w:rPr>
        <w:t>varying(</w:t>
      </w:r>
      <w:proofErr w:type="gramEnd"/>
      <w:r w:rsidRPr="00DA36B9">
        <w:rPr>
          <w:rFonts w:cs="Arial"/>
          <w:color w:val="1D1C1D"/>
          <w:shd w:val="clear" w:color="auto" w:fill="F8F8F8"/>
        </w:rPr>
        <w:t>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B6058C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B6058C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B6058C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B6058C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controlaccttype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_section_type__c</w:t>
      </w:r>
      <w:proofErr w:type="spellEnd"/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B6058C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B6058C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[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] menuapp3 = [SELECT Id,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recordtype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__c FROM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where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label__c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for (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upd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3 :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listview?rectype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=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glstmtntryh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update 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menuapp3</w:t>
      </w:r>
      <w:r w:rsidRPr="0058498A">
        <w:rPr>
          <w:rFonts w:cs="Arial"/>
          <w:color w:val="1D1C1D"/>
          <w:shd w:val="clear" w:color="auto" w:fill="F8F8F8"/>
        </w:rPr>
        <w:t>;</w:t>
      </w:r>
      <w:proofErr w:type="gramEnd"/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B6058C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B6058C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apinvline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 xml:space="preserve">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proofErr w:type="spellStart"/>
      <w:r>
        <w:rPr>
          <w:rFonts w:cs="Arial"/>
          <w:color w:val="1D1C1D"/>
          <w:shd w:val="clear" w:color="auto" w:fill="F8F8F8"/>
        </w:rPr>
        <w:t>Account_Type_Validation</w:t>
      </w:r>
      <w:proofErr w:type="spellEnd"/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 xml:space="preserve">Heroku Manual Steps: </w:t>
      </w:r>
      <w:proofErr w:type="spellStart"/>
      <w:r w:rsidRPr="00C326CE">
        <w:rPr>
          <w:rFonts w:cs="Arial"/>
          <w:color w:val="1D1C1D"/>
          <w:highlight w:val="yellow"/>
          <w:shd w:val="clear" w:color="auto" w:fill="F8F8F8"/>
        </w:rPr>
        <w:t>PgAdmin</w:t>
      </w:r>
      <w:proofErr w:type="spellEnd"/>
      <w:r w:rsidRPr="00C326CE">
        <w:rPr>
          <w:rFonts w:cs="Arial"/>
          <w:color w:val="1D1C1D"/>
          <w:highlight w:val="yellow"/>
          <w:shd w:val="clear" w:color="auto" w:fill="F8F8F8"/>
        </w:rPr>
        <w:t xml:space="preserve">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arcrmaint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ardrmaint</w:t>
      </w:r>
      <w:proofErr w:type="spellEnd"/>
      <w:r w:rsidRPr="005B3C59">
        <w:rPr>
          <w:rFonts w:cs="Arial"/>
          <w:color w:val="1D1C1D"/>
          <w:shd w:val="clear" w:color="auto" w:fill="F8F8F8"/>
        </w:rPr>
        <w:t xml:space="preserve">__c double </w:t>
      </w:r>
      <w:proofErr w:type="gramStart"/>
      <w:r w:rsidRPr="005B3C59">
        <w:rPr>
          <w:rFonts w:cs="Arial"/>
          <w:color w:val="1D1C1D"/>
          <w:shd w:val="clear" w:color="auto" w:fill="F8F8F8"/>
        </w:rPr>
        <w:t>precision;</w:t>
      </w:r>
      <w:proofErr w:type="gramEnd"/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proofErr w:type="spellStart"/>
      <w:proofErr w:type="gramStart"/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</w:t>
      </w:r>
      <w:proofErr w:type="spellEnd"/>
      <w:proofErr w:type="gramEnd"/>
      <w:r w:rsidRPr="005B3C59">
        <w:rPr>
          <w:rFonts w:cs="Arial"/>
          <w:color w:val="1D1C1D"/>
          <w:shd w:val="clear" w:color="auto" w:fill="F8F8F8"/>
        </w:rPr>
        <w:t>('</w:t>
      </w:r>
      <w:proofErr w:type="spellStart"/>
      <w:r w:rsidRPr="005B3C59">
        <w:rPr>
          <w:rFonts w:cs="Arial"/>
          <w:color w:val="1D1C1D"/>
          <w:shd w:val="clear" w:color="auto" w:fill="F8F8F8"/>
        </w:rPr>
        <w:t>update_arapplic_homeamts</w:t>
      </w:r>
      <w:proofErr w:type="spellEnd"/>
      <w:r w:rsidRPr="005B3C59">
        <w:rPr>
          <w:rFonts w:cs="Arial"/>
          <w:color w:val="1D1C1D"/>
          <w:shd w:val="clear" w:color="auto" w:fill="F8F8F8"/>
        </w:rPr>
        <w:t>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</w:t>
      </w: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 xml:space="preserve">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</w:t>
      </w:r>
      <w:proofErr w:type="gramEnd"/>
      <w:r w:rsidRPr="00F7363F">
        <w:rPr>
          <w:rFonts w:cs="Arial"/>
          <w:color w:val="1D1C1D"/>
          <w:sz w:val="20"/>
          <w:szCs w:val="20"/>
          <w:shd w:val="clear" w:color="auto" w:fill="F8F8F8"/>
        </w:rPr>
        <w:t xml:space="preserve">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Description: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Minutes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after which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cleanup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of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upprocessed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5A887EA6" w14:textId="75402D84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</w:t>
      </w:r>
      <w:r w:rsidR="00114DDA"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populateManualRollupsForGlayGlaydivGlayproj</w:t>
      </w:r>
      <w:bookmarkStart w:id="1" w:name="_Hlk82772814"/>
      <w:r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bookmarkEnd w:id="1"/>
      <w:r w:rsidRPr="000A3871">
        <w:rPr>
          <w:rFonts w:cs="Arial"/>
          <w:color w:val="1D1C1D"/>
          <w:sz w:val="20"/>
          <w:szCs w:val="20"/>
          <w:shd w:val="clear" w:color="auto" w:fill="F8F8F8"/>
        </w:rPr>
        <w:t>, true);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runs into any governor limit issues (I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havent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come across any such during my testing but have added this as a backup) then the script will need to be run separately for each fiscal year ID in the org.</w:t>
      </w:r>
    </w:p>
    <w:p w14:paraId="71AA2E09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('populateManualRollupsForGlayGlaydivGlayproj', true, new Map&lt;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String,Object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&gt;{'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glyearId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' =&gt; '&lt;ID of the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record&gt;'});</w:t>
      </w:r>
    </w:p>
    <w:p w14:paraId="28B50B2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6166B97F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3CE725E3" w14:textId="0AA54CC3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27E7969" w14:textId="490456D5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5395EBD5" w14:textId="6F1563C3" w:rsidR="00630BA8" w:rsidRPr="00D2235E" w:rsidRDefault="00630BA8" w:rsidP="00630BA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</w:t>
      </w: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5</w:t>
      </w:r>
    </w:p>
    <w:p w14:paraId="39853DB2" w14:textId="583771E0" w:rsidR="00630BA8" w:rsidRPr="0058498A" w:rsidRDefault="00630BA8" w:rsidP="00630BA8">
      <w:hyperlink r:id="rId80" w:history="1">
        <w:r w:rsidRPr="0058498A">
          <w:rPr>
            <w:rStyle w:val="Hyperlink"/>
          </w:rPr>
          <w:t>https://login.salesforce.com/packaging/installPackage.apexp?p0=</w:t>
        </w:r>
      </w:hyperlink>
      <w:r w:rsidRPr="00630BA8">
        <w:rPr>
          <w:rStyle w:val="Hyperlink"/>
        </w:rPr>
        <w:t>04t1P000000kaHW</w:t>
      </w:r>
    </w:p>
    <w:p w14:paraId="479C9E0B" w14:textId="400D3698" w:rsidR="00630BA8" w:rsidRDefault="00630BA8" w:rsidP="00630BA8">
      <w:pPr>
        <w:rPr>
          <w:rStyle w:val="Hyperlink"/>
        </w:rPr>
      </w:pPr>
      <w:hyperlink r:id="rId81" w:history="1">
        <w:r w:rsidRPr="000645E0">
          <w:rPr>
            <w:rStyle w:val="Hyperlink"/>
          </w:rPr>
          <w:t>https://test.salesforce.com/packaging/installPackage.apexp?p0=04t1P000000kaHW</w:t>
        </w:r>
      </w:hyperlink>
    </w:p>
    <w:p w14:paraId="798F6F5A" w14:textId="77777777" w:rsidR="00630BA8" w:rsidRDefault="00630BA8" w:rsidP="00630BA8">
      <w:pPr>
        <w:rPr>
          <w:rStyle w:val="Hyperlink"/>
        </w:rPr>
      </w:pPr>
    </w:p>
    <w:p w14:paraId="721CFB42" w14:textId="77777777" w:rsidR="00B6058C" w:rsidRDefault="00630BA8" w:rsidP="00630BA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RSTK-9315: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c.object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-delete field</w:t>
      </w:r>
    </w:p>
    <w:p w14:paraId="1386240D" w14:textId="2068DE18" w:rsidR="00630BA8" w:rsidRPr="0058498A" w:rsidRDefault="00630BA8" w:rsidP="00630B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bankacct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4684113B" w14:textId="77777777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5EBDB033" w14:textId="358191EE" w:rsidR="0064051F" w:rsidRPr="005A3B98" w:rsidRDefault="0064051F" w:rsidP="00A10E19">
      <w:pPr>
        <w:rPr>
          <w:rFonts w:cs="Times New Roman"/>
          <w:color w:val="212121"/>
        </w:rPr>
      </w:pPr>
    </w:p>
    <w:sectPr w:rsidR="0064051F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34"/>
  </w:num>
  <w:num w:numId="3">
    <w:abstractNumId w:val="19"/>
  </w:num>
  <w:num w:numId="4">
    <w:abstractNumId w:val="26"/>
  </w:num>
  <w:num w:numId="5">
    <w:abstractNumId w:val="17"/>
  </w:num>
  <w:num w:numId="6">
    <w:abstractNumId w:val="1"/>
  </w:num>
  <w:num w:numId="7">
    <w:abstractNumId w:val="6"/>
  </w:num>
  <w:num w:numId="8">
    <w:abstractNumId w:val="8"/>
  </w:num>
  <w:num w:numId="9">
    <w:abstractNumId w:val="12"/>
  </w:num>
  <w:num w:numId="10">
    <w:abstractNumId w:val="9"/>
  </w:num>
  <w:num w:numId="11">
    <w:abstractNumId w:val="7"/>
  </w:num>
  <w:num w:numId="12">
    <w:abstractNumId w:val="30"/>
  </w:num>
  <w:num w:numId="13">
    <w:abstractNumId w:val="20"/>
  </w:num>
  <w:num w:numId="14">
    <w:abstractNumId w:val="4"/>
  </w:num>
  <w:num w:numId="15">
    <w:abstractNumId w:val="37"/>
  </w:num>
  <w:num w:numId="16">
    <w:abstractNumId w:val="21"/>
  </w:num>
  <w:num w:numId="17">
    <w:abstractNumId w:val="0"/>
  </w:num>
  <w:num w:numId="18">
    <w:abstractNumId w:val="5"/>
  </w:num>
  <w:num w:numId="19">
    <w:abstractNumId w:val="2"/>
  </w:num>
  <w:num w:numId="20">
    <w:abstractNumId w:val="24"/>
  </w:num>
  <w:num w:numId="21">
    <w:abstractNumId w:val="11"/>
  </w:num>
  <w:num w:numId="22">
    <w:abstractNumId w:val="25"/>
  </w:num>
  <w:num w:numId="23">
    <w:abstractNumId w:val="38"/>
  </w:num>
  <w:num w:numId="24">
    <w:abstractNumId w:val="33"/>
  </w:num>
  <w:num w:numId="25">
    <w:abstractNumId w:val="31"/>
  </w:num>
  <w:num w:numId="26">
    <w:abstractNumId w:val="27"/>
  </w:num>
  <w:num w:numId="27">
    <w:abstractNumId w:val="14"/>
  </w:num>
  <w:num w:numId="28">
    <w:abstractNumId w:val="13"/>
  </w:num>
  <w:num w:numId="29">
    <w:abstractNumId w:val="18"/>
  </w:num>
  <w:num w:numId="30">
    <w:abstractNumId w:val="23"/>
  </w:num>
  <w:num w:numId="31">
    <w:abstractNumId w:val="29"/>
  </w:num>
  <w:num w:numId="32">
    <w:abstractNumId w:val="16"/>
  </w:num>
  <w:num w:numId="33">
    <w:abstractNumId w:val="35"/>
  </w:num>
  <w:num w:numId="34">
    <w:abstractNumId w:val="22"/>
  </w:num>
  <w:num w:numId="35">
    <w:abstractNumId w:val="28"/>
  </w:num>
  <w:num w:numId="36">
    <w:abstractNumId w:val="3"/>
  </w:num>
  <w:num w:numId="37">
    <w:abstractNumId w:val="32"/>
  </w:num>
  <w:num w:numId="38">
    <w:abstractNumId w:val="36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81716"/>
    <w:rsid w:val="00086AC1"/>
    <w:rsid w:val="00114DDA"/>
    <w:rsid w:val="00122305"/>
    <w:rsid w:val="00190FBA"/>
    <w:rsid w:val="001A3BCB"/>
    <w:rsid w:val="001C0736"/>
    <w:rsid w:val="001D1B50"/>
    <w:rsid w:val="001F470F"/>
    <w:rsid w:val="0020248F"/>
    <w:rsid w:val="00214D50"/>
    <w:rsid w:val="00224D9B"/>
    <w:rsid w:val="00277E21"/>
    <w:rsid w:val="00285BC8"/>
    <w:rsid w:val="00297C40"/>
    <w:rsid w:val="002A6DA8"/>
    <w:rsid w:val="002B267F"/>
    <w:rsid w:val="002B3114"/>
    <w:rsid w:val="002C730E"/>
    <w:rsid w:val="00347EAE"/>
    <w:rsid w:val="0037628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498A"/>
    <w:rsid w:val="00586EA5"/>
    <w:rsid w:val="005879FC"/>
    <w:rsid w:val="00587F0B"/>
    <w:rsid w:val="005A192D"/>
    <w:rsid w:val="005A3B98"/>
    <w:rsid w:val="005D2EE7"/>
    <w:rsid w:val="005E5799"/>
    <w:rsid w:val="005F070E"/>
    <w:rsid w:val="00612974"/>
    <w:rsid w:val="0062709C"/>
    <w:rsid w:val="00630BA8"/>
    <w:rsid w:val="006319C6"/>
    <w:rsid w:val="0064051F"/>
    <w:rsid w:val="00653154"/>
    <w:rsid w:val="00681C27"/>
    <w:rsid w:val="006B127B"/>
    <w:rsid w:val="006D4BFE"/>
    <w:rsid w:val="006E00B1"/>
    <w:rsid w:val="006E0192"/>
    <w:rsid w:val="006E1AED"/>
    <w:rsid w:val="00753C4D"/>
    <w:rsid w:val="00784133"/>
    <w:rsid w:val="007A1979"/>
    <w:rsid w:val="007D7186"/>
    <w:rsid w:val="00800A87"/>
    <w:rsid w:val="008133F9"/>
    <w:rsid w:val="008450D7"/>
    <w:rsid w:val="008569E9"/>
    <w:rsid w:val="0086541F"/>
    <w:rsid w:val="008B2725"/>
    <w:rsid w:val="008B437C"/>
    <w:rsid w:val="008D08EB"/>
    <w:rsid w:val="008E0472"/>
    <w:rsid w:val="00960FF0"/>
    <w:rsid w:val="009753BF"/>
    <w:rsid w:val="009B6943"/>
    <w:rsid w:val="009B701B"/>
    <w:rsid w:val="009C257D"/>
    <w:rsid w:val="009C6D73"/>
    <w:rsid w:val="009D6FF8"/>
    <w:rsid w:val="009F6C93"/>
    <w:rsid w:val="00A03A1B"/>
    <w:rsid w:val="00A10E19"/>
    <w:rsid w:val="00A23D74"/>
    <w:rsid w:val="00AA2F5E"/>
    <w:rsid w:val="00AB2484"/>
    <w:rsid w:val="00AD601A"/>
    <w:rsid w:val="00AF4C95"/>
    <w:rsid w:val="00B2454C"/>
    <w:rsid w:val="00B31562"/>
    <w:rsid w:val="00B57766"/>
    <w:rsid w:val="00B57AC1"/>
    <w:rsid w:val="00B6058C"/>
    <w:rsid w:val="00B63E93"/>
    <w:rsid w:val="00B73C5A"/>
    <w:rsid w:val="00B94BB7"/>
    <w:rsid w:val="00BA5979"/>
    <w:rsid w:val="00BB0447"/>
    <w:rsid w:val="00BD17B8"/>
    <w:rsid w:val="00C13B81"/>
    <w:rsid w:val="00C471B2"/>
    <w:rsid w:val="00C6342A"/>
    <w:rsid w:val="00C9482E"/>
    <w:rsid w:val="00CC4FEB"/>
    <w:rsid w:val="00D15CBF"/>
    <w:rsid w:val="00D2235E"/>
    <w:rsid w:val="00D25570"/>
    <w:rsid w:val="00D3560D"/>
    <w:rsid w:val="00D36DD0"/>
    <w:rsid w:val="00D62EB4"/>
    <w:rsid w:val="00DD19DC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76" Type="http://schemas.openxmlformats.org/officeDocument/2006/relationships/hyperlink" Target="https://test.salesforce.com/packaging/installPackage.apexp?p0=04t1P000000gOl6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5" Type="http://schemas.openxmlformats.org/officeDocument/2006/relationships/hyperlink" Target="https://login.salesforce.com/packaging/installPackage.apexp?p0=04t1P000000XzIJ" TargetMode="External"/><Relationship Id="rId61" Type="http://schemas.openxmlformats.org/officeDocument/2006/relationships/hyperlink" Target="https://test.salesforce.com/packaging/installPackage.apexp?p0=04t1P000000kZzw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https://test.salesforce.com/packaging/installPackage.apexp?p0=04t1P000000kaH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77" Type="http://schemas.openxmlformats.org/officeDocument/2006/relationships/hyperlink" Target="https://login.salesforce.com/packaging/installPackage.apexp?p0=04t1P000000kaC7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80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13832</TotalTime>
  <Pages>19</Pages>
  <Words>3932</Words>
  <Characters>22418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285</cp:revision>
  <dcterms:created xsi:type="dcterms:W3CDTF">2019-02-14T10:59:00Z</dcterms:created>
  <dcterms:modified xsi:type="dcterms:W3CDTF">2021-09-22T08:53:00Z</dcterms:modified>
</cp:coreProperties>
</file>