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EB185F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EB185F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  <w:t>gltxn__c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email template and replace target org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r>
        <w:t>Soinv__c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EB185F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EB185F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EB185F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EB185F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EB185F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EB185F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r w:rsidR="00556F73">
        <w:t>Apwht__c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>Correct the help setting to visualforce page ‘objecthelp_object_apwht__c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EB185F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syvattxn__c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>Correct the help setting to visualforce page ‘objecthelp_object_syvattxn__c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EB185F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EB185F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Appayh__c.object-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          appayh_status__c</w:t>
      </w:r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‘rstkf.ScriptExecutor.execute('delete_all_aragingh',true);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‘rstkf.ScriptExecutor.execute('delete_all_apagingh',true);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 Name = finstmt_MaxBatchApexThreads</w:t>
      </w:r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Description = Fin Stmt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‘VendorWHTCertifcate’ email template and replace target org version of ‘VendorWHTCertifcate’ (similar to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EB185F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EB185F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r w:rsidRPr="00612974">
        <w:t>rstkf.</w:t>
      </w:r>
      <w:r w:rsidRPr="00612974">
        <w:rPr>
          <w:spacing w:val="-1"/>
        </w:rPr>
        <w:t>ScriptExecutor.execute('update_exchangeRate_name');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EB185F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EB185F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Appayd__c.object-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r w:rsidRPr="00527BC6">
        <w:rPr>
          <w:rFonts w:ascii="Calibri" w:hAnsi="Calibri"/>
          <w:color w:val="212121"/>
          <w:sz w:val="22"/>
          <w:szCs w:val="22"/>
        </w:rPr>
        <w:t>trantype__c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‘bankcardtt__c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bankcardtt_glacct__c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r w:rsidRPr="00214D50">
        <w:t>glbanktxn__c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glbanktxn_glbankcardtxn__c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EB185F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EB185F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EB185F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EB185F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r>
        <w:t>i. ‘apinvdist__c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>1. Validation Rule =  ‘</w:t>
      </w:r>
      <w:r w:rsidRPr="00681C27">
        <w:t>Account_Type_Validation</w:t>
      </w:r>
    </w:p>
    <w:p w14:paraId="4B445A4D" w14:textId="453B90BA" w:rsidR="002C730E" w:rsidRDefault="00681C27" w:rsidP="002C730E">
      <w:pPr>
        <w:ind w:left="2160"/>
      </w:pPr>
      <w:r>
        <w:t>2. Validation Rule = ‘</w:t>
      </w:r>
      <w:r w:rsidRPr="00681C27">
        <w:t>GL_Account_Type_Validation</w:t>
      </w:r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EB185F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EB185F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r w:rsidRPr="002C730E">
        <w:rPr>
          <w:rFonts w:ascii="Calibri" w:hAnsi="Calibri"/>
          <w:color w:val="212121"/>
          <w:sz w:val="22"/>
          <w:szCs w:val="22"/>
        </w:rPr>
        <w:t>rstk__syetaud__c</w:t>
      </w:r>
      <w:r>
        <w:rPr>
          <w:rFonts w:ascii="Calibri" w:hAnsi="Calibri"/>
          <w:color w:val="212121"/>
          <w:sz w:val="22"/>
          <w:szCs w:val="22"/>
        </w:rPr>
        <w:t>.object-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r w:rsidRPr="002C730E">
        <w:rPr>
          <w:rFonts w:ascii="Calibri" w:hAnsi="Calibri"/>
          <w:color w:val="212121"/>
          <w:sz w:val="22"/>
          <w:szCs w:val="22"/>
        </w:rPr>
        <w:t>rstk__syetaud_doctype__c</w:t>
      </w:r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 ;</w:t>
      </w:r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EB185F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EB185F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glacct_vatacct__c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Crato__c.object-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crato_trantype__c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rstkf.ScriptExecutor.execute('update_apinvdist_adjamounts',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bookmarkStart w:id="1" w:name="_GoBack"/>
      <w:bookmarkEnd w:id="1"/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9153996" w14:textId="01888299" w:rsidR="005A192D" w:rsidRPr="00C9482E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sectPr w:rsidR="005A192D" w:rsidRPr="00C9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CF"/>
    <w:multiLevelType w:val="multilevel"/>
    <w:tmpl w:val="0A001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9"/>
  </w:num>
  <w:num w:numId="3">
    <w:abstractNumId w:val="13"/>
  </w:num>
  <w:num w:numId="4">
    <w:abstractNumId w:val="17"/>
  </w:num>
  <w:num w:numId="5">
    <w:abstractNumId w:val="12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18"/>
  </w:num>
  <w:num w:numId="13">
    <w:abstractNumId w:val="14"/>
  </w:num>
  <w:num w:numId="14">
    <w:abstractNumId w:val="3"/>
  </w:num>
  <w:num w:numId="15">
    <w:abstractNumId w:val="20"/>
  </w:num>
  <w:num w:numId="16">
    <w:abstractNumId w:val="15"/>
  </w:num>
  <w:num w:numId="17">
    <w:abstractNumId w:val="0"/>
  </w:num>
  <w:num w:numId="18">
    <w:abstractNumId w:val="4"/>
  </w:num>
  <w:num w:numId="19">
    <w:abstractNumId w:val="2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122305"/>
    <w:rsid w:val="00214D50"/>
    <w:rsid w:val="00285BC8"/>
    <w:rsid w:val="002C730E"/>
    <w:rsid w:val="00347EAE"/>
    <w:rsid w:val="003922D5"/>
    <w:rsid w:val="003F2CC8"/>
    <w:rsid w:val="00440C0D"/>
    <w:rsid w:val="00526A6C"/>
    <w:rsid w:val="00527BC6"/>
    <w:rsid w:val="00556F73"/>
    <w:rsid w:val="005A192D"/>
    <w:rsid w:val="005D2EE7"/>
    <w:rsid w:val="00612974"/>
    <w:rsid w:val="0062709C"/>
    <w:rsid w:val="006319C6"/>
    <w:rsid w:val="00653154"/>
    <w:rsid w:val="00681C27"/>
    <w:rsid w:val="006D4BFE"/>
    <w:rsid w:val="008133F9"/>
    <w:rsid w:val="008569E9"/>
    <w:rsid w:val="008B437C"/>
    <w:rsid w:val="008D08EB"/>
    <w:rsid w:val="00960FF0"/>
    <w:rsid w:val="009B701B"/>
    <w:rsid w:val="00A03A1B"/>
    <w:rsid w:val="00A23D74"/>
    <w:rsid w:val="00AB2484"/>
    <w:rsid w:val="00AF4C95"/>
    <w:rsid w:val="00B31562"/>
    <w:rsid w:val="00B63E93"/>
    <w:rsid w:val="00B73C5A"/>
    <w:rsid w:val="00BD17B8"/>
    <w:rsid w:val="00C471B2"/>
    <w:rsid w:val="00C9482E"/>
    <w:rsid w:val="00D15CBF"/>
    <w:rsid w:val="00D62EB4"/>
    <w:rsid w:val="00EB185F"/>
    <w:rsid w:val="00EF36C9"/>
    <w:rsid w:val="00F21AE4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hyperlink" Target="https://test.salesforce.com/packaging/installPackage.apexp?p0=04t1P000000VXL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94</cp:revision>
  <dcterms:created xsi:type="dcterms:W3CDTF">2019-02-14T10:59:00Z</dcterms:created>
  <dcterms:modified xsi:type="dcterms:W3CDTF">2019-11-06T13:34:00Z</dcterms:modified>
</cp:coreProperties>
</file>