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3FD4ABC0" w:rsidR="00194039" w:rsidRPr="00803EE9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700849" w:rsidRPr="00803EE9">
        <w:rPr>
          <w:rFonts w:ascii="Times New Roman" w:eastAsia="Times New Roman" w:hAnsi="Times New Roman" w:cs="Times New Roman"/>
          <w:b/>
          <w:sz w:val="28"/>
          <w:szCs w:val="28"/>
        </w:rPr>
        <w:t>2.1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478D70DF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700849" w:rsidRPr="0070084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Презентация </w:t>
      </w:r>
      <w:proofErr w:type="spellStart"/>
      <w:r w:rsidR="00700849" w:rsidRPr="0070084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дашборда</w:t>
      </w:r>
      <w:proofErr w:type="spellEnd"/>
      <w:r w:rsid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098D41E3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FC6AF1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FC6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Кваша </w:t>
      </w:r>
      <w:r w:rsidR="00A64433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FC6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И. 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</w:t>
      </w:r>
      <w:proofErr w:type="spellStart"/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67D1975C" w:rsidR="0045745D" w:rsidRPr="009D2355" w:rsidRDefault="003F4C34" w:rsidP="003C0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803EE9">
        <w:rPr>
          <w:rFonts w:ascii="Times New Roman" w:hAnsi="Times New Roman" w:cs="Times New Roman"/>
          <w:sz w:val="28"/>
          <w:szCs w:val="28"/>
        </w:rPr>
        <w:t xml:space="preserve">подготовить </w:t>
      </w:r>
      <w:proofErr w:type="spellStart"/>
      <w:r w:rsidR="00803EE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="00803EE9">
        <w:rPr>
          <w:rFonts w:ascii="Times New Roman" w:hAnsi="Times New Roman" w:cs="Times New Roman"/>
          <w:sz w:val="28"/>
          <w:szCs w:val="28"/>
        </w:rPr>
        <w:t xml:space="preserve"> и презентацию к нему</w:t>
      </w:r>
      <w:r w:rsidR="00FE4F19">
        <w:rPr>
          <w:rFonts w:ascii="Times New Roman" w:hAnsi="Times New Roman" w:cs="Times New Roman"/>
          <w:sz w:val="28"/>
          <w:szCs w:val="28"/>
        </w:rPr>
        <w:t>.</w:t>
      </w:r>
      <w:r w:rsidR="009D23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25DEA450" w:rsidR="001E0948" w:rsidRPr="00325BE6" w:rsidRDefault="009D2355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B497DE" w14:textId="3F548937" w:rsidR="00BC3373" w:rsidRPr="00FC6AF1" w:rsidRDefault="009D2355" w:rsidP="00CA2CA5">
      <w:pPr>
        <w:pStyle w:val="a5"/>
        <w:numPr>
          <w:ilvl w:val="1"/>
          <w:numId w:val="10"/>
        </w:numPr>
        <w:spacing w:line="360" w:lineRule="auto"/>
        <w:ind w:left="36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 w:rsidRPr="00FC6A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6AF1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proofErr w:type="spellStart"/>
      <w:r w:rsidR="00FC6AF1">
        <w:rPr>
          <w:rFonts w:ascii="Times New Roman" w:hAnsi="Times New Roman" w:cs="Times New Roman"/>
          <w:b/>
          <w:sz w:val="28"/>
          <w:szCs w:val="28"/>
        </w:rPr>
        <w:t>дашборда</w:t>
      </w:r>
      <w:proofErr w:type="spellEnd"/>
    </w:p>
    <w:p w14:paraId="6BDE404E" w14:textId="77777777" w:rsidR="00FC6AF1" w:rsidRDefault="00FC6AF1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24C0C7" w14:textId="0667C601" w:rsidR="00FC6AF1" w:rsidRDefault="00FC6AF1" w:rsidP="00FC6AF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дашборда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получим данные из исходной таблицы. Выберем вариант «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FC6AF1">
        <w:rPr>
          <w:rFonts w:ascii="Times New Roman" w:hAnsi="Times New Roman" w:cs="Times New Roman"/>
          <w:bCs/>
          <w:sz w:val="28"/>
          <w:szCs w:val="28"/>
        </w:rPr>
        <w:t>ашборд</w:t>
      </w:r>
      <w:proofErr w:type="spellEnd"/>
      <w:r w:rsidRPr="00FC6AF1">
        <w:rPr>
          <w:rFonts w:ascii="Times New Roman" w:hAnsi="Times New Roman" w:cs="Times New Roman"/>
          <w:bCs/>
          <w:sz w:val="28"/>
          <w:szCs w:val="28"/>
        </w:rPr>
        <w:t xml:space="preserve"> для генерального директора</w:t>
      </w:r>
      <w:r>
        <w:rPr>
          <w:rFonts w:ascii="Times New Roman" w:hAnsi="Times New Roman" w:cs="Times New Roman"/>
          <w:bCs/>
          <w:sz w:val="28"/>
          <w:szCs w:val="28"/>
        </w:rPr>
        <w:t>».</w:t>
      </w:r>
    </w:p>
    <w:p w14:paraId="4CC50695" w14:textId="683CA228" w:rsidR="00437C0A" w:rsidRDefault="00FC6AF1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Перед началом работы над визуализацией убедимся, что данные корректно загружены. Нажмем «получить данные» и «Импорт данных из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</w:rPr>
        <w:t>». Откроем редактор. Проверим, что столбец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bCs/>
          <w:sz w:val="28"/>
          <w:szCs w:val="28"/>
        </w:rPr>
        <w:t>» имеет тип данных «Дата» и числовые столбцы имеют тип «Десятичное число».</w:t>
      </w:r>
    </w:p>
    <w:p w14:paraId="7925CE8A" w14:textId="560BA7DE" w:rsidR="00FC6AF1" w:rsidRDefault="00FC6AF1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Выведем основные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KPI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элемента «Карточка». </w:t>
      </w:r>
      <w:r w:rsidR="009E5BB2">
        <w:rPr>
          <w:rFonts w:ascii="Times New Roman" w:hAnsi="Times New Roman" w:cs="Times New Roman"/>
          <w:bCs/>
          <w:sz w:val="28"/>
          <w:szCs w:val="28"/>
        </w:rPr>
        <w:t xml:space="preserve">Выберем элемент. Создадим две карточки (рисунок 1-2) – одну для общей выручки, а вторую для общего объема проданного товара (тыс.). </w:t>
      </w:r>
    </w:p>
    <w:p w14:paraId="1833DF4B" w14:textId="190A0C73" w:rsidR="009E5BB2" w:rsidRDefault="009E5BB2" w:rsidP="009E5B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8C6734" w14:textId="0E2D46D8" w:rsidR="009E5BB2" w:rsidRDefault="009E5BB2" w:rsidP="009E5B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E5BB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663FDB0" wp14:editId="5599F3DD">
            <wp:extent cx="5048885" cy="28393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243" cy="28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2F9" w14:textId="03562F2A" w:rsidR="009E5BB2" w:rsidRDefault="009E5BB2" w:rsidP="009E5B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Общий объем выручки</w:t>
      </w:r>
    </w:p>
    <w:p w14:paraId="1C5C2152" w14:textId="15771012" w:rsidR="009E5BB2" w:rsidRDefault="009E5BB2" w:rsidP="009E5B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B04EBF" w14:textId="79DA692F" w:rsidR="009E5BB2" w:rsidRDefault="009E5BB2" w:rsidP="009E5B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E51FBB4" wp14:editId="0A690466">
            <wp:extent cx="5623023" cy="31472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08" cy="31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22FC0" w14:textId="05A5AD46" w:rsidR="009E5BB2" w:rsidRDefault="009E5BB2" w:rsidP="009E5BB2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Общий объем проданного товара</w:t>
      </w:r>
    </w:p>
    <w:p w14:paraId="4646747F" w14:textId="17EFF605" w:rsidR="009E5BB2" w:rsidRDefault="009E5BB2" w:rsidP="009E5BB2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BBDD509" w14:textId="5C6F486A" w:rsidR="009E5BB2" w:rsidRDefault="009E5BB2" w:rsidP="0017521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Далее выведем основные тренды за весь период. Используем Линейную диаграмму</w:t>
      </w:r>
      <w:r w:rsidR="00175214">
        <w:rPr>
          <w:rFonts w:ascii="Times New Roman" w:hAnsi="Times New Roman" w:cs="Times New Roman"/>
          <w:bCs/>
          <w:sz w:val="28"/>
          <w:szCs w:val="28"/>
        </w:rPr>
        <w:t xml:space="preserve"> (рисунок 3).</w:t>
      </w:r>
    </w:p>
    <w:p w14:paraId="3439FFB3" w14:textId="30133844" w:rsidR="00175214" w:rsidRDefault="00175214" w:rsidP="0017521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62520E" w14:textId="371FA537" w:rsidR="00175214" w:rsidRDefault="00175214" w:rsidP="0017521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7521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135C8DF" wp14:editId="5301CE51">
            <wp:extent cx="5353685" cy="30113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319" cy="30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FD6E" w14:textId="211FBD32" w:rsidR="00175214" w:rsidRDefault="00175214" w:rsidP="0017521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Зависимость выручки от продаваемого продукта</w:t>
      </w:r>
    </w:p>
    <w:p w14:paraId="59A9EF9E" w14:textId="675A7309" w:rsidR="00175214" w:rsidRDefault="00175214" w:rsidP="00175214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3FC1D07" w14:textId="46C1629C" w:rsidR="00175214" w:rsidRDefault="00175214" w:rsidP="0017521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Благодаря линейной диаграмме можно наглядно увидеть популярность продаваемого продукта, что поможет выделить, какой товар стоит продавать больше (так как он более востребован).</w:t>
      </w:r>
    </w:p>
    <w:p w14:paraId="03F0DC3C" w14:textId="16037DE2" w:rsidR="00175214" w:rsidRDefault="00175214" w:rsidP="0017521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проанализируем каналы продаж. Используем круговую диаграмму (рисунок 4). </w:t>
      </w:r>
    </w:p>
    <w:p w14:paraId="06A1E572" w14:textId="0BEBEB22" w:rsidR="00175214" w:rsidRDefault="00175214" w:rsidP="0017521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A82AF9" w14:textId="7D047D73" w:rsidR="00175214" w:rsidRDefault="00175214" w:rsidP="0017521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7521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04DABB9" wp14:editId="78441483">
            <wp:extent cx="5094605" cy="28634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811" cy="28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38FE" w14:textId="17AB1736" w:rsidR="00175214" w:rsidRDefault="00175214" w:rsidP="0017521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Анализ каналов продаж</w:t>
      </w:r>
    </w:p>
    <w:p w14:paraId="4CF90FFC" w14:textId="66D3CD24" w:rsidR="00175214" w:rsidRDefault="00175214" w:rsidP="00175214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671B91D" w14:textId="56EEF493" w:rsidR="00175214" w:rsidRDefault="00175214" w:rsidP="0017521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этой диаграмме наглядно видно – какой канал сбыта более эффективен. Это поможет понять на какой канал сбыта стоит делать дальнейшую ориентировку (рисунок 4). </w:t>
      </w:r>
    </w:p>
    <w:p w14:paraId="28299115" w14:textId="37EBFCEB" w:rsidR="00175214" w:rsidRDefault="00175214" w:rsidP="0017521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окончании создадим два среза</w:t>
      </w:r>
      <w:r w:rsidR="005F617C">
        <w:rPr>
          <w:rFonts w:ascii="Times New Roman" w:hAnsi="Times New Roman" w:cs="Times New Roman"/>
          <w:bCs/>
          <w:sz w:val="28"/>
          <w:szCs w:val="28"/>
        </w:rPr>
        <w:t xml:space="preserve"> (рисунок 5-6)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по полю дата и </w:t>
      </w:r>
      <w:r w:rsidR="005F617C">
        <w:rPr>
          <w:rFonts w:ascii="Times New Roman" w:hAnsi="Times New Roman" w:cs="Times New Roman"/>
          <w:bCs/>
          <w:sz w:val="28"/>
          <w:szCs w:val="28"/>
        </w:rPr>
        <w:t xml:space="preserve">категории. Это поможет сделать </w:t>
      </w:r>
      <w:proofErr w:type="spellStart"/>
      <w:r w:rsidR="005F617C">
        <w:rPr>
          <w:rFonts w:ascii="Times New Roman" w:hAnsi="Times New Roman" w:cs="Times New Roman"/>
          <w:bCs/>
          <w:sz w:val="28"/>
          <w:szCs w:val="28"/>
        </w:rPr>
        <w:t>дашборд</w:t>
      </w:r>
      <w:proofErr w:type="spellEnd"/>
      <w:r w:rsidR="005F617C">
        <w:rPr>
          <w:rFonts w:ascii="Times New Roman" w:hAnsi="Times New Roman" w:cs="Times New Roman"/>
          <w:bCs/>
          <w:sz w:val="28"/>
          <w:szCs w:val="28"/>
        </w:rPr>
        <w:t xml:space="preserve"> не только информативным, но и интерактивным.</w:t>
      </w:r>
    </w:p>
    <w:p w14:paraId="7352A048" w14:textId="77777777" w:rsidR="005F617C" w:rsidRPr="00FC6AF1" w:rsidRDefault="005F617C" w:rsidP="0017521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6C4B45" w14:textId="2DFC022B" w:rsidR="00437C0A" w:rsidRDefault="005F617C" w:rsidP="00437C0A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D02C5C7" wp14:editId="380266C7">
            <wp:extent cx="3197736" cy="1950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043" cy="1953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2E144" w14:textId="7EEF1486" w:rsidR="00437C0A" w:rsidRDefault="00437C0A" w:rsidP="00437C0A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F617C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5F617C">
        <w:rPr>
          <w:rFonts w:ascii="Times New Roman" w:hAnsi="Times New Roman" w:cs="Times New Roman"/>
          <w:bCs/>
          <w:sz w:val="28"/>
          <w:szCs w:val="28"/>
        </w:rPr>
        <w:t>Срез по дате</w:t>
      </w:r>
    </w:p>
    <w:p w14:paraId="34F34BD8" w14:textId="74B17E59" w:rsidR="005F617C" w:rsidRDefault="005F617C" w:rsidP="00437C0A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8491737" w14:textId="375D1A65" w:rsidR="005F617C" w:rsidRDefault="005F617C" w:rsidP="00437C0A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2FCBB35" wp14:editId="50839B3C">
            <wp:extent cx="2734310" cy="17907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A6039" w14:textId="36B2CD0A" w:rsidR="005F617C" w:rsidRPr="005F617C" w:rsidRDefault="005F617C" w:rsidP="00437C0A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Срез по категории</w:t>
      </w:r>
    </w:p>
    <w:p w14:paraId="46DAA6B3" w14:textId="0470CC55" w:rsidR="00437C0A" w:rsidRDefault="00437C0A" w:rsidP="005F617C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65B883B" w14:textId="21B28A6F" w:rsidR="005F617C" w:rsidRDefault="005F617C" w:rsidP="005F617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проведенных действий получился единый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дашборд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(рисунок 7), презентация которого поможет генеральному директору понять текущее состояние фирмы.</w:t>
      </w:r>
    </w:p>
    <w:p w14:paraId="7CAEAE15" w14:textId="59758C08" w:rsidR="005F617C" w:rsidRDefault="005F617C" w:rsidP="005F61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D89E23B" w14:textId="76B84F6F" w:rsidR="005F617C" w:rsidRDefault="005F617C" w:rsidP="005F61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617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3176EC5" wp14:editId="07879052">
            <wp:extent cx="5582285" cy="3154841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735" cy="31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57A1" w14:textId="50889C06" w:rsidR="005F617C" w:rsidRDefault="005F617C" w:rsidP="005F61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Дашборд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для генерального директора</w:t>
      </w:r>
    </w:p>
    <w:p w14:paraId="23D681D3" w14:textId="77777777" w:rsidR="005F617C" w:rsidRDefault="005F617C" w:rsidP="005F61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13E19B40" w14:textId="11494EC7" w:rsidR="00B21398" w:rsidRPr="00237C9B" w:rsidRDefault="005F617C" w:rsidP="00B21398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Презентация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дашборда</w:t>
      </w:r>
      <w:proofErr w:type="spellEnd"/>
    </w:p>
    <w:p w14:paraId="0253FB87" w14:textId="77777777" w:rsidR="0014216C" w:rsidRDefault="0014216C" w:rsidP="005F61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6133B" w14:textId="63139BFC" w:rsidR="005F617C" w:rsidRPr="005F617C" w:rsidRDefault="005F617C" w:rsidP="005F61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имеющимся данным н</w:t>
      </w:r>
      <w:r w:rsidRPr="005F617C">
        <w:rPr>
          <w:rFonts w:ascii="Times New Roman" w:hAnsi="Times New Roman" w:cs="Times New Roman"/>
          <w:sz w:val="28"/>
          <w:szCs w:val="28"/>
        </w:rPr>
        <w:t>аибольшую выручку приносит Product41: 59,35 тыс., что соответствует 14,78% от общей выручки.</w:t>
      </w:r>
    </w:p>
    <w:p w14:paraId="5CC60255" w14:textId="569119FD" w:rsidR="005F617C" w:rsidRPr="005F617C" w:rsidRDefault="005F617C" w:rsidP="005F61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17C">
        <w:rPr>
          <w:rFonts w:ascii="Times New Roman" w:hAnsi="Times New Roman" w:cs="Times New Roman"/>
          <w:sz w:val="28"/>
          <w:szCs w:val="28"/>
        </w:rPr>
        <w:t>Остальные продукты (с Product30 по Product12) в сумме генерируют 133,92 тыс. (33,36%). Это говорит о том, что выручка распределена между множеством позиций, причём ни один из них, кроме Product41, не доминирует. Рекоменду</w:t>
      </w:r>
      <w:r w:rsidR="0014216C">
        <w:rPr>
          <w:rFonts w:ascii="Times New Roman" w:hAnsi="Times New Roman" w:cs="Times New Roman"/>
          <w:sz w:val="28"/>
          <w:szCs w:val="28"/>
        </w:rPr>
        <w:t>ется</w:t>
      </w:r>
      <w:r w:rsidRPr="005F617C">
        <w:rPr>
          <w:rFonts w:ascii="Times New Roman" w:hAnsi="Times New Roman" w:cs="Times New Roman"/>
          <w:sz w:val="28"/>
          <w:szCs w:val="28"/>
        </w:rPr>
        <w:t xml:space="preserve"> усилить маркетинговую поддержку Product41 и провести анализ причин низкой эффективности остальных продуктов.</w:t>
      </w:r>
    </w:p>
    <w:p w14:paraId="0E4F7AD9" w14:textId="0F30D30B" w:rsidR="005F617C" w:rsidRPr="005F617C" w:rsidRDefault="005F617C" w:rsidP="001421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17C">
        <w:rPr>
          <w:rFonts w:ascii="Times New Roman" w:hAnsi="Times New Roman" w:cs="Times New Roman"/>
          <w:sz w:val="28"/>
          <w:szCs w:val="28"/>
        </w:rPr>
        <w:t xml:space="preserve">В системе используются три канала: </w:t>
      </w:r>
      <w:proofErr w:type="spellStart"/>
      <w:r w:rsidRPr="005F617C">
        <w:rPr>
          <w:rFonts w:ascii="Times New Roman" w:hAnsi="Times New Roman" w:cs="Times New Roman"/>
          <w:sz w:val="28"/>
          <w:szCs w:val="28"/>
        </w:rPr>
        <w:t>Direct</w:t>
      </w:r>
      <w:proofErr w:type="spellEnd"/>
      <w:r w:rsidRPr="005F6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17C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5F6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17C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5F6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17C">
        <w:rPr>
          <w:rFonts w:ascii="Times New Roman" w:hAnsi="Times New Roman" w:cs="Times New Roman"/>
          <w:sz w:val="28"/>
          <w:szCs w:val="28"/>
        </w:rPr>
        <w:t>Wholesaler</w:t>
      </w:r>
      <w:proofErr w:type="spellEnd"/>
      <w:r w:rsidRPr="005F617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F50058" w14:textId="5F1CF3BC" w:rsidR="005F617C" w:rsidRPr="005F617C" w:rsidRDefault="005F617C" w:rsidP="001421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17C">
        <w:rPr>
          <w:rFonts w:ascii="Times New Roman" w:hAnsi="Times New Roman" w:cs="Times New Roman"/>
          <w:sz w:val="28"/>
          <w:szCs w:val="28"/>
        </w:rPr>
        <w:t>Рекомендации</w:t>
      </w:r>
      <w:r w:rsidR="0014216C">
        <w:rPr>
          <w:rFonts w:ascii="Times New Roman" w:hAnsi="Times New Roman" w:cs="Times New Roman"/>
          <w:sz w:val="28"/>
          <w:szCs w:val="28"/>
        </w:rPr>
        <w:t>:</w:t>
      </w:r>
    </w:p>
    <w:p w14:paraId="6804790A" w14:textId="76B9F08A" w:rsidR="005F617C" w:rsidRPr="0014216C" w:rsidRDefault="005F617C" w:rsidP="0014216C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216C">
        <w:rPr>
          <w:rFonts w:ascii="Times New Roman" w:hAnsi="Times New Roman" w:cs="Times New Roman"/>
          <w:sz w:val="28"/>
          <w:szCs w:val="28"/>
        </w:rPr>
        <w:t>Сфокусироваться на масштабировании успеха Product41.</w:t>
      </w:r>
    </w:p>
    <w:p w14:paraId="54FAF4BC" w14:textId="34683A1E" w:rsidR="005F617C" w:rsidRPr="0014216C" w:rsidRDefault="005F617C" w:rsidP="0014216C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216C">
        <w:rPr>
          <w:rFonts w:ascii="Times New Roman" w:hAnsi="Times New Roman" w:cs="Times New Roman"/>
          <w:sz w:val="28"/>
          <w:szCs w:val="28"/>
        </w:rPr>
        <w:t xml:space="preserve">Провести диагностику продуктов с низкой выручкой </w:t>
      </w:r>
      <w:r w:rsidR="0014216C">
        <w:rPr>
          <w:rFonts w:ascii="Times New Roman" w:hAnsi="Times New Roman" w:cs="Times New Roman"/>
          <w:sz w:val="28"/>
          <w:szCs w:val="28"/>
        </w:rPr>
        <w:t>-</w:t>
      </w:r>
      <w:r w:rsidRPr="0014216C">
        <w:rPr>
          <w:rFonts w:ascii="Times New Roman" w:hAnsi="Times New Roman" w:cs="Times New Roman"/>
          <w:sz w:val="28"/>
          <w:szCs w:val="28"/>
        </w:rPr>
        <w:t xml:space="preserve"> возможно, требуется коррекция ценообразования или продвижения.</w:t>
      </w:r>
    </w:p>
    <w:p w14:paraId="63152E1A" w14:textId="1D8A70BC" w:rsidR="005F617C" w:rsidRDefault="005F617C" w:rsidP="005F61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17C">
        <w:rPr>
          <w:rFonts w:ascii="Times New Roman" w:hAnsi="Times New Roman" w:cs="Times New Roman"/>
          <w:sz w:val="28"/>
          <w:szCs w:val="28"/>
        </w:rPr>
        <w:t xml:space="preserve">В целом, при стабильном объёме продаж и вкладе 28%, потенциал роста кроется в оптимизации продуктовой линейки и каналов сбыта. </w:t>
      </w:r>
    </w:p>
    <w:p w14:paraId="211259E9" w14:textId="77777777" w:rsidR="005F617C" w:rsidRPr="005F617C" w:rsidRDefault="005F617C" w:rsidP="005F61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FAC009" w14:textId="54152810" w:rsidR="00095BCE" w:rsidRPr="00B629EE" w:rsidRDefault="0049686B" w:rsidP="0049686B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="00384533">
        <w:rPr>
          <w:rFonts w:ascii="Times New Roman" w:hAnsi="Times New Roman" w:cs="Times New Roman"/>
          <w:sz w:val="28"/>
          <w:szCs w:val="28"/>
        </w:rPr>
        <w:t xml:space="preserve">: </w:t>
      </w:r>
      <w:r w:rsidR="00384533" w:rsidRPr="004C2EDF">
        <w:rPr>
          <w:rFonts w:ascii="Times New Roman" w:hAnsi="Times New Roman" w:cs="Times New Roman"/>
          <w:sz w:val="28"/>
          <w:szCs w:val="28"/>
        </w:rPr>
        <w:t>в ходе</w:t>
      </w:r>
      <w:r w:rsidR="004C2EDF" w:rsidRPr="004C2EDF">
        <w:rPr>
          <w:rFonts w:ascii="Times New Roman" w:hAnsi="Times New Roman" w:cs="Times New Roman"/>
          <w:sz w:val="28"/>
          <w:szCs w:val="28"/>
        </w:rPr>
        <w:t xml:space="preserve"> работы был разработан </w:t>
      </w:r>
      <w:proofErr w:type="spellStart"/>
      <w:r w:rsidR="004C2EDF" w:rsidRPr="004C2ED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="004C2EDF" w:rsidRPr="004C2EDF">
        <w:rPr>
          <w:rFonts w:ascii="Times New Roman" w:hAnsi="Times New Roman" w:cs="Times New Roman"/>
          <w:sz w:val="28"/>
          <w:szCs w:val="28"/>
        </w:rPr>
        <w:t xml:space="preserve"> для </w:t>
      </w:r>
      <w:r w:rsidR="0014216C" w:rsidRPr="00FC6AF1">
        <w:rPr>
          <w:rFonts w:ascii="Times New Roman" w:hAnsi="Times New Roman" w:cs="Times New Roman"/>
          <w:bCs/>
          <w:sz w:val="28"/>
          <w:szCs w:val="28"/>
        </w:rPr>
        <w:t>генерального директора</w:t>
      </w:r>
      <w:r w:rsidR="004C2EDF">
        <w:rPr>
          <w:rFonts w:ascii="Times New Roman" w:hAnsi="Times New Roman" w:cs="Times New Roman"/>
          <w:sz w:val="28"/>
          <w:szCs w:val="28"/>
        </w:rPr>
        <w:t xml:space="preserve">, а </w:t>
      </w:r>
      <w:r w:rsidR="0014216C">
        <w:rPr>
          <w:rFonts w:ascii="Times New Roman" w:hAnsi="Times New Roman" w:cs="Times New Roman"/>
          <w:sz w:val="28"/>
          <w:szCs w:val="28"/>
        </w:rPr>
        <w:t>также</w:t>
      </w:r>
      <w:r w:rsidR="004C2EDF">
        <w:rPr>
          <w:rFonts w:ascii="Times New Roman" w:hAnsi="Times New Roman" w:cs="Times New Roman"/>
          <w:sz w:val="28"/>
          <w:szCs w:val="28"/>
        </w:rPr>
        <w:t xml:space="preserve"> текст презентации к </w:t>
      </w:r>
      <w:proofErr w:type="spellStart"/>
      <w:r w:rsidR="004C2EDF">
        <w:rPr>
          <w:rFonts w:ascii="Times New Roman" w:hAnsi="Times New Roman" w:cs="Times New Roman"/>
          <w:sz w:val="28"/>
          <w:szCs w:val="28"/>
        </w:rPr>
        <w:t>дашборду</w:t>
      </w:r>
      <w:proofErr w:type="spellEnd"/>
      <w:r w:rsidR="004C2EDF">
        <w:rPr>
          <w:rFonts w:ascii="Times New Roman" w:hAnsi="Times New Roman" w:cs="Times New Roman"/>
          <w:sz w:val="28"/>
          <w:szCs w:val="28"/>
        </w:rPr>
        <w:t>.</w:t>
      </w:r>
    </w:p>
    <w:p w14:paraId="06ECADFE" w14:textId="346305BC" w:rsidR="00E76774" w:rsidRDefault="00E7677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DFD077" w14:textId="064D56E7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0B7E15" w14:textId="33F0E53D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97276F" w14:textId="30D091BC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73ACEB" w14:textId="0CBD8220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35B56E" w14:textId="707E1274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96CFA6" w14:textId="47A8CF2C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20A9D8" w14:textId="2A209BA9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007437" w14:textId="6C77494E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4421AF" w14:textId="4BCD033A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019AF2" w14:textId="3FA1E558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839FC" w14:textId="28054A4C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DFFFF9A" w14:textId="10FDA76A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0C59B5" w14:textId="6ADA6A8A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361EA7" w14:textId="2F42C383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534013" w14:textId="27CDD752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ECA2408" w14:textId="4BD50612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56BF19" w14:textId="08EE04C4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398F26" w14:textId="71356444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8547F23" w14:textId="4C9E3410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C401530" w14:textId="7179C84C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806012B" w14:textId="4967CEAC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708696" w14:textId="2DE7E3C3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197D51" w14:textId="50E95F39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F6DC89" w14:textId="50772A8B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A7E7DF" w14:textId="72771386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3500C0" w14:textId="556AB65E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E30E36" w14:textId="16A51432" w:rsidR="00066197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A99C31" w14:textId="77777777" w:rsidR="00066197" w:rsidRDefault="00066197" w:rsidP="0006619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66D9EE46" w14:textId="77777777" w:rsidR="00066197" w:rsidRDefault="00066197" w:rsidP="00066197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196D18A" w14:textId="77777777" w:rsidR="00066197" w:rsidRDefault="00066197" w:rsidP="00066197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Ссылка на репозиторий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</w:p>
    <w:p w14:paraId="21F17A5E" w14:textId="77777777" w:rsidR="00066197" w:rsidRDefault="00066197" w:rsidP="00066197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7F03CD1" w14:textId="77777777" w:rsidR="00066197" w:rsidRDefault="00066197" w:rsidP="00066197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6" w:history="1">
        <w:r>
          <w:rPr>
            <w:rStyle w:val="a7"/>
            <w:rFonts w:ascii="Times New Roman" w:hAnsi="Times New Roman" w:cs="Times New Roman"/>
            <w:sz w:val="28"/>
            <w:szCs w:val="28"/>
          </w:rPr>
          <w:t>https://github.com/kvasha20022908-spec/STUDY_FOG_VO-ISiT_KVASHA_V_I</w:t>
        </w:r>
      </w:hyperlink>
    </w:p>
    <w:p w14:paraId="665A0181" w14:textId="77777777" w:rsidR="00066197" w:rsidRDefault="00066197" w:rsidP="00066197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6048F44" w14:textId="77777777" w:rsidR="00066197" w:rsidRPr="00CF4A62" w:rsidRDefault="00066197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066197" w:rsidRPr="00CF4A62"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C1364B" w14:textId="77777777" w:rsidR="00BB73FC" w:rsidRDefault="00BB73FC">
      <w:r>
        <w:separator/>
      </w:r>
    </w:p>
  </w:endnote>
  <w:endnote w:type="continuationSeparator" w:id="0">
    <w:p w14:paraId="6E38C2BA" w14:textId="77777777" w:rsidR="00BB73FC" w:rsidRDefault="00BB7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32852E" w14:textId="77777777" w:rsidR="00BB73FC" w:rsidRDefault="00BB73FC">
      <w:r>
        <w:separator/>
      </w:r>
    </w:p>
  </w:footnote>
  <w:footnote w:type="continuationSeparator" w:id="0">
    <w:p w14:paraId="5F2EB9EC" w14:textId="77777777" w:rsidR="00BB73FC" w:rsidRDefault="00BB7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73329"/>
    <w:multiLevelType w:val="hybridMultilevel"/>
    <w:tmpl w:val="E53E2D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4D0337"/>
    <w:multiLevelType w:val="hybridMultilevel"/>
    <w:tmpl w:val="B6FA08D2"/>
    <w:lvl w:ilvl="0" w:tplc="B9245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96135E2"/>
    <w:multiLevelType w:val="hybridMultilevel"/>
    <w:tmpl w:val="ABE6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A6F3F"/>
    <w:multiLevelType w:val="hybridMultilevel"/>
    <w:tmpl w:val="4D08B4D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617C1EAB"/>
    <w:multiLevelType w:val="hybridMultilevel"/>
    <w:tmpl w:val="9BD0E7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17"/>
  </w:num>
  <w:num w:numId="9">
    <w:abstractNumId w:val="2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8"/>
  </w:num>
  <w:num w:numId="15">
    <w:abstractNumId w:val="5"/>
  </w:num>
  <w:num w:numId="16">
    <w:abstractNumId w:val="26"/>
  </w:num>
  <w:num w:numId="17">
    <w:abstractNumId w:val="14"/>
  </w:num>
  <w:num w:numId="18">
    <w:abstractNumId w:val="16"/>
  </w:num>
  <w:num w:numId="19">
    <w:abstractNumId w:val="3"/>
  </w:num>
  <w:num w:numId="20">
    <w:abstractNumId w:val="27"/>
  </w:num>
  <w:num w:numId="21">
    <w:abstractNumId w:val="19"/>
  </w:num>
  <w:num w:numId="22">
    <w:abstractNumId w:val="25"/>
  </w:num>
  <w:num w:numId="23">
    <w:abstractNumId w:val="13"/>
  </w:num>
  <w:num w:numId="24">
    <w:abstractNumId w:val="21"/>
  </w:num>
  <w:num w:numId="25">
    <w:abstractNumId w:val="23"/>
  </w:num>
  <w:num w:numId="26">
    <w:abstractNumId w:val="15"/>
  </w:num>
  <w:num w:numId="27">
    <w:abstractNumId w:val="22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5530"/>
    <w:rsid w:val="00047A03"/>
    <w:rsid w:val="00066197"/>
    <w:rsid w:val="0007078B"/>
    <w:rsid w:val="00071DDA"/>
    <w:rsid w:val="00083628"/>
    <w:rsid w:val="00095BCE"/>
    <w:rsid w:val="000A2FC2"/>
    <w:rsid w:val="000B3550"/>
    <w:rsid w:val="000E28D7"/>
    <w:rsid w:val="000E35C1"/>
    <w:rsid w:val="000F038A"/>
    <w:rsid w:val="00111BA6"/>
    <w:rsid w:val="00124057"/>
    <w:rsid w:val="0014216C"/>
    <w:rsid w:val="00145AA4"/>
    <w:rsid w:val="00161421"/>
    <w:rsid w:val="00175214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37C9B"/>
    <w:rsid w:val="002508F3"/>
    <w:rsid w:val="0025591F"/>
    <w:rsid w:val="00256633"/>
    <w:rsid w:val="002E0A2C"/>
    <w:rsid w:val="00304D6E"/>
    <w:rsid w:val="0030539E"/>
    <w:rsid w:val="00310EDC"/>
    <w:rsid w:val="00315537"/>
    <w:rsid w:val="003163E9"/>
    <w:rsid w:val="00325BE6"/>
    <w:rsid w:val="00362AE2"/>
    <w:rsid w:val="00363174"/>
    <w:rsid w:val="0036522F"/>
    <w:rsid w:val="003730C3"/>
    <w:rsid w:val="00384533"/>
    <w:rsid w:val="00397525"/>
    <w:rsid w:val="003C02DA"/>
    <w:rsid w:val="003D24A5"/>
    <w:rsid w:val="003D5231"/>
    <w:rsid w:val="003F4C34"/>
    <w:rsid w:val="00410C78"/>
    <w:rsid w:val="00435527"/>
    <w:rsid w:val="00437C0A"/>
    <w:rsid w:val="00445C0F"/>
    <w:rsid w:val="0045017D"/>
    <w:rsid w:val="0045745D"/>
    <w:rsid w:val="004712D6"/>
    <w:rsid w:val="00475305"/>
    <w:rsid w:val="0049686B"/>
    <w:rsid w:val="004A7055"/>
    <w:rsid w:val="004B5CD5"/>
    <w:rsid w:val="004C2EDF"/>
    <w:rsid w:val="004D5E3D"/>
    <w:rsid w:val="00522613"/>
    <w:rsid w:val="005333EE"/>
    <w:rsid w:val="0057087B"/>
    <w:rsid w:val="005838E5"/>
    <w:rsid w:val="00593667"/>
    <w:rsid w:val="005952F4"/>
    <w:rsid w:val="00597824"/>
    <w:rsid w:val="005A149D"/>
    <w:rsid w:val="005D5966"/>
    <w:rsid w:val="005E7B3D"/>
    <w:rsid w:val="005F2D20"/>
    <w:rsid w:val="005F617C"/>
    <w:rsid w:val="00601844"/>
    <w:rsid w:val="0061468D"/>
    <w:rsid w:val="006326A4"/>
    <w:rsid w:val="0063316C"/>
    <w:rsid w:val="006770A0"/>
    <w:rsid w:val="00681551"/>
    <w:rsid w:val="006858FC"/>
    <w:rsid w:val="006A49B9"/>
    <w:rsid w:val="006D2F5F"/>
    <w:rsid w:val="006D465E"/>
    <w:rsid w:val="006E0E5B"/>
    <w:rsid w:val="006F72F1"/>
    <w:rsid w:val="00700849"/>
    <w:rsid w:val="00716E64"/>
    <w:rsid w:val="00731BEB"/>
    <w:rsid w:val="00783210"/>
    <w:rsid w:val="00783FD0"/>
    <w:rsid w:val="0079772C"/>
    <w:rsid w:val="007C2044"/>
    <w:rsid w:val="007C48CE"/>
    <w:rsid w:val="007D4667"/>
    <w:rsid w:val="00800ECA"/>
    <w:rsid w:val="00803EE9"/>
    <w:rsid w:val="0080587E"/>
    <w:rsid w:val="0082134E"/>
    <w:rsid w:val="00832E57"/>
    <w:rsid w:val="00833665"/>
    <w:rsid w:val="00852C72"/>
    <w:rsid w:val="00852E9E"/>
    <w:rsid w:val="00856143"/>
    <w:rsid w:val="00881E42"/>
    <w:rsid w:val="008D13F5"/>
    <w:rsid w:val="008D1F49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2355"/>
    <w:rsid w:val="009D66EF"/>
    <w:rsid w:val="009E5BB2"/>
    <w:rsid w:val="009E6982"/>
    <w:rsid w:val="009F0554"/>
    <w:rsid w:val="00A15956"/>
    <w:rsid w:val="00A221D9"/>
    <w:rsid w:val="00A24BD0"/>
    <w:rsid w:val="00A43427"/>
    <w:rsid w:val="00A507F8"/>
    <w:rsid w:val="00A551E8"/>
    <w:rsid w:val="00A60F06"/>
    <w:rsid w:val="00A61169"/>
    <w:rsid w:val="00A64433"/>
    <w:rsid w:val="00A66AA5"/>
    <w:rsid w:val="00A716A9"/>
    <w:rsid w:val="00A8125E"/>
    <w:rsid w:val="00A821D4"/>
    <w:rsid w:val="00AA74AB"/>
    <w:rsid w:val="00AB2A28"/>
    <w:rsid w:val="00AB68FF"/>
    <w:rsid w:val="00AC7D7C"/>
    <w:rsid w:val="00AD3989"/>
    <w:rsid w:val="00B17A47"/>
    <w:rsid w:val="00B21398"/>
    <w:rsid w:val="00B30137"/>
    <w:rsid w:val="00B51625"/>
    <w:rsid w:val="00B629EE"/>
    <w:rsid w:val="00B65E6C"/>
    <w:rsid w:val="00B87F43"/>
    <w:rsid w:val="00B910C5"/>
    <w:rsid w:val="00BB38D5"/>
    <w:rsid w:val="00BB73FC"/>
    <w:rsid w:val="00BC3373"/>
    <w:rsid w:val="00BD3453"/>
    <w:rsid w:val="00BE6DEB"/>
    <w:rsid w:val="00BE79A3"/>
    <w:rsid w:val="00C00AFF"/>
    <w:rsid w:val="00C05EA0"/>
    <w:rsid w:val="00C0736E"/>
    <w:rsid w:val="00C203D2"/>
    <w:rsid w:val="00C249CC"/>
    <w:rsid w:val="00C456E0"/>
    <w:rsid w:val="00C63790"/>
    <w:rsid w:val="00C66B69"/>
    <w:rsid w:val="00C848E8"/>
    <w:rsid w:val="00C91D01"/>
    <w:rsid w:val="00CC09F0"/>
    <w:rsid w:val="00CF4A62"/>
    <w:rsid w:val="00D0215E"/>
    <w:rsid w:val="00D10532"/>
    <w:rsid w:val="00D41986"/>
    <w:rsid w:val="00D461CC"/>
    <w:rsid w:val="00D55FEF"/>
    <w:rsid w:val="00D63F1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D5D47"/>
    <w:rsid w:val="00DE29BB"/>
    <w:rsid w:val="00DE7E92"/>
    <w:rsid w:val="00DF7634"/>
    <w:rsid w:val="00E06B28"/>
    <w:rsid w:val="00E244EF"/>
    <w:rsid w:val="00E351C1"/>
    <w:rsid w:val="00E76744"/>
    <w:rsid w:val="00E76774"/>
    <w:rsid w:val="00E9085F"/>
    <w:rsid w:val="00E97181"/>
    <w:rsid w:val="00EB1310"/>
    <w:rsid w:val="00EB537B"/>
    <w:rsid w:val="00ED1487"/>
    <w:rsid w:val="00EE46D4"/>
    <w:rsid w:val="00EF3314"/>
    <w:rsid w:val="00F403BF"/>
    <w:rsid w:val="00F570A3"/>
    <w:rsid w:val="00F6745C"/>
    <w:rsid w:val="00F756C8"/>
    <w:rsid w:val="00F761B6"/>
    <w:rsid w:val="00F76D5A"/>
    <w:rsid w:val="00F849B3"/>
    <w:rsid w:val="00F93AFA"/>
    <w:rsid w:val="00F94D46"/>
    <w:rsid w:val="00FA0D50"/>
    <w:rsid w:val="00FB2545"/>
    <w:rsid w:val="00FB5C27"/>
    <w:rsid w:val="00FC6AF1"/>
    <w:rsid w:val="00FE00A5"/>
    <w:rsid w:val="00FE4F19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1DDA"/>
  </w:style>
  <w:style w:type="paragraph" w:styleId="aa">
    <w:name w:val="footer"/>
    <w:basedOn w:val="a"/>
    <w:link w:val="ab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kvasha20022908-spec/STUDY_FOG_VO-ISiT_KVASHA_V_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8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8</cp:revision>
  <dcterms:created xsi:type="dcterms:W3CDTF">2026-04-15T09:19:00Z</dcterms:created>
  <dcterms:modified xsi:type="dcterms:W3CDTF">2026-05-09T14:20:00Z</dcterms:modified>
</cp:coreProperties>
</file>