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115978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95959" w:themeColor="text1" w:themeTint="A6"/>
          <w:sz w:val="108"/>
          <w:szCs w:val="108"/>
        </w:rPr>
      </w:sdtEndPr>
      <w:sdtContent>
        <w:p w14:paraId="2C9DE173" w14:textId="0CEBF3C7" w:rsidR="00614BB4" w:rsidRDefault="00614BB4"/>
        <w:p w14:paraId="2F71C7F0" w14:textId="7406B748" w:rsidR="00614BB4" w:rsidRDefault="00614BB4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</w:pPr>
          <w:r>
            <w:rPr>
              <w:noProof/>
            </w:rPr>
            <w:pict w14:anchorId="57C40C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33" type="#_x0000_t202" style="position:absolute;margin-left:91.8pt;margin-top:360.35pt;width:449.95pt;height:306.25pt;z-index:251660288;visibility:visible;mso-left-percent:150;mso-top-percent:455;mso-wrap-distance-left:9pt;mso-wrap-distance-top:0;mso-wrap-distance-right:9pt;mso-wrap-distance-bottom:0;mso-position-horizontal-relative:page;mso-position-vertical-relative:page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14:paraId="20D30734" w14:textId="5FD549AE" w:rsidR="00614BB4" w:rsidRDefault="00614BB4">
                      <w:pPr>
                        <w:pStyle w:val="NoSpacing"/>
                        <w:jc w:val="right"/>
                        <w:rPr>
                          <w:caps/>
                          <w:color w:val="0F486E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F486E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aps/>
                              <w:color w:val="0F486E" w:themeColor="text2" w:themeShade="BF"/>
                              <w:sz w:val="52"/>
                              <w:szCs w:val="52"/>
                            </w:rPr>
                            <w:t>Project management application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146194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AC80DA3" w14:textId="474240DA" w:rsidR="00614BB4" w:rsidRDefault="00614BB4">
                          <w:pPr>
                            <w:pStyle w:val="NoSpacing"/>
                            <w:jc w:val="right"/>
                            <w:rPr>
                              <w:smallCaps/>
                              <w:color w:val="146194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46194" w:themeColor="text2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4CE9F71">
              <v:shape id="Text Box 111" o:spid="_x0000_s1035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F486E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7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B9C61DF" w14:textId="76155542" w:rsidR="00614BB4" w:rsidRDefault="00614BB4">
                          <w:pPr>
                            <w:pStyle w:val="NoSpacing"/>
                            <w:jc w:val="right"/>
                            <w:rPr>
                              <w:caps/>
                              <w:color w:val="0F486E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F486E" w:themeColor="text2" w:themeShade="BF"/>
                              <w:sz w:val="40"/>
                              <w:szCs w:val="40"/>
                            </w:rPr>
                            <w:t>July 16, 2021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B6B6427">
              <v:shape id="Text Box 112" o:spid="_x0000_s1034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aNdQIAAFY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963A630" w14:textId="0DC365EC" w:rsidR="00614BB4" w:rsidRDefault="00614BB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Кристина Вичева Болашикова</w:t>
                          </w:r>
                        </w:p>
                      </w:sdtContent>
                    </w:sdt>
                    <w:p w14:paraId="2EEB7B25" w14:textId="1CDD6722" w:rsidR="00614BB4" w:rsidRDefault="00614BB4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bg-BG"/>
                            </w:rPr>
                            <w:t>10-ТИ В, ПГКПИ</w:t>
                          </w:r>
                        </w:sdtContent>
                      </w:sdt>
                    </w:p>
                    <w:p w14:paraId="1AE01003" w14:textId="215432A6" w:rsidR="00614BB4" w:rsidRDefault="00614BB4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7B66577">
              <v:group id="Group 114" o:spid="_x0000_s1030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1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a50e82 [3205]" stroked="f" strokeweight="2pt"/>
                <v:rect id="Rectangle 116" o:spid="_x0000_s103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052f61 [3204]" stroked="f" strokeweight="2pt">
                  <o:lock v:ext="edit" aspectratio="t"/>
                </v:rect>
                <w10:wrap anchorx="page" anchory="page"/>
              </v:group>
            </w:pict>
          </w:r>
          <w: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id w:val="913045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218558" w14:textId="6231051B" w:rsidR="00B56E9F" w:rsidRPr="00B56E9F" w:rsidRDefault="00B56E9F" w:rsidP="00B56E9F">
          <w:pPr>
            <w:pStyle w:val="TOCHeading"/>
          </w:pPr>
          <w:r>
            <w:t>Contents</w:t>
          </w:r>
        </w:p>
        <w:p w14:paraId="60E7F7D7" w14:textId="044F4AD0" w:rsidR="00B56E9F" w:rsidRDefault="00B56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94223" w:history="1">
            <w:r w:rsidRPr="00083ABA">
              <w:rPr>
                <w:rStyle w:val="Hyperlink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D5DD" w14:textId="0B31A0CB" w:rsidR="00B56E9F" w:rsidRDefault="00B56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294224" w:history="1">
            <w:r w:rsidRPr="00083ABA">
              <w:rPr>
                <w:rStyle w:val="Hyperlink"/>
                <w:noProof/>
              </w:rPr>
              <w:t>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4232" w14:textId="108AA2B9" w:rsidR="00B56E9F" w:rsidRDefault="00B56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294225" w:history="1">
            <w:r w:rsidRPr="00083ABA">
              <w:rPr>
                <w:rStyle w:val="Hyperlink"/>
                <w:noProof/>
                <w:shd w:val="clear" w:color="auto" w:fill="FFFFFF"/>
              </w:rPr>
              <w:t>Stages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59E0" w14:textId="43A6CF05" w:rsidR="00B56E9F" w:rsidRDefault="00B56E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294226" w:history="1">
            <w:r w:rsidRPr="00083ABA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9476" w14:textId="36D3E094" w:rsidR="00B56E9F" w:rsidRDefault="00B56E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294227" w:history="1">
            <w:r w:rsidRPr="00083ABA">
              <w:rPr>
                <w:rStyle w:val="Hyperlink"/>
                <w:noProof/>
                <w:shd w:val="clear" w:color="auto" w:fill="FFFFFF"/>
              </w:rPr>
              <w:t>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1B2D" w14:textId="78FAC797" w:rsidR="00B56E9F" w:rsidRDefault="00B56E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294228" w:history="1">
            <w:r w:rsidRPr="00083ABA">
              <w:rPr>
                <w:rStyle w:val="Hyperlink"/>
                <w:noProof/>
                <w:shd w:val="clear" w:color="auto" w:fill="FFFFFF"/>
              </w:rPr>
              <w:t>Presenting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82E9" w14:textId="1ED7AAD0" w:rsidR="00B56E9F" w:rsidRDefault="00B56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294229" w:history="1">
            <w:r w:rsidRPr="00083ABA">
              <w:rPr>
                <w:rStyle w:val="Hyperlink"/>
                <w:noProof/>
                <w:shd w:val="clear" w:color="auto" w:fill="FFFFFF"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FE42" w14:textId="5B1A1464" w:rsidR="00B56E9F" w:rsidRDefault="00B56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294230" w:history="1">
            <w:r w:rsidRPr="00083ABA">
              <w:rPr>
                <w:rStyle w:val="Hyperlink"/>
                <w:noProof/>
                <w:shd w:val="clear" w:color="auto" w:fill="FFFFFF"/>
              </w:rPr>
              <w:t>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0D1C" w14:textId="36666E76" w:rsidR="00B56E9F" w:rsidRDefault="00B56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294231" w:history="1">
            <w:r w:rsidRPr="00083ABA">
              <w:rPr>
                <w:rStyle w:val="Hyperlink"/>
                <w:noProof/>
              </w:rPr>
              <w:t>Future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2229" w14:textId="62F6E0B6" w:rsidR="00B56E9F" w:rsidRDefault="00B56E9F">
          <w:r>
            <w:rPr>
              <w:b/>
              <w:bCs/>
              <w:noProof/>
            </w:rPr>
            <w:fldChar w:fldCharType="end"/>
          </w:r>
        </w:p>
      </w:sdtContent>
    </w:sdt>
    <w:p w14:paraId="032A1598" w14:textId="77777777" w:rsidR="000B52F5" w:rsidRDefault="000B52F5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br w:type="page"/>
      </w:r>
    </w:p>
    <w:p w14:paraId="70D863FE" w14:textId="008B21C5" w:rsidR="00BB4A02" w:rsidRPr="000B52F5" w:rsidRDefault="00B56E9F" w:rsidP="00B56E9F">
      <w:pPr>
        <w:pStyle w:val="Heading1"/>
        <w:rPr>
          <w:color w:val="7B0A60" w:themeColor="accent2" w:themeShade="BF"/>
        </w:rPr>
      </w:pPr>
      <w:bookmarkStart w:id="0" w:name="_Toc77294223"/>
      <w:r w:rsidRPr="000B52F5">
        <w:rPr>
          <w:color w:val="7B0A60" w:themeColor="accent2" w:themeShade="BF"/>
        </w:rPr>
        <w:lastRenderedPageBreak/>
        <w:t>Topic</w:t>
      </w:r>
      <w:bookmarkEnd w:id="0"/>
    </w:p>
    <w:p w14:paraId="032BDC35" w14:textId="221D0D15" w:rsidR="00B56E9F" w:rsidRDefault="00B56E9F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The main idea of the assignment that was given to us by </w:t>
      </w:r>
      <w:r w:rsidRPr="00073D7A">
        <w:rPr>
          <w:rFonts w:ascii="Open Sans" w:hAnsi="Open Sans" w:cs="Open Sans"/>
          <w:color w:val="4AA8E6" w:themeColor="text2" w:themeTint="99"/>
          <w:sz w:val="21"/>
          <w:szCs w:val="21"/>
          <w:shd w:val="clear" w:color="auto" w:fill="FFFFFF"/>
        </w:rPr>
        <w:t>Scalefocus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for our internship</w:t>
      </w:r>
      <w:r w:rsidR="00073D7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was to create a system that manages people and their activities in an IT company. The program had to contain options like listing, creating, </w:t>
      </w:r>
      <w:proofErr w:type="gramStart"/>
      <w:r w:rsidR="00073D7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editing</w:t>
      </w:r>
      <w:proofErr w:type="gramEnd"/>
      <w:r w:rsidR="00073D7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 deleting the users, teams, projects, tasks and logs, assigning a user to a team, assigning a team to a project, etc., and the data had to be saved in a database. </w:t>
      </w:r>
    </w:p>
    <w:p w14:paraId="125C7C7E" w14:textId="0120A1C7" w:rsidR="00B56E9F" w:rsidRDefault="00B56E9F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BEB0504" w14:textId="4DF5F250" w:rsidR="00B56E9F" w:rsidRPr="000B52F5" w:rsidRDefault="00B56E9F" w:rsidP="00B56E9F">
      <w:pPr>
        <w:pStyle w:val="Heading1"/>
        <w:rPr>
          <w:color w:val="7B0A60" w:themeColor="accent2" w:themeShade="BF"/>
        </w:rPr>
      </w:pPr>
      <w:bookmarkStart w:id="1" w:name="_Toc77294224"/>
      <w:r w:rsidRPr="000B52F5">
        <w:rPr>
          <w:color w:val="7B0A60" w:themeColor="accent2" w:themeShade="BF"/>
        </w:rPr>
        <w:t>Author</w:t>
      </w:r>
      <w:bookmarkEnd w:id="1"/>
    </w:p>
    <w:p w14:paraId="6F5DD308" w14:textId="7B658D4F" w:rsidR="00B56E9F" w:rsidRDefault="00073D7A" w:rsidP="00073D7A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073D7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Christina Bolashikova</w:t>
      </w:r>
    </w:p>
    <w:p w14:paraId="01EB0D35" w14:textId="274D8354" w:rsidR="00651250" w:rsidRPr="00651250" w:rsidRDefault="00651250" w:rsidP="00651250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6512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Student at VSCPI, class 10 V</w:t>
      </w:r>
    </w:p>
    <w:p w14:paraId="3DBB8E30" w14:textId="1107BA5E" w:rsidR="00B56E9F" w:rsidRDefault="00073D7A" w:rsidP="00B56E9F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Email - </w:t>
      </w:r>
      <w:hyperlink r:id="rId9" w:history="1">
        <w:r w:rsidR="00651250" w:rsidRPr="000B52F5">
          <w:rPr>
            <w:rStyle w:val="Hyperlink"/>
            <w:rFonts w:ascii="Open Sans" w:hAnsi="Open Sans" w:cs="Open Sans"/>
            <w:color w:val="EF47C8" w:themeColor="accent2" w:themeTint="99"/>
            <w:sz w:val="21"/>
            <w:szCs w:val="21"/>
            <w:shd w:val="clear" w:color="auto" w:fill="FFFFFF"/>
          </w:rPr>
          <w:t>kvbolashikova18@codingburgas.bg</w:t>
        </w:r>
      </w:hyperlink>
    </w:p>
    <w:p w14:paraId="70857133" w14:textId="77777777" w:rsidR="00651250" w:rsidRPr="00651250" w:rsidRDefault="00651250" w:rsidP="00651250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AEADBA8" w14:textId="19142518" w:rsidR="00B56E9F" w:rsidRDefault="00B56E9F" w:rsidP="00B56E9F">
      <w:pPr>
        <w:pStyle w:val="Heading1"/>
        <w:rPr>
          <w:color w:val="7B0A60" w:themeColor="accent2" w:themeShade="BF"/>
          <w:shd w:val="clear" w:color="auto" w:fill="FFFFFF"/>
        </w:rPr>
      </w:pPr>
      <w:bookmarkStart w:id="2" w:name="_Toc77294225"/>
      <w:r w:rsidRPr="000B52F5">
        <w:rPr>
          <w:color w:val="7B0A60" w:themeColor="accent2" w:themeShade="BF"/>
          <w:shd w:val="clear" w:color="auto" w:fill="FFFFFF"/>
        </w:rPr>
        <w:t>Stages of realization</w:t>
      </w:r>
      <w:bookmarkEnd w:id="2"/>
    </w:p>
    <w:p w14:paraId="34DFD15A" w14:textId="77777777" w:rsidR="000B52F5" w:rsidRPr="000B52F5" w:rsidRDefault="000B52F5" w:rsidP="000B52F5"/>
    <w:p w14:paraId="3B98BA3C" w14:textId="613F77A0" w:rsidR="00B56E9F" w:rsidRDefault="000B52F5" w:rsidP="00B56E9F">
      <w:pPr>
        <w:pStyle w:val="Heading2"/>
      </w:pPr>
      <w:bookmarkStart w:id="3" w:name="_Toc77294226"/>
      <w:r>
        <w:t xml:space="preserve">     </w:t>
      </w:r>
      <w:r w:rsidR="00B56E9F">
        <w:t>Planning</w:t>
      </w:r>
      <w:bookmarkEnd w:id="3"/>
    </w:p>
    <w:p w14:paraId="3A909A60" w14:textId="330FD8A8" w:rsidR="00651250" w:rsidRPr="00651250" w:rsidRDefault="00651250" w:rsidP="00651250">
      <w:r>
        <w:t>The first thing that I had to face was understanding the requirements of the project. After reading the task thoroughly, I got a general idea of what was expected from me. The next step was to plan how I was going to realize it  - the programming language,</w:t>
      </w:r>
      <w:r w:rsidR="000B52F5">
        <w:t xml:space="preserve"> the structure and implementation of the code, the separation of work into the days I had to prepare, etc.</w:t>
      </w:r>
    </w:p>
    <w:p w14:paraId="5814A74D" w14:textId="5BFE62C8" w:rsidR="00B56E9F" w:rsidRDefault="000B52F5" w:rsidP="00B56E9F">
      <w:pPr>
        <w:pStyle w:val="Heading2"/>
        <w:rPr>
          <w:shd w:val="clear" w:color="auto" w:fill="FFFFFF"/>
        </w:rPr>
      </w:pPr>
      <w:bookmarkStart w:id="4" w:name="_Toc77294227"/>
      <w:r>
        <w:rPr>
          <w:shd w:val="clear" w:color="auto" w:fill="FFFFFF"/>
        </w:rPr>
        <w:t xml:space="preserve">     </w:t>
      </w:r>
      <w:r w:rsidR="00B56E9F">
        <w:rPr>
          <w:shd w:val="clear" w:color="auto" w:fill="FFFFFF"/>
        </w:rPr>
        <w:t>Working</w:t>
      </w:r>
      <w:bookmarkEnd w:id="4"/>
    </w:p>
    <w:p w14:paraId="16FA759A" w14:textId="44CC014C" w:rsidR="00B56E9F" w:rsidRPr="007A7F11" w:rsidRDefault="000B52F5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The hardest part of the working process was maybe getting myself to start. I 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hadn’t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7A7F1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created a console application, which was connected to a database, beforehand, so I thought it was going to be verry difficult and that I would have a lot of hardships during the developing of the program and that is probably the reason why I didn’t do much work the couple first days. After a while however, I figured that this was something new for a lot of my colleagues too, so I finally started working slowly but surely. </w:t>
      </w:r>
      <w:r w:rsidR="00F430A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The first thing I did was to configure my database. After that I had to connect it with a console application and then </w:t>
      </w:r>
      <w:proofErr w:type="gramStart"/>
      <w:r w:rsidR="00F430A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gramEnd"/>
      <w:r w:rsidR="00F430A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was time to start with the code. </w:t>
      </w:r>
      <w:r w:rsidR="007A7F1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Whenever I needed help there was always someone there willing to help me, whether it was our mentor or my colleagues. I </w:t>
      </w:r>
      <w:proofErr w:type="gramStart"/>
      <w:r w:rsidR="007A7F1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didn’t</w:t>
      </w:r>
      <w:proofErr w:type="gramEnd"/>
      <w:r w:rsidR="007A7F1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write very much in the diaries they gave us for us to put down what we’ve done for the day or what troubles we’ve </w:t>
      </w:r>
      <w:r w:rsidR="00F430A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encountered, but it still gave me a sense of how much work I had finished. As the days </w:t>
      </w:r>
      <w:proofErr w:type="gramStart"/>
      <w:r w:rsidR="00F430A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passed</w:t>
      </w:r>
      <w:proofErr w:type="gramEnd"/>
      <w:r w:rsidR="00F430A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 began worrying less and less about the outcome of my solution because it was gradually starting to look more like how it should. When I finished with the program itself, I made the documentation and presentation.</w:t>
      </w:r>
    </w:p>
    <w:p w14:paraId="6EED1082" w14:textId="381F051E" w:rsidR="00B56E9F" w:rsidRDefault="000B52F5" w:rsidP="00B56E9F">
      <w:pPr>
        <w:pStyle w:val="Heading2"/>
        <w:rPr>
          <w:shd w:val="clear" w:color="auto" w:fill="FFFFFF"/>
        </w:rPr>
      </w:pPr>
      <w:bookmarkStart w:id="5" w:name="_Toc77294228"/>
      <w:r>
        <w:rPr>
          <w:shd w:val="clear" w:color="auto" w:fill="FFFFFF"/>
        </w:rPr>
        <w:t xml:space="preserve">     </w:t>
      </w:r>
      <w:r w:rsidR="00B56E9F">
        <w:rPr>
          <w:shd w:val="clear" w:color="auto" w:fill="FFFFFF"/>
        </w:rPr>
        <w:t>Presenting</w:t>
      </w:r>
      <w:bookmarkEnd w:id="5"/>
    </w:p>
    <w:p w14:paraId="3623526C" w14:textId="3A459E9B" w:rsidR="00B56E9F" w:rsidRDefault="0060477E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In the end I had to present what 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I’ve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done for 10 minutes, 5 of which had to be me talking and the rest </w:t>
      </w:r>
      <w:r w:rsidR="00AC5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were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for questions from the</w:t>
      </w:r>
      <w:r w:rsidR="00AC5C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audience.</w:t>
      </w:r>
    </w:p>
    <w:p w14:paraId="43C89DE4" w14:textId="77777777" w:rsidR="00B56E9F" w:rsidRDefault="00B56E9F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7C91B37" w14:textId="025E1CCF" w:rsidR="00B56E9F" w:rsidRPr="000B52F5" w:rsidRDefault="00B56E9F" w:rsidP="00B56E9F">
      <w:pPr>
        <w:pStyle w:val="Heading1"/>
        <w:rPr>
          <w:color w:val="7B0A60" w:themeColor="accent2" w:themeShade="BF"/>
          <w:shd w:val="clear" w:color="auto" w:fill="FFFFFF"/>
        </w:rPr>
      </w:pPr>
      <w:bookmarkStart w:id="6" w:name="_Toc77294229"/>
      <w:r w:rsidRPr="000B52F5">
        <w:rPr>
          <w:color w:val="7B0A60" w:themeColor="accent2" w:themeShade="BF"/>
          <w:shd w:val="clear" w:color="auto" w:fill="FFFFFF"/>
        </w:rPr>
        <w:t>Used technologies</w:t>
      </w:r>
      <w:bookmarkEnd w:id="6"/>
    </w:p>
    <w:p w14:paraId="6F83D0AB" w14:textId="47BF3FAC" w:rsidR="00B56E9F" w:rsidRDefault="0060477E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Languages:</w:t>
      </w:r>
    </w:p>
    <w:p w14:paraId="0EFA825A" w14:textId="5B375CDE" w:rsidR="0060477E" w:rsidRDefault="0060477E" w:rsidP="0060477E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C++</w:t>
      </w:r>
    </w:p>
    <w:p w14:paraId="75F29426" w14:textId="30172B9F" w:rsidR="0060477E" w:rsidRDefault="0060477E" w:rsidP="0060477E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SQL</w:t>
      </w:r>
    </w:p>
    <w:p w14:paraId="03F13A9F" w14:textId="3503BB0A" w:rsidR="0060477E" w:rsidRDefault="0060477E" w:rsidP="0060477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Programs:</w:t>
      </w:r>
    </w:p>
    <w:p w14:paraId="6B2B4A45" w14:textId="063DD1BC" w:rsidR="0060477E" w:rsidRDefault="0060477E" w:rsidP="0060477E">
      <w:pPr>
        <w:pStyle w:val="ListParagraph"/>
        <w:numPr>
          <w:ilvl w:val="0"/>
          <w:numId w:val="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Microsoft Visual Studio</w:t>
      </w:r>
    </w:p>
    <w:p w14:paraId="1C0A0BCA" w14:textId="699F761C" w:rsidR="0060477E" w:rsidRDefault="0060477E" w:rsidP="0060477E">
      <w:pPr>
        <w:pStyle w:val="ListParagraph"/>
        <w:numPr>
          <w:ilvl w:val="0"/>
          <w:numId w:val="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Microsoft SQL Server Management Studio</w:t>
      </w:r>
    </w:p>
    <w:p w14:paraId="25830A88" w14:textId="14C5FDEA" w:rsidR="0060477E" w:rsidRDefault="0060477E" w:rsidP="0060477E">
      <w:pPr>
        <w:pStyle w:val="ListParagraph"/>
        <w:numPr>
          <w:ilvl w:val="0"/>
          <w:numId w:val="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60477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Microsoft</w:t>
      </w:r>
      <w:r w:rsidRPr="0060477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Word</w:t>
      </w:r>
    </w:p>
    <w:p w14:paraId="547DF571" w14:textId="39B647E4" w:rsidR="0060477E" w:rsidRDefault="0060477E" w:rsidP="0060477E">
      <w:pPr>
        <w:pStyle w:val="ListParagraph"/>
        <w:numPr>
          <w:ilvl w:val="0"/>
          <w:numId w:val="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60477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Microsoft</w:t>
      </w:r>
      <w:r w:rsidRPr="0060477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PowerPoint</w:t>
      </w:r>
    </w:p>
    <w:p w14:paraId="29403B21" w14:textId="44FBFFBF" w:rsidR="0060477E" w:rsidRDefault="0060477E" w:rsidP="0060477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Websites</w:t>
      </w:r>
    </w:p>
    <w:p w14:paraId="128F17F5" w14:textId="3184230D" w:rsidR="0060477E" w:rsidRDefault="0060477E" w:rsidP="0060477E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hyperlink r:id="rId10" w:history="1">
        <w:r w:rsidRPr="00FF1F45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https://github.com/</w:t>
        </w:r>
      </w:hyperlink>
    </w:p>
    <w:p w14:paraId="3A2D3931" w14:textId="5B2CB6FF" w:rsidR="0060477E" w:rsidRPr="0060477E" w:rsidRDefault="0060477E" w:rsidP="0060477E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hyperlink r:id="rId11" w:history="1">
        <w:r w:rsidRPr="00FF1F45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https://slidesgo.com/</w:t>
        </w:r>
      </w:hyperlink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</w:p>
    <w:p w14:paraId="3D084D56" w14:textId="028BB988" w:rsidR="00B56E9F" w:rsidRDefault="00B56E9F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5594F5A" w14:textId="78696E1D" w:rsidR="00B56E9F" w:rsidRPr="000B52F5" w:rsidRDefault="00B56E9F" w:rsidP="00B56E9F">
      <w:pPr>
        <w:pStyle w:val="Heading1"/>
        <w:rPr>
          <w:color w:val="7B0A60" w:themeColor="accent2" w:themeShade="BF"/>
          <w:shd w:val="clear" w:color="auto" w:fill="FFFFFF"/>
        </w:rPr>
      </w:pPr>
      <w:bookmarkStart w:id="7" w:name="_Toc77294230"/>
      <w:r w:rsidRPr="000B52F5">
        <w:rPr>
          <w:color w:val="7B0A60" w:themeColor="accent2" w:themeShade="BF"/>
          <w:shd w:val="clear" w:color="auto" w:fill="FFFFFF"/>
        </w:rPr>
        <w:t>Difficulties</w:t>
      </w:r>
      <w:bookmarkEnd w:id="7"/>
    </w:p>
    <w:p w14:paraId="7FB23C00" w14:textId="10905345" w:rsidR="00B56E9F" w:rsidRDefault="00AC5C3E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It’s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true that I </w:t>
      </w:r>
      <w:r w:rsidR="00CE7D0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had to deal with a lot of troubles, but that didn’t stop me from pushing through and putting a lot of effort into the creation of the program. The biggest problems I encountered were probably these concerning the connection of the console application with the database and understanding how to use the data from the database in the console app. </w:t>
      </w:r>
    </w:p>
    <w:p w14:paraId="04F8A472" w14:textId="51C96DE6" w:rsidR="00B56E9F" w:rsidRDefault="00B56E9F" w:rsidP="00B56E9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789EB25" w14:textId="3B0D1BD6" w:rsidR="00B56E9F" w:rsidRPr="000B52F5" w:rsidRDefault="00B56E9F" w:rsidP="00B56E9F">
      <w:pPr>
        <w:pStyle w:val="Heading1"/>
        <w:rPr>
          <w:color w:val="7B0A60" w:themeColor="accent2" w:themeShade="BF"/>
        </w:rPr>
      </w:pPr>
      <w:bookmarkStart w:id="8" w:name="_Toc77294231"/>
      <w:r w:rsidRPr="000B52F5">
        <w:rPr>
          <w:color w:val="7B0A60" w:themeColor="accent2" w:themeShade="BF"/>
        </w:rPr>
        <w:t>Future ideas</w:t>
      </w:r>
      <w:bookmarkEnd w:id="8"/>
    </w:p>
    <w:p w14:paraId="52EA260E" w14:textId="0A3F4CE7" w:rsidR="00B56E9F" w:rsidRPr="00B56E9F" w:rsidRDefault="00CE7D0D" w:rsidP="00B56E9F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My solution is far from finished – there are still a couple of things that can be done to improve it. For 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example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the moment there are no option for assigning a user to a team or a team to a project. Another thing that needs to be fixed are the delete options. Right now, if the admin deletes a user, for example, this user is not removed from the rest of the tables where </w:t>
      </w:r>
      <w:r w:rsidR="005969D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they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appear, same thing with teams, projects, </w:t>
      </w:r>
      <w:proofErr w:type="gramStart"/>
      <w:r w:rsidR="005969D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tasks</w:t>
      </w:r>
      <w:proofErr w:type="gramEnd"/>
      <w:r w:rsidR="005969D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 logs.</w:t>
      </w:r>
    </w:p>
    <w:sectPr w:rsidR="00B56E9F" w:rsidRPr="00B56E9F" w:rsidSect="00614BB4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B2A5B" w14:textId="77777777" w:rsidR="00306C87" w:rsidRDefault="00306C87" w:rsidP="00B56E9F">
      <w:pPr>
        <w:spacing w:after="0" w:line="240" w:lineRule="auto"/>
      </w:pPr>
      <w:r>
        <w:separator/>
      </w:r>
    </w:p>
  </w:endnote>
  <w:endnote w:type="continuationSeparator" w:id="0">
    <w:p w14:paraId="7E87736F" w14:textId="77777777" w:rsidR="00306C87" w:rsidRDefault="00306C87" w:rsidP="00B5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37133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534FC4" w14:textId="764BF47F" w:rsidR="00651250" w:rsidRDefault="0065125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C6316D" w14:textId="77777777" w:rsidR="00651250" w:rsidRDefault="00651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81597" w14:textId="77777777" w:rsidR="00306C87" w:rsidRDefault="00306C87" w:rsidP="00B56E9F">
      <w:pPr>
        <w:spacing w:after="0" w:line="240" w:lineRule="auto"/>
      </w:pPr>
      <w:r>
        <w:separator/>
      </w:r>
    </w:p>
  </w:footnote>
  <w:footnote w:type="continuationSeparator" w:id="0">
    <w:p w14:paraId="338FC068" w14:textId="77777777" w:rsidR="00306C87" w:rsidRDefault="00306C87" w:rsidP="00B5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33A0"/>
    <w:multiLevelType w:val="hybridMultilevel"/>
    <w:tmpl w:val="81AA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56A6E"/>
    <w:multiLevelType w:val="hybridMultilevel"/>
    <w:tmpl w:val="8E88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70BD3"/>
    <w:multiLevelType w:val="hybridMultilevel"/>
    <w:tmpl w:val="9C6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E4E2E"/>
    <w:multiLevelType w:val="hybridMultilevel"/>
    <w:tmpl w:val="1EC8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C3532"/>
    <w:multiLevelType w:val="hybridMultilevel"/>
    <w:tmpl w:val="EB16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B4"/>
    <w:rsid w:val="00073D7A"/>
    <w:rsid w:val="000B52F5"/>
    <w:rsid w:val="00306C87"/>
    <w:rsid w:val="005969DE"/>
    <w:rsid w:val="0060477E"/>
    <w:rsid w:val="00614BB4"/>
    <w:rsid w:val="00651250"/>
    <w:rsid w:val="007A7F11"/>
    <w:rsid w:val="00AC5C3E"/>
    <w:rsid w:val="00B56E9F"/>
    <w:rsid w:val="00BB4A02"/>
    <w:rsid w:val="00CB3609"/>
    <w:rsid w:val="00CE7D0D"/>
    <w:rsid w:val="00F4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AB9D94D"/>
  <w15:chartTrackingRefBased/>
  <w15:docId w15:val="{A9A589BC-25EE-452E-8D71-6F7F99B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4B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4B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5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9F"/>
  </w:style>
  <w:style w:type="paragraph" w:styleId="Footer">
    <w:name w:val="footer"/>
    <w:basedOn w:val="Normal"/>
    <w:link w:val="FooterChar"/>
    <w:uiPriority w:val="99"/>
    <w:unhideWhenUsed/>
    <w:rsid w:val="00B5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9F"/>
  </w:style>
  <w:style w:type="paragraph" w:styleId="ListParagraph">
    <w:name w:val="List Paragraph"/>
    <w:basedOn w:val="Normal"/>
    <w:uiPriority w:val="34"/>
    <w:qFormat/>
    <w:rsid w:val="00B56E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E9F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E9F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6E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6E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6E9F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lidesgo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kvbolashikova18@codingburgas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0FD71-5CDF-4CA5-8CBB-C2E05F79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10-ТИ В, ПГКПИ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application</dc:title>
  <dc:subject/>
  <dc:creator>Кристина Вичева Болашикова</dc:creator>
  <cp:keywords/>
  <dc:description/>
  <cp:lastModifiedBy>Кристина Вичева Болашикова</cp:lastModifiedBy>
  <cp:revision>1</cp:revision>
  <dcterms:created xsi:type="dcterms:W3CDTF">2021-07-15T22:47:00Z</dcterms:created>
  <dcterms:modified xsi:type="dcterms:W3CDTF">2021-07-16T00:42:00Z</dcterms:modified>
</cp:coreProperties>
</file>