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77777777" w:rsidR="00BF0DBE" w:rsidRPr="00E63C57" w:rsidRDefault="00BF0DBE" w:rsidP="00BF0DBE">
      <w:pPr>
        <w:pStyle w:val="Titolo"/>
        <w:rPr>
          <w:lang w:val="en-GB"/>
        </w:rPr>
      </w:pPr>
      <w:r w:rsidRPr="00E63C57">
        <w:rPr>
          <w:lang w:val="en-GB"/>
        </w:rPr>
        <w:t>Installation notes</w:t>
      </w: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Paragrafoelenco"/>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4F3BAA90"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lang w:val="it-IT" w:eastAsia="it-IT"/>
        </w:rPr>
        <w:lastRenderedPageBreak/>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rPr>
        <w:lastRenderedPageBreak/>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221CF730"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3305175"/>
                    </a:xfrm>
                    <a:prstGeom prst="rect">
                      <a:avLst/>
                    </a:prstGeom>
                  </pic:spPr>
                </pic:pic>
              </a:graphicData>
            </a:graphic>
          </wp:inline>
        </w:drawing>
      </w:r>
    </w:p>
    <w:p w14:paraId="3203285B" w14:textId="32421511" w:rsidR="00126A49" w:rsidRDefault="00126A49" w:rsidP="00126A49">
      <w:pPr>
        <w:pStyle w:val="Paragrafoelenco"/>
        <w:keepNext/>
        <w:spacing w:after="240"/>
        <w:contextualSpacing w:val="0"/>
        <w:jc w:val="both"/>
        <w:rPr>
          <w:lang w:val="en-GB"/>
        </w:rPr>
      </w:pPr>
      <w:r>
        <w:rPr>
          <w:b/>
          <w:lang w:val="en-GB"/>
        </w:rPr>
        <w:t>Screenshot for MATLAB 201</w:t>
      </w:r>
      <w:r>
        <w:rPr>
          <w:b/>
          <w:lang w:val="en-GB"/>
        </w:rPr>
        <w:t>7a</w:t>
      </w:r>
    </w:p>
    <w:p w14:paraId="4EACDD99" w14:textId="14C376A1" w:rsidR="00126A49" w:rsidRDefault="00126A49" w:rsidP="00205F05">
      <w:pPr>
        <w:pStyle w:val="Paragrafoelenco"/>
        <w:spacing w:after="240"/>
        <w:contextualSpacing w:val="0"/>
        <w:jc w:val="center"/>
        <w:rPr>
          <w:b/>
          <w:lang w:val="en-GB"/>
        </w:rPr>
      </w:pPr>
      <w:r>
        <w:rPr>
          <w:noProof/>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2961005"/>
                    </a:xfrm>
                    <a:prstGeom prst="rect">
                      <a:avLst/>
                    </a:prstGeom>
                  </pic:spPr>
                </pic:pic>
              </a:graphicData>
            </a:graphic>
          </wp:inline>
        </w:drawing>
      </w:r>
    </w:p>
    <w:p w14:paraId="29AACC91" w14:textId="77777777" w:rsidR="00CD31D4" w:rsidRDefault="00CD31D4" w:rsidP="00205F05">
      <w:pPr>
        <w:pStyle w:val="Paragrafoelenco"/>
        <w:spacing w:after="240"/>
        <w:contextualSpacing w:val="0"/>
        <w:jc w:val="center"/>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lastRenderedPageBreak/>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F82D4A">
      <w:pPr>
        <w:pStyle w:val="Paragrafoelenco"/>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rPr>
        <w:lastRenderedPageBreak/>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11930D2C" w:rsidR="00831D8E" w:rsidRDefault="00831D8E" w:rsidP="00893160">
      <w:pPr>
        <w:pStyle w:val="Paragrafoelenco"/>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p>
    <w:p w14:paraId="721F5FA5" w14:textId="78EBE2E0" w:rsidR="00893160" w:rsidRDefault="00831D8E" w:rsidP="00E759B1">
      <w:pPr>
        <w:pStyle w:val="Paragrafoelenco"/>
        <w:spacing w:after="240"/>
        <w:ind w:left="567"/>
        <w:contextualSpacing w:val="0"/>
        <w:jc w:val="center"/>
        <w:rPr>
          <w:lang w:val="en-GB"/>
        </w:rPr>
      </w:pPr>
      <w:r>
        <w:rPr>
          <w:noProof/>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900680"/>
                    </a:xfrm>
                    <a:prstGeom prst="rect">
                      <a:avLst/>
                    </a:prstGeom>
                  </pic:spPr>
                </pic:pic>
              </a:graphicData>
            </a:graphic>
          </wp:inline>
        </w:drawing>
      </w:r>
    </w:p>
    <w:p w14:paraId="3DF8CB64" w14:textId="26468F8C" w:rsidR="00893160" w:rsidRDefault="00893160" w:rsidP="00893160">
      <w:pPr>
        <w:pStyle w:val="Paragrafoelenco"/>
        <w:keepNext/>
        <w:spacing w:after="240"/>
        <w:ind w:left="567"/>
        <w:contextualSpacing w:val="0"/>
        <w:jc w:val="both"/>
        <w:rPr>
          <w:lang w:val="en-GB"/>
        </w:rPr>
      </w:pPr>
      <w:r>
        <w:rPr>
          <w:lang w:val="en-GB"/>
        </w:rPr>
        <w:lastRenderedPageBreak/>
        <w:t>and links to videos containing the analysis of selected example</w:t>
      </w:r>
      <w:r w:rsidR="00977724">
        <w:rPr>
          <w:lang w:val="en-GB"/>
        </w:rPr>
        <w:t>s</w:t>
      </w:r>
      <w:r>
        <w:rPr>
          <w:lang w:val="en-GB"/>
        </w:rPr>
        <w:t xml:space="preserve"> (see screenshot below)</w:t>
      </w:r>
    </w:p>
    <w:p w14:paraId="049382D7" w14:textId="357E00FD" w:rsidR="00E21C2B" w:rsidRPr="00831D8E" w:rsidRDefault="0023472A" w:rsidP="00E759B1">
      <w:pPr>
        <w:pStyle w:val="Paragrafoelenco"/>
        <w:spacing w:after="240"/>
        <w:ind w:left="567"/>
        <w:contextualSpacing w:val="0"/>
        <w:jc w:val="center"/>
        <w:rPr>
          <w:lang w:val="en-GB"/>
        </w:rPr>
      </w:pPr>
      <w:r>
        <w:rPr>
          <w:noProof/>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36329B3E" w:rsidR="008036EB" w:rsidRPr="00F17362" w:rsidRDefault="005236A1" w:rsidP="00F14882">
      <w:pPr>
        <w:pStyle w:val="Paragrafoelenco"/>
        <w:keepNext/>
        <w:spacing w:after="240"/>
        <w:ind w:left="567"/>
        <w:contextualSpacing w:val="0"/>
        <w:jc w:val="both"/>
        <w:rPr>
          <w:lang w:val="en-GB"/>
        </w:rPr>
      </w:pPr>
      <w:r>
        <w:rPr>
          <w:lang w:val="en-GB"/>
        </w:rPr>
        <w:lastRenderedPageBreak/>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go the categorical list of functions present in the toolbox </w:t>
      </w:r>
      <w:r w:rsidR="00F14882">
        <w:rPr>
          <w:lang w:val="en-GB"/>
        </w:rPr>
        <w:t>(see screenshot below)</w:t>
      </w:r>
    </w:p>
    <w:p w14:paraId="357CD9F3" w14:textId="042E393D" w:rsidR="00F17362" w:rsidRDefault="008036EB" w:rsidP="00E759B1">
      <w:pPr>
        <w:pStyle w:val="Paragrafoelenco"/>
        <w:spacing w:after="240"/>
        <w:ind w:left="567"/>
        <w:contextualSpacing w:val="0"/>
        <w:jc w:val="center"/>
        <w:rPr>
          <w:b/>
          <w:lang w:val="en-GB"/>
        </w:rPr>
      </w:pPr>
      <w:r>
        <w:rPr>
          <w:noProof/>
        </w:rPr>
        <w:drawing>
          <wp:inline distT="0" distB="0" distL="0" distR="0" wp14:anchorId="3F62C631" wp14:editId="0BB152EA">
            <wp:extent cx="6299835" cy="259207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2592070"/>
                    </a:xfrm>
                    <a:prstGeom prst="rect">
                      <a:avLst/>
                    </a:prstGeom>
                  </pic:spPr>
                </pic:pic>
              </a:graphicData>
            </a:graphic>
          </wp:inline>
        </w:drawing>
      </w:r>
    </w:p>
    <w:p w14:paraId="7C568DD5" w14:textId="68CC4E05" w:rsidR="008036EB" w:rsidRP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1</w:t>
      </w:r>
      <w:r w:rsidR="00F93429">
        <w:rPr>
          <w:lang w:val="en-GB"/>
        </w:rPr>
        <w:t>8</w:t>
      </w:r>
      <w:r w:rsidRPr="008036EB">
        <w:rPr>
          <w:lang w:val="en-GB"/>
        </w:rPr>
        <w:t xml:space="preserve">5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55A4A2D4" w14:textId="31BFF895" w:rsidR="008036EB" w:rsidRDefault="00136B33" w:rsidP="00E759B1">
      <w:pPr>
        <w:pStyle w:val="Paragrafoelenco"/>
        <w:spacing w:after="240"/>
        <w:ind w:left="567"/>
        <w:contextualSpacing w:val="0"/>
        <w:jc w:val="center"/>
        <w:rPr>
          <w:b/>
          <w:lang w:val="en-GB"/>
        </w:rPr>
      </w:pPr>
      <w:r>
        <w:rPr>
          <w:noProof/>
        </w:rPr>
        <w:drawing>
          <wp:inline distT="0" distB="0" distL="0" distR="0" wp14:anchorId="2CB037E2" wp14:editId="2B44BC7D">
            <wp:extent cx="5943600" cy="33661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655"/>
                    <a:stretch/>
                  </pic:blipFill>
                  <pic:spPr bwMode="auto">
                    <a:xfrm>
                      <a:off x="0" y="0"/>
                      <a:ext cx="5943600" cy="3366135"/>
                    </a:xfrm>
                    <a:prstGeom prst="rect">
                      <a:avLst/>
                    </a:prstGeom>
                    <a:ln>
                      <a:noFill/>
                    </a:ln>
                    <a:extLst>
                      <a:ext uri="{53640926-AAD7-44D8-BBD7-CCE9431645EC}">
                        <a14:shadowObscured xmlns:a14="http://schemas.microsoft.com/office/drawing/2010/main"/>
                      </a:ext>
                    </a:extLst>
                  </pic:spPr>
                </pic:pic>
              </a:graphicData>
            </a:graphic>
          </wp:inline>
        </w:drawing>
      </w:r>
    </w:p>
    <w:p w14:paraId="73D5100B" w14:textId="47FA9746" w:rsidR="008036EB" w:rsidRDefault="008036EB" w:rsidP="00F82D4A">
      <w:pPr>
        <w:pStyle w:val="Paragrafoelenco"/>
        <w:spacing w:after="240"/>
        <w:ind w:left="567"/>
        <w:contextualSpacing w:val="0"/>
        <w:jc w:val="both"/>
        <w:rPr>
          <w:b/>
          <w:lang w:val="en-GB"/>
        </w:rPr>
      </w:pPr>
    </w:p>
    <w:p w14:paraId="738A2E4B" w14:textId="3D1D5A42"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p>
    <w:p w14:paraId="58DFF05E" w14:textId="34A4CC79" w:rsidR="00136B33" w:rsidRDefault="00C43A5D" w:rsidP="00E759B1">
      <w:pPr>
        <w:pStyle w:val="Paragrafoelenco"/>
        <w:spacing w:after="240"/>
        <w:ind w:left="567"/>
        <w:contextualSpacing w:val="0"/>
        <w:jc w:val="center"/>
        <w:rPr>
          <w:lang w:val="en-GB"/>
        </w:rPr>
      </w:pPr>
      <w:r>
        <w:rPr>
          <w:noProof/>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0188BCD7" w:rsidR="003B0953" w:rsidRDefault="003B0953" w:rsidP="00F82D4A">
      <w:pPr>
        <w:pStyle w:val="Paragrafoelenco"/>
        <w:spacing w:after="240"/>
        <w:ind w:left="567"/>
        <w:contextualSpacing w:val="0"/>
        <w:jc w:val="both"/>
        <w:rPr>
          <w:lang w:val="en-GB"/>
        </w:rPr>
      </w:pPr>
      <w:r>
        <w:rPr>
          <w:lang w:val="en-GB"/>
        </w:rPr>
        <w:t xml:space="preserve">The icon </w:t>
      </w:r>
      <w:r>
        <w:rPr>
          <w:noProof/>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p>
    <w:p w14:paraId="00D03EB3" w14:textId="3363E9D8" w:rsidR="003B0953" w:rsidRDefault="003B0953" w:rsidP="0098234B">
      <w:pPr>
        <w:pStyle w:val="Paragrafoelenco"/>
        <w:spacing w:after="240"/>
        <w:ind w:left="567"/>
        <w:contextualSpacing w:val="0"/>
        <w:jc w:val="center"/>
        <w:rPr>
          <w:lang w:val="en-GB"/>
        </w:rPr>
      </w:pPr>
      <w:r>
        <w:rPr>
          <w:noProof/>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3F84A8D8" w:rsidR="003B0953" w:rsidRDefault="003B0953" w:rsidP="003B0953">
      <w:pPr>
        <w:pStyle w:val="Paragrafoelenco"/>
        <w:keepNext/>
        <w:spacing w:after="240"/>
        <w:ind w:left="567"/>
        <w:contextualSpacing w:val="0"/>
        <w:jc w:val="both"/>
        <w:rPr>
          <w:lang w:val="en-GB"/>
        </w:rPr>
      </w:pPr>
      <w:r>
        <w:rPr>
          <w:lang w:val="en-GB"/>
        </w:rPr>
        <w:lastRenderedPageBreak/>
        <w:t xml:space="preserve">It is possible to see both the code </w:t>
      </w:r>
      <w:r w:rsidR="00284936">
        <w:rPr>
          <w:lang w:val="en-GB"/>
        </w:rPr>
        <w:t xml:space="preserve">(note that the code is displayed inside HTML using typical Matlab colouring) </w:t>
      </w:r>
      <w:r>
        <w:rPr>
          <w:lang w:val="en-GB"/>
        </w:rPr>
        <w:t xml:space="preserve">and the output </w:t>
      </w:r>
      <w:r w:rsidR="00284936">
        <w:rPr>
          <w:lang w:val="en-GB"/>
        </w:rPr>
        <w:t xml:space="preserve">which was </w:t>
      </w:r>
      <w:r>
        <w:rPr>
          <w:lang w:val="en-GB"/>
        </w:rPr>
        <w:t>generated (see the two screenshots below)</w:t>
      </w:r>
    </w:p>
    <w:p w14:paraId="7FBFBC04" w14:textId="3A6DE71B" w:rsidR="003F0EE9" w:rsidRPr="00C43A5D" w:rsidRDefault="003B0953" w:rsidP="00E759B1">
      <w:pPr>
        <w:pStyle w:val="Paragrafoelenco"/>
        <w:spacing w:after="240"/>
        <w:ind w:left="567"/>
        <w:contextualSpacing w:val="0"/>
        <w:jc w:val="center"/>
        <w:rPr>
          <w:lang w:val="en-GB"/>
        </w:rPr>
      </w:pPr>
      <w:r>
        <w:rPr>
          <w:noProof/>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lastRenderedPageBreak/>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30EE7FB"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356A4F08"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p>
    <w:p w14:paraId="7FCAD897" w14:textId="6AB33CBE" w:rsidR="00FD71B5" w:rsidRDefault="00FD71B5" w:rsidP="00E759B1">
      <w:pPr>
        <w:pStyle w:val="Paragrafoelenco"/>
        <w:spacing w:after="240"/>
        <w:ind w:left="567"/>
        <w:contextualSpacing w:val="0"/>
        <w:jc w:val="center"/>
        <w:rPr>
          <w:b/>
          <w:lang w:val="en-GB"/>
        </w:rPr>
      </w:pPr>
      <w:r>
        <w:rPr>
          <w:noProof/>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lastRenderedPageBreak/>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8579" cy="4075837"/>
                    </a:xfrm>
                    <a:prstGeom prst="rect">
                      <a:avLst/>
                    </a:prstGeom>
                  </pic:spPr>
                </pic:pic>
              </a:graphicData>
            </a:graphic>
          </wp:inline>
        </w:drawing>
      </w:r>
    </w:p>
    <w:p w14:paraId="299A7588" w14:textId="26D12A73" w:rsidR="009F01F1" w:rsidRDefault="009F01F1" w:rsidP="00F82D4A">
      <w:pPr>
        <w:pStyle w:val="Paragrafoelenco"/>
        <w:spacing w:after="240"/>
        <w:ind w:left="567"/>
        <w:contextualSpacing w:val="0"/>
        <w:jc w:val="both"/>
        <w:rPr>
          <w:lang w:val="en-GB"/>
        </w:rPr>
      </w:pPr>
      <w:r>
        <w:rPr>
          <w:lang w:val="en-GB"/>
        </w:rPr>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lastRenderedPageBreak/>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1232530E" w:rsidR="00A35F27" w:rsidRDefault="00A35F27" w:rsidP="00A35F27">
      <w:pPr>
        <w:pStyle w:val="Paragrafoelenco"/>
        <w:keepNext/>
        <w:spacing w:after="240"/>
        <w:ind w:left="567"/>
        <w:contextualSpacing w:val="0"/>
        <w:jc w:val="both"/>
        <w:rPr>
          <w:lang w:val="en-GB"/>
        </w:rPr>
      </w:pPr>
      <w:r>
        <w:rPr>
          <w:lang w:val="en-GB"/>
        </w:rPr>
        <w:lastRenderedPageBreak/>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HTML page (see screenshot below):</w:t>
      </w:r>
    </w:p>
    <w:p w14:paraId="6A4562A5" w14:textId="2E23C49E" w:rsidR="00A35F27" w:rsidRDefault="00A35F27" w:rsidP="00E759B1">
      <w:pPr>
        <w:pStyle w:val="Paragrafoelenco"/>
        <w:spacing w:after="240"/>
        <w:ind w:left="567"/>
        <w:contextualSpacing w:val="0"/>
        <w:jc w:val="center"/>
        <w:rPr>
          <w:lang w:val="en-GB"/>
        </w:rPr>
      </w:pPr>
      <w:r>
        <w:rPr>
          <w:noProof/>
        </w:rPr>
        <w:drawing>
          <wp:inline distT="0" distB="0" distL="0" distR="0" wp14:anchorId="2D3ABCAA" wp14:editId="24ED59B3">
            <wp:extent cx="6299835" cy="4609465"/>
            <wp:effectExtent l="0" t="0" r="5715" b="63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460946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7EE809E0" w:rsidR="00837794" w:rsidRDefault="00F93429" w:rsidP="00837794">
      <w:pPr>
        <w:pStyle w:val="Titolo3"/>
        <w:rPr>
          <w:lang w:val="en-GB"/>
        </w:rPr>
      </w:pPr>
      <w:r>
        <w:rPr>
          <w:lang w:val="en-GB"/>
        </w:rPr>
        <w:t>MATLAB 2015a-2017a</w:t>
      </w:r>
    </w:p>
    <w:p w14:paraId="0FAF0779" w14:textId="3C90D58D"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F93429">
        <w:rPr>
          <w:lang w:val="en-GB"/>
        </w:rPr>
        <w:t>7a</w:t>
      </w:r>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3150" cy="182896"/>
                    </a:xfrm>
                    <a:prstGeom prst="rect">
                      <a:avLst/>
                    </a:prstGeom>
                  </pic:spPr>
                </pic:pic>
              </a:graphicData>
            </a:graphic>
          </wp:inline>
        </w:drawing>
      </w:r>
    </w:p>
    <w:p w14:paraId="25170ACB" w14:textId="240541F6"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Pr>
          <w:lang w:val="en-GB"/>
        </w:rPr>
        <w:t xml:space="preserve"> (see screenshot below)</w:t>
      </w:r>
    </w:p>
    <w:p w14:paraId="5CCEACC1" w14:textId="7C38DA93" w:rsidR="00ED4E35" w:rsidRDefault="00ED4E35" w:rsidP="00E759B1">
      <w:pPr>
        <w:jc w:val="center"/>
        <w:rPr>
          <w:lang w:val="en-US"/>
        </w:rPr>
      </w:pPr>
      <w:r>
        <w:rPr>
          <w:noProof/>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22612" cy="462566"/>
                    </a:xfrm>
                    <a:prstGeom prst="rect">
                      <a:avLst/>
                    </a:prstGeom>
                  </pic:spPr>
                </pic:pic>
              </a:graphicData>
            </a:graphic>
          </wp:inline>
        </w:drawing>
      </w:r>
    </w:p>
    <w:p w14:paraId="502B69DC" w14:textId="4ACB5B6F" w:rsidR="00ED4E35" w:rsidRDefault="00ED4E35" w:rsidP="00837794">
      <w:pPr>
        <w:rPr>
          <w:lang w:val="en-US"/>
        </w:rPr>
      </w:pPr>
      <w:r>
        <w:rPr>
          <w:lang w:val="en-US"/>
        </w:rPr>
        <w:t>The first on the left is the page which has been indexed by MATLAB search engine wh</w:t>
      </w:r>
      <w:r w:rsidR="00837794">
        <w:rPr>
          <w:lang w:val="en-US"/>
        </w:rPr>
        <w:t>i</w:t>
      </w:r>
      <w:r>
        <w:rPr>
          <w:lang w:val="en-US"/>
        </w:rPr>
        <w:t xml:space="preserve">ch </w:t>
      </w:r>
      <w:r w:rsidR="00AF4369">
        <w:rPr>
          <w:lang w:val="en-US"/>
        </w:rPr>
        <w:t xml:space="preserve">is </w:t>
      </w:r>
      <w:r>
        <w:rPr>
          <w:lang w:val="en-US"/>
        </w:rPr>
        <w:t xml:space="preserve"> located inside</w:t>
      </w:r>
      <w:r w:rsidR="00837794">
        <w:rPr>
          <w:lang w:val="en-US"/>
        </w:rPr>
        <w:t xml:space="preserve"> </w:t>
      </w:r>
    </w:p>
    <w:p w14:paraId="503D293E" w14:textId="77777777" w:rsidR="00E759B1" w:rsidRDefault="00AF4369" w:rsidP="007E1700">
      <w:pPr>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rPr>
        <w:lastRenderedPageBreak/>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31635838" w:rsidR="00AF4369" w:rsidRDefault="00AF4369" w:rsidP="00AF4369">
      <w:pPr>
        <w:rPr>
          <w:lang w:val="en-US"/>
        </w:rPr>
      </w:pPr>
      <w:r>
        <w:rPr>
          <w:lang w:val="en-US"/>
        </w:rPr>
        <w:t>If your version of MATLAB is between 2012b-2014b it is necessary to use the old MATLAB search engine inside supplemental software (see screenshot below)</w:t>
      </w:r>
    </w:p>
    <w:p w14:paraId="3581767F" w14:textId="77777777" w:rsidR="00AF4369" w:rsidRDefault="00AF4369" w:rsidP="00E759B1">
      <w:pPr>
        <w:jc w:val="center"/>
        <w:rPr>
          <w:lang w:val="en-US"/>
        </w:rPr>
      </w:pPr>
      <w:r>
        <w:rPr>
          <w:noProof/>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1600" cy="1760373"/>
                    </a:xfrm>
                    <a:prstGeom prst="rect">
                      <a:avLst/>
                    </a:prstGeom>
                  </pic:spPr>
                </pic:pic>
              </a:graphicData>
            </a:graphic>
          </wp:inline>
        </w:drawing>
      </w:r>
    </w:p>
    <w:p w14:paraId="2BCA77EF" w14:textId="1395D57C" w:rsidR="00AF4369" w:rsidRDefault="00E759B1" w:rsidP="00662B40">
      <w:pPr>
        <w:keepNext/>
        <w:rPr>
          <w:lang w:val="en-US"/>
        </w:rPr>
      </w:pPr>
      <w:r>
        <w:rPr>
          <w:lang w:val="en-US"/>
        </w:rPr>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p>
    <w:p w14:paraId="370AC3A1" w14:textId="1695F85E" w:rsidR="002D3B38" w:rsidRDefault="002D3B38" w:rsidP="00E759B1">
      <w:pPr>
        <w:jc w:val="center"/>
        <w:rPr>
          <w:lang w:val="en-US"/>
        </w:rPr>
      </w:pPr>
      <w:r>
        <w:rPr>
          <w:noProof/>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7E73F44" w:rsidR="002D3B38" w:rsidRDefault="002D3B38" w:rsidP="00893160">
      <w:pPr>
        <w:rPr>
          <w:lang w:val="en-US"/>
        </w:rPr>
      </w:pPr>
      <w:r>
        <w:rPr>
          <w:lang w:val="en-US"/>
        </w:rPr>
        <w:lastRenderedPageBreak/>
        <w:t xml:space="preserve">It is possible to automatically reach our page LXS.html contained inside </w:t>
      </w:r>
      <w:r w:rsidRPr="00662B40">
        <w:rPr>
          <w:rFonts w:ascii="Courier New" w:hAnsi="Courier New" w:cs="Courier New"/>
          <w:lang w:val="en-GB"/>
        </w:rPr>
        <w:t>docroot/FSDA</w:t>
      </w:r>
    </w:p>
    <w:p w14:paraId="0D72FEA1" w14:textId="3133985B" w:rsidR="002D3B38" w:rsidRDefault="002D3B38" w:rsidP="00E759B1">
      <w:pPr>
        <w:jc w:val="center"/>
        <w:rPr>
          <w:lang w:val="en-US"/>
        </w:rPr>
      </w:pPr>
      <w:r>
        <w:rPr>
          <w:noProof/>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5E8D7AA3" w:rsidR="00506061" w:rsidRDefault="00506061" w:rsidP="00506061">
      <w:pPr>
        <w:pStyle w:val="Titolo3"/>
        <w:rPr>
          <w:lang w:val="en-GB"/>
        </w:rPr>
      </w:pPr>
      <w:r>
        <w:rPr>
          <w:lang w:val="en-GB"/>
        </w:rPr>
        <w:t>MATLAB &lt;=2012b</w:t>
      </w:r>
    </w:p>
    <w:p w14:paraId="1F7F87F9" w14:textId="04696252"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p>
    <w:p w14:paraId="372BBDE2" w14:textId="5C9C221C" w:rsidR="004431D7" w:rsidRDefault="004431D7" w:rsidP="00E759B1">
      <w:pPr>
        <w:jc w:val="center"/>
        <w:rPr>
          <w:lang w:val="en-US"/>
        </w:rPr>
      </w:pPr>
      <w:r>
        <w:rPr>
          <w:noProof/>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rPr>
        <w:lastRenderedPageBreak/>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58E67903"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6">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rPr>
        <w:lastRenderedPageBreak/>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5908" cy="1380277"/>
                    </a:xfrm>
                    <a:prstGeom prst="rect">
                      <a:avLst/>
                    </a:prstGeom>
                  </pic:spPr>
                </pic:pic>
              </a:graphicData>
            </a:graphic>
          </wp:inline>
        </w:drawing>
      </w:r>
    </w:p>
    <w:p w14:paraId="190E9B2E" w14:textId="1EB22978" w:rsidR="002D1A7B" w:rsidRDefault="002D1A7B" w:rsidP="007A049F">
      <w:pPr>
        <w:jc w:val="center"/>
        <w:rPr>
          <w:lang w:val="en-GB"/>
        </w:rPr>
      </w:pPr>
    </w:p>
    <w:p w14:paraId="33A10788" w14:textId="7AAAC33A" w:rsidR="00F93429" w:rsidRDefault="00F93429" w:rsidP="00F93429">
      <w:pPr>
        <w:rPr>
          <w:lang w:val="en-US"/>
        </w:rPr>
      </w:pPr>
      <w:r>
        <w:rPr>
          <w:lang w:val="en-US"/>
        </w:rPr>
        <w:t>Therefore</w:t>
      </w:r>
      <w:r>
        <w:rPr>
          <w:lang w:val="en-US"/>
        </w:rPr>
        <w:t xml:space="preserv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D:\MATLAB\FSDA then it is necessary to run</w:t>
      </w:r>
    </w:p>
    <w:p w14:paraId="43AAAA4C" w14:textId="77777777" w:rsidR="00F93429" w:rsidRDefault="00F93429" w:rsidP="00F93429">
      <w:pPr>
        <w:jc w:val="center"/>
        <w:rPr>
          <w:lang w:val="en-US"/>
        </w:rPr>
      </w:pPr>
      <w:r>
        <w:rPr>
          <w:noProof/>
        </w:rPr>
        <w:drawing>
          <wp:inline distT="0" distB="0" distL="0" distR="0" wp14:anchorId="1F207733" wp14:editId="3B89B480">
            <wp:extent cx="6005080" cy="266723"/>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05080" cy="266723"/>
                    </a:xfrm>
                    <a:prstGeom prst="rect">
                      <a:avLst/>
                    </a:prstGeom>
                  </pic:spPr>
                </pic:pic>
              </a:graphicData>
            </a:graphic>
          </wp:inline>
        </w:drawing>
      </w:r>
    </w:p>
    <w:p w14:paraId="2A0F1865" w14:textId="77777777" w:rsidR="00F93429" w:rsidRPr="00E63C57" w:rsidRDefault="00F93429" w:rsidP="007A049F">
      <w:pPr>
        <w:jc w:val="center"/>
        <w:rPr>
          <w:lang w:val="en-GB"/>
        </w:rPr>
      </w:pP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7088FC6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62"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p w14:paraId="4DA05D8F" w14:textId="77777777" w:rsidR="007633E8" w:rsidRPr="00E63C57" w:rsidRDefault="007633E8" w:rsidP="007A049F">
      <w:pPr>
        <w:jc w:val="center"/>
        <w:rPr>
          <w:lang w:val="en-GB"/>
        </w:rPr>
      </w:pPr>
      <w:bookmarkStart w:id="0" w:name="_GoBack"/>
      <w:bookmarkEnd w:id="0"/>
    </w:p>
    <w:sectPr w:rsidR="007633E8" w:rsidRPr="00E63C57" w:rsidSect="001F1A4E">
      <w:headerReference w:type="default" r:id="rId63"/>
      <w:footerReference w:type="default" r:id="rId64"/>
      <w:pgSz w:w="11906" w:h="16838"/>
      <w:pgMar w:top="1417" w:right="1134"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4EFEF6" w14:textId="77777777" w:rsidR="00FE6EA1" w:rsidRDefault="00FE6EA1" w:rsidP="001D6156">
      <w:pPr>
        <w:spacing w:after="0" w:line="240" w:lineRule="auto"/>
      </w:pPr>
      <w:r>
        <w:separator/>
      </w:r>
    </w:p>
  </w:endnote>
  <w:endnote w:type="continuationSeparator" w:id="0">
    <w:p w14:paraId="7691FAAA" w14:textId="77777777" w:rsidR="00FE6EA1" w:rsidRDefault="00FE6EA1"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0A254A2D"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F93429">
      <w:rPr>
        <w:noProof/>
      </w:rPr>
      <w:t>25</w:t>
    </w:r>
    <w:r>
      <w:fldChar w:fldCharType="end"/>
    </w:r>
    <w:r>
      <w:t>/</w:t>
    </w:r>
    <w:r w:rsidR="00FE6EA1">
      <w:fldChar w:fldCharType="begin"/>
    </w:r>
    <w:r w:rsidR="00FE6EA1">
      <w:instrText xml:space="preserve"> NUMPAGES   \* MERGEFORMAT </w:instrText>
    </w:r>
    <w:r w:rsidR="00FE6EA1">
      <w:fldChar w:fldCharType="separate"/>
    </w:r>
    <w:r w:rsidR="00F93429">
      <w:rPr>
        <w:noProof/>
      </w:rPr>
      <w:t>25</w:t>
    </w:r>
    <w:r w:rsidR="00FE6EA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6CAA8" w14:textId="77777777" w:rsidR="00FE6EA1" w:rsidRDefault="00FE6EA1" w:rsidP="001D6156">
      <w:pPr>
        <w:spacing w:after="0" w:line="240" w:lineRule="auto"/>
      </w:pPr>
      <w:r>
        <w:separator/>
      </w:r>
    </w:p>
  </w:footnote>
  <w:footnote w:type="continuationSeparator" w:id="0">
    <w:p w14:paraId="4639DC55" w14:textId="77777777" w:rsidR="00FE6EA1" w:rsidRDefault="00FE6EA1"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44D8E"/>
    <w:rsid w:val="000703DF"/>
    <w:rsid w:val="000A33EA"/>
    <w:rsid w:val="000B38AF"/>
    <w:rsid w:val="000B5C16"/>
    <w:rsid w:val="000C1CEC"/>
    <w:rsid w:val="000C4861"/>
    <w:rsid w:val="000C7A40"/>
    <w:rsid w:val="00102FDF"/>
    <w:rsid w:val="00103A58"/>
    <w:rsid w:val="001074FD"/>
    <w:rsid w:val="00110C50"/>
    <w:rsid w:val="00111D10"/>
    <w:rsid w:val="0012067C"/>
    <w:rsid w:val="00126A49"/>
    <w:rsid w:val="00130CE8"/>
    <w:rsid w:val="00136955"/>
    <w:rsid w:val="00136B33"/>
    <w:rsid w:val="00141258"/>
    <w:rsid w:val="00144A15"/>
    <w:rsid w:val="00161B2B"/>
    <w:rsid w:val="00162A36"/>
    <w:rsid w:val="0017119F"/>
    <w:rsid w:val="00180629"/>
    <w:rsid w:val="00186377"/>
    <w:rsid w:val="001953F4"/>
    <w:rsid w:val="001C2777"/>
    <w:rsid w:val="001D448D"/>
    <w:rsid w:val="001D5A89"/>
    <w:rsid w:val="001D6156"/>
    <w:rsid w:val="001D7170"/>
    <w:rsid w:val="001F1A4E"/>
    <w:rsid w:val="00200F1E"/>
    <w:rsid w:val="00205F05"/>
    <w:rsid w:val="00206A32"/>
    <w:rsid w:val="00211693"/>
    <w:rsid w:val="00215466"/>
    <w:rsid w:val="00221057"/>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7F93"/>
    <w:rsid w:val="00434FCF"/>
    <w:rsid w:val="00436C66"/>
    <w:rsid w:val="00437013"/>
    <w:rsid w:val="004431D7"/>
    <w:rsid w:val="004443BC"/>
    <w:rsid w:val="004447C2"/>
    <w:rsid w:val="004455A9"/>
    <w:rsid w:val="00451188"/>
    <w:rsid w:val="0045230D"/>
    <w:rsid w:val="00456046"/>
    <w:rsid w:val="00472A25"/>
    <w:rsid w:val="00473A86"/>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DFA"/>
    <w:rsid w:val="005A15AE"/>
    <w:rsid w:val="005B4B61"/>
    <w:rsid w:val="005B6AF4"/>
    <w:rsid w:val="005D055A"/>
    <w:rsid w:val="005D4BCF"/>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D095C"/>
    <w:rsid w:val="006D7550"/>
    <w:rsid w:val="006E00FD"/>
    <w:rsid w:val="006E6A17"/>
    <w:rsid w:val="006F1A44"/>
    <w:rsid w:val="006F6C60"/>
    <w:rsid w:val="00703979"/>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7794"/>
    <w:rsid w:val="00845E73"/>
    <w:rsid w:val="0086186B"/>
    <w:rsid w:val="0088158B"/>
    <w:rsid w:val="00893160"/>
    <w:rsid w:val="008B1AE0"/>
    <w:rsid w:val="008B2266"/>
    <w:rsid w:val="008B7B9A"/>
    <w:rsid w:val="008B7FFA"/>
    <w:rsid w:val="008C4C7C"/>
    <w:rsid w:val="008D3253"/>
    <w:rsid w:val="008D504A"/>
    <w:rsid w:val="008E2A85"/>
    <w:rsid w:val="008E500A"/>
    <w:rsid w:val="009113B1"/>
    <w:rsid w:val="00913093"/>
    <w:rsid w:val="009151BD"/>
    <w:rsid w:val="00917D4F"/>
    <w:rsid w:val="00920B68"/>
    <w:rsid w:val="00922E9B"/>
    <w:rsid w:val="00931D0C"/>
    <w:rsid w:val="00932463"/>
    <w:rsid w:val="009409F4"/>
    <w:rsid w:val="00945115"/>
    <w:rsid w:val="00946464"/>
    <w:rsid w:val="009473BF"/>
    <w:rsid w:val="00965A89"/>
    <w:rsid w:val="00966036"/>
    <w:rsid w:val="00966B95"/>
    <w:rsid w:val="0097333C"/>
    <w:rsid w:val="00977675"/>
    <w:rsid w:val="00977724"/>
    <w:rsid w:val="0098234B"/>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2006"/>
    <w:rsid w:val="00AF4369"/>
    <w:rsid w:val="00B006E7"/>
    <w:rsid w:val="00B37D36"/>
    <w:rsid w:val="00B47F47"/>
    <w:rsid w:val="00B47F68"/>
    <w:rsid w:val="00B51210"/>
    <w:rsid w:val="00B55112"/>
    <w:rsid w:val="00B55AB2"/>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17C7A"/>
    <w:rsid w:val="00D22EB0"/>
    <w:rsid w:val="00D32A8D"/>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mailto:FSDA@unipr.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C88D3-1215-4E77-8482-75D27D13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25</Pages>
  <Words>2131</Words>
  <Characters>12148</Characters>
  <Application>Microsoft Office Word</Application>
  <DocSecurity>0</DocSecurity>
  <Lines>101</Lines>
  <Paragraphs>28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71</cp:revision>
  <cp:lastPrinted>2015-02-09T12:07:00Z</cp:lastPrinted>
  <dcterms:created xsi:type="dcterms:W3CDTF">2015-02-08T20:14:00Z</dcterms:created>
  <dcterms:modified xsi:type="dcterms:W3CDTF">2017-05-08T17:09:00Z</dcterms:modified>
</cp:coreProperties>
</file>