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пользоваться pass и chezmoi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Настроить ОС, синхронизируя её с данной.</w:t>
      </w:r>
      <w:r>
        <w:br/>
      </w:r>
      <w:r>
        <w:t xml:space="preserve">Научиться использовать программы для управления паролями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скачать pass и pass-opt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pass и pass-opt</w:t>
            </w:r>
          </w:p>
        </w:tc>
      </w:tr>
    </w:tbl>
    <w:p>
      <w:pPr>
        <w:pStyle w:val="ImageCaption"/>
      </w:pPr>
      <w:r>
        <w:t xml:space="preserve">Установка pass и pass-opt</w:t>
      </w:r>
    </w:p>
    <w:p>
      <w:pPr>
        <w:pStyle w:val="BodyText"/>
      </w:pPr>
      <w:r>
        <w:t xml:space="preserve">Уставновим gopass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gopass</w:t>
            </w:r>
          </w:p>
        </w:tc>
      </w:tr>
    </w:tbl>
    <w:p>
      <w:pPr>
        <w:pStyle w:val="ImageCaption"/>
      </w:pPr>
      <w:r>
        <w:t xml:space="preserve">Установка gopass</w:t>
      </w:r>
    </w:p>
    <w:p>
      <w:pPr>
        <w:pStyle w:val="BodyText"/>
      </w:pPr>
      <w:r>
        <w:t xml:space="preserve">Выведем список pgp ключей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Список ключей</w:t>
            </w:r>
          </w:p>
        </w:tc>
      </w:tr>
    </w:tbl>
    <w:p>
      <w:pPr>
        <w:pStyle w:val="ImageCaption"/>
      </w:pPr>
      <w:r>
        <w:t xml:space="preserve">Список ключей</w:t>
      </w:r>
    </w:p>
    <w:p>
      <w:pPr>
        <w:pStyle w:val="BodyText"/>
      </w:pPr>
      <w:r>
        <w:t xml:space="preserve">Проинициализируем pass, указав свой email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pass</w:t>
            </w:r>
          </w:p>
        </w:tc>
      </w:tr>
    </w:tbl>
    <w:p>
      <w:pPr>
        <w:pStyle w:val="ImageCaption"/>
      </w:pPr>
      <w:r>
        <w:t xml:space="preserve">Инициализация pass</w:t>
      </w:r>
    </w:p>
    <w:p>
      <w:pPr>
        <w:pStyle w:val="BodyText"/>
      </w:pPr>
      <w:r>
        <w:t xml:space="preserve">Проинициализируем репозиторий в git для pass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репозитория pass</w:t>
            </w:r>
          </w:p>
        </w:tc>
      </w:tr>
    </w:tbl>
    <w:p>
      <w:pPr>
        <w:pStyle w:val="ImageCaption"/>
      </w:pPr>
      <w:r>
        <w:t xml:space="preserve">Инициализация репозитория pass</w:t>
      </w:r>
    </w:p>
    <w:p>
      <w:pPr>
        <w:pStyle w:val="BodyText"/>
      </w:pPr>
      <w:r>
        <w:t xml:space="preserve">Создадим репозиторий pass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 pass</w:t>
            </w:r>
          </w:p>
        </w:tc>
      </w:tr>
    </w:tbl>
    <w:p>
      <w:pPr>
        <w:pStyle w:val="ImageCaption"/>
      </w:pPr>
      <w:r>
        <w:t xml:space="preserve">Создание репозитория pass</w:t>
      </w:r>
    </w:p>
    <w:p>
      <w:pPr>
        <w:pStyle w:val="BodyText"/>
      </w:pPr>
      <w:r>
        <w:t xml:space="preserve">Пробуем получить данные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Неудачный git pull</w:t>
            </w:r>
          </w:p>
        </w:tc>
      </w:tr>
    </w:tbl>
    <w:p>
      <w:pPr>
        <w:pStyle w:val="ImageCaption"/>
      </w:pPr>
      <w:r>
        <w:t xml:space="preserve">Неудачный git pull</w:t>
      </w:r>
    </w:p>
    <w:p>
      <w:pPr>
        <w:pStyle w:val="BodyText"/>
      </w:pPr>
      <w:r>
        <w:t xml:space="preserve">Но не получаем, так как репозиторий пуст. Выложим изменения на Github (рис.</w:t>
      </w:r>
      <w:r>
        <w:t xml:space="preserve"> </w:t>
      </w:r>
      <w:r>
        <w:t xml:space="preserve">[-@fig:008]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Пушим данные на Github</w:t>
            </w:r>
          </w:p>
        </w:tc>
      </w:tr>
    </w:tbl>
    <w:p>
      <w:pPr>
        <w:pStyle w:val="ImageCaption"/>
      </w:pPr>
      <w:r>
        <w:t xml:space="preserve">Пушим данные на Github</w:t>
      </w:r>
    </w:p>
    <w:p>
      <w:pPr>
        <w:pStyle w:val="BodyText"/>
      </w:pPr>
      <w:r>
        <w:t xml:space="preserve">Теперь снова пробуем получить данные (рис.</w:t>
      </w:r>
      <w:r>
        <w:t xml:space="preserve"> </w:t>
      </w:r>
      <w:r>
        <w:t xml:space="preserve">[-@fig:009]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актуальность</w:t>
            </w:r>
          </w:p>
        </w:tc>
      </w:tr>
    </w:tbl>
    <w:p>
      <w:pPr>
        <w:pStyle w:val="ImageCaption"/>
      </w:pPr>
      <w:r>
        <w:t xml:space="preserve">Проверяем актуальность</w:t>
      </w:r>
    </w:p>
    <w:p>
      <w:pPr>
        <w:pStyle w:val="BodyText"/>
      </w:pPr>
      <w:r>
        <w:t xml:space="preserve">Сделаем пустой коммит и выложим его (рис.</w:t>
      </w:r>
      <w:r>
        <w:t xml:space="preserve"> </w:t>
      </w:r>
      <w:r>
        <w:t xml:space="preserve">[-@fig:010]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Делаем пустой коммит и пушим</w:t>
            </w:r>
          </w:p>
        </w:tc>
      </w:tr>
    </w:tbl>
    <w:p>
      <w:pPr>
        <w:pStyle w:val="ImageCaption"/>
      </w:pPr>
      <w:r>
        <w:t xml:space="preserve">Делаем пустой коммит и пушим</w:t>
      </w:r>
    </w:p>
    <w:p>
      <w:pPr>
        <w:pStyle w:val="BodyText"/>
      </w:pPr>
      <w:r>
        <w:t xml:space="preserve">Проверим статус pass репозитория (рис.</w:t>
      </w:r>
      <w:r>
        <w:t xml:space="preserve"> </w:t>
      </w:r>
      <w:r>
        <w:t xml:space="preserve">[-@fig:011]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состояние pass</w:t>
            </w:r>
          </w:p>
        </w:tc>
      </w:tr>
    </w:tbl>
    <w:p>
      <w:pPr>
        <w:pStyle w:val="ImageCaption"/>
      </w:pPr>
      <w:r>
        <w:t xml:space="preserve">Проверяем состояние pass</w:t>
      </w:r>
    </w:p>
    <w:p>
      <w:pPr>
        <w:pStyle w:val="BodyText"/>
      </w:pPr>
      <w:r>
        <w:t xml:space="preserve">Подключим репозиторий для скачивания browserpass (рис.</w:t>
      </w:r>
      <w:r>
        <w:t xml:space="preserve"> </w:t>
      </w:r>
      <w:r>
        <w:t xml:space="preserve">[-@fig:012]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Подключение репозитория пля скачивания</w:t>
            </w:r>
          </w:p>
        </w:tc>
      </w:tr>
    </w:tbl>
    <w:p>
      <w:pPr>
        <w:pStyle w:val="ImageCaption"/>
      </w:pPr>
      <w:r>
        <w:t xml:space="preserve">Подключение репозитория пля скачивания</w:t>
      </w:r>
    </w:p>
    <w:p>
      <w:pPr>
        <w:pStyle w:val="BodyText"/>
      </w:pPr>
      <w:r>
        <w:t xml:space="preserve">Установим browserpass (рис.</w:t>
      </w:r>
      <w:r>
        <w:t xml:space="preserve"> </w:t>
      </w:r>
      <w:r>
        <w:t xml:space="preserve">[-@fig:013]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Скачивание browserpass</w:t>
            </w:r>
          </w:p>
        </w:tc>
      </w:tr>
    </w:tbl>
    <w:p>
      <w:pPr>
        <w:pStyle w:val="ImageCaption"/>
      </w:pPr>
      <w:r>
        <w:t xml:space="preserve">Скачивание browserpass</w:t>
      </w:r>
    </w:p>
    <w:p>
      <w:pPr>
        <w:pStyle w:val="BodyText"/>
      </w:pPr>
      <w:r>
        <w:t xml:space="preserve">и установим его в браузере (рис.</w:t>
      </w:r>
      <w:r>
        <w:t xml:space="preserve"> </w:t>
      </w:r>
      <w:r>
        <w:t xml:space="preserve">[-@fig:014]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browserpass в браузере</w:t>
            </w:r>
          </w:p>
        </w:tc>
      </w:tr>
    </w:tbl>
    <w:p>
      <w:pPr>
        <w:pStyle w:val="ImageCaption"/>
      </w:pPr>
      <w:r>
        <w:t xml:space="preserve">Установка browserpass в браузере</w:t>
      </w:r>
    </w:p>
    <w:p>
      <w:pPr>
        <w:pStyle w:val="BodyText"/>
      </w:pPr>
      <w:r>
        <w:t xml:space="preserve">Создадим файл с паролем (рис.</w:t>
      </w:r>
      <w:r>
        <w:t xml:space="preserve"> </w:t>
      </w:r>
      <w:r>
        <w:t xml:space="preserve">[-@fig:015]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с паролем</w:t>
            </w:r>
          </w:p>
        </w:tc>
      </w:tr>
    </w:tbl>
    <w:p>
      <w:pPr>
        <w:pStyle w:val="ImageCaption"/>
      </w:pPr>
      <w:r>
        <w:t xml:space="preserve">Создание файла с паролем</w:t>
      </w:r>
    </w:p>
    <w:p>
      <w:pPr>
        <w:pStyle w:val="BodyText"/>
      </w:pPr>
      <w:r>
        <w:t xml:space="preserve">И установим дополнительные пакеты (рис.</w:t>
      </w:r>
      <w:r>
        <w:t xml:space="preserve"> </w:t>
      </w:r>
      <w:r>
        <w:t xml:space="preserve">[-@fig:016]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дополнительных пакетов</w:t>
            </w:r>
          </w:p>
        </w:tc>
      </w:tr>
    </w:tbl>
    <w:p>
      <w:pPr>
        <w:pStyle w:val="ImageCaption"/>
      </w:pPr>
      <w:r>
        <w:t xml:space="preserve">Установка дополнительных пакетов</w:t>
      </w:r>
    </w:p>
    <w:p>
      <w:pPr>
        <w:pStyle w:val="BodyText"/>
      </w:pPr>
      <w:r>
        <w:t xml:space="preserve">Подключим репозиторий для скачивания шрифтов (рис.</w:t>
      </w:r>
      <w:r>
        <w:t xml:space="preserve"> </w:t>
      </w:r>
      <w:r>
        <w:t xml:space="preserve">[-@fig:017]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Подключение репозитория пля скачивания</w:t>
            </w:r>
          </w:p>
        </w:tc>
      </w:tr>
    </w:tbl>
    <w:p>
      <w:pPr>
        <w:pStyle w:val="ImageCaption"/>
      </w:pPr>
      <w:r>
        <w:t xml:space="preserve">Подключение репозитория пля скачивания</w:t>
      </w:r>
    </w:p>
    <w:p>
      <w:pPr>
        <w:pStyle w:val="BodyText"/>
      </w:pPr>
      <w:r>
        <w:t xml:space="preserve">Найдём шрифты (рис.</w:t>
      </w:r>
      <w:r>
        <w:t xml:space="preserve"> </w:t>
      </w:r>
      <w:r>
        <w:t xml:space="preserve">[-@fig:018]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шрифтов</w:t>
            </w:r>
          </w:p>
        </w:tc>
      </w:tr>
    </w:tbl>
    <w:p>
      <w:pPr>
        <w:pStyle w:val="ImageCaption"/>
      </w:pPr>
      <w:r>
        <w:t xml:space="preserve">Поиск шрифтов</w:t>
      </w:r>
    </w:p>
    <w:p>
      <w:pPr>
        <w:pStyle w:val="BodyText"/>
      </w:pPr>
      <w:r>
        <w:t xml:space="preserve">И установим (рис.</w:t>
      </w:r>
      <w:r>
        <w:t xml:space="preserve"> </w:t>
      </w:r>
      <w:r>
        <w:t xml:space="preserve">[-@fig:019]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шрифтов</w:t>
            </w:r>
          </w:p>
        </w:tc>
      </w:tr>
    </w:tbl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Установим chezmoi (рис.</w:t>
      </w:r>
      <w:r>
        <w:t xml:space="preserve"> </w:t>
      </w:r>
      <w:r>
        <w:t xml:space="preserve">[-@fig:020]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Chezmoi</w:t>
            </w:r>
          </w:p>
        </w:tc>
      </w:tr>
    </w:tbl>
    <w:p>
      <w:pPr>
        <w:pStyle w:val="ImageCaption"/>
      </w:pPr>
      <w:r>
        <w:t xml:space="preserve">Установка Chezmoi</w:t>
      </w:r>
    </w:p>
    <w:p>
      <w:pPr>
        <w:pStyle w:val="BodyText"/>
      </w:pPr>
      <w:r>
        <w:t xml:space="preserve">Создадим репозиторий из шаблона (рис.</w:t>
      </w:r>
      <w:r>
        <w:t xml:space="preserve"> </w:t>
      </w:r>
      <w:r>
        <w:t xml:space="preserve">[-@fig:021]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проинициализируем chezmoi, указав только что созданный репозиторий (рис.</w:t>
      </w:r>
      <w:r>
        <w:t xml:space="preserve"> </w:t>
      </w:r>
      <w:r>
        <w:t xml:space="preserve">[-@fig:022]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Chezmoi</w:t>
            </w:r>
          </w:p>
        </w:tc>
      </w:tr>
    </w:tbl>
    <w:p>
      <w:pPr>
        <w:pStyle w:val="ImageCaption"/>
      </w:pPr>
      <w:r>
        <w:t xml:space="preserve">Инициализация Chezmoi</w:t>
      </w:r>
    </w:p>
    <w:p>
      <w:pPr>
        <w:pStyle w:val="BodyText"/>
      </w:pPr>
      <w:r>
        <w:t xml:space="preserve">Посмотрим на изменения (рис.</w:t>
      </w:r>
      <w:r>
        <w:t xml:space="preserve"> </w:t>
      </w:r>
      <w:r>
        <w:t xml:space="preserve">[-@fig:023]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</w:t>
            </w:r>
          </w:p>
        </w:tc>
      </w:tr>
    </w:tbl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И согласимся с ними (рис.</w:t>
      </w:r>
      <w:r>
        <w:t xml:space="preserve"> </w:t>
      </w:r>
      <w:r>
        <w:t xml:space="preserve">[-@fig:024]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Соглашение с изменениями</w:t>
            </w:r>
          </w:p>
        </w:tc>
      </w:tr>
    </w:tbl>
    <w:p>
      <w:pPr>
        <w:pStyle w:val="ImageCaption"/>
      </w:pPr>
      <w:r>
        <w:t xml:space="preserve">Соглашение с изменениями</w:t>
      </w:r>
    </w:p>
    <w:p>
      <w:pPr>
        <w:pStyle w:val="BodyText"/>
      </w:pPr>
      <w:r>
        <w:t xml:space="preserve">Проинициализируем Chezmoi на второй машине (рис.</w:t>
      </w:r>
      <w:r>
        <w:t xml:space="preserve"> </w:t>
      </w:r>
      <w:r>
        <w:t xml:space="preserve">[-@fig:025]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Chezmoi на второй машине</w:t>
            </w:r>
          </w:p>
        </w:tc>
      </w:tr>
    </w:tbl>
    <w:p>
      <w:pPr>
        <w:pStyle w:val="ImageCaption"/>
      </w:pPr>
      <w:r>
        <w:t xml:space="preserve">Инициализация Chezmoi на второй машине</w:t>
      </w:r>
    </w:p>
    <w:p>
      <w:pPr>
        <w:pStyle w:val="BodyText"/>
      </w:pPr>
      <w:r>
        <w:t xml:space="preserve">Посмотрим на изменения (рис.</w:t>
      </w:r>
      <w:r>
        <w:t xml:space="preserve"> </w:t>
      </w:r>
      <w:r>
        <w:t xml:space="preserve">[-@fig:026]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</w:t>
            </w:r>
          </w:p>
        </w:tc>
      </w:tr>
    </w:tbl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И согласимся с ними (рис.</w:t>
      </w:r>
      <w:r>
        <w:t xml:space="preserve"> </w:t>
      </w:r>
      <w:r>
        <w:t xml:space="preserve">[-@fig:027]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Соглашение с изменениями</w:t>
            </w:r>
          </w:p>
        </w:tc>
      </w:tr>
    </w:tbl>
    <w:p>
      <w:pPr>
        <w:pStyle w:val="ImageCaption"/>
      </w:pPr>
      <w:r>
        <w:t xml:space="preserve">Соглашение с изменениями</w:t>
      </w:r>
    </w:p>
    <w:p>
      <w:pPr>
        <w:pStyle w:val="BodyText"/>
      </w:pPr>
      <w:r>
        <w:t xml:space="preserve">Обновим изменения (рис.</w:t>
      </w:r>
      <w:r>
        <w:t xml:space="preserve"> </w:t>
      </w:r>
      <w:r>
        <w:t xml:space="preserve">[-@fig:028]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изменений</w:t>
            </w:r>
          </w:p>
        </w:tc>
      </w:tr>
    </w:tbl>
    <w:p>
      <w:pPr>
        <w:pStyle w:val="ImageCaption"/>
      </w:pPr>
      <w:r>
        <w:t xml:space="preserve">Обновление изменений</w:t>
      </w:r>
    </w:p>
    <w:p>
      <w:pPr>
        <w:pStyle w:val="BodyText"/>
      </w:pPr>
      <w:r>
        <w:t xml:space="preserve">Согласимся с ними (рис.</w:t>
      </w:r>
      <w:r>
        <w:t xml:space="preserve"> </w:t>
      </w:r>
      <w:r>
        <w:t xml:space="preserve">[-@fig:029]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Соглашение с изменениями</w:t>
            </w:r>
          </w:p>
        </w:tc>
      </w:tr>
    </w:tbl>
    <w:p>
      <w:pPr>
        <w:pStyle w:val="ImageCaption"/>
      </w:pPr>
      <w:r>
        <w:t xml:space="preserve">Соглашение с изменениями</w:t>
      </w:r>
    </w:p>
    <w:p>
      <w:pPr>
        <w:pStyle w:val="BodyText"/>
      </w:pPr>
      <w:r>
        <w:t xml:space="preserve">Извлечём изменения из репозитория (рис.</w:t>
      </w:r>
      <w:r>
        <w:t xml:space="preserve"> </w:t>
      </w:r>
      <w:r>
        <w:t xml:space="preserve">[-@fig:030]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Извлечение изменений из репозитория</w:t>
            </w:r>
          </w:p>
        </w:tc>
      </w:tr>
    </w:tbl>
    <w:p>
      <w:pPr>
        <w:pStyle w:val="ImageCaption"/>
      </w:pPr>
      <w:r>
        <w:t xml:space="preserve">Извлечение изменений из репозитория</w:t>
      </w:r>
    </w:p>
    <w:p>
      <w:pPr>
        <w:pStyle w:val="BodyText"/>
      </w:pPr>
      <w:r>
        <w:t xml:space="preserve">И отредактируем конфигурационный файл, чтобы автоматически фиксировать и отправлять изменения в исходный каталог в репозиторий (рис.</w:t>
      </w:r>
      <w:r>
        <w:t xml:space="preserve"> </w:t>
      </w:r>
      <w:r>
        <w:t xml:space="preserve">[-@fig:031]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конфигурационного файла</w:t>
            </w:r>
          </w:p>
        </w:tc>
      </w:tr>
    </w:tbl>
    <w:p>
      <w:pPr>
        <w:pStyle w:val="ImageCaption"/>
      </w:pPr>
      <w:r>
        <w:t xml:space="preserve">Редактирование конфигурационного файла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настроены программы для управления паролями, а также появился навык синхронизации настроек ОС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Дмитриев Владимир Константинович</dc:creator>
  <dc:language>ru-RU</dc:language>
  <cp:keywords/>
  <dcterms:created xsi:type="dcterms:W3CDTF">2024-09-08T13:46:48Z</dcterms:created>
  <dcterms:modified xsi:type="dcterms:W3CDTF">2024-09-08T13:46:48Z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