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024F" w14:textId="77777777" w:rsidR="00D47758" w:rsidRPr="00E63C85" w:rsidRDefault="00D47758" w:rsidP="00D47758">
      <w:pPr>
        <w:tabs>
          <w:tab w:val="left" w:pos="855"/>
          <w:tab w:val="center" w:pos="4252"/>
        </w:tabs>
        <w:spacing w:after="0" w:line="240" w:lineRule="auto"/>
        <w:rPr>
          <w:rFonts w:cs="Arial"/>
          <w:b/>
          <w:bCs/>
          <w:i/>
          <w:color w:val="000000"/>
          <w:szCs w:val="24"/>
        </w:rPr>
      </w:pPr>
      <w:r w:rsidRPr="00E63C85">
        <w:rPr>
          <w:rFonts w:cs="Arial"/>
          <w:i/>
          <w:noProof/>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E63C85">
        <w:rPr>
          <w:rFonts w:cs="Arial"/>
          <w:b/>
          <w:bCs/>
          <w:i/>
          <w:color w:val="000000"/>
          <w:szCs w:val="24"/>
        </w:rPr>
        <w:t>Centro Educativo Técnico Laboral Kinal</w:t>
      </w:r>
    </w:p>
    <w:p w14:paraId="76C893AC" w14:textId="77777777" w:rsidR="00D47758" w:rsidRPr="00E63C85" w:rsidRDefault="00D47758" w:rsidP="00D47758">
      <w:pPr>
        <w:spacing w:after="0" w:line="240" w:lineRule="auto"/>
        <w:rPr>
          <w:rFonts w:cs="Arial"/>
          <w:b/>
          <w:bCs/>
          <w:i/>
          <w:color w:val="000000"/>
          <w:szCs w:val="24"/>
        </w:rPr>
      </w:pPr>
      <w:r w:rsidRPr="00E63C85">
        <w:rPr>
          <w:rFonts w:cs="Arial"/>
          <w:b/>
          <w:bCs/>
          <w:i/>
          <w:color w:val="000000"/>
          <w:szCs w:val="24"/>
        </w:rPr>
        <w:t>Área de Diversificado</w:t>
      </w:r>
    </w:p>
    <w:p w14:paraId="07D61ACF" w14:textId="77777777" w:rsidR="00D47758" w:rsidRPr="00E63C85" w:rsidRDefault="00D47758" w:rsidP="00D47758">
      <w:pPr>
        <w:spacing w:after="0" w:line="240" w:lineRule="auto"/>
        <w:rPr>
          <w:rFonts w:cs="Arial"/>
          <w:b/>
          <w:bCs/>
          <w:i/>
          <w:color w:val="000000"/>
          <w:szCs w:val="24"/>
        </w:rPr>
      </w:pPr>
      <w:r w:rsidRPr="00E63C85">
        <w:rPr>
          <w:rFonts w:cs="Arial"/>
          <w:b/>
          <w:bCs/>
          <w:i/>
          <w:color w:val="000000"/>
          <w:szCs w:val="24"/>
        </w:rPr>
        <w:t>Seminario</w:t>
      </w:r>
    </w:p>
    <w:p w14:paraId="3BCF2B46" w14:textId="77777777" w:rsidR="00D47758" w:rsidRPr="00E63C85" w:rsidRDefault="00D47758" w:rsidP="00D47758">
      <w:pPr>
        <w:tabs>
          <w:tab w:val="center" w:pos="4419"/>
          <w:tab w:val="right" w:pos="8838"/>
        </w:tabs>
        <w:spacing w:after="0" w:line="240" w:lineRule="auto"/>
        <w:rPr>
          <w:rFonts w:cs="Arial"/>
          <w:b/>
          <w:bCs/>
          <w:i/>
          <w:color w:val="000000"/>
          <w:szCs w:val="24"/>
        </w:rPr>
      </w:pPr>
      <w:r w:rsidRPr="00E63C85">
        <w:rPr>
          <w:rFonts w:cs="Arial"/>
          <w:b/>
          <w:bCs/>
          <w:i/>
          <w:color w:val="000000"/>
          <w:szCs w:val="24"/>
        </w:rPr>
        <w:t>Asesor. Rafael Waldemar Gutierrez</w:t>
      </w:r>
    </w:p>
    <w:p w14:paraId="15BBFF7D" w14:textId="77777777" w:rsidR="00D47758" w:rsidRPr="00E63C85" w:rsidRDefault="00D47758" w:rsidP="00D47758">
      <w:pPr>
        <w:spacing w:after="0" w:line="240" w:lineRule="auto"/>
        <w:rPr>
          <w:rFonts w:cs="Arial"/>
          <w:b/>
          <w:bCs/>
          <w:i/>
          <w:color w:val="000000"/>
          <w:szCs w:val="24"/>
        </w:rPr>
      </w:pPr>
    </w:p>
    <w:p w14:paraId="684516D4" w14:textId="77777777" w:rsidR="00D47758" w:rsidRPr="00E63C85" w:rsidRDefault="00D47758" w:rsidP="00D47758">
      <w:pPr>
        <w:spacing w:after="0" w:line="240" w:lineRule="auto"/>
        <w:rPr>
          <w:rFonts w:cs="Arial"/>
          <w:b/>
          <w:bCs/>
          <w:i/>
          <w:color w:val="000000"/>
          <w:szCs w:val="24"/>
        </w:rPr>
      </w:pPr>
    </w:p>
    <w:p w14:paraId="3D89BA9A" w14:textId="77777777" w:rsidR="00D47758" w:rsidRPr="00E63C85" w:rsidRDefault="00D47758" w:rsidP="00D47758">
      <w:pPr>
        <w:spacing w:after="0" w:line="240" w:lineRule="auto"/>
        <w:rPr>
          <w:rFonts w:cs="Arial"/>
          <w:b/>
          <w:bCs/>
          <w:i/>
          <w:color w:val="000000"/>
          <w:szCs w:val="24"/>
        </w:rPr>
      </w:pPr>
    </w:p>
    <w:p w14:paraId="67C87BE3" w14:textId="77777777" w:rsidR="00D47758" w:rsidRPr="00E63C85" w:rsidRDefault="00D47758" w:rsidP="00D47758">
      <w:pPr>
        <w:spacing w:after="0" w:line="240" w:lineRule="auto"/>
        <w:rPr>
          <w:rFonts w:cs="Arial"/>
          <w:b/>
          <w:bCs/>
          <w:i/>
          <w:color w:val="000000"/>
          <w:szCs w:val="24"/>
        </w:rPr>
      </w:pPr>
    </w:p>
    <w:p w14:paraId="11459A6B" w14:textId="77777777" w:rsidR="00D47758" w:rsidRPr="00E63C85" w:rsidRDefault="00D47758" w:rsidP="00D47758">
      <w:pPr>
        <w:spacing w:after="0" w:line="240" w:lineRule="auto"/>
        <w:rPr>
          <w:rFonts w:cs="Arial"/>
          <w:b/>
          <w:bCs/>
          <w:i/>
          <w:color w:val="000000"/>
          <w:szCs w:val="24"/>
        </w:rPr>
      </w:pPr>
    </w:p>
    <w:p w14:paraId="3641C460" w14:textId="77777777" w:rsidR="00D47758" w:rsidRPr="00E63C85" w:rsidRDefault="00D47758" w:rsidP="00D47758">
      <w:pPr>
        <w:spacing w:after="0" w:line="240" w:lineRule="auto"/>
        <w:rPr>
          <w:rFonts w:cs="Arial"/>
          <w:b/>
          <w:bCs/>
          <w:i/>
          <w:color w:val="000000"/>
          <w:szCs w:val="24"/>
        </w:rPr>
      </w:pPr>
    </w:p>
    <w:p w14:paraId="141777FC" w14:textId="77777777" w:rsidR="00D47758" w:rsidRPr="00E63C85" w:rsidRDefault="00D47758" w:rsidP="00D47758">
      <w:pPr>
        <w:spacing w:after="0" w:line="240" w:lineRule="auto"/>
        <w:rPr>
          <w:rFonts w:cs="Arial"/>
          <w:b/>
          <w:bCs/>
          <w:i/>
          <w:color w:val="000000"/>
          <w:szCs w:val="24"/>
        </w:rPr>
      </w:pPr>
    </w:p>
    <w:p w14:paraId="6362C19B" w14:textId="77777777" w:rsidR="00D47758" w:rsidRPr="00E63C85" w:rsidRDefault="00D47758" w:rsidP="00D47758">
      <w:pPr>
        <w:spacing w:after="0" w:line="240" w:lineRule="auto"/>
        <w:rPr>
          <w:rFonts w:cs="Arial"/>
          <w:b/>
          <w:bCs/>
          <w:i/>
          <w:color w:val="000000"/>
          <w:szCs w:val="24"/>
        </w:rPr>
      </w:pPr>
    </w:p>
    <w:p w14:paraId="5EAA46F3" w14:textId="77777777" w:rsidR="00D47758" w:rsidRPr="00E63C85" w:rsidRDefault="00D47758" w:rsidP="00D47758">
      <w:pPr>
        <w:spacing w:after="0" w:line="240" w:lineRule="auto"/>
        <w:rPr>
          <w:rFonts w:cs="Arial"/>
          <w:b/>
          <w:bCs/>
          <w:i/>
          <w:color w:val="000000"/>
          <w:szCs w:val="24"/>
        </w:rPr>
      </w:pPr>
    </w:p>
    <w:p w14:paraId="4570CAD8" w14:textId="77777777" w:rsidR="00D47758" w:rsidRPr="00E63C85" w:rsidRDefault="00D47758" w:rsidP="00D47758">
      <w:pPr>
        <w:spacing w:after="0" w:line="240" w:lineRule="auto"/>
        <w:rPr>
          <w:rFonts w:cs="Arial"/>
          <w:b/>
          <w:bCs/>
          <w:i/>
          <w:color w:val="000000"/>
          <w:szCs w:val="24"/>
        </w:rPr>
      </w:pPr>
    </w:p>
    <w:p w14:paraId="13228FE5" w14:textId="77777777" w:rsidR="00D47758" w:rsidRPr="00E63C85" w:rsidRDefault="00D47758" w:rsidP="00D47758">
      <w:pPr>
        <w:spacing w:after="0" w:line="240" w:lineRule="auto"/>
        <w:rPr>
          <w:rFonts w:cs="Arial"/>
          <w:b/>
          <w:bCs/>
          <w:i/>
          <w:color w:val="000000"/>
          <w:szCs w:val="24"/>
        </w:rPr>
      </w:pPr>
    </w:p>
    <w:p w14:paraId="2FF70C59" w14:textId="77777777" w:rsidR="00D47758" w:rsidRPr="00E63C85" w:rsidRDefault="00D47758" w:rsidP="00D47758">
      <w:pPr>
        <w:spacing w:after="0" w:line="240" w:lineRule="auto"/>
        <w:rPr>
          <w:rFonts w:cs="Arial"/>
          <w:b/>
          <w:bCs/>
          <w:i/>
          <w:color w:val="000000"/>
          <w:szCs w:val="24"/>
        </w:rPr>
      </w:pPr>
    </w:p>
    <w:p w14:paraId="33A1891A" w14:textId="77777777" w:rsidR="00D47758" w:rsidRPr="00E63C85" w:rsidRDefault="00D47758" w:rsidP="00D47758">
      <w:pPr>
        <w:spacing w:after="0" w:line="240" w:lineRule="auto"/>
        <w:rPr>
          <w:rFonts w:cs="Arial"/>
          <w:b/>
          <w:bCs/>
          <w:i/>
          <w:color w:val="000000"/>
          <w:szCs w:val="24"/>
        </w:rPr>
      </w:pPr>
    </w:p>
    <w:p w14:paraId="57156AF5" w14:textId="77777777" w:rsidR="00D47758" w:rsidRPr="00E63C85" w:rsidRDefault="00D47758" w:rsidP="00D47758">
      <w:pPr>
        <w:spacing w:after="0" w:line="240" w:lineRule="auto"/>
        <w:jc w:val="center"/>
        <w:rPr>
          <w:rFonts w:cs="Arial"/>
          <w:b/>
          <w:bCs/>
          <w:i/>
          <w:color w:val="000000"/>
          <w:szCs w:val="24"/>
        </w:rPr>
      </w:pPr>
      <w:r w:rsidRPr="00E63C85">
        <w:rPr>
          <w:rFonts w:cs="Arial"/>
          <w:b/>
          <w:bCs/>
          <w:i/>
          <w:color w:val="000000"/>
          <w:szCs w:val="24"/>
        </w:rPr>
        <w:t>Tema.</w:t>
      </w:r>
    </w:p>
    <w:p w14:paraId="1EE28026" w14:textId="4186EDF5" w:rsidR="00D47758" w:rsidRPr="00E63C85" w:rsidRDefault="0038266A" w:rsidP="0038266A">
      <w:pPr>
        <w:spacing w:after="0" w:line="240" w:lineRule="auto"/>
        <w:jc w:val="center"/>
        <w:rPr>
          <w:rFonts w:cs="Arial"/>
          <w:b/>
          <w:bCs/>
          <w:i/>
          <w:color w:val="000000"/>
          <w:szCs w:val="24"/>
        </w:rPr>
      </w:pPr>
      <w:r w:rsidRPr="0038266A">
        <w:rPr>
          <w:rFonts w:cs="Arial"/>
          <w:b/>
          <w:bCs/>
          <w:i/>
          <w:color w:val="000000"/>
          <w:szCs w:val="24"/>
        </w:rPr>
        <w:t>Propuesta de Proyecto y Acción del Proyecto Social.</w:t>
      </w:r>
    </w:p>
    <w:p w14:paraId="725AF490" w14:textId="77777777" w:rsidR="00D47758" w:rsidRPr="00E63C85" w:rsidRDefault="00D47758" w:rsidP="00D47758">
      <w:pPr>
        <w:spacing w:after="0" w:line="240" w:lineRule="auto"/>
        <w:rPr>
          <w:rFonts w:cs="Arial"/>
          <w:b/>
          <w:bCs/>
          <w:i/>
          <w:color w:val="000000"/>
          <w:szCs w:val="24"/>
        </w:rPr>
      </w:pPr>
    </w:p>
    <w:p w14:paraId="26653273" w14:textId="3E57D4FB" w:rsidR="00D47758" w:rsidRDefault="00D47758" w:rsidP="00D47758">
      <w:pPr>
        <w:spacing w:after="0" w:line="240" w:lineRule="auto"/>
        <w:rPr>
          <w:rFonts w:cs="Arial"/>
          <w:b/>
          <w:bCs/>
          <w:i/>
          <w:color w:val="000000"/>
          <w:szCs w:val="24"/>
        </w:rPr>
      </w:pPr>
    </w:p>
    <w:p w14:paraId="4A926511" w14:textId="77777777" w:rsidR="006E220E" w:rsidRPr="00E63C85" w:rsidRDefault="006E220E" w:rsidP="00D47758">
      <w:pPr>
        <w:spacing w:after="0" w:line="240" w:lineRule="auto"/>
        <w:rPr>
          <w:rFonts w:cs="Arial"/>
          <w:b/>
          <w:bCs/>
          <w:i/>
          <w:color w:val="000000"/>
          <w:szCs w:val="24"/>
        </w:rPr>
      </w:pPr>
    </w:p>
    <w:p w14:paraId="134D1C41" w14:textId="77777777" w:rsidR="00D47758" w:rsidRPr="00E63C85" w:rsidRDefault="00D47758" w:rsidP="00D47758">
      <w:pPr>
        <w:spacing w:after="0" w:line="240" w:lineRule="auto"/>
        <w:rPr>
          <w:rFonts w:cs="Arial"/>
          <w:b/>
          <w:bCs/>
          <w:i/>
          <w:color w:val="000000"/>
          <w:szCs w:val="24"/>
        </w:rPr>
      </w:pPr>
    </w:p>
    <w:p w14:paraId="10419F1E" w14:textId="77777777" w:rsidR="00D47758" w:rsidRPr="00E63C85" w:rsidRDefault="00D47758" w:rsidP="00D47758">
      <w:pPr>
        <w:spacing w:after="0" w:line="240" w:lineRule="auto"/>
        <w:rPr>
          <w:rFonts w:cs="Arial"/>
          <w:b/>
          <w:bCs/>
          <w:i/>
          <w:color w:val="000000"/>
          <w:szCs w:val="24"/>
        </w:rPr>
      </w:pPr>
    </w:p>
    <w:p w14:paraId="4081E989" w14:textId="77777777" w:rsidR="00D47758" w:rsidRPr="00E63C85" w:rsidRDefault="00D47758" w:rsidP="00D47758">
      <w:pPr>
        <w:spacing w:after="0" w:line="240" w:lineRule="auto"/>
        <w:rPr>
          <w:rFonts w:cs="Arial"/>
          <w:b/>
          <w:bCs/>
          <w:i/>
          <w:color w:val="000000"/>
          <w:szCs w:val="24"/>
        </w:rPr>
      </w:pPr>
    </w:p>
    <w:p w14:paraId="52E909FB" w14:textId="77777777" w:rsidR="00D47758" w:rsidRPr="00E63C85" w:rsidRDefault="00D47758" w:rsidP="00D47758">
      <w:pPr>
        <w:spacing w:after="0" w:line="240" w:lineRule="auto"/>
        <w:rPr>
          <w:rFonts w:cs="Arial"/>
          <w:b/>
          <w:bCs/>
          <w:i/>
          <w:color w:val="000000"/>
          <w:szCs w:val="24"/>
        </w:rPr>
      </w:pPr>
    </w:p>
    <w:p w14:paraId="5130BA86" w14:textId="77777777" w:rsidR="00D47758" w:rsidRPr="00E63C85" w:rsidRDefault="00D47758" w:rsidP="00D47758">
      <w:pPr>
        <w:spacing w:after="0" w:line="240" w:lineRule="auto"/>
        <w:rPr>
          <w:rFonts w:cs="Arial"/>
          <w:b/>
          <w:bCs/>
          <w:i/>
          <w:color w:val="000000"/>
          <w:szCs w:val="24"/>
        </w:rPr>
      </w:pPr>
    </w:p>
    <w:p w14:paraId="55708670" w14:textId="77777777"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63C85" w14:paraId="76E06CB9" w14:textId="77777777" w:rsidTr="00EC710B">
        <w:tc>
          <w:tcPr>
            <w:tcW w:w="851" w:type="dxa"/>
            <w:shd w:val="clear" w:color="auto" w:fill="auto"/>
          </w:tcPr>
          <w:p w14:paraId="3D8F5972"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F673EC9" w14:textId="638F7E44" w:rsidR="00EC710B" w:rsidRPr="00E63C85" w:rsidRDefault="00EC710B" w:rsidP="00EC710B">
            <w:pPr>
              <w:rPr>
                <w:rFonts w:cs="Arial"/>
                <w:b/>
                <w:bCs/>
                <w:iCs/>
                <w:color w:val="000000" w:themeColor="text1"/>
                <w:szCs w:val="24"/>
              </w:rPr>
            </w:pPr>
            <w:r w:rsidRPr="00E63C85">
              <w:rPr>
                <w:rFonts w:cs="Arial"/>
                <w:b/>
                <w:bCs/>
                <w:iCs/>
                <w:color w:val="000000"/>
                <w:szCs w:val="24"/>
                <w:lang w:val="es-MX"/>
              </w:rPr>
              <w:t>Kenneth Velásquez - 2019504</w:t>
            </w:r>
          </w:p>
        </w:tc>
      </w:tr>
      <w:tr w:rsidR="00EC710B" w:rsidRPr="00E63C85" w14:paraId="4CDBC4D4" w14:textId="77777777" w:rsidTr="00EC710B">
        <w:tc>
          <w:tcPr>
            <w:tcW w:w="851" w:type="dxa"/>
            <w:shd w:val="clear" w:color="auto" w:fill="auto"/>
          </w:tcPr>
          <w:p w14:paraId="1AB7EEE5"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1D547A12" w14:textId="12EBD318" w:rsidR="00EC710B" w:rsidRPr="00E63C85" w:rsidRDefault="00EC710B" w:rsidP="00EC710B">
            <w:pPr>
              <w:rPr>
                <w:rFonts w:cs="Arial"/>
                <w:b/>
                <w:bCs/>
                <w:iCs/>
                <w:color w:val="000000" w:themeColor="text1"/>
                <w:szCs w:val="24"/>
              </w:rPr>
            </w:pPr>
            <w:r w:rsidRPr="00E63C85">
              <w:rPr>
                <w:rFonts w:cs="Arial"/>
                <w:b/>
                <w:bCs/>
                <w:iCs/>
                <w:color w:val="000000"/>
                <w:szCs w:val="24"/>
                <w:lang w:val="es-MX"/>
              </w:rPr>
              <w:t>José Soto - 2019315</w:t>
            </w:r>
          </w:p>
        </w:tc>
      </w:tr>
      <w:tr w:rsidR="00EC710B" w:rsidRPr="00E63C85" w14:paraId="0D80865B" w14:textId="77777777" w:rsidTr="00EC710B">
        <w:tc>
          <w:tcPr>
            <w:tcW w:w="851" w:type="dxa"/>
            <w:shd w:val="clear" w:color="auto" w:fill="auto"/>
          </w:tcPr>
          <w:p w14:paraId="261ACD03"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D37B751" w14:textId="7C0DF1C4" w:rsidR="00EC710B" w:rsidRPr="00E63C85" w:rsidRDefault="00EC710B" w:rsidP="00EC710B">
            <w:pPr>
              <w:rPr>
                <w:rFonts w:cs="Arial"/>
                <w:b/>
                <w:bCs/>
                <w:iCs/>
                <w:color w:val="000000" w:themeColor="text1"/>
                <w:szCs w:val="24"/>
              </w:rPr>
            </w:pPr>
            <w:r w:rsidRPr="00E63C85">
              <w:rPr>
                <w:rFonts w:cs="Arial"/>
                <w:b/>
                <w:bCs/>
                <w:iCs/>
                <w:color w:val="000000"/>
                <w:szCs w:val="24"/>
                <w:lang w:val="es-MX"/>
              </w:rPr>
              <w:t>Jonathan Guzmán - 2019642</w:t>
            </w:r>
          </w:p>
        </w:tc>
      </w:tr>
      <w:tr w:rsidR="00EC710B" w:rsidRPr="00E63C85" w14:paraId="220204F1" w14:textId="77777777" w:rsidTr="00EC710B">
        <w:tc>
          <w:tcPr>
            <w:tcW w:w="851" w:type="dxa"/>
            <w:shd w:val="clear" w:color="auto" w:fill="auto"/>
          </w:tcPr>
          <w:p w14:paraId="16AF0224"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52F1D194" w14:textId="3E00F94B" w:rsidR="00EC710B" w:rsidRPr="00E63C85" w:rsidRDefault="00EC710B" w:rsidP="00EC710B">
            <w:pPr>
              <w:rPr>
                <w:rFonts w:cs="Arial"/>
                <w:b/>
                <w:bCs/>
                <w:iCs/>
                <w:color w:val="000000" w:themeColor="text1"/>
                <w:szCs w:val="24"/>
              </w:rPr>
            </w:pPr>
            <w:r w:rsidRPr="00E63C85">
              <w:rPr>
                <w:rFonts w:cs="Arial"/>
                <w:b/>
                <w:bCs/>
                <w:iCs/>
                <w:color w:val="000000"/>
                <w:szCs w:val="24"/>
                <w:lang w:val="es-MX"/>
              </w:rPr>
              <w:t>Junior Marco Sánchez - 2021387</w:t>
            </w:r>
          </w:p>
        </w:tc>
      </w:tr>
      <w:tr w:rsidR="00EC710B" w:rsidRPr="00E63C85" w14:paraId="360D66D5" w14:textId="77777777" w:rsidTr="00EC710B">
        <w:tc>
          <w:tcPr>
            <w:tcW w:w="851" w:type="dxa"/>
            <w:shd w:val="clear" w:color="auto" w:fill="auto"/>
          </w:tcPr>
          <w:p w14:paraId="428453CA"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98F35BC" w14:textId="46688D49" w:rsidR="00EC710B" w:rsidRPr="00E63C85" w:rsidRDefault="00EC710B" w:rsidP="00EC710B">
            <w:pPr>
              <w:rPr>
                <w:rFonts w:cs="Arial"/>
                <w:b/>
                <w:bCs/>
                <w:iCs/>
                <w:color w:val="000000" w:themeColor="text1"/>
                <w:szCs w:val="24"/>
              </w:rPr>
            </w:pPr>
            <w:r w:rsidRPr="00E63C85">
              <w:rPr>
                <w:rFonts w:cs="Arial"/>
                <w:b/>
                <w:bCs/>
                <w:iCs/>
                <w:color w:val="000000"/>
                <w:szCs w:val="24"/>
                <w:lang w:val="es-MX"/>
              </w:rPr>
              <w:t>Anderson Sánchez - 2019130</w:t>
            </w:r>
          </w:p>
        </w:tc>
      </w:tr>
      <w:tr w:rsidR="00EC710B" w:rsidRPr="00E63C85" w14:paraId="7CF47D0D" w14:textId="77777777" w:rsidTr="00EC710B">
        <w:tc>
          <w:tcPr>
            <w:tcW w:w="851" w:type="dxa"/>
            <w:shd w:val="clear" w:color="auto" w:fill="auto"/>
          </w:tcPr>
          <w:p w14:paraId="3B2EC4AF"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0C3C361C" w14:textId="3400F799" w:rsidR="00EC710B" w:rsidRPr="00E63C85" w:rsidRDefault="00EC710B" w:rsidP="00EC710B">
            <w:pPr>
              <w:rPr>
                <w:rFonts w:cs="Arial"/>
                <w:b/>
                <w:bCs/>
                <w:iCs/>
                <w:color w:val="000000" w:themeColor="text1"/>
                <w:szCs w:val="24"/>
              </w:rPr>
            </w:pPr>
            <w:r w:rsidRPr="00E63C85">
              <w:rPr>
                <w:rFonts w:cs="Arial"/>
                <w:b/>
                <w:bCs/>
                <w:iCs/>
                <w:color w:val="000000"/>
                <w:szCs w:val="24"/>
                <w:lang w:val="es-MX"/>
              </w:rPr>
              <w:t>Diego Siney - 2021664</w:t>
            </w:r>
          </w:p>
        </w:tc>
      </w:tr>
      <w:tr w:rsidR="00EC710B" w:rsidRPr="00E63C85" w14:paraId="7569ABBD" w14:textId="77777777" w:rsidTr="00EC710B">
        <w:tc>
          <w:tcPr>
            <w:tcW w:w="851" w:type="dxa"/>
            <w:shd w:val="clear" w:color="auto" w:fill="auto"/>
          </w:tcPr>
          <w:p w14:paraId="4A6E545B"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05A711FC" w14:textId="24276666" w:rsidR="00EC710B" w:rsidRPr="00E63C85" w:rsidRDefault="00EC710B" w:rsidP="00EC710B">
            <w:pPr>
              <w:rPr>
                <w:rFonts w:cs="Arial"/>
                <w:b/>
                <w:bCs/>
                <w:iCs/>
                <w:color w:val="000000" w:themeColor="text1"/>
                <w:szCs w:val="24"/>
              </w:rPr>
            </w:pPr>
            <w:r w:rsidRPr="00E63C85">
              <w:rPr>
                <w:rFonts w:cs="Arial"/>
                <w:b/>
                <w:bCs/>
                <w:iCs/>
                <w:color w:val="000000"/>
                <w:szCs w:val="24"/>
                <w:lang w:val="es-MX"/>
              </w:rPr>
              <w:t>David Balcárcel - 2020380</w:t>
            </w:r>
          </w:p>
        </w:tc>
      </w:tr>
      <w:tr w:rsidR="00EC710B" w:rsidRPr="00E63C85" w14:paraId="760B448B" w14:textId="77777777" w:rsidTr="00EC710B">
        <w:tc>
          <w:tcPr>
            <w:tcW w:w="851" w:type="dxa"/>
            <w:shd w:val="clear" w:color="auto" w:fill="auto"/>
          </w:tcPr>
          <w:p w14:paraId="71EE5E87"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60AD5E65" w14:textId="16902B47" w:rsidR="00EC710B" w:rsidRPr="00E63C85" w:rsidRDefault="00EC710B" w:rsidP="00EC710B">
            <w:pPr>
              <w:rPr>
                <w:rFonts w:cs="Arial"/>
                <w:b/>
                <w:bCs/>
                <w:iCs/>
                <w:color w:val="000000" w:themeColor="text1"/>
                <w:szCs w:val="24"/>
              </w:rPr>
            </w:pPr>
            <w:r w:rsidRPr="00E63C85">
              <w:rPr>
                <w:rFonts w:cs="Arial"/>
                <w:b/>
                <w:bCs/>
                <w:iCs/>
                <w:color w:val="000000"/>
                <w:szCs w:val="24"/>
                <w:lang w:val="es-MX"/>
              </w:rPr>
              <w:t>Elmer Santos - 2019254</w:t>
            </w:r>
          </w:p>
        </w:tc>
      </w:tr>
      <w:tr w:rsidR="00EC710B" w:rsidRPr="00E63C85" w14:paraId="06CD6451" w14:textId="77777777" w:rsidTr="00EC710B">
        <w:tc>
          <w:tcPr>
            <w:tcW w:w="851" w:type="dxa"/>
            <w:shd w:val="clear" w:color="auto" w:fill="auto"/>
          </w:tcPr>
          <w:p w14:paraId="2951925E"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968DC04" w14:textId="33D8FC90" w:rsidR="00EC710B" w:rsidRPr="00E63C85" w:rsidRDefault="00EC710B" w:rsidP="00EC710B">
            <w:pPr>
              <w:rPr>
                <w:rFonts w:cs="Arial"/>
                <w:b/>
                <w:bCs/>
                <w:iCs/>
                <w:color w:val="000000" w:themeColor="text1"/>
                <w:szCs w:val="24"/>
              </w:rPr>
            </w:pPr>
            <w:r w:rsidRPr="00E63C85">
              <w:rPr>
                <w:rFonts w:cs="Arial"/>
                <w:b/>
                <w:bCs/>
                <w:iCs/>
                <w:color w:val="000000"/>
                <w:szCs w:val="24"/>
                <w:lang w:val="es-MX"/>
              </w:rPr>
              <w:t>Carlos Cifuentes - 2019224</w:t>
            </w:r>
          </w:p>
        </w:tc>
      </w:tr>
      <w:tr w:rsidR="00EC710B" w:rsidRPr="00E63C85" w14:paraId="566CADA6" w14:textId="77777777" w:rsidTr="00EC710B">
        <w:tc>
          <w:tcPr>
            <w:tcW w:w="851" w:type="dxa"/>
            <w:shd w:val="clear" w:color="auto" w:fill="auto"/>
          </w:tcPr>
          <w:p w14:paraId="108E2942" w14:textId="77777777" w:rsidR="00EC710B" w:rsidRPr="00E63C85" w:rsidRDefault="00EC710B" w:rsidP="003667CC">
            <w:pPr>
              <w:pStyle w:val="Prrafodelista"/>
              <w:numPr>
                <w:ilvl w:val="0"/>
                <w:numId w:val="1"/>
              </w:numPr>
              <w:jc w:val="both"/>
              <w:rPr>
                <w:rFonts w:cs="Arial"/>
                <w:b/>
                <w:bCs/>
                <w:iCs/>
                <w:color w:val="000000" w:themeColor="text1"/>
                <w:szCs w:val="24"/>
              </w:rPr>
            </w:pPr>
          </w:p>
        </w:tc>
        <w:tc>
          <w:tcPr>
            <w:tcW w:w="4149" w:type="dxa"/>
            <w:shd w:val="clear" w:color="auto" w:fill="auto"/>
          </w:tcPr>
          <w:p w14:paraId="38D17470" w14:textId="265DFBE0" w:rsidR="00EC710B" w:rsidRPr="00E63C85" w:rsidRDefault="00EC710B" w:rsidP="00EC710B">
            <w:pPr>
              <w:rPr>
                <w:rFonts w:cs="Arial"/>
                <w:b/>
                <w:bCs/>
                <w:iCs/>
                <w:color w:val="000000" w:themeColor="text1"/>
                <w:szCs w:val="24"/>
              </w:rPr>
            </w:pPr>
            <w:r w:rsidRPr="00E63C85">
              <w:rPr>
                <w:rFonts w:cs="Arial"/>
                <w:b/>
                <w:bCs/>
                <w:iCs/>
                <w:color w:val="000000"/>
                <w:szCs w:val="24"/>
                <w:lang w:val="es-MX"/>
              </w:rPr>
              <w:t>Alejandro Max - 2019189</w:t>
            </w:r>
          </w:p>
        </w:tc>
      </w:tr>
    </w:tbl>
    <w:p w14:paraId="6E7DE587" w14:textId="6691B002" w:rsidR="00D47758" w:rsidRPr="00E63C85" w:rsidRDefault="00A66C75" w:rsidP="00A66C75">
      <w:pPr>
        <w:spacing w:after="0" w:line="240" w:lineRule="auto"/>
        <w:jc w:val="right"/>
        <w:rPr>
          <w:rFonts w:cs="Arial"/>
          <w:b/>
          <w:bCs/>
          <w:iCs/>
          <w:color w:val="000000"/>
          <w:szCs w:val="24"/>
        </w:rPr>
      </w:pPr>
      <w:r>
        <w:rPr>
          <w:rFonts w:cs="Arial"/>
          <w:b/>
          <w:bCs/>
          <w:iCs/>
          <w:color w:val="000000"/>
          <w:szCs w:val="24"/>
        </w:rPr>
        <w:t>Grupo #2</w:t>
      </w:r>
    </w:p>
    <w:p w14:paraId="6EDB6EB7" w14:textId="231C9660"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Grado «</w:t>
      </w:r>
      <w:r w:rsidR="00E725DB" w:rsidRPr="00E63C85">
        <w:rPr>
          <w:rFonts w:cs="Arial"/>
          <w:b/>
          <w:bCs/>
          <w:iCs/>
          <w:color w:val="000000"/>
          <w:szCs w:val="24"/>
        </w:rPr>
        <w:t xml:space="preserve"> Sexto</w:t>
      </w:r>
      <w:r w:rsidRPr="00E63C85">
        <w:rPr>
          <w:rFonts w:cs="Arial"/>
          <w:b/>
          <w:bCs/>
          <w:iCs/>
          <w:color w:val="000000"/>
          <w:szCs w:val="24"/>
        </w:rPr>
        <w:t xml:space="preserve"> »</w:t>
      </w:r>
    </w:p>
    <w:p w14:paraId="73335A4A" w14:textId="1AC1A895" w:rsidR="00D47758" w:rsidRPr="00E63C85" w:rsidRDefault="00D47758" w:rsidP="00D47758">
      <w:pPr>
        <w:spacing w:after="0" w:line="240" w:lineRule="auto"/>
        <w:jc w:val="right"/>
        <w:rPr>
          <w:rFonts w:cs="Arial"/>
          <w:b/>
          <w:bCs/>
          <w:iCs/>
          <w:color w:val="000000"/>
          <w:szCs w:val="24"/>
        </w:rPr>
      </w:pPr>
      <w:r w:rsidRPr="00E63C85">
        <w:rPr>
          <w:rFonts w:cs="Arial"/>
          <w:b/>
          <w:bCs/>
          <w:iCs/>
          <w:color w:val="000000"/>
          <w:szCs w:val="24"/>
        </w:rPr>
        <w:t xml:space="preserve">Sección « </w:t>
      </w:r>
      <w:r w:rsidR="00E725DB" w:rsidRPr="00E63C85">
        <w:rPr>
          <w:rFonts w:cs="Arial"/>
          <w:b/>
          <w:bCs/>
          <w:iCs/>
          <w:color w:val="000000"/>
          <w:szCs w:val="24"/>
        </w:rPr>
        <w:t>D</w:t>
      </w:r>
      <w:r w:rsidRPr="00E63C85">
        <w:rPr>
          <w:rFonts w:cs="Arial"/>
          <w:b/>
          <w:bCs/>
          <w:iCs/>
          <w:color w:val="000000"/>
          <w:szCs w:val="24"/>
        </w:rPr>
        <w:t xml:space="preserve"> »</w:t>
      </w:r>
    </w:p>
    <w:p w14:paraId="141BB3CF" w14:textId="24B09CB6" w:rsidR="00D47758" w:rsidRPr="00E63C85" w:rsidRDefault="00D47758" w:rsidP="00D47758">
      <w:pPr>
        <w:spacing w:after="0" w:line="240" w:lineRule="auto"/>
        <w:jc w:val="right"/>
        <w:rPr>
          <w:rFonts w:cs="Arial"/>
          <w:b/>
          <w:bCs/>
          <w:i/>
          <w:color w:val="000000"/>
          <w:szCs w:val="24"/>
        </w:rPr>
      </w:pPr>
      <w:r w:rsidRPr="00E63C85">
        <w:rPr>
          <w:rFonts w:cs="Arial"/>
          <w:b/>
          <w:bCs/>
          <w:i/>
          <w:color w:val="000000"/>
          <w:szCs w:val="24"/>
        </w:rPr>
        <w:t xml:space="preserve">Jornada « </w:t>
      </w:r>
      <w:r w:rsidR="00E725DB" w:rsidRPr="00E63C85">
        <w:rPr>
          <w:rFonts w:cs="Arial"/>
          <w:b/>
          <w:bCs/>
          <w:i/>
          <w:color w:val="000000"/>
          <w:szCs w:val="24"/>
        </w:rPr>
        <w:t>Matutina</w:t>
      </w:r>
      <w:r w:rsidRPr="00E63C85">
        <w:rPr>
          <w:rFonts w:cs="Arial"/>
          <w:b/>
          <w:bCs/>
          <w:i/>
          <w:color w:val="000000"/>
          <w:szCs w:val="24"/>
        </w:rPr>
        <w:t xml:space="preserve"> »</w:t>
      </w:r>
    </w:p>
    <w:p w14:paraId="05CDC779" w14:textId="77777777" w:rsidR="00D47758" w:rsidRPr="00E63C85" w:rsidRDefault="00D47758" w:rsidP="00D47758">
      <w:pPr>
        <w:spacing w:after="0" w:line="240" w:lineRule="auto"/>
        <w:rPr>
          <w:rFonts w:cs="Arial"/>
          <w:b/>
          <w:bCs/>
          <w:i/>
          <w:color w:val="000000"/>
          <w:szCs w:val="24"/>
        </w:rPr>
      </w:pPr>
    </w:p>
    <w:p w14:paraId="426A1412" w14:textId="77777777" w:rsidR="00D47758" w:rsidRPr="00E63C85" w:rsidRDefault="00D47758" w:rsidP="00D47758">
      <w:pPr>
        <w:spacing w:after="0" w:line="240" w:lineRule="auto"/>
        <w:rPr>
          <w:rFonts w:cs="Arial"/>
          <w:b/>
          <w:bCs/>
          <w:i/>
          <w:color w:val="000000"/>
          <w:szCs w:val="24"/>
        </w:rPr>
      </w:pPr>
    </w:p>
    <w:p w14:paraId="7A90C955" w14:textId="77777777" w:rsidR="00D47758" w:rsidRPr="00E63C85" w:rsidRDefault="00D47758" w:rsidP="00D47758">
      <w:pPr>
        <w:spacing w:after="0" w:line="240" w:lineRule="auto"/>
        <w:rPr>
          <w:rFonts w:cs="Arial"/>
          <w:b/>
          <w:bCs/>
          <w:i/>
          <w:color w:val="000000"/>
          <w:szCs w:val="24"/>
        </w:rPr>
      </w:pPr>
    </w:p>
    <w:p w14:paraId="1F88B712" w14:textId="77777777" w:rsidR="00D47758" w:rsidRPr="00E63C85" w:rsidRDefault="00D47758" w:rsidP="00D47758">
      <w:pPr>
        <w:spacing w:after="0" w:line="240" w:lineRule="auto"/>
        <w:jc w:val="center"/>
        <w:rPr>
          <w:rFonts w:cs="Arial"/>
          <w:b/>
          <w:bCs/>
          <w:i/>
          <w:color w:val="000000"/>
          <w:szCs w:val="24"/>
        </w:rPr>
      </w:pPr>
      <w:r w:rsidRPr="00E63C85">
        <w:rPr>
          <w:rFonts w:cs="Arial"/>
          <w:b/>
          <w:bCs/>
          <w:i/>
          <w:color w:val="000000"/>
          <w:szCs w:val="24"/>
        </w:rPr>
        <w:t xml:space="preserve"> Guatemala, </w:t>
      </w:r>
      <w:r w:rsidR="00A91D67" w:rsidRPr="00E63C85">
        <w:rPr>
          <w:rFonts w:cs="Arial"/>
          <w:b/>
          <w:bCs/>
          <w:i/>
          <w:color w:val="000000"/>
          <w:szCs w:val="24"/>
        </w:rPr>
        <w:t>2024</w:t>
      </w:r>
    </w:p>
    <w:sdt>
      <w:sdtPr>
        <w:rPr>
          <w:rFonts w:eastAsiaTheme="minorHAnsi" w:cs="Arial"/>
          <w:b w:val="0"/>
          <w:color w:val="auto"/>
          <w:sz w:val="22"/>
          <w:szCs w:val="22"/>
          <w:lang w:val="es-ES" w:eastAsia="en-US"/>
        </w:rPr>
        <w:id w:val="-1749111294"/>
        <w:docPartObj>
          <w:docPartGallery w:val="Table of Contents"/>
          <w:docPartUnique/>
        </w:docPartObj>
      </w:sdtPr>
      <w:sdtEndPr>
        <w:rPr>
          <w:bCs/>
          <w:sz w:val="24"/>
        </w:rPr>
      </w:sdtEndPr>
      <w:sdtContent>
        <w:p w14:paraId="3D219999" w14:textId="27463802" w:rsidR="00FC298E" w:rsidRPr="00E63C85" w:rsidRDefault="00FC298E" w:rsidP="00252B86">
          <w:pPr>
            <w:pStyle w:val="TtuloTDC"/>
            <w:spacing w:line="276" w:lineRule="auto"/>
            <w:jc w:val="center"/>
            <w:rPr>
              <w:rFonts w:cs="Arial"/>
              <w:b w:val="0"/>
              <w:bCs/>
              <w:szCs w:val="28"/>
            </w:rPr>
          </w:pPr>
          <w:r w:rsidRPr="00E63C85">
            <w:rPr>
              <w:rFonts w:cs="Arial"/>
              <w:bCs/>
              <w:szCs w:val="28"/>
              <w:lang w:val="es-ES"/>
            </w:rPr>
            <w:t>Contenido</w:t>
          </w:r>
        </w:p>
        <w:p w14:paraId="4A87343B" w14:textId="44F7964C" w:rsidR="006D5AAD" w:rsidRDefault="00FC298E">
          <w:pPr>
            <w:pStyle w:val="TDC1"/>
            <w:rPr>
              <w:rFonts w:asciiTheme="minorHAnsi" w:eastAsiaTheme="minorEastAsia" w:hAnsiTheme="minorHAnsi"/>
              <w:noProof/>
              <w:sz w:val="22"/>
              <w:lang w:val="es-MX" w:eastAsia="es-MX"/>
            </w:rPr>
          </w:pPr>
          <w:r w:rsidRPr="00E63C85">
            <w:rPr>
              <w:rFonts w:cs="Arial"/>
            </w:rPr>
            <w:fldChar w:fldCharType="begin"/>
          </w:r>
          <w:r w:rsidRPr="00E63C85">
            <w:rPr>
              <w:rFonts w:cs="Arial"/>
            </w:rPr>
            <w:instrText xml:space="preserve"> TOC \o "1-3" \h \z \u </w:instrText>
          </w:r>
          <w:r w:rsidRPr="00E63C85">
            <w:rPr>
              <w:rFonts w:cs="Arial"/>
            </w:rPr>
            <w:fldChar w:fldCharType="separate"/>
          </w:r>
          <w:hyperlink w:anchor="_Toc169560132" w:history="1">
            <w:r w:rsidR="006D5AAD" w:rsidRPr="005B4794">
              <w:rPr>
                <w:rStyle w:val="Hipervnculo"/>
                <w:rFonts w:cs="Arial"/>
                <w:noProof/>
              </w:rPr>
              <w:t>Descripción del Proyecto Social</w:t>
            </w:r>
            <w:r w:rsidR="006D5AAD">
              <w:rPr>
                <w:noProof/>
                <w:webHidden/>
              </w:rPr>
              <w:tab/>
            </w:r>
            <w:r w:rsidR="006D5AAD">
              <w:rPr>
                <w:noProof/>
                <w:webHidden/>
              </w:rPr>
              <w:fldChar w:fldCharType="begin"/>
            </w:r>
            <w:r w:rsidR="006D5AAD">
              <w:rPr>
                <w:noProof/>
                <w:webHidden/>
              </w:rPr>
              <w:instrText xml:space="preserve"> PAGEREF _Toc169560132 \h </w:instrText>
            </w:r>
            <w:r w:rsidR="006D5AAD">
              <w:rPr>
                <w:noProof/>
                <w:webHidden/>
              </w:rPr>
            </w:r>
            <w:r w:rsidR="006D5AAD">
              <w:rPr>
                <w:noProof/>
                <w:webHidden/>
              </w:rPr>
              <w:fldChar w:fldCharType="separate"/>
            </w:r>
            <w:r w:rsidR="00D11AB6">
              <w:rPr>
                <w:noProof/>
                <w:webHidden/>
              </w:rPr>
              <w:t>3</w:t>
            </w:r>
            <w:r w:rsidR="006D5AAD">
              <w:rPr>
                <w:noProof/>
                <w:webHidden/>
              </w:rPr>
              <w:fldChar w:fldCharType="end"/>
            </w:r>
          </w:hyperlink>
        </w:p>
        <w:p w14:paraId="3FEB9E90" w14:textId="057CA68E"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3" w:history="1">
            <w:r w:rsidR="006D5AAD" w:rsidRPr="005B4794">
              <w:rPr>
                <w:rStyle w:val="Hipervnculo"/>
                <w:noProof/>
              </w:rPr>
              <w:t>¿Qué harán?</w:t>
            </w:r>
            <w:r w:rsidR="006D5AAD">
              <w:rPr>
                <w:noProof/>
                <w:webHidden/>
              </w:rPr>
              <w:tab/>
            </w:r>
            <w:r w:rsidR="006D5AAD">
              <w:rPr>
                <w:noProof/>
                <w:webHidden/>
              </w:rPr>
              <w:fldChar w:fldCharType="begin"/>
            </w:r>
            <w:r w:rsidR="006D5AAD">
              <w:rPr>
                <w:noProof/>
                <w:webHidden/>
              </w:rPr>
              <w:instrText xml:space="preserve"> PAGEREF _Toc169560133 \h </w:instrText>
            </w:r>
            <w:r w:rsidR="006D5AAD">
              <w:rPr>
                <w:noProof/>
                <w:webHidden/>
              </w:rPr>
            </w:r>
            <w:r w:rsidR="006D5AAD">
              <w:rPr>
                <w:noProof/>
                <w:webHidden/>
              </w:rPr>
              <w:fldChar w:fldCharType="separate"/>
            </w:r>
            <w:r>
              <w:rPr>
                <w:noProof/>
                <w:webHidden/>
              </w:rPr>
              <w:t>3</w:t>
            </w:r>
            <w:r w:rsidR="006D5AAD">
              <w:rPr>
                <w:noProof/>
                <w:webHidden/>
              </w:rPr>
              <w:fldChar w:fldCharType="end"/>
            </w:r>
          </w:hyperlink>
        </w:p>
        <w:p w14:paraId="4D2EE011" w14:textId="3326A4B1"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4" w:history="1">
            <w:r w:rsidR="006D5AAD" w:rsidRPr="005B4794">
              <w:rPr>
                <w:rStyle w:val="Hipervnculo"/>
                <w:noProof/>
              </w:rPr>
              <w:t>¿Cómo se hará?</w:t>
            </w:r>
            <w:r w:rsidR="006D5AAD">
              <w:rPr>
                <w:noProof/>
                <w:webHidden/>
              </w:rPr>
              <w:tab/>
            </w:r>
            <w:r w:rsidR="006D5AAD">
              <w:rPr>
                <w:noProof/>
                <w:webHidden/>
              </w:rPr>
              <w:fldChar w:fldCharType="begin"/>
            </w:r>
            <w:r w:rsidR="006D5AAD">
              <w:rPr>
                <w:noProof/>
                <w:webHidden/>
              </w:rPr>
              <w:instrText xml:space="preserve"> PAGEREF _Toc169560134 \h </w:instrText>
            </w:r>
            <w:r w:rsidR="006D5AAD">
              <w:rPr>
                <w:noProof/>
                <w:webHidden/>
              </w:rPr>
            </w:r>
            <w:r w:rsidR="006D5AAD">
              <w:rPr>
                <w:noProof/>
                <w:webHidden/>
              </w:rPr>
              <w:fldChar w:fldCharType="separate"/>
            </w:r>
            <w:r>
              <w:rPr>
                <w:noProof/>
                <w:webHidden/>
              </w:rPr>
              <w:t>3</w:t>
            </w:r>
            <w:r w:rsidR="006D5AAD">
              <w:rPr>
                <w:noProof/>
                <w:webHidden/>
              </w:rPr>
              <w:fldChar w:fldCharType="end"/>
            </w:r>
          </w:hyperlink>
        </w:p>
        <w:p w14:paraId="1A56B948" w14:textId="5892CE38"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5" w:history="1">
            <w:r w:rsidR="006D5AAD" w:rsidRPr="005B4794">
              <w:rPr>
                <w:rStyle w:val="Hipervnculo"/>
                <w:noProof/>
              </w:rPr>
              <w:t>¿Cuánto tiempo llevará la aplicación del Proyecto?</w:t>
            </w:r>
            <w:r w:rsidR="006D5AAD">
              <w:rPr>
                <w:noProof/>
                <w:webHidden/>
              </w:rPr>
              <w:tab/>
            </w:r>
            <w:r w:rsidR="006D5AAD">
              <w:rPr>
                <w:noProof/>
                <w:webHidden/>
              </w:rPr>
              <w:fldChar w:fldCharType="begin"/>
            </w:r>
            <w:r w:rsidR="006D5AAD">
              <w:rPr>
                <w:noProof/>
                <w:webHidden/>
              </w:rPr>
              <w:instrText xml:space="preserve"> PAGEREF _Toc169560135 \h </w:instrText>
            </w:r>
            <w:r w:rsidR="006D5AAD">
              <w:rPr>
                <w:noProof/>
                <w:webHidden/>
              </w:rPr>
            </w:r>
            <w:r w:rsidR="006D5AAD">
              <w:rPr>
                <w:noProof/>
                <w:webHidden/>
              </w:rPr>
              <w:fldChar w:fldCharType="separate"/>
            </w:r>
            <w:r>
              <w:rPr>
                <w:noProof/>
                <w:webHidden/>
              </w:rPr>
              <w:t>4</w:t>
            </w:r>
            <w:r w:rsidR="006D5AAD">
              <w:rPr>
                <w:noProof/>
                <w:webHidden/>
              </w:rPr>
              <w:fldChar w:fldCharType="end"/>
            </w:r>
          </w:hyperlink>
        </w:p>
        <w:p w14:paraId="0C0EAF1D" w14:textId="3C9D6F9A"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6" w:history="1">
            <w:r w:rsidR="006D5AAD" w:rsidRPr="005B4794">
              <w:rPr>
                <w:rStyle w:val="Hipervnculo"/>
                <w:noProof/>
              </w:rPr>
              <w:t>¿Por qué el proyecto elegido?</w:t>
            </w:r>
            <w:r w:rsidR="006D5AAD">
              <w:rPr>
                <w:noProof/>
                <w:webHidden/>
              </w:rPr>
              <w:tab/>
            </w:r>
            <w:r w:rsidR="006D5AAD">
              <w:rPr>
                <w:noProof/>
                <w:webHidden/>
              </w:rPr>
              <w:fldChar w:fldCharType="begin"/>
            </w:r>
            <w:r w:rsidR="006D5AAD">
              <w:rPr>
                <w:noProof/>
                <w:webHidden/>
              </w:rPr>
              <w:instrText xml:space="preserve"> PAGEREF _Toc169560136 \h </w:instrText>
            </w:r>
            <w:r w:rsidR="006D5AAD">
              <w:rPr>
                <w:noProof/>
                <w:webHidden/>
              </w:rPr>
            </w:r>
            <w:r w:rsidR="006D5AAD">
              <w:rPr>
                <w:noProof/>
                <w:webHidden/>
              </w:rPr>
              <w:fldChar w:fldCharType="separate"/>
            </w:r>
            <w:r>
              <w:rPr>
                <w:noProof/>
                <w:webHidden/>
              </w:rPr>
              <w:t>4</w:t>
            </w:r>
            <w:r w:rsidR="006D5AAD">
              <w:rPr>
                <w:noProof/>
                <w:webHidden/>
              </w:rPr>
              <w:fldChar w:fldCharType="end"/>
            </w:r>
          </w:hyperlink>
        </w:p>
        <w:p w14:paraId="2A60A89A" w14:textId="70EC6591"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7" w:history="1">
            <w:r w:rsidR="006D5AAD" w:rsidRPr="005B4794">
              <w:rPr>
                <w:rStyle w:val="Hipervnculo"/>
                <w:noProof/>
              </w:rPr>
              <w:t>Valores que se fomentaran en el Proyecto Social</w:t>
            </w:r>
            <w:r w:rsidR="006D5AAD">
              <w:rPr>
                <w:noProof/>
                <w:webHidden/>
              </w:rPr>
              <w:tab/>
            </w:r>
            <w:r w:rsidR="006D5AAD">
              <w:rPr>
                <w:noProof/>
                <w:webHidden/>
              </w:rPr>
              <w:fldChar w:fldCharType="begin"/>
            </w:r>
            <w:r w:rsidR="006D5AAD">
              <w:rPr>
                <w:noProof/>
                <w:webHidden/>
              </w:rPr>
              <w:instrText xml:space="preserve"> PAGEREF _Toc169560137 \h </w:instrText>
            </w:r>
            <w:r w:rsidR="006D5AAD">
              <w:rPr>
                <w:noProof/>
                <w:webHidden/>
              </w:rPr>
            </w:r>
            <w:r w:rsidR="006D5AAD">
              <w:rPr>
                <w:noProof/>
                <w:webHidden/>
              </w:rPr>
              <w:fldChar w:fldCharType="separate"/>
            </w:r>
            <w:r>
              <w:rPr>
                <w:noProof/>
                <w:webHidden/>
              </w:rPr>
              <w:t>4</w:t>
            </w:r>
            <w:r w:rsidR="006D5AAD">
              <w:rPr>
                <w:noProof/>
                <w:webHidden/>
              </w:rPr>
              <w:fldChar w:fldCharType="end"/>
            </w:r>
          </w:hyperlink>
        </w:p>
        <w:p w14:paraId="5930F735" w14:textId="2824790A"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38" w:history="1">
            <w:r w:rsidR="006D5AAD" w:rsidRPr="005B4794">
              <w:rPr>
                <w:rStyle w:val="Hipervnculo"/>
                <w:noProof/>
              </w:rPr>
              <w:t>Aplicación en la investigación</w:t>
            </w:r>
            <w:r w:rsidR="006D5AAD">
              <w:rPr>
                <w:noProof/>
                <w:webHidden/>
              </w:rPr>
              <w:tab/>
            </w:r>
            <w:r w:rsidR="006D5AAD">
              <w:rPr>
                <w:noProof/>
                <w:webHidden/>
              </w:rPr>
              <w:fldChar w:fldCharType="begin"/>
            </w:r>
            <w:r w:rsidR="006D5AAD">
              <w:rPr>
                <w:noProof/>
                <w:webHidden/>
              </w:rPr>
              <w:instrText xml:space="preserve"> PAGEREF _Toc169560138 \h </w:instrText>
            </w:r>
            <w:r w:rsidR="006D5AAD">
              <w:rPr>
                <w:noProof/>
                <w:webHidden/>
              </w:rPr>
            </w:r>
            <w:r w:rsidR="006D5AAD">
              <w:rPr>
                <w:noProof/>
                <w:webHidden/>
              </w:rPr>
              <w:fldChar w:fldCharType="separate"/>
            </w:r>
            <w:r>
              <w:rPr>
                <w:noProof/>
                <w:webHidden/>
              </w:rPr>
              <w:t>5</w:t>
            </w:r>
            <w:r w:rsidR="006D5AAD">
              <w:rPr>
                <w:noProof/>
                <w:webHidden/>
              </w:rPr>
              <w:fldChar w:fldCharType="end"/>
            </w:r>
          </w:hyperlink>
        </w:p>
        <w:p w14:paraId="46888F3C" w14:textId="490D6EEE" w:rsidR="006D5AAD" w:rsidRPr="006D5AAD" w:rsidRDefault="00D11AB6">
          <w:pPr>
            <w:pStyle w:val="TDC3"/>
            <w:tabs>
              <w:tab w:val="right" w:leader="dot" w:pos="9111"/>
            </w:tabs>
            <w:rPr>
              <w:rFonts w:asciiTheme="minorHAnsi" w:eastAsiaTheme="minorEastAsia" w:hAnsiTheme="minorHAnsi"/>
              <w:noProof/>
              <w:sz w:val="22"/>
              <w:lang w:val="es-MX" w:eastAsia="es-MX"/>
            </w:rPr>
          </w:pPr>
          <w:hyperlink w:anchor="_Toc169560139" w:history="1">
            <w:r w:rsidR="006D5AAD" w:rsidRPr="006D5AAD">
              <w:rPr>
                <w:rStyle w:val="Hipervnculo"/>
                <w:rFonts w:cs="Arial"/>
                <w:noProof/>
              </w:rPr>
              <w:t>¿Qué es el bullying verbal</w:t>
            </w:r>
            <w:r w:rsidR="006D5AAD" w:rsidRPr="006D5AAD">
              <w:rPr>
                <w:noProof/>
                <w:webHidden/>
              </w:rPr>
              <w:tab/>
            </w:r>
            <w:r w:rsidR="006D5AAD" w:rsidRPr="006D5AAD">
              <w:rPr>
                <w:noProof/>
                <w:webHidden/>
              </w:rPr>
              <w:fldChar w:fldCharType="begin"/>
            </w:r>
            <w:r w:rsidR="006D5AAD" w:rsidRPr="006D5AAD">
              <w:rPr>
                <w:noProof/>
                <w:webHidden/>
              </w:rPr>
              <w:instrText xml:space="preserve"> PAGEREF _Toc169560139 \h </w:instrText>
            </w:r>
            <w:r w:rsidR="006D5AAD" w:rsidRPr="006D5AAD">
              <w:rPr>
                <w:noProof/>
                <w:webHidden/>
              </w:rPr>
            </w:r>
            <w:r w:rsidR="006D5AAD" w:rsidRPr="006D5AAD">
              <w:rPr>
                <w:noProof/>
                <w:webHidden/>
              </w:rPr>
              <w:fldChar w:fldCharType="separate"/>
            </w:r>
            <w:r>
              <w:rPr>
                <w:noProof/>
                <w:webHidden/>
              </w:rPr>
              <w:t>6</w:t>
            </w:r>
            <w:r w:rsidR="006D5AAD" w:rsidRPr="006D5AAD">
              <w:rPr>
                <w:noProof/>
                <w:webHidden/>
              </w:rPr>
              <w:fldChar w:fldCharType="end"/>
            </w:r>
          </w:hyperlink>
        </w:p>
        <w:p w14:paraId="7FEBC89C" w14:textId="095373A7" w:rsidR="006D5AAD" w:rsidRPr="006D5AAD" w:rsidRDefault="00D11AB6">
          <w:pPr>
            <w:pStyle w:val="TDC3"/>
            <w:tabs>
              <w:tab w:val="right" w:leader="dot" w:pos="9111"/>
            </w:tabs>
            <w:rPr>
              <w:rFonts w:asciiTheme="minorHAnsi" w:eastAsiaTheme="minorEastAsia" w:hAnsiTheme="minorHAnsi"/>
              <w:noProof/>
              <w:sz w:val="22"/>
              <w:lang w:val="es-MX" w:eastAsia="es-MX"/>
            </w:rPr>
          </w:pPr>
          <w:hyperlink w:anchor="_Toc169560140" w:history="1">
            <w:r w:rsidR="006D5AAD" w:rsidRPr="006D5AAD">
              <w:rPr>
                <w:rStyle w:val="Hipervnculo"/>
                <w:rFonts w:cs="Arial"/>
                <w:noProof/>
              </w:rPr>
              <w:t>Causas del bullying verbal</w:t>
            </w:r>
            <w:r w:rsidR="006D5AAD" w:rsidRPr="006D5AAD">
              <w:rPr>
                <w:noProof/>
                <w:webHidden/>
              </w:rPr>
              <w:tab/>
            </w:r>
            <w:r w:rsidR="006D5AAD" w:rsidRPr="006D5AAD">
              <w:rPr>
                <w:noProof/>
                <w:webHidden/>
              </w:rPr>
              <w:fldChar w:fldCharType="begin"/>
            </w:r>
            <w:r w:rsidR="006D5AAD" w:rsidRPr="006D5AAD">
              <w:rPr>
                <w:noProof/>
                <w:webHidden/>
              </w:rPr>
              <w:instrText xml:space="preserve"> PAGEREF _Toc169560140 \h </w:instrText>
            </w:r>
            <w:r w:rsidR="006D5AAD" w:rsidRPr="006D5AAD">
              <w:rPr>
                <w:noProof/>
                <w:webHidden/>
              </w:rPr>
            </w:r>
            <w:r w:rsidR="006D5AAD" w:rsidRPr="006D5AAD">
              <w:rPr>
                <w:noProof/>
                <w:webHidden/>
              </w:rPr>
              <w:fldChar w:fldCharType="separate"/>
            </w:r>
            <w:r>
              <w:rPr>
                <w:noProof/>
                <w:webHidden/>
              </w:rPr>
              <w:t>6</w:t>
            </w:r>
            <w:r w:rsidR="006D5AAD" w:rsidRPr="006D5AAD">
              <w:rPr>
                <w:noProof/>
                <w:webHidden/>
              </w:rPr>
              <w:fldChar w:fldCharType="end"/>
            </w:r>
          </w:hyperlink>
        </w:p>
        <w:p w14:paraId="137C0462" w14:textId="4F16BFDC" w:rsidR="006D5AAD" w:rsidRPr="006D5AAD" w:rsidRDefault="00D11AB6">
          <w:pPr>
            <w:pStyle w:val="TDC3"/>
            <w:tabs>
              <w:tab w:val="right" w:leader="dot" w:pos="9111"/>
            </w:tabs>
            <w:rPr>
              <w:rFonts w:asciiTheme="minorHAnsi" w:eastAsiaTheme="minorEastAsia" w:hAnsiTheme="minorHAnsi"/>
              <w:noProof/>
              <w:sz w:val="22"/>
              <w:lang w:val="es-MX" w:eastAsia="es-MX"/>
            </w:rPr>
          </w:pPr>
          <w:hyperlink w:anchor="_Toc169560141" w:history="1">
            <w:r w:rsidR="006D5AAD" w:rsidRPr="006D5AAD">
              <w:rPr>
                <w:rStyle w:val="Hipervnculo"/>
                <w:rFonts w:cs="Arial"/>
                <w:noProof/>
              </w:rPr>
              <w:t>Cómo prevenir el bullying verbal</w:t>
            </w:r>
            <w:r w:rsidR="006D5AAD" w:rsidRPr="006D5AAD">
              <w:rPr>
                <w:noProof/>
                <w:webHidden/>
              </w:rPr>
              <w:tab/>
            </w:r>
            <w:r w:rsidR="006D5AAD" w:rsidRPr="006D5AAD">
              <w:rPr>
                <w:noProof/>
                <w:webHidden/>
              </w:rPr>
              <w:fldChar w:fldCharType="begin"/>
            </w:r>
            <w:r w:rsidR="006D5AAD" w:rsidRPr="006D5AAD">
              <w:rPr>
                <w:noProof/>
                <w:webHidden/>
              </w:rPr>
              <w:instrText xml:space="preserve"> PAGEREF _Toc169560141 \h </w:instrText>
            </w:r>
            <w:r w:rsidR="006D5AAD" w:rsidRPr="006D5AAD">
              <w:rPr>
                <w:noProof/>
                <w:webHidden/>
              </w:rPr>
            </w:r>
            <w:r w:rsidR="006D5AAD" w:rsidRPr="006D5AAD">
              <w:rPr>
                <w:noProof/>
                <w:webHidden/>
              </w:rPr>
              <w:fldChar w:fldCharType="separate"/>
            </w:r>
            <w:r>
              <w:rPr>
                <w:noProof/>
                <w:webHidden/>
              </w:rPr>
              <w:t>7</w:t>
            </w:r>
            <w:r w:rsidR="006D5AAD" w:rsidRPr="006D5AAD">
              <w:rPr>
                <w:noProof/>
                <w:webHidden/>
              </w:rPr>
              <w:fldChar w:fldCharType="end"/>
            </w:r>
          </w:hyperlink>
        </w:p>
        <w:p w14:paraId="17C0D2E2" w14:textId="2DBF427C" w:rsidR="006D5AAD" w:rsidRPr="006D5AAD" w:rsidRDefault="00D11AB6">
          <w:pPr>
            <w:pStyle w:val="TDC3"/>
            <w:tabs>
              <w:tab w:val="right" w:leader="dot" w:pos="9111"/>
            </w:tabs>
            <w:rPr>
              <w:rFonts w:asciiTheme="minorHAnsi" w:eastAsiaTheme="minorEastAsia" w:hAnsiTheme="minorHAnsi"/>
              <w:noProof/>
              <w:sz w:val="22"/>
              <w:lang w:val="es-MX" w:eastAsia="es-MX"/>
            </w:rPr>
          </w:pPr>
          <w:hyperlink w:anchor="_Toc169560142" w:history="1">
            <w:r w:rsidR="006D5AAD" w:rsidRPr="006D5AAD">
              <w:rPr>
                <w:rStyle w:val="Hipervnculo"/>
                <w:rFonts w:cs="Arial"/>
                <w:noProof/>
              </w:rPr>
              <w:t>Consecuencias del bullying verbal</w:t>
            </w:r>
            <w:r w:rsidR="006D5AAD" w:rsidRPr="006D5AAD">
              <w:rPr>
                <w:noProof/>
                <w:webHidden/>
              </w:rPr>
              <w:tab/>
            </w:r>
            <w:r w:rsidR="006D5AAD" w:rsidRPr="006D5AAD">
              <w:rPr>
                <w:noProof/>
                <w:webHidden/>
              </w:rPr>
              <w:fldChar w:fldCharType="begin"/>
            </w:r>
            <w:r w:rsidR="006D5AAD" w:rsidRPr="006D5AAD">
              <w:rPr>
                <w:noProof/>
                <w:webHidden/>
              </w:rPr>
              <w:instrText xml:space="preserve"> PAGEREF _Toc169560142 \h </w:instrText>
            </w:r>
            <w:r w:rsidR="006D5AAD" w:rsidRPr="006D5AAD">
              <w:rPr>
                <w:noProof/>
                <w:webHidden/>
              </w:rPr>
            </w:r>
            <w:r w:rsidR="006D5AAD" w:rsidRPr="006D5AAD">
              <w:rPr>
                <w:noProof/>
                <w:webHidden/>
              </w:rPr>
              <w:fldChar w:fldCharType="separate"/>
            </w:r>
            <w:r>
              <w:rPr>
                <w:noProof/>
                <w:webHidden/>
              </w:rPr>
              <w:t>7</w:t>
            </w:r>
            <w:r w:rsidR="006D5AAD" w:rsidRPr="006D5AAD">
              <w:rPr>
                <w:noProof/>
                <w:webHidden/>
              </w:rPr>
              <w:fldChar w:fldCharType="end"/>
            </w:r>
          </w:hyperlink>
        </w:p>
        <w:p w14:paraId="5B66F32E" w14:textId="7CCFBE43"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43" w:history="1">
            <w:r w:rsidR="006D5AAD" w:rsidRPr="005B4794">
              <w:rPr>
                <w:rStyle w:val="Hipervnculo"/>
                <w:noProof/>
              </w:rPr>
              <w:t>Aplicación en la acción</w:t>
            </w:r>
            <w:r w:rsidR="006D5AAD">
              <w:rPr>
                <w:noProof/>
                <w:webHidden/>
              </w:rPr>
              <w:tab/>
            </w:r>
            <w:r w:rsidR="006D5AAD">
              <w:rPr>
                <w:noProof/>
                <w:webHidden/>
              </w:rPr>
              <w:fldChar w:fldCharType="begin"/>
            </w:r>
            <w:r w:rsidR="006D5AAD">
              <w:rPr>
                <w:noProof/>
                <w:webHidden/>
              </w:rPr>
              <w:instrText xml:space="preserve"> PAGEREF _Toc169560143 \h </w:instrText>
            </w:r>
            <w:r w:rsidR="006D5AAD">
              <w:rPr>
                <w:noProof/>
                <w:webHidden/>
              </w:rPr>
            </w:r>
            <w:r w:rsidR="006D5AAD">
              <w:rPr>
                <w:noProof/>
                <w:webHidden/>
              </w:rPr>
              <w:fldChar w:fldCharType="separate"/>
            </w:r>
            <w:r>
              <w:rPr>
                <w:noProof/>
                <w:webHidden/>
              </w:rPr>
              <w:t>8</w:t>
            </w:r>
            <w:r w:rsidR="006D5AAD">
              <w:rPr>
                <w:noProof/>
                <w:webHidden/>
              </w:rPr>
              <w:fldChar w:fldCharType="end"/>
            </w:r>
          </w:hyperlink>
        </w:p>
        <w:p w14:paraId="178C05B4" w14:textId="7EEB4FD4" w:rsidR="006D5AAD" w:rsidRDefault="00D11AB6">
          <w:pPr>
            <w:pStyle w:val="TDC1"/>
            <w:rPr>
              <w:rFonts w:asciiTheme="minorHAnsi" w:eastAsiaTheme="minorEastAsia" w:hAnsiTheme="minorHAnsi"/>
              <w:noProof/>
              <w:sz w:val="22"/>
              <w:lang w:val="es-MX" w:eastAsia="es-MX"/>
            </w:rPr>
          </w:pPr>
          <w:hyperlink w:anchor="_Toc169560144" w:history="1">
            <w:r w:rsidR="006D5AAD" w:rsidRPr="005B4794">
              <w:rPr>
                <w:rStyle w:val="Hipervnculo"/>
                <w:rFonts w:cs="Arial"/>
                <w:noProof/>
              </w:rPr>
              <w:t>Acción del Proyecto Social</w:t>
            </w:r>
            <w:r w:rsidR="006D5AAD">
              <w:rPr>
                <w:noProof/>
                <w:webHidden/>
              </w:rPr>
              <w:tab/>
            </w:r>
            <w:r w:rsidR="006D5AAD">
              <w:rPr>
                <w:noProof/>
                <w:webHidden/>
              </w:rPr>
              <w:fldChar w:fldCharType="begin"/>
            </w:r>
            <w:r w:rsidR="006D5AAD">
              <w:rPr>
                <w:noProof/>
                <w:webHidden/>
              </w:rPr>
              <w:instrText xml:space="preserve"> PAGEREF _Toc169560144 \h </w:instrText>
            </w:r>
            <w:r w:rsidR="006D5AAD">
              <w:rPr>
                <w:noProof/>
                <w:webHidden/>
              </w:rPr>
            </w:r>
            <w:r w:rsidR="006D5AAD">
              <w:rPr>
                <w:noProof/>
                <w:webHidden/>
              </w:rPr>
              <w:fldChar w:fldCharType="separate"/>
            </w:r>
            <w:r>
              <w:rPr>
                <w:noProof/>
                <w:webHidden/>
              </w:rPr>
              <w:t>10</w:t>
            </w:r>
            <w:r w:rsidR="006D5AAD">
              <w:rPr>
                <w:noProof/>
                <w:webHidden/>
              </w:rPr>
              <w:fldChar w:fldCharType="end"/>
            </w:r>
          </w:hyperlink>
        </w:p>
        <w:p w14:paraId="71C383A2" w14:textId="6F158066"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45" w:history="1">
            <w:r w:rsidR="006D5AAD" w:rsidRPr="005B4794">
              <w:rPr>
                <w:rStyle w:val="Hipervnculo"/>
                <w:noProof/>
              </w:rPr>
              <w:t>Descripción de la acción</w:t>
            </w:r>
            <w:r w:rsidR="006D5AAD">
              <w:rPr>
                <w:noProof/>
                <w:webHidden/>
              </w:rPr>
              <w:tab/>
            </w:r>
            <w:r w:rsidR="006D5AAD">
              <w:rPr>
                <w:noProof/>
                <w:webHidden/>
              </w:rPr>
              <w:fldChar w:fldCharType="begin"/>
            </w:r>
            <w:r w:rsidR="006D5AAD">
              <w:rPr>
                <w:noProof/>
                <w:webHidden/>
              </w:rPr>
              <w:instrText xml:space="preserve"> PAGEREF _Toc169560145 \h </w:instrText>
            </w:r>
            <w:r w:rsidR="006D5AAD">
              <w:rPr>
                <w:noProof/>
                <w:webHidden/>
              </w:rPr>
            </w:r>
            <w:r w:rsidR="006D5AAD">
              <w:rPr>
                <w:noProof/>
                <w:webHidden/>
              </w:rPr>
              <w:fldChar w:fldCharType="separate"/>
            </w:r>
            <w:r>
              <w:rPr>
                <w:noProof/>
                <w:webHidden/>
              </w:rPr>
              <w:t>10</w:t>
            </w:r>
            <w:r w:rsidR="006D5AAD">
              <w:rPr>
                <w:noProof/>
                <w:webHidden/>
              </w:rPr>
              <w:fldChar w:fldCharType="end"/>
            </w:r>
          </w:hyperlink>
        </w:p>
        <w:p w14:paraId="749DD55C" w14:textId="3BB1FC09"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46" w:history="1">
            <w:r w:rsidR="006D5AAD" w:rsidRPr="005B4794">
              <w:rPr>
                <w:rStyle w:val="Hipervnculo"/>
                <w:noProof/>
              </w:rPr>
              <w:t>Evaluación de la acción</w:t>
            </w:r>
            <w:r w:rsidR="006D5AAD">
              <w:rPr>
                <w:noProof/>
                <w:webHidden/>
              </w:rPr>
              <w:tab/>
            </w:r>
            <w:r w:rsidR="006D5AAD">
              <w:rPr>
                <w:noProof/>
                <w:webHidden/>
              </w:rPr>
              <w:fldChar w:fldCharType="begin"/>
            </w:r>
            <w:r w:rsidR="006D5AAD">
              <w:rPr>
                <w:noProof/>
                <w:webHidden/>
              </w:rPr>
              <w:instrText xml:space="preserve"> PAGEREF _Toc169560146 \h </w:instrText>
            </w:r>
            <w:r w:rsidR="006D5AAD">
              <w:rPr>
                <w:noProof/>
                <w:webHidden/>
              </w:rPr>
            </w:r>
            <w:r w:rsidR="006D5AAD">
              <w:rPr>
                <w:noProof/>
                <w:webHidden/>
              </w:rPr>
              <w:fldChar w:fldCharType="separate"/>
            </w:r>
            <w:r>
              <w:rPr>
                <w:noProof/>
                <w:webHidden/>
              </w:rPr>
              <w:t>12</w:t>
            </w:r>
            <w:r w:rsidR="006D5AAD">
              <w:rPr>
                <w:noProof/>
                <w:webHidden/>
              </w:rPr>
              <w:fldChar w:fldCharType="end"/>
            </w:r>
          </w:hyperlink>
        </w:p>
        <w:p w14:paraId="660F1FD5" w14:textId="545A098F" w:rsidR="006D5AAD" w:rsidRDefault="00D11AB6">
          <w:pPr>
            <w:pStyle w:val="TDC2"/>
            <w:tabs>
              <w:tab w:val="right" w:leader="dot" w:pos="9111"/>
            </w:tabs>
            <w:rPr>
              <w:rFonts w:asciiTheme="minorHAnsi" w:eastAsiaTheme="minorEastAsia" w:hAnsiTheme="minorHAnsi"/>
              <w:noProof/>
              <w:sz w:val="22"/>
              <w:lang w:val="es-MX" w:eastAsia="es-MX"/>
            </w:rPr>
          </w:pPr>
          <w:hyperlink w:anchor="_Toc169560147" w:history="1">
            <w:r w:rsidR="006D5AAD" w:rsidRPr="005B4794">
              <w:rPr>
                <w:rStyle w:val="Hipervnculo"/>
                <w:noProof/>
              </w:rPr>
              <w:t>Resultados de la acción</w:t>
            </w:r>
            <w:r w:rsidR="006D5AAD">
              <w:rPr>
                <w:noProof/>
                <w:webHidden/>
              </w:rPr>
              <w:tab/>
            </w:r>
            <w:r w:rsidR="006D5AAD">
              <w:rPr>
                <w:noProof/>
                <w:webHidden/>
              </w:rPr>
              <w:fldChar w:fldCharType="begin"/>
            </w:r>
            <w:r w:rsidR="006D5AAD">
              <w:rPr>
                <w:noProof/>
                <w:webHidden/>
              </w:rPr>
              <w:instrText xml:space="preserve"> PAGEREF _Toc169560147 \h </w:instrText>
            </w:r>
            <w:r w:rsidR="006D5AAD">
              <w:rPr>
                <w:noProof/>
                <w:webHidden/>
              </w:rPr>
            </w:r>
            <w:r w:rsidR="006D5AAD">
              <w:rPr>
                <w:noProof/>
                <w:webHidden/>
              </w:rPr>
              <w:fldChar w:fldCharType="separate"/>
            </w:r>
            <w:r>
              <w:rPr>
                <w:noProof/>
                <w:webHidden/>
              </w:rPr>
              <w:t>12</w:t>
            </w:r>
            <w:r w:rsidR="006D5AAD">
              <w:rPr>
                <w:noProof/>
                <w:webHidden/>
              </w:rPr>
              <w:fldChar w:fldCharType="end"/>
            </w:r>
          </w:hyperlink>
        </w:p>
        <w:p w14:paraId="6D45207E" w14:textId="78E642E3" w:rsidR="006D5AAD" w:rsidRDefault="00D11AB6">
          <w:pPr>
            <w:pStyle w:val="TDC1"/>
            <w:rPr>
              <w:rFonts w:asciiTheme="minorHAnsi" w:eastAsiaTheme="minorEastAsia" w:hAnsiTheme="minorHAnsi"/>
              <w:noProof/>
              <w:sz w:val="22"/>
              <w:lang w:val="es-MX" w:eastAsia="es-MX"/>
            </w:rPr>
          </w:pPr>
          <w:hyperlink w:anchor="_Toc169560148" w:history="1">
            <w:r w:rsidR="006D5AAD" w:rsidRPr="005B4794">
              <w:rPr>
                <w:rStyle w:val="Hipervnculo"/>
                <w:noProof/>
                <w:lang w:val="es-ES"/>
              </w:rPr>
              <w:t>Bibliografía</w:t>
            </w:r>
            <w:r w:rsidR="006D5AAD">
              <w:rPr>
                <w:noProof/>
                <w:webHidden/>
              </w:rPr>
              <w:tab/>
            </w:r>
            <w:r w:rsidR="006D5AAD">
              <w:rPr>
                <w:noProof/>
                <w:webHidden/>
              </w:rPr>
              <w:fldChar w:fldCharType="begin"/>
            </w:r>
            <w:r w:rsidR="006D5AAD">
              <w:rPr>
                <w:noProof/>
                <w:webHidden/>
              </w:rPr>
              <w:instrText xml:space="preserve"> PAGEREF _Toc169560148 \h </w:instrText>
            </w:r>
            <w:r w:rsidR="006D5AAD">
              <w:rPr>
                <w:noProof/>
                <w:webHidden/>
              </w:rPr>
            </w:r>
            <w:r w:rsidR="006D5AAD">
              <w:rPr>
                <w:noProof/>
                <w:webHidden/>
              </w:rPr>
              <w:fldChar w:fldCharType="separate"/>
            </w:r>
            <w:r>
              <w:rPr>
                <w:noProof/>
                <w:webHidden/>
              </w:rPr>
              <w:t>13</w:t>
            </w:r>
            <w:r w:rsidR="006D5AAD">
              <w:rPr>
                <w:noProof/>
                <w:webHidden/>
              </w:rPr>
              <w:fldChar w:fldCharType="end"/>
            </w:r>
          </w:hyperlink>
        </w:p>
        <w:p w14:paraId="0FFC741E" w14:textId="1CCFF50B" w:rsidR="006D5AAD" w:rsidRDefault="00D11AB6">
          <w:pPr>
            <w:pStyle w:val="TDC1"/>
            <w:rPr>
              <w:rFonts w:asciiTheme="minorHAnsi" w:eastAsiaTheme="minorEastAsia" w:hAnsiTheme="minorHAnsi"/>
              <w:noProof/>
              <w:sz w:val="22"/>
              <w:lang w:val="es-MX" w:eastAsia="es-MX"/>
            </w:rPr>
          </w:pPr>
          <w:hyperlink w:anchor="_Toc169560149" w:history="1">
            <w:r w:rsidR="006D5AAD" w:rsidRPr="005B4794">
              <w:rPr>
                <w:rStyle w:val="Hipervnculo"/>
                <w:noProof/>
              </w:rPr>
              <w:t>Método de trabajo</w:t>
            </w:r>
            <w:r w:rsidR="006D5AAD">
              <w:rPr>
                <w:noProof/>
                <w:webHidden/>
              </w:rPr>
              <w:tab/>
            </w:r>
            <w:r w:rsidR="006D5AAD">
              <w:rPr>
                <w:noProof/>
                <w:webHidden/>
              </w:rPr>
              <w:fldChar w:fldCharType="begin"/>
            </w:r>
            <w:r w:rsidR="006D5AAD">
              <w:rPr>
                <w:noProof/>
                <w:webHidden/>
              </w:rPr>
              <w:instrText xml:space="preserve"> PAGEREF _Toc169560149 \h </w:instrText>
            </w:r>
            <w:r w:rsidR="006D5AAD">
              <w:rPr>
                <w:noProof/>
                <w:webHidden/>
              </w:rPr>
            </w:r>
            <w:r w:rsidR="006D5AAD">
              <w:rPr>
                <w:noProof/>
                <w:webHidden/>
              </w:rPr>
              <w:fldChar w:fldCharType="separate"/>
            </w:r>
            <w:r>
              <w:rPr>
                <w:noProof/>
                <w:webHidden/>
              </w:rPr>
              <w:t>14</w:t>
            </w:r>
            <w:r w:rsidR="006D5AAD">
              <w:rPr>
                <w:noProof/>
                <w:webHidden/>
              </w:rPr>
              <w:fldChar w:fldCharType="end"/>
            </w:r>
          </w:hyperlink>
        </w:p>
        <w:p w14:paraId="4D0E58F9" w14:textId="62FF5D91" w:rsidR="00FC298E" w:rsidRPr="00E63C85" w:rsidRDefault="00FC298E" w:rsidP="00252B86">
          <w:pPr>
            <w:spacing w:line="276" w:lineRule="auto"/>
            <w:rPr>
              <w:rFonts w:cs="Arial"/>
            </w:rPr>
          </w:pPr>
          <w:r w:rsidRPr="00E63C85">
            <w:rPr>
              <w:rFonts w:cs="Arial"/>
              <w:b/>
              <w:bCs/>
              <w:lang w:val="es-ES"/>
            </w:rPr>
            <w:fldChar w:fldCharType="end"/>
          </w:r>
        </w:p>
      </w:sdtContent>
    </w:sdt>
    <w:p w14:paraId="3D677B5B" w14:textId="45F415A5" w:rsidR="000E132A" w:rsidRPr="00E63C85" w:rsidRDefault="000E132A" w:rsidP="006235FB">
      <w:pPr>
        <w:spacing w:line="360" w:lineRule="auto"/>
        <w:rPr>
          <w:rFonts w:cs="Arial"/>
          <w:b/>
          <w:bCs/>
          <w:lang w:val="es-ES"/>
        </w:rPr>
      </w:pPr>
      <w:r w:rsidRPr="00E63C85">
        <w:rPr>
          <w:rFonts w:cs="Arial"/>
          <w:b/>
          <w:bCs/>
          <w:lang w:val="es-ES"/>
        </w:rPr>
        <w:br w:type="page"/>
      </w:r>
    </w:p>
    <w:p w14:paraId="3B95E699" w14:textId="257FC96E" w:rsidR="00E84513" w:rsidRPr="002148CF" w:rsidRDefault="00E84513" w:rsidP="006235FB">
      <w:pPr>
        <w:pStyle w:val="Ttulo1"/>
        <w:spacing w:line="360" w:lineRule="auto"/>
        <w:jc w:val="center"/>
        <w:rPr>
          <w:rFonts w:cs="Arial"/>
          <w:szCs w:val="28"/>
        </w:rPr>
      </w:pPr>
      <w:bookmarkStart w:id="0" w:name="_Toc169560132"/>
      <w:r w:rsidRPr="002148CF">
        <w:rPr>
          <w:rFonts w:cs="Arial"/>
          <w:szCs w:val="28"/>
        </w:rPr>
        <w:lastRenderedPageBreak/>
        <w:t>Descripción del Proyecto Social</w:t>
      </w:r>
      <w:bookmarkEnd w:id="0"/>
    </w:p>
    <w:p w14:paraId="3BF80B46" w14:textId="454AC21A" w:rsidR="00E84513" w:rsidRDefault="00276EA6" w:rsidP="006235FB">
      <w:pPr>
        <w:pStyle w:val="Ttulo2"/>
        <w:spacing w:line="360" w:lineRule="auto"/>
      </w:pPr>
      <w:bookmarkStart w:id="1" w:name="_Toc169560133"/>
      <w:r>
        <w:t>¿Qué harán?</w:t>
      </w:r>
      <w:bookmarkEnd w:id="1"/>
    </w:p>
    <w:p w14:paraId="54FBF170" w14:textId="06C122DB" w:rsidR="00276EA6" w:rsidRDefault="002F5ADE" w:rsidP="006235FB">
      <w:pPr>
        <w:spacing w:line="360" w:lineRule="auto"/>
        <w:jc w:val="both"/>
      </w:pPr>
      <w:r>
        <w:t>Como grupo abordaremos actividades que puedan ayudar y fomenten la buena comunicación</w:t>
      </w:r>
      <w:r w:rsidR="00147F92">
        <w:t xml:space="preserve"> verbal</w:t>
      </w:r>
      <w:r>
        <w:t xml:space="preserve"> entre estudiantes</w:t>
      </w:r>
      <w:r w:rsidR="00276EA6">
        <w:t xml:space="preserve"> para mitigar los efectos de la violencia escolar, se desarrollarán actividades clave centradas en </w:t>
      </w:r>
      <w:r w:rsidR="00E43EFD">
        <w:t xml:space="preserve">el respeto </w:t>
      </w:r>
      <w:r w:rsidR="00276EA6">
        <w:t xml:space="preserve">continua para garantizar la efectividad de las estrategias </w:t>
      </w:r>
      <w:r w:rsidR="00E43EFD">
        <w:t>tengan un resultado que pueda contrarrestar y disminuir el acoso</w:t>
      </w:r>
      <w:r w:rsidR="00E676DA">
        <w:t>;</w:t>
      </w:r>
      <w:r w:rsidR="00276EA6">
        <w:t xml:space="preserve"> Específicamente se realizarán </w:t>
      </w:r>
      <w:r w:rsidR="002A569C">
        <w:t>encuestas regulares</w:t>
      </w:r>
      <w:r w:rsidR="00276EA6">
        <w:t xml:space="preserve"> para medir el clima escolar y la efectividad </w:t>
      </w:r>
      <w:r w:rsidR="009F19F8">
        <w:t>de las actividades</w:t>
      </w:r>
      <w:r w:rsidR="00276EA6">
        <w:t xml:space="preserve">. Además, se establecerán mecanismos de retroalimentación donde estudiantes puedan sugerir </w:t>
      </w:r>
      <w:r w:rsidR="002A569C">
        <w:t>alguna otra idea que pueda ayudar al proceso de mitigación del acoso</w:t>
      </w:r>
      <w:r w:rsidR="00276EA6">
        <w:t>.</w:t>
      </w:r>
    </w:p>
    <w:p w14:paraId="35D55346" w14:textId="1F3AAFD1" w:rsidR="00E84513" w:rsidRPr="00E84513" w:rsidRDefault="00276EA6" w:rsidP="006235FB">
      <w:pPr>
        <w:spacing w:line="360" w:lineRule="auto"/>
        <w:jc w:val="both"/>
      </w:pPr>
      <w:r>
        <w:t>Estas acciones permitirán un monitoreo constante de la situación, asegurando que las medidas adoptadas sean siempre pertinentes y efectivas, y facilitando la adaptación de las estrategias según las necesidades identificadas a lo largo del tiempo</w:t>
      </w:r>
      <w:r w:rsidR="002A569C">
        <w:t>; promoviendo</w:t>
      </w:r>
      <w:r w:rsidRPr="002F1B3A">
        <w:t xml:space="preserve"> una cultura de comunicación abierta y colaborativa dentro de la comunidad escolar</w:t>
      </w:r>
      <w:r w:rsidR="002A569C">
        <w:t>.</w:t>
      </w:r>
    </w:p>
    <w:p w14:paraId="53E86BE9" w14:textId="71C75C38" w:rsidR="00E84513" w:rsidRDefault="00787E13" w:rsidP="006235FB">
      <w:pPr>
        <w:pStyle w:val="Ttulo2"/>
        <w:spacing w:line="360" w:lineRule="auto"/>
      </w:pPr>
      <w:bookmarkStart w:id="2" w:name="_Toc169560134"/>
      <w:r>
        <w:t>¿Cómo se hará?</w:t>
      </w:r>
      <w:bookmarkEnd w:id="2"/>
    </w:p>
    <w:p w14:paraId="2C5C10C1" w14:textId="0EE098DE" w:rsidR="00E84513" w:rsidRDefault="00787E13" w:rsidP="006235FB">
      <w:pPr>
        <w:spacing w:line="360" w:lineRule="auto"/>
        <w:jc w:val="both"/>
        <w:rPr>
          <w:bCs/>
        </w:rPr>
      </w:pPr>
      <w:r w:rsidRPr="008B3958">
        <w:rPr>
          <w:bCs/>
        </w:rPr>
        <w:t xml:space="preserve">Para implementar la </w:t>
      </w:r>
      <w:r w:rsidR="00D11BB3">
        <w:rPr>
          <w:bCs/>
        </w:rPr>
        <w:t xml:space="preserve">buena comunicación verbal </w:t>
      </w:r>
      <w:r w:rsidRPr="008B3958">
        <w:rPr>
          <w:bCs/>
        </w:rPr>
        <w:t>en la prevención de la violencia en contextos escolares, es esencial desarrollar actividades específicas y bien estructuradas que faciliten la</w:t>
      </w:r>
      <w:r w:rsidR="00B64CC5">
        <w:rPr>
          <w:bCs/>
        </w:rPr>
        <w:t xml:space="preserve"> disminución del acoso verbal, buscando actividades que puedan ser de una ayuda a los estudiantes que son afectados, algunas actividades clave son</w:t>
      </w:r>
      <w:r w:rsidRPr="008B3958">
        <w:rPr>
          <w:bCs/>
        </w:rPr>
        <w:t>:</w:t>
      </w:r>
    </w:p>
    <w:p w14:paraId="330D39D8" w14:textId="77777777" w:rsidR="00B64CC5" w:rsidRPr="00CD479A" w:rsidRDefault="00B64CC5" w:rsidP="003667CC">
      <w:pPr>
        <w:pStyle w:val="Prrafodelista"/>
        <w:numPr>
          <w:ilvl w:val="0"/>
          <w:numId w:val="2"/>
        </w:numPr>
        <w:spacing w:line="360" w:lineRule="auto"/>
        <w:jc w:val="both"/>
        <w:rPr>
          <w:b/>
          <w:bCs/>
        </w:rPr>
      </w:pPr>
      <w:r w:rsidRPr="00CD479A">
        <w:rPr>
          <w:b/>
          <w:bCs/>
        </w:rPr>
        <w:t>Encuestas de Clima Escolar:</w:t>
      </w:r>
    </w:p>
    <w:p w14:paraId="1D70D69B" w14:textId="682DF414" w:rsidR="00B64CC5" w:rsidRDefault="00B64CC5" w:rsidP="003667CC">
      <w:pPr>
        <w:pStyle w:val="Prrafodelista"/>
        <w:numPr>
          <w:ilvl w:val="1"/>
          <w:numId w:val="2"/>
        </w:numPr>
        <w:spacing w:line="360" w:lineRule="auto"/>
        <w:jc w:val="both"/>
      </w:pPr>
      <w:r w:rsidRPr="00AB1A35">
        <w:rPr>
          <w:b/>
          <w:bCs/>
        </w:rPr>
        <w:t xml:space="preserve">Encuestas </w:t>
      </w:r>
      <w:r w:rsidR="006C40AA" w:rsidRPr="00AB1A35">
        <w:rPr>
          <w:b/>
          <w:bCs/>
        </w:rPr>
        <w:t>anónimas</w:t>
      </w:r>
      <w:r w:rsidRPr="00AB1A35">
        <w:rPr>
          <w:b/>
          <w:bCs/>
        </w:rPr>
        <w:t>:</w:t>
      </w:r>
      <w:r w:rsidRPr="008B3958">
        <w:t xml:space="preserve"> </w:t>
      </w:r>
      <w:r w:rsidR="006C40AA">
        <w:t>compartir</w:t>
      </w:r>
      <w:r w:rsidRPr="008B3958">
        <w:t xml:space="preserve"> encuestas anónimas a estudiantes, maestros y personal administrativo. Las encuestas </w:t>
      </w:r>
      <w:r w:rsidR="006C40AA">
        <w:t xml:space="preserve">nos van a poder proveer información de cómo está </w:t>
      </w:r>
      <w:r w:rsidRPr="008B3958">
        <w:t>el ambiente escolar, incidencias de violencia o acoso, y la percepción de seguridad en la escuela.</w:t>
      </w:r>
    </w:p>
    <w:p w14:paraId="7D1B3576" w14:textId="77777777" w:rsidR="009F19F8" w:rsidRPr="00AB64EA" w:rsidRDefault="009F19F8" w:rsidP="003667CC">
      <w:pPr>
        <w:pStyle w:val="Prrafodelista"/>
        <w:numPr>
          <w:ilvl w:val="0"/>
          <w:numId w:val="2"/>
        </w:numPr>
        <w:spacing w:line="360" w:lineRule="auto"/>
        <w:jc w:val="both"/>
        <w:rPr>
          <w:b/>
          <w:bCs/>
        </w:rPr>
      </w:pPr>
      <w:r w:rsidRPr="00AB64EA">
        <w:rPr>
          <w:b/>
          <w:bCs/>
        </w:rPr>
        <w:t>Promover la comunicación:</w:t>
      </w:r>
    </w:p>
    <w:p w14:paraId="39F20112" w14:textId="79BC4B8D" w:rsidR="009F19F8" w:rsidRDefault="009F19F8" w:rsidP="003667CC">
      <w:pPr>
        <w:pStyle w:val="Prrafodelista"/>
        <w:numPr>
          <w:ilvl w:val="1"/>
          <w:numId w:val="2"/>
        </w:numPr>
        <w:spacing w:line="360" w:lineRule="auto"/>
        <w:jc w:val="both"/>
      </w:pPr>
      <w:r w:rsidRPr="00282DC2">
        <w:rPr>
          <w:b/>
          <w:bCs/>
        </w:rPr>
        <w:t>Hablar con los alumnos:</w:t>
      </w:r>
      <w:r>
        <w:t xml:space="preserve"> Incitar los alumnos </w:t>
      </w:r>
      <w:r w:rsidR="00AB1A35">
        <w:t>a tener</w:t>
      </w:r>
      <w:r>
        <w:t xml:space="preserve"> la libertad </w:t>
      </w:r>
      <w:r w:rsidR="00AB1A35">
        <w:t>de</w:t>
      </w:r>
      <w:r>
        <w:t xml:space="preserve"> comentar si están sufriendo bullying o si algún compañero lo sufre, así se pueden tomar acciones que regulen esto.</w:t>
      </w:r>
    </w:p>
    <w:p w14:paraId="64F5500C" w14:textId="184C57D4" w:rsidR="00E84513" w:rsidRDefault="00DA4031" w:rsidP="006235FB">
      <w:pPr>
        <w:pStyle w:val="Ttulo2"/>
        <w:spacing w:line="360" w:lineRule="auto"/>
      </w:pPr>
      <w:bookmarkStart w:id="3" w:name="_Toc169560135"/>
      <w:r>
        <w:lastRenderedPageBreak/>
        <w:t>¿Cuánto tiempo llevará la aplicación del Proyecto?</w:t>
      </w:r>
      <w:bookmarkEnd w:id="3"/>
    </w:p>
    <w:p w14:paraId="37C39343" w14:textId="69300247" w:rsidR="00E84513" w:rsidRDefault="00DD034F" w:rsidP="006235FB">
      <w:pPr>
        <w:spacing w:line="360" w:lineRule="auto"/>
        <w:jc w:val="both"/>
      </w:pPr>
      <w:r>
        <w:t>Vemos que el acoso verbal es algo que se puede cambiar, si somos capaces d</w:t>
      </w:r>
      <w:r w:rsidR="006235FB">
        <w:t>e transmitir las ideas principales, como los riesgos que se corren al ser un victimario, porque en un futuro se correo riesgo de cometer actos peores que solo la forma en la que se refiere a otra persona. Por eso vemos factible que el poder incitar a los alumnos a tratar a los compañeros</w:t>
      </w:r>
      <w:r w:rsidR="00712353">
        <w:t xml:space="preserve"> de manera respetuosa e integra, puede cambiar en </w:t>
      </w:r>
      <w:r w:rsidR="00403013">
        <w:t>2</w:t>
      </w:r>
      <w:r w:rsidR="00712353">
        <w:t xml:space="preserve"> meses; dándoles recursos como vídeos, imágenes, carteles e infografías que puedan dar los puntos clave para una sana convivencia y comunicación efectiva.</w:t>
      </w:r>
    </w:p>
    <w:p w14:paraId="583D722E" w14:textId="64D447DF" w:rsidR="00E84513" w:rsidRDefault="00D91368" w:rsidP="006235FB">
      <w:pPr>
        <w:pStyle w:val="Ttulo2"/>
        <w:spacing w:line="360" w:lineRule="auto"/>
      </w:pPr>
      <w:bookmarkStart w:id="4" w:name="_Toc169560136"/>
      <w:r>
        <w:t>¿</w:t>
      </w:r>
      <w:r w:rsidRPr="00D91368">
        <w:t>Por</w:t>
      </w:r>
      <w:r>
        <w:t xml:space="preserve"> </w:t>
      </w:r>
      <w:r w:rsidR="00B4344C">
        <w:t>qué</w:t>
      </w:r>
      <w:r w:rsidR="00B4344C" w:rsidRPr="00D91368">
        <w:t xml:space="preserve"> el</w:t>
      </w:r>
      <w:r w:rsidRPr="00D91368">
        <w:t xml:space="preserve"> proyecto elegido</w:t>
      </w:r>
      <w:r>
        <w:t>?</w:t>
      </w:r>
      <w:bookmarkEnd w:id="4"/>
    </w:p>
    <w:p w14:paraId="4C0789C7" w14:textId="24083552" w:rsidR="00E84513" w:rsidRDefault="00215B6D" w:rsidP="006235FB">
      <w:pPr>
        <w:spacing w:line="360" w:lineRule="auto"/>
        <w:jc w:val="both"/>
      </w:pPr>
      <w:r>
        <w:t xml:space="preserve">Cómo grupo vimos el problema que tienen actualmente los alumnos con respecto al acoso verbal; que a veces es acoso como tal, creemos que es necesario fomentar el respeto hacia los demás compañeros del aula. Porque muchas veces algunas personas son más sensibles; lo que ocasiona baja autoestima, depresión, se restringe mentalmente y baja actividad emocional. </w:t>
      </w:r>
    </w:p>
    <w:p w14:paraId="69F24C80" w14:textId="670E8A35" w:rsidR="00215B6D" w:rsidRDefault="00215B6D" w:rsidP="006235FB">
      <w:pPr>
        <w:spacing w:line="360" w:lineRule="auto"/>
        <w:jc w:val="both"/>
      </w:pPr>
      <w:r>
        <w:t>Al poder identificar ese problema decidimos darle una respuesta que puede ayudar a muchos alumnos a que ese problema ya no les afecte, por medio de recursos que los harán reflexionar las acciones que toman y las conclusiones de las ideas que les puedan surgir. Fomentando así un poco el carácter de los alumnos y una manera diferente de pensar que l</w:t>
      </w:r>
      <w:r w:rsidR="00D152CA">
        <w:t>e</w:t>
      </w:r>
      <w:r>
        <w:t>s puede ayudar al desarrollo personal.</w:t>
      </w:r>
      <w:r w:rsidR="00AC0011">
        <w:t xml:space="preserve"> Por eso en las instituciones creemos que es una necesidad el poder incitar valores que hagan respetar la integridad de las personas que las rodean, ya sea física o mental, porque de una u otra manera puede tener un efecto grave o no tan grave; como alumnos que ya no quieren ir a estudiar.</w:t>
      </w:r>
    </w:p>
    <w:p w14:paraId="2ABF681F" w14:textId="50CEE48E" w:rsidR="00E84513" w:rsidRDefault="00F17287" w:rsidP="006235FB">
      <w:pPr>
        <w:pStyle w:val="Ttulo2"/>
        <w:spacing w:line="360" w:lineRule="auto"/>
      </w:pPr>
      <w:bookmarkStart w:id="5" w:name="_Toc169560137"/>
      <w:r>
        <w:t>Valores que se fomentaran en el Proyecto Social</w:t>
      </w:r>
      <w:bookmarkEnd w:id="5"/>
    </w:p>
    <w:p w14:paraId="5F90A771" w14:textId="77777777" w:rsidR="00F17287" w:rsidRDefault="00F17287" w:rsidP="003667CC">
      <w:pPr>
        <w:pStyle w:val="Prrafodelista"/>
        <w:numPr>
          <w:ilvl w:val="0"/>
          <w:numId w:val="3"/>
        </w:numPr>
        <w:spacing w:line="360" w:lineRule="auto"/>
        <w:jc w:val="both"/>
      </w:pPr>
      <w:r>
        <w:t>Solidaridad</w:t>
      </w:r>
    </w:p>
    <w:p w14:paraId="4B748366" w14:textId="3C8CF79F" w:rsidR="00F17287" w:rsidRDefault="00F17287" w:rsidP="006235FB">
      <w:pPr>
        <w:spacing w:line="360" w:lineRule="auto"/>
        <w:jc w:val="both"/>
      </w:pPr>
      <w:r>
        <w:t xml:space="preserve">En nuestro proyecto social utilizaremos valores fundamentales como la solidaridad y el respeto para crear un ambiente donde todos los miembros de la instituci[on se sientan apoyados y valorados. La solidaridad será crucial para fomentar la colaboración entre los estudiantes, padres, maestros y voluntarios, promoviendo un espíritu de trabajo en equipo y ayuda mutua. </w:t>
      </w:r>
    </w:p>
    <w:p w14:paraId="4FE1C8BB" w14:textId="77777777" w:rsidR="00F17287" w:rsidRDefault="00F17287" w:rsidP="003667CC">
      <w:pPr>
        <w:pStyle w:val="Prrafodelista"/>
        <w:numPr>
          <w:ilvl w:val="0"/>
          <w:numId w:val="3"/>
        </w:numPr>
        <w:spacing w:line="360" w:lineRule="auto"/>
        <w:jc w:val="both"/>
      </w:pPr>
      <w:r>
        <w:lastRenderedPageBreak/>
        <w:t>Respeto</w:t>
      </w:r>
    </w:p>
    <w:p w14:paraId="1E71EEFE" w14:textId="70B3EDBA" w:rsidR="00817EEC" w:rsidRDefault="00F17287" w:rsidP="006235FB">
      <w:pPr>
        <w:spacing w:line="360" w:lineRule="auto"/>
        <w:jc w:val="both"/>
      </w:pPr>
      <w:r>
        <w:t>El valor del respeto podrá</w:t>
      </w:r>
      <w:r>
        <w:rPr>
          <w:lang w:val="es-MX"/>
        </w:rPr>
        <w:t xml:space="preserve"> alentar a los estudiantes a poder considerar por igual a los compañeros de clase</w:t>
      </w:r>
      <w:r>
        <w:t xml:space="preserve">, asegurando que todos los individuos sean tratados con dignidad y consideración. </w:t>
      </w:r>
      <w:r w:rsidR="005850C2">
        <w:t>Creando</w:t>
      </w:r>
      <w:r>
        <w:t xml:space="preserve"> un ambiente seguro y acogedor, donde las opiniones y experiencias de cada persona sean valoradas y escuchadas.</w:t>
      </w:r>
    </w:p>
    <w:p w14:paraId="299E7907" w14:textId="77777777" w:rsidR="00F17287" w:rsidRDefault="00F17287" w:rsidP="003667CC">
      <w:pPr>
        <w:pStyle w:val="Prrafodelista"/>
        <w:numPr>
          <w:ilvl w:val="0"/>
          <w:numId w:val="3"/>
        </w:numPr>
        <w:spacing w:line="360" w:lineRule="auto"/>
        <w:jc w:val="both"/>
      </w:pPr>
      <w:r>
        <w:t xml:space="preserve">Compromiso </w:t>
      </w:r>
    </w:p>
    <w:p w14:paraId="21EDDE32" w14:textId="796D8D09" w:rsidR="00F17287" w:rsidRDefault="00F17287" w:rsidP="006235FB">
      <w:pPr>
        <w:spacing w:line="360" w:lineRule="auto"/>
        <w:jc w:val="both"/>
      </w:pPr>
      <w:r>
        <w:t>Comprometidos con la inclusión, nos esforzaremos por eliminar barreras y crear oportunidades para la participación activa de todos los miembros de la</w:t>
      </w:r>
      <w:r w:rsidR="0012316F">
        <w:t xml:space="preserve"> institución</w:t>
      </w:r>
      <w:r>
        <w:t>, especialmente aquellos en situación de vulnerabilidad</w:t>
      </w:r>
      <w:r w:rsidR="0012316F">
        <w:t xml:space="preserve"> emocional o mental, buscando poder seguir como grupo y que nadie se quede atrás</w:t>
      </w:r>
      <w:r>
        <w:t>.</w:t>
      </w:r>
    </w:p>
    <w:p w14:paraId="3D71D6F7" w14:textId="77777777" w:rsidR="00F17287" w:rsidRDefault="00F17287" w:rsidP="003667CC">
      <w:pPr>
        <w:pStyle w:val="Prrafodelista"/>
        <w:numPr>
          <w:ilvl w:val="0"/>
          <w:numId w:val="3"/>
        </w:numPr>
        <w:spacing w:line="360" w:lineRule="auto"/>
        <w:jc w:val="both"/>
      </w:pPr>
      <w:r>
        <w:t>Equidad</w:t>
      </w:r>
    </w:p>
    <w:p w14:paraId="27BC47D5" w14:textId="5D3710C6" w:rsidR="0008053B" w:rsidRDefault="00F17287" w:rsidP="006235FB">
      <w:pPr>
        <w:spacing w:line="360" w:lineRule="auto"/>
        <w:jc w:val="both"/>
      </w:pPr>
      <w:r>
        <w:t xml:space="preserve">La equidad será otro pilar esencial, asegurando que todos los </w:t>
      </w:r>
      <w:r w:rsidR="002B207A">
        <w:t>estudiantes</w:t>
      </w:r>
      <w:r>
        <w:t xml:space="preserve"> tengan </w:t>
      </w:r>
      <w:r w:rsidR="002B207A">
        <w:t>un trato justo</w:t>
      </w:r>
      <w:r>
        <w:t xml:space="preserve"> y oportunidades de crecimiento, independientemente de su origen socioeconómico o cultural. </w:t>
      </w:r>
      <w:r w:rsidR="002B207A">
        <w:t>Promoviendo que el ambiente escolar no sea una jerarquía; sino que se vean como un grupo el cual tendrá como meta el poder superar cualquier tarea que se les asigne.</w:t>
      </w:r>
    </w:p>
    <w:p w14:paraId="574D379F" w14:textId="77777777" w:rsidR="00F17287" w:rsidRDefault="00F17287" w:rsidP="003667CC">
      <w:pPr>
        <w:pStyle w:val="Prrafodelista"/>
        <w:numPr>
          <w:ilvl w:val="0"/>
          <w:numId w:val="3"/>
        </w:numPr>
        <w:spacing w:line="360" w:lineRule="auto"/>
        <w:jc w:val="both"/>
      </w:pPr>
      <w:r>
        <w:t xml:space="preserve">Empatía </w:t>
      </w:r>
    </w:p>
    <w:p w14:paraId="58AC5968" w14:textId="6A1A596E" w:rsidR="0049055D" w:rsidRPr="00C44D8C" w:rsidRDefault="00F17287" w:rsidP="006235FB">
      <w:pPr>
        <w:spacing w:line="360" w:lineRule="auto"/>
        <w:jc w:val="both"/>
        <w:rPr>
          <w:lang w:val="es-MX"/>
        </w:rPr>
      </w:pPr>
      <w:r>
        <w:t>La empatía también será clave en la forma en que diseñemos e implementemos nuestr</w:t>
      </w:r>
      <w:r w:rsidR="0008053B">
        <w:t>as actividades</w:t>
      </w:r>
      <w:r>
        <w:t xml:space="preserve">. Al ponerse en el lugar de </w:t>
      </w:r>
      <w:r w:rsidR="00C44D8C">
        <w:t>los compañeros y ver los efectos que podría tener en cada uno, al estar en la misma situación; como el caminar en sus zapatos, que nos enseña que efectos puede tener la mala comunicación y como le afecta a alguien que la vive o es víctima.</w:t>
      </w:r>
    </w:p>
    <w:p w14:paraId="7B42FBC9" w14:textId="7F60D2B4" w:rsidR="0049055D" w:rsidRDefault="00281E30" w:rsidP="006235FB">
      <w:pPr>
        <w:pStyle w:val="Ttulo2"/>
        <w:spacing w:line="360" w:lineRule="auto"/>
      </w:pPr>
      <w:bookmarkStart w:id="6" w:name="_Toc169560138"/>
      <w:r>
        <w:t>Aplicación en la investigación</w:t>
      </w:r>
      <w:bookmarkEnd w:id="6"/>
    </w:p>
    <w:p w14:paraId="7C2DFB7C" w14:textId="1DB95005" w:rsidR="0049055D" w:rsidRDefault="009B1CE2" w:rsidP="009B1CE2">
      <w:pPr>
        <w:spacing w:line="360" w:lineRule="auto"/>
        <w:jc w:val="both"/>
      </w:pPr>
      <w:r w:rsidRPr="009B1CE2">
        <w:t xml:space="preserve">El bullying verbal es un tipo de acoso escolar que implica el uso de palabras hirientes, burlas, insultos, difamaciones o amenazas verbales para intimidar o dañar emocionalmente a la víctima. Este tipo de acoso puede tener efectos graves y duraderos en la autoestima y la salud mental de la persona afectada. Lo cierto es que el bullying es una lacra social que actualmente presenta una prevalencia mundial exagerada. Se afirma que alrededor del 20% de los alumnos han sufrido acoso escolar </w:t>
      </w:r>
      <w:r w:rsidRPr="009B1CE2">
        <w:lastRenderedPageBreak/>
        <w:t>alguna vez en su vida. El bullying más utilizado por los agresores es el bullying psicológico, seguido del verbal y del físico en tercer lugar.</w:t>
      </w:r>
      <w:sdt>
        <w:sdtPr>
          <w:id w:val="1253310324"/>
          <w:citation/>
        </w:sdtPr>
        <w:sdtEnd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230FFAEC" w14:textId="4961797A" w:rsidR="00236C9C" w:rsidRPr="00D72241" w:rsidRDefault="009B1CE2" w:rsidP="00236C9C">
      <w:pPr>
        <w:pStyle w:val="Ttulo3"/>
        <w:spacing w:line="360" w:lineRule="auto"/>
        <w:rPr>
          <w:rFonts w:ascii="Arial" w:hAnsi="Arial" w:cs="Arial"/>
          <w:b/>
          <w:bCs/>
          <w:color w:val="000000" w:themeColor="text1"/>
        </w:rPr>
      </w:pPr>
      <w:bookmarkStart w:id="7" w:name="_Toc169560139"/>
      <w:r w:rsidRPr="00D72241">
        <w:rPr>
          <w:rFonts w:ascii="Arial" w:hAnsi="Arial" w:cs="Arial"/>
          <w:b/>
          <w:bCs/>
          <w:color w:val="000000" w:themeColor="text1"/>
        </w:rPr>
        <w:t>¿Qué es el bullying verbal</w:t>
      </w:r>
      <w:bookmarkEnd w:id="7"/>
    </w:p>
    <w:p w14:paraId="77884EB9" w14:textId="0ED800AB" w:rsidR="009B1CE2" w:rsidRDefault="0087512D" w:rsidP="00390DEA">
      <w:pPr>
        <w:spacing w:line="360" w:lineRule="auto"/>
        <w:jc w:val="both"/>
      </w:pPr>
      <w:r>
        <w:t>El bullying verbal es un tipo de bullying en el que el agresor hace uso de palabras o expresiones vejatorias hacia la víctima. Las humillaciones, los desprecios, el uso de motes, insultos, gritos, amenazas, así como la difusión de rumores son claros ejemplos de bullying verbal.</w:t>
      </w:r>
      <w:r w:rsidR="002E18FC">
        <w:t xml:space="preserve"> </w:t>
      </w:r>
      <w:r>
        <w:t>La finalidad de todos y cada uno de estos desagradables actos verbales es agredir verbalmente a la víctima, asustarla, empequeñecer y doblegar su dignidad</w:t>
      </w:r>
      <w:r w:rsidR="002E18FC">
        <w:t>.</w:t>
      </w:r>
      <w:sdt>
        <w:sdtPr>
          <w:id w:val="-864666077"/>
          <w:citation/>
        </w:sdtPr>
        <w:sdtEnd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5EBCD692" w14:textId="1ED70BFB" w:rsidR="002E18FC" w:rsidRPr="00D72241" w:rsidRDefault="00236C9C" w:rsidP="00236C9C">
      <w:pPr>
        <w:pStyle w:val="Ttulo3"/>
        <w:spacing w:line="360" w:lineRule="auto"/>
        <w:rPr>
          <w:rFonts w:ascii="Arial" w:hAnsi="Arial" w:cs="Arial"/>
          <w:b/>
          <w:bCs/>
          <w:color w:val="000000" w:themeColor="text1"/>
        </w:rPr>
      </w:pPr>
      <w:bookmarkStart w:id="8" w:name="_Toc169560140"/>
      <w:r w:rsidRPr="00D72241">
        <w:rPr>
          <w:rFonts w:ascii="Arial" w:hAnsi="Arial" w:cs="Arial"/>
          <w:b/>
          <w:bCs/>
          <w:color w:val="000000" w:themeColor="text1"/>
        </w:rPr>
        <w:t>Causas del bullying verbal</w:t>
      </w:r>
      <w:bookmarkEnd w:id="8"/>
    </w:p>
    <w:p w14:paraId="3AF36876" w14:textId="501F4446" w:rsidR="00236C9C" w:rsidRDefault="00236C9C" w:rsidP="00236C9C">
      <w:r w:rsidRPr="00236C9C">
        <w:t xml:space="preserve">Las causas del bullying verbal no se encuentran muy alejadas de las causas que empujan al resto de agresiones englobadas dentro del acoso escolar. A </w:t>
      </w:r>
      <w:r w:rsidR="00584E55" w:rsidRPr="00236C9C">
        <w:t>continuación,</w:t>
      </w:r>
      <w:r w:rsidRPr="00236C9C">
        <w:t xml:space="preserve"> te mostramos los principales motivos que pueden dar lugar a situaciones de bullying verbal:</w:t>
      </w:r>
    </w:p>
    <w:p w14:paraId="32CBB8B1" w14:textId="07B30036" w:rsidR="00584E55" w:rsidRPr="004864CA" w:rsidRDefault="00C73887" w:rsidP="003667CC">
      <w:pPr>
        <w:pStyle w:val="Prrafodelista"/>
        <w:numPr>
          <w:ilvl w:val="0"/>
          <w:numId w:val="5"/>
        </w:numPr>
        <w:spacing w:line="360" w:lineRule="auto"/>
        <w:jc w:val="both"/>
        <w:rPr>
          <w:b/>
          <w:bCs/>
        </w:rPr>
      </w:pPr>
      <w:r w:rsidRPr="00C73887">
        <w:rPr>
          <w:b/>
          <w:bCs/>
        </w:rPr>
        <w:t>En el caso del agresor</w:t>
      </w:r>
      <w:r>
        <w:rPr>
          <w:b/>
          <w:bCs/>
        </w:rPr>
        <w:t>:</w:t>
      </w:r>
      <w:r>
        <w:t xml:space="preserve"> </w:t>
      </w:r>
      <w:r w:rsidRPr="00C73887">
        <w:t>suele ser un niño con antecedentes de falta de control de impulsos, baja tolerancia a la frustración, inseguridad encubierta con soberbia y agresividad, manipulador</w:t>
      </w:r>
      <w:r w:rsidR="003A4EDD">
        <w:t xml:space="preserve"> y</w:t>
      </w:r>
      <w:r w:rsidRPr="00C73887">
        <w:t xml:space="preserve"> con una educación autoritaria o permisiva en exceso. Se trata de alumnos que no han sido educados en el respeto y en el establecimiento de límites claros. Durante su infancia, o bien abusaron de ellos (física o verbalmente) y, como consecuencia del rencor acumulado y por no tener mejores modelos de conducta, repiten actualmente los patrones paternos agresivos, o bien sus actos fueron permitidos en su totalidad sin la incorporación de ningún tipo de límite y ahora son incapaces de detenerse ante nada, especialmente por su alto nivel de intolerancia a la frustración</w:t>
      </w:r>
      <w:r w:rsidR="003A4EDD">
        <w:t>.</w:t>
      </w:r>
      <w:sdt>
        <w:sdtPr>
          <w:id w:val="422929582"/>
          <w:citation/>
        </w:sdtPr>
        <w:sdtEnd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7A338F36" w14:textId="44A6ECA0" w:rsidR="004864CA" w:rsidRPr="00833D32" w:rsidRDefault="004864CA" w:rsidP="003667CC">
      <w:pPr>
        <w:pStyle w:val="Prrafodelista"/>
        <w:numPr>
          <w:ilvl w:val="0"/>
          <w:numId w:val="5"/>
        </w:numPr>
        <w:spacing w:line="360" w:lineRule="auto"/>
        <w:jc w:val="both"/>
        <w:rPr>
          <w:b/>
          <w:bCs/>
        </w:rPr>
      </w:pPr>
      <w:r w:rsidRPr="00C73887">
        <w:rPr>
          <w:b/>
          <w:bCs/>
        </w:rPr>
        <w:t>En el caso de</w:t>
      </w:r>
      <w:r>
        <w:rPr>
          <w:b/>
          <w:bCs/>
        </w:rPr>
        <w:t xml:space="preserve"> la víctima:</w:t>
      </w:r>
      <w:r>
        <w:t xml:space="preserve"> </w:t>
      </w:r>
      <w:r w:rsidRPr="004864CA">
        <w:t>suele tratarse de una persona "débil" física y/o psicológicamente que presenta el perfil perfecto para ser agredido por un agresor que busca engrandecer su ego fácilmente. Los alumnos que sufren abuso, al igual que ocurre con los agresores por increíble que parezca, presentan la misma base de inseguridad y falta de autoestima. Su origen, en este caso, suele deberse a faltas de atención infantiles que les han hecho creer poco valiosos</w:t>
      </w:r>
      <w:r>
        <w:t>.</w:t>
      </w:r>
      <w:sdt>
        <w:sdtPr>
          <w:id w:val="-2111658214"/>
          <w:citation/>
        </w:sdtPr>
        <w:sdtEndPr/>
        <w:sdtContent>
          <w:r w:rsidR="00390DEA">
            <w:fldChar w:fldCharType="begin"/>
          </w:r>
          <w:r w:rsidR="00390DEA">
            <w:rPr>
              <w:lang w:val="es-MX"/>
            </w:rPr>
            <w:instrText xml:space="preserve"> CITATION Sar24 \l 2058 </w:instrText>
          </w:r>
          <w:r w:rsidR="00390DEA">
            <w:fldChar w:fldCharType="separate"/>
          </w:r>
          <w:r w:rsidR="0034756E">
            <w:rPr>
              <w:noProof/>
              <w:lang w:val="es-MX"/>
            </w:rPr>
            <w:t xml:space="preserve"> </w:t>
          </w:r>
          <w:r w:rsidR="0034756E" w:rsidRPr="0034756E">
            <w:rPr>
              <w:noProof/>
              <w:lang w:val="es-MX"/>
            </w:rPr>
            <w:t>(Sanchis, 2024)</w:t>
          </w:r>
          <w:r w:rsidR="00390DEA">
            <w:fldChar w:fldCharType="end"/>
          </w:r>
        </w:sdtContent>
      </w:sdt>
    </w:p>
    <w:p w14:paraId="3BDC4505" w14:textId="3CF6E614" w:rsidR="00C115FF" w:rsidRDefault="00833D32" w:rsidP="003667CC">
      <w:pPr>
        <w:pStyle w:val="Prrafodelista"/>
        <w:numPr>
          <w:ilvl w:val="0"/>
          <w:numId w:val="5"/>
        </w:numPr>
        <w:spacing w:line="360" w:lineRule="auto"/>
        <w:jc w:val="both"/>
        <w:rPr>
          <w:b/>
          <w:bCs/>
        </w:rPr>
      </w:pPr>
      <w:r>
        <w:rPr>
          <w:b/>
          <w:bCs/>
        </w:rPr>
        <w:lastRenderedPageBreak/>
        <w:t>Observadores pasivos:</w:t>
      </w:r>
      <w:r>
        <w:t xml:space="preserve"> </w:t>
      </w:r>
      <w:r w:rsidRPr="00833D32">
        <w:t>otro importante factor determinante en la manifestación final del bullying el grupo de observadores pasivos que, o no denuncian la vejatoria situación observada o, peor, la refuerzan y alimentan. Estos alumnos, de nuevo por inseguridad, por miedo o por sentirse integrados, se comportan de este modo dando lugar a la existencia de situaciones de bullying.</w:t>
      </w:r>
      <w:sdt>
        <w:sdtPr>
          <w:id w:val="1805277403"/>
          <w:citation/>
        </w:sdtPr>
        <w:sdtEnd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57744363" w14:textId="13351334" w:rsidR="00095F74" w:rsidRPr="009A6D36" w:rsidRDefault="00095F74" w:rsidP="009A6D36">
      <w:pPr>
        <w:pStyle w:val="Ttulo3"/>
        <w:spacing w:line="360" w:lineRule="auto"/>
        <w:rPr>
          <w:rFonts w:ascii="Arial" w:hAnsi="Arial" w:cs="Arial"/>
          <w:b/>
          <w:bCs/>
          <w:color w:val="000000" w:themeColor="text1"/>
        </w:rPr>
      </w:pPr>
      <w:bookmarkStart w:id="9" w:name="_Toc169560141"/>
      <w:r w:rsidRPr="009A6D36">
        <w:rPr>
          <w:rFonts w:ascii="Arial" w:hAnsi="Arial" w:cs="Arial"/>
          <w:b/>
          <w:bCs/>
          <w:color w:val="000000" w:themeColor="text1"/>
        </w:rPr>
        <w:t>Cómo prevenir el bullying verbal</w:t>
      </w:r>
      <w:bookmarkEnd w:id="9"/>
    </w:p>
    <w:p w14:paraId="01C8E36C" w14:textId="5FE27DD0" w:rsidR="000A5B32" w:rsidRDefault="000A5B32" w:rsidP="000A5B32">
      <w:pPr>
        <w:spacing w:line="360" w:lineRule="auto"/>
        <w:jc w:val="both"/>
      </w:pPr>
      <w:r>
        <w:t>Teniendo en cuenta los altos porcentajes de acoso y del subsiguiente suicidio escolar que actualmente están saliendo a la luz, prevenir cualquier tipo de bullying debe convertirse en una prioridad social. Para ello, resulta de vital importancia crear un plan de prevención que implique activamente a todos y cada uno de los miembros de la comunidad educativa.</w:t>
      </w:r>
      <w:sdt>
        <w:sdtPr>
          <w:id w:val="582427917"/>
          <w:citation/>
        </w:sdtPr>
        <w:sdtEnd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50F97300" w14:textId="60579AB8" w:rsidR="000A5B32" w:rsidRDefault="000A5B32" w:rsidP="000A5B32">
      <w:pPr>
        <w:spacing w:line="360" w:lineRule="auto"/>
        <w:jc w:val="both"/>
      </w:pPr>
      <w:r>
        <w:t>Los casos de bullying no son solo responsabilidad de los agresores y de sus familias, sino también del resto de alumnos, familias, profesores e incluso el equipo directivo y familiares de la víctima. Todos deben ser parte activa de la solución al problema. Se trata de crear un ambiente generalizado de respeto, total intolerancia con los abusos y unión de toda la comunidad educativa para crear un espíritu de convivencia que no dé cabida a estas actitudes.</w:t>
      </w:r>
    </w:p>
    <w:p w14:paraId="762E649D" w14:textId="6C745C3F" w:rsidR="00095F74" w:rsidRDefault="000A5B32" w:rsidP="000A5B32">
      <w:pPr>
        <w:spacing w:line="360" w:lineRule="auto"/>
        <w:jc w:val="both"/>
      </w:pPr>
      <w:r>
        <w:t>Aprender a tratarse bien, a responder de forma tranquila y amable, incluso ante los pequeños errores de nuestros compañeros, sin juzgar y tratando de ver las virtudes en los demás ayudará a incorporar otro modo de vida en el que el bullying no tiene posibilidad de manifestarse</w:t>
      </w:r>
      <w:sdt>
        <w:sdtPr>
          <w:id w:val="2102981511"/>
          <w:citation/>
        </w:sdtPr>
        <w:sdtEnd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224A18DD" w14:textId="3BB18729" w:rsidR="00095F74" w:rsidRDefault="00095F74" w:rsidP="00095F74">
      <w:pPr>
        <w:pStyle w:val="Ttulo3"/>
        <w:spacing w:line="360" w:lineRule="auto"/>
        <w:rPr>
          <w:rFonts w:ascii="Arial" w:hAnsi="Arial" w:cs="Arial"/>
          <w:b/>
          <w:bCs/>
          <w:color w:val="000000" w:themeColor="text1"/>
        </w:rPr>
      </w:pPr>
      <w:bookmarkStart w:id="10" w:name="_Toc169560142"/>
      <w:r>
        <w:rPr>
          <w:rFonts w:ascii="Arial" w:hAnsi="Arial" w:cs="Arial"/>
          <w:b/>
          <w:bCs/>
          <w:color w:val="000000" w:themeColor="text1"/>
        </w:rPr>
        <w:t>Consecuencias del bullyin</w:t>
      </w:r>
      <w:r w:rsidR="00FB3111">
        <w:rPr>
          <w:rFonts w:ascii="Arial" w:hAnsi="Arial" w:cs="Arial"/>
          <w:b/>
          <w:bCs/>
          <w:color w:val="000000" w:themeColor="text1"/>
        </w:rPr>
        <w:t xml:space="preserve">g </w:t>
      </w:r>
      <w:r w:rsidR="00EC0A0A">
        <w:rPr>
          <w:rFonts w:ascii="Arial" w:hAnsi="Arial" w:cs="Arial"/>
          <w:b/>
          <w:bCs/>
          <w:color w:val="000000" w:themeColor="text1"/>
        </w:rPr>
        <w:t>verbal</w:t>
      </w:r>
      <w:bookmarkEnd w:id="10"/>
    </w:p>
    <w:p w14:paraId="02FC24B0" w14:textId="2E5EAEF8" w:rsidR="00C115FF" w:rsidRDefault="00C115FF" w:rsidP="00330514">
      <w:pPr>
        <w:spacing w:line="360" w:lineRule="auto"/>
        <w:jc w:val="both"/>
      </w:pPr>
      <w:r>
        <w:t>El el bullying verbal puede provocar una gran cantidad de consecuencias graves para la víctima, entre ellas el miedo, bloqueo y paralización, indefensión aprendida, pérdida completa de la autoestima, la motivación y alegría vital, ansiedad, depresión, ideas de suicidio, etc.</w:t>
      </w:r>
      <w:sdt>
        <w:sdtPr>
          <w:id w:val="75560256"/>
          <w:citation/>
        </w:sdtPr>
        <w:sdtEndPr/>
        <w:sdtContent>
          <w:r w:rsidR="00A055A2">
            <w:fldChar w:fldCharType="begin"/>
          </w:r>
          <w:r w:rsidR="00A055A2">
            <w:rPr>
              <w:lang w:val="es-MX"/>
            </w:rPr>
            <w:instrText xml:space="preserve"> CITATION Sar24 \l 2058 </w:instrText>
          </w:r>
          <w:r w:rsidR="00A055A2">
            <w:fldChar w:fldCharType="separate"/>
          </w:r>
          <w:r w:rsidR="0034756E">
            <w:rPr>
              <w:noProof/>
              <w:lang w:val="es-MX"/>
            </w:rPr>
            <w:t xml:space="preserve"> </w:t>
          </w:r>
          <w:r w:rsidR="0034756E" w:rsidRPr="0034756E">
            <w:rPr>
              <w:noProof/>
              <w:lang w:val="es-MX"/>
            </w:rPr>
            <w:t>(Sanchis, 2024)</w:t>
          </w:r>
          <w:r w:rsidR="00A055A2">
            <w:fldChar w:fldCharType="end"/>
          </w:r>
        </w:sdtContent>
      </w:sdt>
    </w:p>
    <w:p w14:paraId="1CD87FC6" w14:textId="1D3AAE4F" w:rsidR="00C115FF" w:rsidRDefault="00C115FF" w:rsidP="00330514">
      <w:pPr>
        <w:spacing w:line="360" w:lineRule="auto"/>
        <w:jc w:val="both"/>
      </w:pPr>
      <w:r>
        <w:t xml:space="preserve">El acoso verbal al que se ve sometida de modo reiterado la víctima provoca en ella un miedo atroz al agresor, aumentando el sentimiento de poca valía. Esta situación de miedo le genera fuertes estados de ansiedad por el pánico a volver a vivir tales burlas </w:t>
      </w:r>
      <w:r w:rsidR="00760D95">
        <w:lastRenderedPageBreak/>
        <w:t>y</w:t>
      </w:r>
      <w:r>
        <w:t xml:space="preserve"> humillaciones. Como resultado, las víctimas del bullying verbal pierden o se devalúa su capacidad de manifestarse y expresarse, resignándose a permanecer callados, apartados, casi invisibles y, con el tiempo, incorporan este modo de vida como propio.</w:t>
      </w:r>
      <w:r w:rsidR="00A055A2">
        <w:br/>
      </w:r>
      <w:sdt>
        <w:sdtPr>
          <w:id w:val="393482959"/>
          <w:citation/>
        </w:sdtPr>
        <w:sdtEndPr/>
        <w:sdtContent>
          <w:r w:rsidR="00A055A2">
            <w:fldChar w:fldCharType="begin"/>
          </w:r>
          <w:r w:rsidR="00A055A2">
            <w:rPr>
              <w:lang w:val="es-MX"/>
            </w:rPr>
            <w:instrText xml:space="preserve"> CITATION Sar24 \l 2058 </w:instrText>
          </w:r>
          <w:r w:rsidR="00A055A2">
            <w:fldChar w:fldCharType="separate"/>
          </w:r>
          <w:r w:rsidR="0034756E" w:rsidRPr="0034756E">
            <w:rPr>
              <w:noProof/>
              <w:lang w:val="es-MX"/>
            </w:rPr>
            <w:t>(Sanchis, 2024)</w:t>
          </w:r>
          <w:r w:rsidR="00A055A2">
            <w:fldChar w:fldCharType="end"/>
          </w:r>
        </w:sdtContent>
      </w:sdt>
    </w:p>
    <w:p w14:paraId="111A3A06" w14:textId="34A45DF7" w:rsidR="00E81AA3" w:rsidRDefault="00C115FF" w:rsidP="00330514">
      <w:pPr>
        <w:spacing w:line="360" w:lineRule="auto"/>
        <w:jc w:val="both"/>
      </w:pPr>
      <w:r>
        <w:t>Si el acoso supera ciertos límites puede provocar tales estados de angustia en la víctima que la inciten a tener ideas de suicidio o, incluso, a llevarlo a cabo.</w:t>
      </w:r>
      <w:sdt>
        <w:sdtPr>
          <w:id w:val="-731854544"/>
          <w:citation/>
        </w:sdtPr>
        <w:sdtEnd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495E754E" w14:textId="27D68EB3" w:rsidR="00DD1789" w:rsidRDefault="00AF0B95" w:rsidP="00C115FF">
      <w:pPr>
        <w:rPr>
          <w:rFonts w:eastAsiaTheme="majorEastAsia" w:cs="Arial"/>
          <w:b/>
          <w:bCs/>
          <w:color w:val="000000" w:themeColor="text1"/>
          <w:szCs w:val="24"/>
        </w:rPr>
      </w:pPr>
      <w:r w:rsidRPr="00AF0B95">
        <w:rPr>
          <w:rFonts w:eastAsiaTheme="majorEastAsia" w:cs="Arial"/>
          <w:b/>
          <w:bCs/>
          <w:color w:val="000000" w:themeColor="text1"/>
          <w:szCs w:val="24"/>
        </w:rPr>
        <w:t>Cómo intervenir en casos de bullying</w:t>
      </w:r>
    </w:p>
    <w:p w14:paraId="2AEAE3C9" w14:textId="5FCA0418" w:rsidR="00006484" w:rsidRDefault="00006484" w:rsidP="00006484">
      <w:pPr>
        <w:spacing w:line="360" w:lineRule="auto"/>
        <w:jc w:val="both"/>
      </w:pPr>
      <w:r>
        <w:t>Con respecto a cómo intervenir en el caso de la constatación de algún caso de bullying verbal, como primera medida de emergencia será conveniente fortalecer a la víctima emocional y psicológicamente, siempre con la participación activa de la familia.</w:t>
      </w:r>
      <w:sdt>
        <w:sdtPr>
          <w:id w:val="-1501961946"/>
          <w:citation/>
        </w:sdtPr>
        <w:sdtEnd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6D2D251E" w14:textId="38F9EBC0" w:rsidR="00AF0B95" w:rsidRPr="00C115FF" w:rsidRDefault="00006484" w:rsidP="00006484">
      <w:pPr>
        <w:spacing w:line="360" w:lineRule="auto"/>
        <w:jc w:val="both"/>
      </w:pPr>
      <w:r>
        <w:t>Posteriormente, para poder erradicar el problema de raíz resultará imprescindible la intervención con el agresor, los observadores y sus familias. Por otro lado, los trabajos de concienciación del profesorado, equipo directivo y familias de la comunidad educativa formarán también parte del proceso de intervención para conseguir acabar de manera definitiva con cualquier tipo de bullying presente o futuro.</w:t>
      </w:r>
      <w:sdt>
        <w:sdtPr>
          <w:id w:val="1203058250"/>
          <w:citation/>
        </w:sdtPr>
        <w:sdtEndPr/>
        <w:sdtContent>
          <w:r w:rsidR="00E81AA3">
            <w:fldChar w:fldCharType="begin"/>
          </w:r>
          <w:r w:rsidR="00E81AA3">
            <w:rPr>
              <w:lang w:val="es-MX"/>
            </w:rPr>
            <w:instrText xml:space="preserve"> CITATION Sar24 \l 2058 </w:instrText>
          </w:r>
          <w:r w:rsidR="00E81AA3">
            <w:fldChar w:fldCharType="separate"/>
          </w:r>
          <w:r w:rsidR="0034756E">
            <w:rPr>
              <w:noProof/>
              <w:lang w:val="es-MX"/>
            </w:rPr>
            <w:t xml:space="preserve"> </w:t>
          </w:r>
          <w:r w:rsidR="0034756E" w:rsidRPr="0034756E">
            <w:rPr>
              <w:noProof/>
              <w:lang w:val="es-MX"/>
            </w:rPr>
            <w:t>(Sanchis, 2024)</w:t>
          </w:r>
          <w:r w:rsidR="00E81AA3">
            <w:fldChar w:fldCharType="end"/>
          </w:r>
        </w:sdtContent>
      </w:sdt>
    </w:p>
    <w:p w14:paraId="7300B6A8" w14:textId="403F3B00" w:rsidR="0049055D" w:rsidRDefault="0049055D" w:rsidP="006235FB">
      <w:pPr>
        <w:pStyle w:val="Ttulo2"/>
        <w:spacing w:line="360" w:lineRule="auto"/>
      </w:pPr>
      <w:bookmarkStart w:id="11" w:name="_Toc169560143"/>
      <w:r>
        <w:t>A</w:t>
      </w:r>
      <w:r w:rsidR="009319E8">
        <w:t>plicación en la acción</w:t>
      </w:r>
      <w:bookmarkEnd w:id="11"/>
    </w:p>
    <w:p w14:paraId="106FDBBA" w14:textId="77777777" w:rsidR="00773F74" w:rsidRPr="001322E3" w:rsidRDefault="00773F74" w:rsidP="006235FB">
      <w:pPr>
        <w:spacing w:line="360" w:lineRule="auto"/>
        <w:jc w:val="both"/>
      </w:pPr>
      <w:r w:rsidRPr="001322E3">
        <w:t xml:space="preserve">El acoso escolar, conocido comúnmente como bullying, es un fenómeno global que afecta a estudiantes de todas las edades. El bullying puede manifestarse de diversas formas, incluyendo el acoso físico, mental, verbal y cibernético. Cada tipo de bullying tiene sus propias características y consecuencias, y es crucial abordarlos de manera específica para mitigar su impacto. En base a los resultados de una encuesta reciente, se ha identificado que el bullying verbal es el tipo más prevalente entre los encuestados. Esta observación subraya la necesidad de investigar a profundidad el </w:t>
      </w:r>
      <w:r>
        <w:t>problema de acoso</w:t>
      </w:r>
      <w:r w:rsidRPr="001322E3">
        <w:t xml:space="preserve"> para desarrollar estrategias efectivas de intervención y prevención.</w:t>
      </w:r>
    </w:p>
    <w:p w14:paraId="2E4D16E2" w14:textId="77777777" w:rsidR="00773F74" w:rsidRPr="001322E3" w:rsidRDefault="00773F74" w:rsidP="006235FB">
      <w:pPr>
        <w:spacing w:line="360" w:lineRule="auto"/>
        <w:jc w:val="both"/>
      </w:pPr>
      <w:r w:rsidRPr="001322E3">
        <w:t xml:space="preserve">La encuesta realizada revela </w:t>
      </w:r>
      <w:r>
        <w:t xml:space="preserve">que el acoso verbal es el </w:t>
      </w:r>
      <w:r w:rsidRPr="001322E3">
        <w:t>más común, con 19 incidencias reportadas, superando físico y mental, ambos con 9 incidencias cada uno, y al ciberbullying, con 8 incidencias.</w:t>
      </w:r>
      <w:r>
        <w:t xml:space="preserve"> </w:t>
      </w:r>
      <w:r w:rsidRPr="001322E3">
        <w:t xml:space="preserve">Esta distribución indica </w:t>
      </w:r>
      <w:r>
        <w:t>que de manera verbal</w:t>
      </w:r>
      <w:r w:rsidRPr="001322E3">
        <w:t xml:space="preserve"> afecta a una gran parte de los estudiantes.</w:t>
      </w:r>
    </w:p>
    <w:p w14:paraId="5E73AB4D" w14:textId="77777777" w:rsidR="00773F74" w:rsidRPr="001322E3" w:rsidRDefault="00773F74" w:rsidP="006235FB">
      <w:pPr>
        <w:spacing w:line="360" w:lineRule="auto"/>
        <w:jc w:val="both"/>
      </w:pPr>
      <w:r w:rsidRPr="001322E3">
        <w:lastRenderedPageBreak/>
        <w:t>El bullying verbal puede tener efectos duraderos en la salud mental y emocional de las víctimas. Insultos, burlas, comentarios despectivos y amenazas son ejemplos de este tipo de acoso que pueden llevar a la disminución de la autoestima, ansiedad, depresión y otros problemas psicológicos. Debido a la prevalencia del bullying verbal, es crucial entender las dinámicas subyacentes y los factores que contribuyen a su ocurrencia. La investigación detallada permitirá identificar patrones, causas y consecuencias específicas, así como las mejores prácticas para su prevención y manejo.</w:t>
      </w:r>
    </w:p>
    <w:p w14:paraId="167F8297" w14:textId="77777777" w:rsidR="00773F74" w:rsidRPr="002A06C1" w:rsidRDefault="00773F74" w:rsidP="003667CC">
      <w:pPr>
        <w:pStyle w:val="Prrafodelista"/>
        <w:numPr>
          <w:ilvl w:val="0"/>
          <w:numId w:val="4"/>
        </w:numPr>
        <w:spacing w:line="360" w:lineRule="auto"/>
        <w:jc w:val="both"/>
      </w:pPr>
      <w:r w:rsidRPr="002A06C1">
        <w:t>Fomento del Respeto Verbal: Desarrollar proyectos que promuevan el respeto en la comunicación verbal entre los estudiantes. Estas iniciativas buscarán crear conciencia sobre la importancia del lenguaje respetuoso y el impacto positivo que tiene en la convivencia escolar.</w:t>
      </w:r>
    </w:p>
    <w:p w14:paraId="34C197A0" w14:textId="77777777" w:rsidR="00773F74" w:rsidRDefault="00773F74" w:rsidP="003667CC">
      <w:pPr>
        <w:pStyle w:val="Prrafodelista"/>
        <w:numPr>
          <w:ilvl w:val="0"/>
          <w:numId w:val="4"/>
        </w:numPr>
        <w:spacing w:line="360" w:lineRule="auto"/>
        <w:jc w:val="both"/>
      </w:pPr>
      <w:r w:rsidRPr="002A06C1">
        <w:t>Visualización de Casos de Éxito: Documentar y difundir casos de éxito donde la implementación de estrategias de respeto verbal haya mejorado significativamente el ambiente escolar. Esto servirá como inspiración y guía para otras instituciones educativas.</w:t>
      </w:r>
    </w:p>
    <w:p w14:paraId="01E29485" w14:textId="77777777" w:rsidR="00773F74" w:rsidRPr="002A06C1" w:rsidRDefault="00773F74" w:rsidP="003667CC">
      <w:pPr>
        <w:pStyle w:val="Prrafodelista"/>
        <w:numPr>
          <w:ilvl w:val="0"/>
          <w:numId w:val="4"/>
        </w:numPr>
        <w:spacing w:line="360" w:lineRule="auto"/>
        <w:jc w:val="both"/>
      </w:pPr>
      <w:r w:rsidRPr="00E3061C">
        <w:rPr>
          <w:rStyle w:val="Textoennegrita"/>
          <w:b w:val="0"/>
          <w:bCs w:val="0"/>
        </w:rPr>
        <w:t>Desarrollo de Recursos Educativos</w:t>
      </w:r>
      <w:r w:rsidRPr="00E3061C">
        <w:rPr>
          <w:b/>
          <w:bCs/>
        </w:rPr>
        <w:t>:</w:t>
      </w:r>
      <w:r>
        <w:t xml:space="preserve"> Crear materiales educativos, como guías, folletos y videos, que puedan ser utilizados en las aulas para enseñar a los estudiantes sobre el respeto verbal y las consecuencias del bullying.</w:t>
      </w:r>
    </w:p>
    <w:p w14:paraId="6C68590D" w14:textId="77777777" w:rsidR="00773F74" w:rsidRPr="002A06C1" w:rsidRDefault="00773F74" w:rsidP="003667CC">
      <w:pPr>
        <w:pStyle w:val="Prrafodelista"/>
        <w:numPr>
          <w:ilvl w:val="0"/>
          <w:numId w:val="4"/>
        </w:numPr>
        <w:spacing w:line="360" w:lineRule="auto"/>
        <w:jc w:val="both"/>
      </w:pPr>
      <w:r w:rsidRPr="002A06C1">
        <w:t xml:space="preserve">Involucramiento de la Comunidad Escolar: Fomentar la participación activa de toda la comunidad escolar, incluyendo maestros, padres y estudiantes, en la promoción de un ambiente libre </w:t>
      </w:r>
      <w:r>
        <w:t>de violencia de forma verbal</w:t>
      </w:r>
      <w:r w:rsidRPr="002A06C1">
        <w:t>.</w:t>
      </w:r>
    </w:p>
    <w:p w14:paraId="7A2D4467" w14:textId="77777777" w:rsidR="00773F74" w:rsidRDefault="00773F74" w:rsidP="006235FB">
      <w:pPr>
        <w:spacing w:line="360" w:lineRule="auto"/>
        <w:jc w:val="both"/>
      </w:pPr>
      <w:r w:rsidRPr="002A06C1">
        <w:t>Para abordar estos objetivos, la investigación utilizará un enfoque mixto que combine métodos cuantitativos y cualitativos. Las encuestas detalladas, entrevistas en profundidad y grupos focales serán herramientas clave para recopilar datos relevantes.</w:t>
      </w:r>
    </w:p>
    <w:p w14:paraId="35A61DED" w14:textId="77777777" w:rsidR="00773F74" w:rsidRDefault="00773F74" w:rsidP="006235FB">
      <w:pPr>
        <w:spacing w:line="360" w:lineRule="auto"/>
        <w:jc w:val="both"/>
      </w:pPr>
      <w:r>
        <w:rPr>
          <w:rStyle w:val="Textoennegrita"/>
        </w:rPr>
        <w:t>Indicadores de Éxito</w:t>
      </w:r>
      <w:r>
        <w:t>: Definir indicadores claros y medibles de éxito, tales como la reducción del número de incidentes de bullying verbal, mejora en la autoestima y bienestar emocional de los estudiantes, y aumento en la satisfacción general con el ambiente escolar. Estos indicadores se revisarán regularmente para asegurar que las metas se están cumpliendo.</w:t>
      </w:r>
    </w:p>
    <w:p w14:paraId="700B442A" w14:textId="40D6E656" w:rsidR="0049055D" w:rsidRPr="0049055D" w:rsidRDefault="00773F74" w:rsidP="006235FB">
      <w:pPr>
        <w:spacing w:line="360" w:lineRule="auto"/>
      </w:pPr>
      <w:r w:rsidRPr="00A81C28">
        <w:rPr>
          <w:b/>
          <w:bCs/>
        </w:rPr>
        <w:lastRenderedPageBreak/>
        <w:t>Intervenciones Personalizadas:</w:t>
      </w:r>
      <w:r w:rsidRPr="002A06C1">
        <w:t xml:space="preserve"> Desarrollar planes de intervención personalizados para estudiantes involucrados en casos de bullying verbal, tanto para las víctimas como para los agresores. Estos planes pueden incluir apoyo psicológico, mediación y programas de mentoría</w:t>
      </w:r>
    </w:p>
    <w:p w14:paraId="1FDAC1B7" w14:textId="711C120B" w:rsidR="00C315B4" w:rsidRPr="002148CF" w:rsidRDefault="00C315B4" w:rsidP="006235FB">
      <w:pPr>
        <w:pStyle w:val="Ttulo1"/>
        <w:spacing w:line="360" w:lineRule="auto"/>
        <w:jc w:val="center"/>
        <w:rPr>
          <w:rFonts w:cs="Arial"/>
          <w:szCs w:val="28"/>
        </w:rPr>
      </w:pPr>
      <w:bookmarkStart w:id="12" w:name="_Toc169560144"/>
      <w:r w:rsidRPr="002148CF">
        <w:rPr>
          <w:rFonts w:cs="Arial"/>
          <w:szCs w:val="28"/>
        </w:rPr>
        <w:t>Acción del Proyecto Social</w:t>
      </w:r>
      <w:bookmarkEnd w:id="12"/>
    </w:p>
    <w:p w14:paraId="5E3EAD91" w14:textId="79D1DB8A" w:rsidR="00471633" w:rsidRDefault="00AD2ED0" w:rsidP="006235FB">
      <w:pPr>
        <w:pStyle w:val="Ttulo2"/>
        <w:spacing w:line="360" w:lineRule="auto"/>
      </w:pPr>
      <w:bookmarkStart w:id="13" w:name="_Toc169560145"/>
      <w:r>
        <w:t>Descripción de la acción</w:t>
      </w:r>
      <w:bookmarkEnd w:id="13"/>
    </w:p>
    <w:p w14:paraId="767583B9" w14:textId="3333DBF3" w:rsidR="004E4DBC" w:rsidRPr="001322E3" w:rsidRDefault="004E4DBC" w:rsidP="006235FB">
      <w:pPr>
        <w:spacing w:line="360" w:lineRule="auto"/>
        <w:jc w:val="both"/>
      </w:pPr>
      <w:r w:rsidRPr="001322E3">
        <w:t xml:space="preserve">El acoso escolar, conocido comúnmente como bullying, es un fenómeno global que afecta a estudiantes de todas las edades. El bullying puede manifestarse de diversas formas, incluyendo el acoso físico, mental, verbal y cibernético. Cada tipo de bullying tiene sus propias características y consecuencias, y es crucial abordarlos de manera específica para mitigar su impacto. En base a los resultados de una encuesta reciente, se ha identificado que el bullying verbal es el tipo más prevalente entre los encuestados. Esta observación subraya la necesidad de investigar a profundidad el </w:t>
      </w:r>
      <w:r w:rsidR="00EA15A3">
        <w:t>problema de acoso</w:t>
      </w:r>
      <w:r w:rsidRPr="001322E3">
        <w:t xml:space="preserve"> para desarrollar estrategias efectivas de intervención y prevención.</w:t>
      </w:r>
    </w:p>
    <w:p w14:paraId="154B47DF" w14:textId="15167434" w:rsidR="004E4DBC" w:rsidRPr="001322E3" w:rsidRDefault="004E4DBC" w:rsidP="006235FB">
      <w:pPr>
        <w:spacing w:line="360" w:lineRule="auto"/>
        <w:jc w:val="both"/>
      </w:pPr>
      <w:r w:rsidRPr="001322E3">
        <w:t xml:space="preserve">La encuesta realizada revela </w:t>
      </w:r>
      <w:r w:rsidR="00940E55">
        <w:t xml:space="preserve">que el acoso verbal es el </w:t>
      </w:r>
      <w:r w:rsidRPr="001322E3">
        <w:t>más común, con 19 incidencias reportadas, superando físico y mental, ambos con 9 incidencias cada uno, y al ciberbullying, con 8 incidencias.</w:t>
      </w:r>
      <w:r>
        <w:t xml:space="preserve"> </w:t>
      </w:r>
      <w:r w:rsidRPr="001322E3">
        <w:t xml:space="preserve">Esta distribución indica </w:t>
      </w:r>
      <w:r w:rsidR="003A0003">
        <w:t>que de manera verbal</w:t>
      </w:r>
      <w:r w:rsidRPr="001322E3">
        <w:t xml:space="preserve"> afecta a una gran parte de los estudiantes.</w:t>
      </w:r>
    </w:p>
    <w:p w14:paraId="0410ECA3" w14:textId="77777777" w:rsidR="004E4DBC" w:rsidRPr="001322E3" w:rsidRDefault="004E4DBC" w:rsidP="006235FB">
      <w:pPr>
        <w:spacing w:line="360" w:lineRule="auto"/>
        <w:jc w:val="both"/>
      </w:pPr>
      <w:r w:rsidRPr="001322E3">
        <w:t>El bullying verbal puede tener efectos duraderos en la salud mental y emocional de las víctimas. Insultos, burlas, comentarios despectivos y amenazas son ejemplos de este tipo de acoso que pueden llevar a la disminución de la autoestima, ansiedad, depresión y otros problemas psicológicos. Debido a la prevalencia del bullying verbal, es crucial entender las dinámicas subyacentes y los factores que contribuyen a su ocurrencia. La investigación detallada permitirá identificar patrones, causas y consecuencias específicas, así como las mejores prácticas para su prevención y manejo.</w:t>
      </w:r>
    </w:p>
    <w:p w14:paraId="1852ECA7" w14:textId="77777777" w:rsidR="004E4DBC" w:rsidRPr="002A06C1" w:rsidRDefault="004E4DBC" w:rsidP="003667CC">
      <w:pPr>
        <w:pStyle w:val="Prrafodelista"/>
        <w:numPr>
          <w:ilvl w:val="0"/>
          <w:numId w:val="4"/>
        </w:numPr>
        <w:spacing w:line="360" w:lineRule="auto"/>
        <w:jc w:val="both"/>
      </w:pPr>
      <w:r w:rsidRPr="002A06C1">
        <w:t>Fomento del Respeto Verbal: Desarrollar proyectos que promuevan el respeto en la comunicación verbal entre los estudiantes. Estas iniciativas buscarán crear conciencia sobre la importancia del lenguaje respetuoso y el impacto positivo que tiene en la convivencia escolar.</w:t>
      </w:r>
    </w:p>
    <w:p w14:paraId="404D886D" w14:textId="77777777" w:rsidR="004E4DBC" w:rsidRDefault="004E4DBC" w:rsidP="003667CC">
      <w:pPr>
        <w:pStyle w:val="Prrafodelista"/>
        <w:numPr>
          <w:ilvl w:val="0"/>
          <w:numId w:val="4"/>
        </w:numPr>
        <w:spacing w:line="360" w:lineRule="auto"/>
        <w:jc w:val="both"/>
      </w:pPr>
      <w:r w:rsidRPr="002A06C1">
        <w:lastRenderedPageBreak/>
        <w:t>Visualización de Casos de Éxito: Documentar y difundir casos de éxito donde la implementación de estrategias de respeto verbal haya mejorado significativamente el ambiente escolar. Esto servirá como inspiración y guía para otras instituciones educativas.</w:t>
      </w:r>
    </w:p>
    <w:p w14:paraId="79779B8E" w14:textId="77777777" w:rsidR="004E4DBC" w:rsidRPr="002A06C1" w:rsidRDefault="004E4DBC" w:rsidP="003667CC">
      <w:pPr>
        <w:pStyle w:val="Prrafodelista"/>
        <w:numPr>
          <w:ilvl w:val="0"/>
          <w:numId w:val="4"/>
        </w:numPr>
        <w:spacing w:line="360" w:lineRule="auto"/>
        <w:jc w:val="both"/>
      </w:pPr>
      <w:r w:rsidRPr="00E3061C">
        <w:rPr>
          <w:rStyle w:val="Textoennegrita"/>
          <w:b w:val="0"/>
          <w:bCs w:val="0"/>
        </w:rPr>
        <w:t>Desarrollo de Recursos Educativos</w:t>
      </w:r>
      <w:r w:rsidRPr="00E3061C">
        <w:rPr>
          <w:b/>
          <w:bCs/>
        </w:rPr>
        <w:t>:</w:t>
      </w:r>
      <w:r>
        <w:t xml:space="preserve"> Crear materiales educativos, como guías, folletos y videos, que puedan ser utilizados en las aulas para enseñar a los estudiantes sobre el respeto verbal y las consecuencias del bullying.</w:t>
      </w:r>
    </w:p>
    <w:p w14:paraId="7C978E3E" w14:textId="56D87B56" w:rsidR="004E4DBC" w:rsidRPr="002A06C1" w:rsidRDefault="004E4DBC" w:rsidP="003667CC">
      <w:pPr>
        <w:pStyle w:val="Prrafodelista"/>
        <w:numPr>
          <w:ilvl w:val="0"/>
          <w:numId w:val="4"/>
        </w:numPr>
        <w:spacing w:line="360" w:lineRule="auto"/>
        <w:jc w:val="both"/>
      </w:pPr>
      <w:r w:rsidRPr="002A06C1">
        <w:t xml:space="preserve">Involucramiento de la Comunidad Escolar: Fomentar la participación activa de toda la comunidad escolar, incluyendo maestros, padres y estudiantes, en la promoción de un ambiente libre </w:t>
      </w:r>
      <w:r w:rsidR="00280222">
        <w:t>de violencia de forma verbal</w:t>
      </w:r>
      <w:r w:rsidRPr="002A06C1">
        <w:t>.</w:t>
      </w:r>
    </w:p>
    <w:p w14:paraId="5D38E3DF" w14:textId="77777777" w:rsidR="004E4DBC" w:rsidRDefault="004E4DBC" w:rsidP="006235FB">
      <w:pPr>
        <w:spacing w:line="360" w:lineRule="auto"/>
        <w:jc w:val="both"/>
      </w:pPr>
      <w:r w:rsidRPr="002A06C1">
        <w:t>Para abordar estos objetivos, la investigación utilizará un enfoque mixto que combine métodos cuantitativos y cualitativos. Las encuestas detalladas, entrevistas en profundidad y grupos focales serán herramientas clave para recopilar datos relevantes.</w:t>
      </w:r>
    </w:p>
    <w:p w14:paraId="6A8ACBE2" w14:textId="77777777" w:rsidR="004E4DBC" w:rsidRDefault="004E4DBC" w:rsidP="006235FB">
      <w:pPr>
        <w:spacing w:line="360" w:lineRule="auto"/>
        <w:jc w:val="both"/>
      </w:pPr>
      <w:r>
        <w:rPr>
          <w:rStyle w:val="Textoennegrita"/>
        </w:rPr>
        <w:t>Indicadores de Éxito</w:t>
      </w:r>
      <w:r>
        <w:t>: Definir indicadores claros y medibles de éxito, tales como la reducción del número de incidentes de bullying verbal, mejora en la autoestima y bienestar emocional de los estudiantes, y aumento en la satisfacción general con el ambiente escolar. Estos indicadores se revisarán regularmente para asegurar que las metas se están cumpliendo.</w:t>
      </w:r>
    </w:p>
    <w:p w14:paraId="52FC7F38" w14:textId="485B7D35" w:rsidR="00216C27" w:rsidRDefault="004E4DBC" w:rsidP="006235FB">
      <w:pPr>
        <w:spacing w:line="360" w:lineRule="auto"/>
        <w:jc w:val="both"/>
      </w:pPr>
      <w:r w:rsidRPr="00A81C28">
        <w:rPr>
          <w:b/>
          <w:bCs/>
        </w:rPr>
        <w:t>Intervenciones Personalizadas:</w:t>
      </w:r>
      <w:r w:rsidRPr="002A06C1">
        <w:t xml:space="preserve"> Desarrollar planes de intervención personalizados para estudiantes involucrados en casos de bullying verbal, tanto para las víctimas como para los agresores. Estos planes pueden incluir apoyo psicológico, mediación y programas de mentoría</w:t>
      </w:r>
      <w:r w:rsidR="00FD4973">
        <w:t>.</w:t>
      </w:r>
    </w:p>
    <w:p w14:paraId="52CAA382" w14:textId="77777777" w:rsidR="00216C27" w:rsidRDefault="00216C27" w:rsidP="006235FB">
      <w:pPr>
        <w:spacing w:line="360" w:lineRule="auto"/>
      </w:pPr>
      <w:r>
        <w:br w:type="page"/>
      </w:r>
    </w:p>
    <w:p w14:paraId="4114AA95" w14:textId="3971FB17" w:rsidR="00E84513" w:rsidRDefault="00AD2ED0" w:rsidP="006235FB">
      <w:pPr>
        <w:pStyle w:val="Ttulo2"/>
        <w:spacing w:line="360" w:lineRule="auto"/>
      </w:pPr>
      <w:bookmarkStart w:id="14" w:name="_Toc169560146"/>
      <w:r>
        <w:lastRenderedPageBreak/>
        <w:t>Evaluación de la acción</w:t>
      </w:r>
      <w:bookmarkEnd w:id="14"/>
    </w:p>
    <w:p w14:paraId="145F1E8C" w14:textId="3A03AAF7" w:rsidR="00E84513" w:rsidRDefault="00AD2ED0" w:rsidP="006235FB">
      <w:pPr>
        <w:pStyle w:val="Ttulo2"/>
        <w:spacing w:line="360" w:lineRule="auto"/>
      </w:pPr>
      <w:bookmarkStart w:id="15" w:name="_Toc169560147"/>
      <w:r>
        <w:t>Resultados de la acción</w:t>
      </w:r>
      <w:bookmarkEnd w:id="15"/>
    </w:p>
    <w:p w14:paraId="68263303" w14:textId="549B2462" w:rsidR="007C0FDC" w:rsidRDefault="007C0FDC" w:rsidP="006235FB">
      <w:pPr>
        <w:spacing w:line="360" w:lineRule="auto"/>
        <w:jc w:val="both"/>
      </w:pPr>
      <w:r w:rsidRPr="00B86B56">
        <w:t xml:space="preserve">Se espera que la implementación de este proyecto genere resultados significativos en la comunidad escolar, tanto a nivel individual como colectivo. Una hipótesis plausible es </w:t>
      </w:r>
      <w:r w:rsidR="00485094" w:rsidRPr="00B86B56">
        <w:t>que,</w:t>
      </w:r>
      <w:r w:rsidRPr="00B86B56">
        <w:t xml:space="preserve"> al fomentar estrategias para abordar la Violencia Escolar, se logrará reducir la incidencia de comportamientos violentos entre los estudiantes y mejorar el clima escolar en general. A nivel individual, se espera que los estudiantes desarrollen habilidades de resolución de conflictos, empatía y comunicación efectiva, lo que debería llevar a una disminución en la agresión verbal y física. Asimismo, se espera que los docentes y el personal escolar adquieran herramientas para identificar y abordar de manera proactiva situaciones de conflicto, promoviendo así un entorno seguro y respetuoso. A nivel colectivo, se espera que la implementación de actividades de sensibilización, talleres y programas de apoyo emocional contribuyan a crear una cultura de paz y convivencia positiva en la escuela. Esto podría reflejarse en una disminución en el número de incidentes reportados, una mayor colaboración entre los miembros de la comunidad educativa y una mejora en el rendimiento académico y bienestar emocional de los estudiantes.</w:t>
      </w:r>
    </w:p>
    <w:p w14:paraId="7B44AAF3" w14:textId="75EE8698" w:rsidR="00E84513" w:rsidRPr="00E84513" w:rsidRDefault="007C0FDC" w:rsidP="006235FB">
      <w:pPr>
        <w:spacing w:line="360" w:lineRule="auto"/>
        <w:jc w:val="both"/>
      </w:pPr>
      <w:r w:rsidRPr="00B86B56">
        <w:t>Además de los cambios esperados a nivel individual y colectivo, se hipotetiza que la implementación efectiva de estrategias contra la Violencia Escolar podría tener un impacto a largo plazo en la comunidad escolar y más allá. Se espera que, al reducir la violencia y mejorar el clima escolar, se fomente un entorno propicio para el aprendizaje, lo que potencialmente podría traducirse en una disminución en las tasas de deserción escolar y un aumento en la participación de los estudiantes en actividades educativas y extracurriculares</w:t>
      </w:r>
      <w:r w:rsidR="00485094">
        <w:t>.</w:t>
      </w:r>
    </w:p>
    <w:p w14:paraId="5FCD6DD4" w14:textId="66FB4377" w:rsidR="009E05D6" w:rsidRPr="00E63C85" w:rsidRDefault="009E05D6" w:rsidP="006235FB">
      <w:pPr>
        <w:spacing w:line="360" w:lineRule="auto"/>
        <w:rPr>
          <w:rFonts w:cs="Arial"/>
          <w:color w:val="000000" w:themeColor="text1"/>
          <w:szCs w:val="24"/>
        </w:rPr>
      </w:pPr>
      <w:r w:rsidRPr="00E63C85">
        <w:rPr>
          <w:rFonts w:cs="Arial"/>
          <w:color w:val="000000" w:themeColor="text1"/>
          <w:szCs w:val="24"/>
        </w:rPr>
        <w:br w:type="page"/>
      </w:r>
    </w:p>
    <w:bookmarkStart w:id="16" w:name="_Toc169560148" w:displacedByCustomXml="next"/>
    <w:sdt>
      <w:sdtPr>
        <w:rPr>
          <w:rFonts w:eastAsiaTheme="minorHAnsi" w:cstheme="minorBidi"/>
          <w:b w:val="0"/>
          <w:color w:val="auto"/>
          <w:sz w:val="24"/>
          <w:szCs w:val="22"/>
          <w:lang w:val="es-ES"/>
        </w:rPr>
        <w:id w:val="391162268"/>
        <w:docPartObj>
          <w:docPartGallery w:val="Bibliographies"/>
          <w:docPartUnique/>
        </w:docPartObj>
      </w:sdtPr>
      <w:sdtEndPr>
        <w:rPr>
          <w:lang w:val="es-GT"/>
        </w:rPr>
      </w:sdtEndPr>
      <w:sdtContent>
        <w:p w14:paraId="4076823D" w14:textId="76FAB96C" w:rsidR="00C67D1B" w:rsidRDefault="00C67D1B" w:rsidP="00C67D1B">
          <w:pPr>
            <w:pStyle w:val="Ttulo1"/>
            <w:jc w:val="center"/>
          </w:pPr>
          <w:r>
            <w:rPr>
              <w:lang w:val="es-ES"/>
            </w:rPr>
            <w:t>Bibliografía</w:t>
          </w:r>
          <w:bookmarkEnd w:id="16"/>
        </w:p>
        <w:sdt>
          <w:sdtPr>
            <w:id w:val="111145805"/>
            <w:bibliography/>
          </w:sdtPr>
          <w:sdtEndPr/>
          <w:sdtContent>
            <w:p w14:paraId="088AF8EE" w14:textId="77777777" w:rsidR="0034756E" w:rsidRDefault="00C67D1B" w:rsidP="0034756E">
              <w:pPr>
                <w:pStyle w:val="Bibliografa"/>
                <w:ind w:left="720" w:hanging="720"/>
                <w:rPr>
                  <w:noProof/>
                  <w:szCs w:val="24"/>
                  <w:lang w:val="es-ES"/>
                </w:rPr>
              </w:pPr>
              <w:r>
                <w:fldChar w:fldCharType="begin"/>
              </w:r>
              <w:r>
                <w:instrText>BIBLIOGRAPHY</w:instrText>
              </w:r>
              <w:r>
                <w:fldChar w:fldCharType="separate"/>
              </w:r>
              <w:r w:rsidR="0034756E">
                <w:rPr>
                  <w:noProof/>
                  <w:lang w:val="es-ES"/>
                </w:rPr>
                <w:t xml:space="preserve">Sanchis, S. (9 de abril de 2024). </w:t>
              </w:r>
              <w:r w:rsidR="0034756E">
                <w:rPr>
                  <w:i/>
                  <w:iCs/>
                  <w:noProof/>
                  <w:lang w:val="es-ES"/>
                </w:rPr>
                <w:t>Psicología-online</w:t>
              </w:r>
              <w:r w:rsidR="0034756E">
                <w:rPr>
                  <w:noProof/>
                  <w:lang w:val="es-ES"/>
                </w:rPr>
                <w:t>. Obtenido de Qué es el bullying verbal, consecuencias y cómo prevenirlo: https://www.psicologia-online.com/que-es-el-bullying-verbal-consecuencias-y-como-prevenirlo-6766.html</w:t>
              </w:r>
            </w:p>
            <w:p w14:paraId="17A03130" w14:textId="7E389BB4" w:rsidR="00C67D1B" w:rsidRDefault="00C67D1B" w:rsidP="0034756E">
              <w:r>
                <w:rPr>
                  <w:b/>
                  <w:bCs/>
                </w:rPr>
                <w:fldChar w:fldCharType="end"/>
              </w:r>
            </w:p>
          </w:sdtContent>
        </w:sdt>
      </w:sdtContent>
    </w:sdt>
    <w:p w14:paraId="2B781724" w14:textId="391C8ED4" w:rsidR="00C67D1B" w:rsidRDefault="00C67D1B">
      <w:pPr>
        <w:rPr>
          <w:rFonts w:eastAsiaTheme="majorEastAsia" w:cstheme="majorBidi"/>
          <w:b/>
          <w:color w:val="000000" w:themeColor="text1"/>
          <w:sz w:val="28"/>
          <w:szCs w:val="32"/>
        </w:rPr>
      </w:pPr>
      <w:r>
        <w:br w:type="page"/>
      </w:r>
    </w:p>
    <w:p w14:paraId="7621D3D4" w14:textId="46D66F49" w:rsidR="00273653" w:rsidRDefault="00621547" w:rsidP="006235FB">
      <w:pPr>
        <w:pStyle w:val="Ttulo1"/>
        <w:spacing w:line="360" w:lineRule="auto"/>
        <w:jc w:val="center"/>
      </w:pPr>
      <w:bookmarkStart w:id="17" w:name="_Toc169560149"/>
      <w:r>
        <w:lastRenderedPageBreak/>
        <w:t>Método de trabajo</w:t>
      </w:r>
      <w:bookmarkEnd w:id="17"/>
    </w:p>
    <w:p w14:paraId="69B4214A" w14:textId="7C95FFBA" w:rsidR="00621547" w:rsidRPr="00621547" w:rsidRDefault="00762668" w:rsidP="00933184">
      <w:pPr>
        <w:spacing w:line="360" w:lineRule="auto"/>
        <w:jc w:val="center"/>
      </w:pPr>
      <w:r>
        <w:rPr>
          <w:noProof/>
        </w:rPr>
        <w:drawing>
          <wp:inline distT="0" distB="0" distL="0" distR="0" wp14:anchorId="0B34AE04" wp14:editId="13D35200">
            <wp:extent cx="5791835" cy="2275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2275840"/>
                    </a:xfrm>
                    <a:prstGeom prst="rect">
                      <a:avLst/>
                    </a:prstGeom>
                    <a:noFill/>
                    <a:ln>
                      <a:noFill/>
                    </a:ln>
                  </pic:spPr>
                </pic:pic>
              </a:graphicData>
            </a:graphic>
          </wp:inline>
        </w:drawing>
      </w:r>
      <w:r w:rsidRPr="00762668">
        <w:rPr>
          <w:noProof/>
        </w:rPr>
        <w:drawing>
          <wp:inline distT="0" distB="0" distL="0" distR="0" wp14:anchorId="21807882" wp14:editId="589BE978">
            <wp:extent cx="3105583" cy="31246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583" cy="3124636"/>
                    </a:xfrm>
                    <a:prstGeom prst="rect">
                      <a:avLst/>
                    </a:prstGeom>
                  </pic:spPr>
                </pic:pic>
              </a:graphicData>
            </a:graphic>
          </wp:inline>
        </w:drawing>
      </w:r>
    </w:p>
    <w:sectPr w:rsidR="00621547" w:rsidRPr="00621547" w:rsidSect="007048A1">
      <w:type w:val="continuous"/>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F4E"/>
    <w:multiLevelType w:val="hybridMultilevel"/>
    <w:tmpl w:val="AE324304"/>
    <w:lvl w:ilvl="0" w:tplc="100A000F">
      <w:start w:val="1"/>
      <w:numFmt w:val="decimal"/>
      <w:lvlText w:val="%1."/>
      <w:lvlJc w:val="left"/>
      <w:pPr>
        <w:ind w:left="720" w:hanging="360"/>
      </w:pPr>
      <w:rPr>
        <w:rFonts w:hint="default"/>
      </w:rPr>
    </w:lvl>
    <w:lvl w:ilvl="1" w:tplc="8116B6E4">
      <w:start w:val="1"/>
      <w:numFmt w:val="lowerLetter"/>
      <w:lvlText w:val="%2."/>
      <w:lvlJc w:val="left"/>
      <w:pPr>
        <w:ind w:left="1440" w:hanging="360"/>
      </w:pPr>
      <w:rPr>
        <w:b/>
        <w:bCs/>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5F712D3"/>
    <w:multiLevelType w:val="hybridMultilevel"/>
    <w:tmpl w:val="D3C0F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3F2762B"/>
    <w:multiLevelType w:val="hybridMultilevel"/>
    <w:tmpl w:val="28DE1F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2C7163E"/>
    <w:multiLevelType w:val="hybridMultilevel"/>
    <w:tmpl w:val="2AA673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E9325B8"/>
    <w:multiLevelType w:val="hybridMultilevel"/>
    <w:tmpl w:val="12104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6484"/>
    <w:rsid w:val="00007368"/>
    <w:rsid w:val="00010804"/>
    <w:rsid w:val="00021201"/>
    <w:rsid w:val="0002493A"/>
    <w:rsid w:val="00027174"/>
    <w:rsid w:val="00053F34"/>
    <w:rsid w:val="00054810"/>
    <w:rsid w:val="00061DCC"/>
    <w:rsid w:val="0008053B"/>
    <w:rsid w:val="00081A71"/>
    <w:rsid w:val="00083A3F"/>
    <w:rsid w:val="00087BBF"/>
    <w:rsid w:val="00090A0A"/>
    <w:rsid w:val="00095F74"/>
    <w:rsid w:val="000A2E02"/>
    <w:rsid w:val="000A5B32"/>
    <w:rsid w:val="000B3C3B"/>
    <w:rsid w:val="000B49E5"/>
    <w:rsid w:val="000C2FF9"/>
    <w:rsid w:val="000D7C7A"/>
    <w:rsid w:val="000E132A"/>
    <w:rsid w:val="000E15E5"/>
    <w:rsid w:val="000E562D"/>
    <w:rsid w:val="0010557D"/>
    <w:rsid w:val="001070E0"/>
    <w:rsid w:val="001139C7"/>
    <w:rsid w:val="0012316F"/>
    <w:rsid w:val="0012738F"/>
    <w:rsid w:val="00147F92"/>
    <w:rsid w:val="00161C82"/>
    <w:rsid w:val="00177EC1"/>
    <w:rsid w:val="00180EB0"/>
    <w:rsid w:val="001A11E4"/>
    <w:rsid w:val="001C6326"/>
    <w:rsid w:val="001D2D27"/>
    <w:rsid w:val="001D72CE"/>
    <w:rsid w:val="001F3AB7"/>
    <w:rsid w:val="001F5FF3"/>
    <w:rsid w:val="0021387C"/>
    <w:rsid w:val="002148CF"/>
    <w:rsid w:val="00215B6D"/>
    <w:rsid w:val="00216C27"/>
    <w:rsid w:val="00236C9C"/>
    <w:rsid w:val="00245F5E"/>
    <w:rsid w:val="00247D54"/>
    <w:rsid w:val="00252B86"/>
    <w:rsid w:val="00255883"/>
    <w:rsid w:val="00256472"/>
    <w:rsid w:val="002611AD"/>
    <w:rsid w:val="00273653"/>
    <w:rsid w:val="00276EA6"/>
    <w:rsid w:val="00280222"/>
    <w:rsid w:val="00281E30"/>
    <w:rsid w:val="00282DC2"/>
    <w:rsid w:val="002A569C"/>
    <w:rsid w:val="002A703B"/>
    <w:rsid w:val="002B207A"/>
    <w:rsid w:val="002D6B56"/>
    <w:rsid w:val="002E18FC"/>
    <w:rsid w:val="002E7B14"/>
    <w:rsid w:val="002F1E5E"/>
    <w:rsid w:val="002F5ADE"/>
    <w:rsid w:val="002F60B6"/>
    <w:rsid w:val="00305213"/>
    <w:rsid w:val="00305708"/>
    <w:rsid w:val="00330514"/>
    <w:rsid w:val="003426F5"/>
    <w:rsid w:val="003472FB"/>
    <w:rsid w:val="0034756E"/>
    <w:rsid w:val="003507CF"/>
    <w:rsid w:val="00363F51"/>
    <w:rsid w:val="0036413B"/>
    <w:rsid w:val="00365F4D"/>
    <w:rsid w:val="003667CC"/>
    <w:rsid w:val="0038266A"/>
    <w:rsid w:val="003828C4"/>
    <w:rsid w:val="00390DEA"/>
    <w:rsid w:val="00392518"/>
    <w:rsid w:val="003A0003"/>
    <w:rsid w:val="003A4EDD"/>
    <w:rsid w:val="003A7F90"/>
    <w:rsid w:val="003B3ACE"/>
    <w:rsid w:val="003B7E4C"/>
    <w:rsid w:val="003C4A60"/>
    <w:rsid w:val="003E5BE1"/>
    <w:rsid w:val="00401D92"/>
    <w:rsid w:val="00403013"/>
    <w:rsid w:val="0043456A"/>
    <w:rsid w:val="00456BB6"/>
    <w:rsid w:val="00464622"/>
    <w:rsid w:val="00471633"/>
    <w:rsid w:val="00476339"/>
    <w:rsid w:val="00485094"/>
    <w:rsid w:val="004864CA"/>
    <w:rsid w:val="0049055D"/>
    <w:rsid w:val="004A518A"/>
    <w:rsid w:val="004B67F6"/>
    <w:rsid w:val="004C3758"/>
    <w:rsid w:val="004D59EE"/>
    <w:rsid w:val="004E0440"/>
    <w:rsid w:val="004E4DBC"/>
    <w:rsid w:val="004F368C"/>
    <w:rsid w:val="005115EF"/>
    <w:rsid w:val="0051518C"/>
    <w:rsid w:val="00517591"/>
    <w:rsid w:val="00517F87"/>
    <w:rsid w:val="00522596"/>
    <w:rsid w:val="0052275F"/>
    <w:rsid w:val="00531E1B"/>
    <w:rsid w:val="00532CDF"/>
    <w:rsid w:val="00544356"/>
    <w:rsid w:val="00571979"/>
    <w:rsid w:val="00571FCC"/>
    <w:rsid w:val="00584E55"/>
    <w:rsid w:val="005850C2"/>
    <w:rsid w:val="005909C1"/>
    <w:rsid w:val="005B0B6E"/>
    <w:rsid w:val="005B2005"/>
    <w:rsid w:val="005B385F"/>
    <w:rsid w:val="005E2803"/>
    <w:rsid w:val="005E387D"/>
    <w:rsid w:val="00621547"/>
    <w:rsid w:val="006235FB"/>
    <w:rsid w:val="00635E19"/>
    <w:rsid w:val="00636F3E"/>
    <w:rsid w:val="00645692"/>
    <w:rsid w:val="00694269"/>
    <w:rsid w:val="006B07CA"/>
    <w:rsid w:val="006C2519"/>
    <w:rsid w:val="006C318F"/>
    <w:rsid w:val="006C40AA"/>
    <w:rsid w:val="006D5AAD"/>
    <w:rsid w:val="006E04D3"/>
    <w:rsid w:val="006E220E"/>
    <w:rsid w:val="007048A1"/>
    <w:rsid w:val="00712353"/>
    <w:rsid w:val="00715A4F"/>
    <w:rsid w:val="0072327C"/>
    <w:rsid w:val="007248AC"/>
    <w:rsid w:val="00752215"/>
    <w:rsid w:val="00754858"/>
    <w:rsid w:val="00760D95"/>
    <w:rsid w:val="00762668"/>
    <w:rsid w:val="00763CA8"/>
    <w:rsid w:val="00765053"/>
    <w:rsid w:val="00772ABE"/>
    <w:rsid w:val="00773F74"/>
    <w:rsid w:val="00787E13"/>
    <w:rsid w:val="00795CA9"/>
    <w:rsid w:val="007A411E"/>
    <w:rsid w:val="007B6BCD"/>
    <w:rsid w:val="007C0FDC"/>
    <w:rsid w:val="007F1A9B"/>
    <w:rsid w:val="007F1B6B"/>
    <w:rsid w:val="00803B66"/>
    <w:rsid w:val="00812650"/>
    <w:rsid w:val="00817EEC"/>
    <w:rsid w:val="00833D32"/>
    <w:rsid w:val="00841DEF"/>
    <w:rsid w:val="0084572D"/>
    <w:rsid w:val="0087512D"/>
    <w:rsid w:val="0088506E"/>
    <w:rsid w:val="00886A6F"/>
    <w:rsid w:val="008B4DEC"/>
    <w:rsid w:val="008B59DE"/>
    <w:rsid w:val="008D2BD9"/>
    <w:rsid w:val="008E019B"/>
    <w:rsid w:val="00916CFC"/>
    <w:rsid w:val="00923020"/>
    <w:rsid w:val="009319E8"/>
    <w:rsid w:val="00933184"/>
    <w:rsid w:val="00940E55"/>
    <w:rsid w:val="00954F3C"/>
    <w:rsid w:val="00961D5C"/>
    <w:rsid w:val="009758F9"/>
    <w:rsid w:val="009A3698"/>
    <w:rsid w:val="009A6D36"/>
    <w:rsid w:val="009B1CE2"/>
    <w:rsid w:val="009B7567"/>
    <w:rsid w:val="009C1FAF"/>
    <w:rsid w:val="009C7612"/>
    <w:rsid w:val="009D4DCC"/>
    <w:rsid w:val="009D5B1C"/>
    <w:rsid w:val="009D5BB5"/>
    <w:rsid w:val="009E05D6"/>
    <w:rsid w:val="009E4BF0"/>
    <w:rsid w:val="009F0A87"/>
    <w:rsid w:val="009F19F8"/>
    <w:rsid w:val="00A055A2"/>
    <w:rsid w:val="00A33DF0"/>
    <w:rsid w:val="00A35447"/>
    <w:rsid w:val="00A555B0"/>
    <w:rsid w:val="00A66C75"/>
    <w:rsid w:val="00A713FD"/>
    <w:rsid w:val="00A91D67"/>
    <w:rsid w:val="00A97567"/>
    <w:rsid w:val="00AA0ED5"/>
    <w:rsid w:val="00AB1A35"/>
    <w:rsid w:val="00AB2339"/>
    <w:rsid w:val="00AC0011"/>
    <w:rsid w:val="00AD2ED0"/>
    <w:rsid w:val="00AD5006"/>
    <w:rsid w:val="00AE4FCB"/>
    <w:rsid w:val="00AE50A3"/>
    <w:rsid w:val="00AF0A50"/>
    <w:rsid w:val="00AF0B95"/>
    <w:rsid w:val="00B055B0"/>
    <w:rsid w:val="00B10D0D"/>
    <w:rsid w:val="00B2016F"/>
    <w:rsid w:val="00B26B48"/>
    <w:rsid w:val="00B32CE7"/>
    <w:rsid w:val="00B4344C"/>
    <w:rsid w:val="00B6373F"/>
    <w:rsid w:val="00B64CC5"/>
    <w:rsid w:val="00B80E13"/>
    <w:rsid w:val="00B90656"/>
    <w:rsid w:val="00BA2F58"/>
    <w:rsid w:val="00BC2936"/>
    <w:rsid w:val="00BF7BB1"/>
    <w:rsid w:val="00C0066F"/>
    <w:rsid w:val="00C0403F"/>
    <w:rsid w:val="00C115FF"/>
    <w:rsid w:val="00C275E3"/>
    <w:rsid w:val="00C315B4"/>
    <w:rsid w:val="00C44D8C"/>
    <w:rsid w:val="00C46C87"/>
    <w:rsid w:val="00C64CAF"/>
    <w:rsid w:val="00C65E66"/>
    <w:rsid w:val="00C66F02"/>
    <w:rsid w:val="00C67D1B"/>
    <w:rsid w:val="00C73887"/>
    <w:rsid w:val="00CA2829"/>
    <w:rsid w:val="00CB505A"/>
    <w:rsid w:val="00CB62C9"/>
    <w:rsid w:val="00CC68B8"/>
    <w:rsid w:val="00CD1BF6"/>
    <w:rsid w:val="00CD3769"/>
    <w:rsid w:val="00CD479A"/>
    <w:rsid w:val="00CE2B2B"/>
    <w:rsid w:val="00CE6D34"/>
    <w:rsid w:val="00CF2C76"/>
    <w:rsid w:val="00D036C3"/>
    <w:rsid w:val="00D11AB6"/>
    <w:rsid w:val="00D11BB3"/>
    <w:rsid w:val="00D11E6C"/>
    <w:rsid w:val="00D152CA"/>
    <w:rsid w:val="00D16862"/>
    <w:rsid w:val="00D312D9"/>
    <w:rsid w:val="00D35574"/>
    <w:rsid w:val="00D43C81"/>
    <w:rsid w:val="00D459DE"/>
    <w:rsid w:val="00D47758"/>
    <w:rsid w:val="00D5313D"/>
    <w:rsid w:val="00D54D88"/>
    <w:rsid w:val="00D6023A"/>
    <w:rsid w:val="00D72241"/>
    <w:rsid w:val="00D90DBD"/>
    <w:rsid w:val="00D91368"/>
    <w:rsid w:val="00DA4031"/>
    <w:rsid w:val="00DC16EE"/>
    <w:rsid w:val="00DC43A7"/>
    <w:rsid w:val="00DD034F"/>
    <w:rsid w:val="00DD1789"/>
    <w:rsid w:val="00DF5BEE"/>
    <w:rsid w:val="00E3061C"/>
    <w:rsid w:val="00E352EC"/>
    <w:rsid w:val="00E43EFD"/>
    <w:rsid w:val="00E43F54"/>
    <w:rsid w:val="00E44119"/>
    <w:rsid w:val="00E54ABE"/>
    <w:rsid w:val="00E54F99"/>
    <w:rsid w:val="00E55BCA"/>
    <w:rsid w:val="00E63C85"/>
    <w:rsid w:val="00E63CFA"/>
    <w:rsid w:val="00E676DA"/>
    <w:rsid w:val="00E725DB"/>
    <w:rsid w:val="00E81AA3"/>
    <w:rsid w:val="00E84513"/>
    <w:rsid w:val="00E9757D"/>
    <w:rsid w:val="00EA15A3"/>
    <w:rsid w:val="00EB3D68"/>
    <w:rsid w:val="00EC0A0A"/>
    <w:rsid w:val="00EC1430"/>
    <w:rsid w:val="00EC710B"/>
    <w:rsid w:val="00EE5AC9"/>
    <w:rsid w:val="00F01F0F"/>
    <w:rsid w:val="00F17287"/>
    <w:rsid w:val="00F23240"/>
    <w:rsid w:val="00F307FF"/>
    <w:rsid w:val="00F45BB5"/>
    <w:rsid w:val="00F8315C"/>
    <w:rsid w:val="00F87C7E"/>
    <w:rsid w:val="00FB3111"/>
    <w:rsid w:val="00FB3A44"/>
    <w:rsid w:val="00FB4710"/>
    <w:rsid w:val="00FC09CF"/>
    <w:rsid w:val="00FC298E"/>
    <w:rsid w:val="00FC557B"/>
    <w:rsid w:val="00FD0220"/>
    <w:rsid w:val="00FD3A90"/>
    <w:rsid w:val="00FD4973"/>
    <w:rsid w:val="00FE1201"/>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74"/>
    <w:rPr>
      <w:rFonts w:ascii="Arial" w:hAnsi="Arial"/>
      <w:sz w:val="24"/>
      <w:lang w:val="es-GT"/>
    </w:rPr>
  </w:style>
  <w:style w:type="paragraph" w:styleId="Ttulo1">
    <w:name w:val="heading 1"/>
    <w:basedOn w:val="Normal"/>
    <w:next w:val="Normal"/>
    <w:link w:val="Ttulo1Car"/>
    <w:uiPriority w:val="9"/>
    <w:qFormat/>
    <w:rsid w:val="00636F3E"/>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nhideWhenUsed/>
    <w:qFormat/>
    <w:rsid w:val="00B10D0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36F3E"/>
    <w:rPr>
      <w:rFonts w:ascii="Arial" w:eastAsiaTheme="majorEastAsia" w:hAnsi="Arial" w:cstheme="majorBidi"/>
      <w:b/>
      <w:color w:val="000000" w:themeColor="text1"/>
      <w:sz w:val="28"/>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B10D0D"/>
    <w:rPr>
      <w:rFonts w:ascii="Arial" w:eastAsiaTheme="majorEastAsia" w:hAnsi="Arial" w:cstheme="majorBidi"/>
      <w:b/>
      <w:sz w:val="24"/>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B32CE7"/>
    <w:pPr>
      <w:tabs>
        <w:tab w:val="right" w:leader="dot" w:pos="9111"/>
      </w:tabs>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 w:type="character" w:styleId="Refdecomentario">
    <w:name w:val="annotation reference"/>
    <w:basedOn w:val="Fuentedeprrafopredeter"/>
    <w:uiPriority w:val="99"/>
    <w:semiHidden/>
    <w:unhideWhenUsed/>
    <w:rsid w:val="00EC1430"/>
    <w:rPr>
      <w:sz w:val="16"/>
      <w:szCs w:val="16"/>
    </w:rPr>
  </w:style>
  <w:style w:type="paragraph" w:styleId="Textocomentario">
    <w:name w:val="annotation text"/>
    <w:basedOn w:val="Normal"/>
    <w:link w:val="TextocomentarioCar"/>
    <w:uiPriority w:val="99"/>
    <w:semiHidden/>
    <w:unhideWhenUsed/>
    <w:rsid w:val="00EC14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1430"/>
    <w:rPr>
      <w:rFonts w:ascii="Arial" w:hAnsi="Arial"/>
      <w:sz w:val="20"/>
      <w:szCs w:val="20"/>
      <w:lang w:val="es-GT"/>
    </w:rPr>
  </w:style>
  <w:style w:type="paragraph" w:styleId="Asuntodelcomentario">
    <w:name w:val="annotation subject"/>
    <w:basedOn w:val="Textocomentario"/>
    <w:next w:val="Textocomentario"/>
    <w:link w:val="AsuntodelcomentarioCar"/>
    <w:uiPriority w:val="99"/>
    <w:semiHidden/>
    <w:unhideWhenUsed/>
    <w:rsid w:val="00EC1430"/>
    <w:rPr>
      <w:b/>
      <w:bCs/>
    </w:rPr>
  </w:style>
  <w:style w:type="character" w:customStyle="1" w:styleId="AsuntodelcomentarioCar">
    <w:name w:val="Asunto del comentario Car"/>
    <w:basedOn w:val="TextocomentarioCar"/>
    <w:link w:val="Asuntodelcomentario"/>
    <w:uiPriority w:val="99"/>
    <w:semiHidden/>
    <w:rsid w:val="00EC1430"/>
    <w:rPr>
      <w:rFonts w:ascii="Arial" w:hAnsi="Arial"/>
      <w:b/>
      <w:bCs/>
      <w:sz w:val="20"/>
      <w:szCs w:val="20"/>
      <w:lang w:val="es-GT"/>
    </w:rPr>
  </w:style>
  <w:style w:type="character" w:styleId="Textoennegrita">
    <w:name w:val="Strong"/>
    <w:basedOn w:val="Fuentedeprrafopredeter"/>
    <w:uiPriority w:val="22"/>
    <w:qFormat/>
    <w:rsid w:val="004E4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134881279">
      <w:bodyDiv w:val="1"/>
      <w:marLeft w:val="0"/>
      <w:marRight w:val="0"/>
      <w:marTop w:val="0"/>
      <w:marBottom w:val="0"/>
      <w:divBdr>
        <w:top w:val="none" w:sz="0" w:space="0" w:color="auto"/>
        <w:left w:val="none" w:sz="0" w:space="0" w:color="auto"/>
        <w:bottom w:val="none" w:sz="0" w:space="0" w:color="auto"/>
        <w:right w:val="none" w:sz="0" w:space="0" w:color="auto"/>
      </w:divBdr>
    </w:div>
    <w:div w:id="143860189">
      <w:bodyDiv w:val="1"/>
      <w:marLeft w:val="0"/>
      <w:marRight w:val="0"/>
      <w:marTop w:val="0"/>
      <w:marBottom w:val="0"/>
      <w:divBdr>
        <w:top w:val="none" w:sz="0" w:space="0" w:color="auto"/>
        <w:left w:val="none" w:sz="0" w:space="0" w:color="auto"/>
        <w:bottom w:val="none" w:sz="0" w:space="0" w:color="auto"/>
        <w:right w:val="none" w:sz="0" w:space="0" w:color="auto"/>
      </w:divBdr>
    </w:div>
    <w:div w:id="146173379">
      <w:bodyDiv w:val="1"/>
      <w:marLeft w:val="0"/>
      <w:marRight w:val="0"/>
      <w:marTop w:val="0"/>
      <w:marBottom w:val="0"/>
      <w:divBdr>
        <w:top w:val="none" w:sz="0" w:space="0" w:color="auto"/>
        <w:left w:val="none" w:sz="0" w:space="0" w:color="auto"/>
        <w:bottom w:val="none" w:sz="0" w:space="0" w:color="auto"/>
        <w:right w:val="none" w:sz="0" w:space="0" w:color="auto"/>
      </w:divBdr>
    </w:div>
    <w:div w:id="223225525">
      <w:bodyDiv w:val="1"/>
      <w:marLeft w:val="0"/>
      <w:marRight w:val="0"/>
      <w:marTop w:val="0"/>
      <w:marBottom w:val="0"/>
      <w:divBdr>
        <w:top w:val="none" w:sz="0" w:space="0" w:color="auto"/>
        <w:left w:val="none" w:sz="0" w:space="0" w:color="auto"/>
        <w:bottom w:val="none" w:sz="0" w:space="0" w:color="auto"/>
        <w:right w:val="none" w:sz="0" w:space="0" w:color="auto"/>
      </w:divBdr>
    </w:div>
    <w:div w:id="271865508">
      <w:bodyDiv w:val="1"/>
      <w:marLeft w:val="0"/>
      <w:marRight w:val="0"/>
      <w:marTop w:val="0"/>
      <w:marBottom w:val="0"/>
      <w:divBdr>
        <w:top w:val="none" w:sz="0" w:space="0" w:color="auto"/>
        <w:left w:val="none" w:sz="0" w:space="0" w:color="auto"/>
        <w:bottom w:val="none" w:sz="0" w:space="0" w:color="auto"/>
        <w:right w:val="none" w:sz="0" w:space="0" w:color="auto"/>
      </w:divBdr>
    </w:div>
    <w:div w:id="358238969">
      <w:bodyDiv w:val="1"/>
      <w:marLeft w:val="0"/>
      <w:marRight w:val="0"/>
      <w:marTop w:val="0"/>
      <w:marBottom w:val="0"/>
      <w:divBdr>
        <w:top w:val="none" w:sz="0" w:space="0" w:color="auto"/>
        <w:left w:val="none" w:sz="0" w:space="0" w:color="auto"/>
        <w:bottom w:val="none" w:sz="0" w:space="0" w:color="auto"/>
        <w:right w:val="none" w:sz="0" w:space="0" w:color="auto"/>
      </w:divBdr>
    </w:div>
    <w:div w:id="375587343">
      <w:bodyDiv w:val="1"/>
      <w:marLeft w:val="0"/>
      <w:marRight w:val="0"/>
      <w:marTop w:val="0"/>
      <w:marBottom w:val="0"/>
      <w:divBdr>
        <w:top w:val="none" w:sz="0" w:space="0" w:color="auto"/>
        <w:left w:val="none" w:sz="0" w:space="0" w:color="auto"/>
        <w:bottom w:val="none" w:sz="0" w:space="0" w:color="auto"/>
        <w:right w:val="none" w:sz="0" w:space="0" w:color="auto"/>
      </w:divBdr>
    </w:div>
    <w:div w:id="380518091">
      <w:bodyDiv w:val="1"/>
      <w:marLeft w:val="0"/>
      <w:marRight w:val="0"/>
      <w:marTop w:val="0"/>
      <w:marBottom w:val="0"/>
      <w:divBdr>
        <w:top w:val="none" w:sz="0" w:space="0" w:color="auto"/>
        <w:left w:val="none" w:sz="0" w:space="0" w:color="auto"/>
        <w:bottom w:val="none" w:sz="0" w:space="0" w:color="auto"/>
        <w:right w:val="none" w:sz="0" w:space="0" w:color="auto"/>
      </w:divBdr>
    </w:div>
    <w:div w:id="410472060">
      <w:bodyDiv w:val="1"/>
      <w:marLeft w:val="0"/>
      <w:marRight w:val="0"/>
      <w:marTop w:val="0"/>
      <w:marBottom w:val="0"/>
      <w:divBdr>
        <w:top w:val="none" w:sz="0" w:space="0" w:color="auto"/>
        <w:left w:val="none" w:sz="0" w:space="0" w:color="auto"/>
        <w:bottom w:val="none" w:sz="0" w:space="0" w:color="auto"/>
        <w:right w:val="none" w:sz="0" w:space="0" w:color="auto"/>
      </w:divBdr>
    </w:div>
    <w:div w:id="45090592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500970847">
      <w:bodyDiv w:val="1"/>
      <w:marLeft w:val="0"/>
      <w:marRight w:val="0"/>
      <w:marTop w:val="0"/>
      <w:marBottom w:val="0"/>
      <w:divBdr>
        <w:top w:val="none" w:sz="0" w:space="0" w:color="auto"/>
        <w:left w:val="none" w:sz="0" w:space="0" w:color="auto"/>
        <w:bottom w:val="none" w:sz="0" w:space="0" w:color="auto"/>
        <w:right w:val="none" w:sz="0" w:space="0" w:color="auto"/>
      </w:divBdr>
    </w:div>
    <w:div w:id="503974793">
      <w:bodyDiv w:val="1"/>
      <w:marLeft w:val="0"/>
      <w:marRight w:val="0"/>
      <w:marTop w:val="0"/>
      <w:marBottom w:val="0"/>
      <w:divBdr>
        <w:top w:val="none" w:sz="0" w:space="0" w:color="auto"/>
        <w:left w:val="none" w:sz="0" w:space="0" w:color="auto"/>
        <w:bottom w:val="none" w:sz="0" w:space="0" w:color="auto"/>
        <w:right w:val="none" w:sz="0" w:space="0" w:color="auto"/>
      </w:divBdr>
    </w:div>
    <w:div w:id="507867254">
      <w:bodyDiv w:val="1"/>
      <w:marLeft w:val="0"/>
      <w:marRight w:val="0"/>
      <w:marTop w:val="0"/>
      <w:marBottom w:val="0"/>
      <w:divBdr>
        <w:top w:val="none" w:sz="0" w:space="0" w:color="auto"/>
        <w:left w:val="none" w:sz="0" w:space="0" w:color="auto"/>
        <w:bottom w:val="none" w:sz="0" w:space="0" w:color="auto"/>
        <w:right w:val="none" w:sz="0" w:space="0" w:color="auto"/>
      </w:divBdr>
    </w:div>
    <w:div w:id="522283024">
      <w:bodyDiv w:val="1"/>
      <w:marLeft w:val="0"/>
      <w:marRight w:val="0"/>
      <w:marTop w:val="0"/>
      <w:marBottom w:val="0"/>
      <w:divBdr>
        <w:top w:val="none" w:sz="0" w:space="0" w:color="auto"/>
        <w:left w:val="none" w:sz="0" w:space="0" w:color="auto"/>
        <w:bottom w:val="none" w:sz="0" w:space="0" w:color="auto"/>
        <w:right w:val="none" w:sz="0" w:space="0" w:color="auto"/>
      </w:divBdr>
    </w:div>
    <w:div w:id="535317942">
      <w:bodyDiv w:val="1"/>
      <w:marLeft w:val="0"/>
      <w:marRight w:val="0"/>
      <w:marTop w:val="0"/>
      <w:marBottom w:val="0"/>
      <w:divBdr>
        <w:top w:val="none" w:sz="0" w:space="0" w:color="auto"/>
        <w:left w:val="none" w:sz="0" w:space="0" w:color="auto"/>
        <w:bottom w:val="none" w:sz="0" w:space="0" w:color="auto"/>
        <w:right w:val="none" w:sz="0" w:space="0" w:color="auto"/>
      </w:divBdr>
    </w:div>
    <w:div w:id="544218482">
      <w:bodyDiv w:val="1"/>
      <w:marLeft w:val="0"/>
      <w:marRight w:val="0"/>
      <w:marTop w:val="0"/>
      <w:marBottom w:val="0"/>
      <w:divBdr>
        <w:top w:val="none" w:sz="0" w:space="0" w:color="auto"/>
        <w:left w:val="none" w:sz="0" w:space="0" w:color="auto"/>
        <w:bottom w:val="none" w:sz="0" w:space="0" w:color="auto"/>
        <w:right w:val="none" w:sz="0" w:space="0" w:color="auto"/>
      </w:divBdr>
    </w:div>
    <w:div w:id="628171763">
      <w:bodyDiv w:val="1"/>
      <w:marLeft w:val="0"/>
      <w:marRight w:val="0"/>
      <w:marTop w:val="0"/>
      <w:marBottom w:val="0"/>
      <w:divBdr>
        <w:top w:val="none" w:sz="0" w:space="0" w:color="auto"/>
        <w:left w:val="none" w:sz="0" w:space="0" w:color="auto"/>
        <w:bottom w:val="none" w:sz="0" w:space="0" w:color="auto"/>
        <w:right w:val="none" w:sz="0" w:space="0" w:color="auto"/>
      </w:divBdr>
    </w:div>
    <w:div w:id="640187511">
      <w:bodyDiv w:val="1"/>
      <w:marLeft w:val="0"/>
      <w:marRight w:val="0"/>
      <w:marTop w:val="0"/>
      <w:marBottom w:val="0"/>
      <w:divBdr>
        <w:top w:val="none" w:sz="0" w:space="0" w:color="auto"/>
        <w:left w:val="none" w:sz="0" w:space="0" w:color="auto"/>
        <w:bottom w:val="none" w:sz="0" w:space="0" w:color="auto"/>
        <w:right w:val="none" w:sz="0" w:space="0" w:color="auto"/>
      </w:divBdr>
    </w:div>
    <w:div w:id="671831902">
      <w:bodyDiv w:val="1"/>
      <w:marLeft w:val="0"/>
      <w:marRight w:val="0"/>
      <w:marTop w:val="0"/>
      <w:marBottom w:val="0"/>
      <w:divBdr>
        <w:top w:val="none" w:sz="0" w:space="0" w:color="auto"/>
        <w:left w:val="none" w:sz="0" w:space="0" w:color="auto"/>
        <w:bottom w:val="none" w:sz="0" w:space="0" w:color="auto"/>
        <w:right w:val="none" w:sz="0" w:space="0" w:color="auto"/>
      </w:divBdr>
    </w:div>
    <w:div w:id="682050722">
      <w:bodyDiv w:val="1"/>
      <w:marLeft w:val="0"/>
      <w:marRight w:val="0"/>
      <w:marTop w:val="0"/>
      <w:marBottom w:val="0"/>
      <w:divBdr>
        <w:top w:val="none" w:sz="0" w:space="0" w:color="auto"/>
        <w:left w:val="none" w:sz="0" w:space="0" w:color="auto"/>
        <w:bottom w:val="none" w:sz="0" w:space="0" w:color="auto"/>
        <w:right w:val="none" w:sz="0" w:space="0" w:color="auto"/>
      </w:divBdr>
    </w:div>
    <w:div w:id="710688146">
      <w:bodyDiv w:val="1"/>
      <w:marLeft w:val="0"/>
      <w:marRight w:val="0"/>
      <w:marTop w:val="0"/>
      <w:marBottom w:val="0"/>
      <w:divBdr>
        <w:top w:val="none" w:sz="0" w:space="0" w:color="auto"/>
        <w:left w:val="none" w:sz="0" w:space="0" w:color="auto"/>
        <w:bottom w:val="none" w:sz="0" w:space="0" w:color="auto"/>
        <w:right w:val="none" w:sz="0" w:space="0" w:color="auto"/>
      </w:divBdr>
    </w:div>
    <w:div w:id="722798740">
      <w:bodyDiv w:val="1"/>
      <w:marLeft w:val="0"/>
      <w:marRight w:val="0"/>
      <w:marTop w:val="0"/>
      <w:marBottom w:val="0"/>
      <w:divBdr>
        <w:top w:val="none" w:sz="0" w:space="0" w:color="auto"/>
        <w:left w:val="none" w:sz="0" w:space="0" w:color="auto"/>
        <w:bottom w:val="none" w:sz="0" w:space="0" w:color="auto"/>
        <w:right w:val="none" w:sz="0" w:space="0" w:color="auto"/>
      </w:divBdr>
    </w:div>
    <w:div w:id="748846280">
      <w:bodyDiv w:val="1"/>
      <w:marLeft w:val="0"/>
      <w:marRight w:val="0"/>
      <w:marTop w:val="0"/>
      <w:marBottom w:val="0"/>
      <w:divBdr>
        <w:top w:val="none" w:sz="0" w:space="0" w:color="auto"/>
        <w:left w:val="none" w:sz="0" w:space="0" w:color="auto"/>
        <w:bottom w:val="none" w:sz="0" w:space="0" w:color="auto"/>
        <w:right w:val="none" w:sz="0" w:space="0" w:color="auto"/>
      </w:divBdr>
    </w:div>
    <w:div w:id="816456542">
      <w:bodyDiv w:val="1"/>
      <w:marLeft w:val="0"/>
      <w:marRight w:val="0"/>
      <w:marTop w:val="0"/>
      <w:marBottom w:val="0"/>
      <w:divBdr>
        <w:top w:val="none" w:sz="0" w:space="0" w:color="auto"/>
        <w:left w:val="none" w:sz="0" w:space="0" w:color="auto"/>
        <w:bottom w:val="none" w:sz="0" w:space="0" w:color="auto"/>
        <w:right w:val="none" w:sz="0" w:space="0" w:color="auto"/>
      </w:divBdr>
    </w:div>
    <w:div w:id="834221933">
      <w:bodyDiv w:val="1"/>
      <w:marLeft w:val="0"/>
      <w:marRight w:val="0"/>
      <w:marTop w:val="0"/>
      <w:marBottom w:val="0"/>
      <w:divBdr>
        <w:top w:val="none" w:sz="0" w:space="0" w:color="auto"/>
        <w:left w:val="none" w:sz="0" w:space="0" w:color="auto"/>
        <w:bottom w:val="none" w:sz="0" w:space="0" w:color="auto"/>
        <w:right w:val="none" w:sz="0" w:space="0" w:color="auto"/>
      </w:divBdr>
    </w:div>
    <w:div w:id="871696199">
      <w:bodyDiv w:val="1"/>
      <w:marLeft w:val="0"/>
      <w:marRight w:val="0"/>
      <w:marTop w:val="0"/>
      <w:marBottom w:val="0"/>
      <w:divBdr>
        <w:top w:val="none" w:sz="0" w:space="0" w:color="auto"/>
        <w:left w:val="none" w:sz="0" w:space="0" w:color="auto"/>
        <w:bottom w:val="none" w:sz="0" w:space="0" w:color="auto"/>
        <w:right w:val="none" w:sz="0" w:space="0" w:color="auto"/>
      </w:divBdr>
    </w:div>
    <w:div w:id="881014048">
      <w:bodyDiv w:val="1"/>
      <w:marLeft w:val="0"/>
      <w:marRight w:val="0"/>
      <w:marTop w:val="0"/>
      <w:marBottom w:val="0"/>
      <w:divBdr>
        <w:top w:val="none" w:sz="0" w:space="0" w:color="auto"/>
        <w:left w:val="none" w:sz="0" w:space="0" w:color="auto"/>
        <w:bottom w:val="none" w:sz="0" w:space="0" w:color="auto"/>
        <w:right w:val="none" w:sz="0" w:space="0" w:color="auto"/>
      </w:divBdr>
    </w:div>
    <w:div w:id="949245688">
      <w:bodyDiv w:val="1"/>
      <w:marLeft w:val="0"/>
      <w:marRight w:val="0"/>
      <w:marTop w:val="0"/>
      <w:marBottom w:val="0"/>
      <w:divBdr>
        <w:top w:val="none" w:sz="0" w:space="0" w:color="auto"/>
        <w:left w:val="none" w:sz="0" w:space="0" w:color="auto"/>
        <w:bottom w:val="none" w:sz="0" w:space="0" w:color="auto"/>
        <w:right w:val="none" w:sz="0" w:space="0" w:color="auto"/>
      </w:divBdr>
    </w:div>
    <w:div w:id="952202171">
      <w:bodyDiv w:val="1"/>
      <w:marLeft w:val="0"/>
      <w:marRight w:val="0"/>
      <w:marTop w:val="0"/>
      <w:marBottom w:val="0"/>
      <w:divBdr>
        <w:top w:val="none" w:sz="0" w:space="0" w:color="auto"/>
        <w:left w:val="none" w:sz="0" w:space="0" w:color="auto"/>
        <w:bottom w:val="none" w:sz="0" w:space="0" w:color="auto"/>
        <w:right w:val="none" w:sz="0" w:space="0" w:color="auto"/>
      </w:divBdr>
    </w:div>
    <w:div w:id="962998381">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7050941">
      <w:bodyDiv w:val="1"/>
      <w:marLeft w:val="0"/>
      <w:marRight w:val="0"/>
      <w:marTop w:val="0"/>
      <w:marBottom w:val="0"/>
      <w:divBdr>
        <w:top w:val="none" w:sz="0" w:space="0" w:color="auto"/>
        <w:left w:val="none" w:sz="0" w:space="0" w:color="auto"/>
        <w:bottom w:val="none" w:sz="0" w:space="0" w:color="auto"/>
        <w:right w:val="none" w:sz="0" w:space="0" w:color="auto"/>
      </w:divBdr>
    </w:div>
    <w:div w:id="1004625359">
      <w:bodyDiv w:val="1"/>
      <w:marLeft w:val="0"/>
      <w:marRight w:val="0"/>
      <w:marTop w:val="0"/>
      <w:marBottom w:val="0"/>
      <w:divBdr>
        <w:top w:val="none" w:sz="0" w:space="0" w:color="auto"/>
        <w:left w:val="none" w:sz="0" w:space="0" w:color="auto"/>
        <w:bottom w:val="none" w:sz="0" w:space="0" w:color="auto"/>
        <w:right w:val="none" w:sz="0" w:space="0" w:color="auto"/>
      </w:divBdr>
    </w:div>
    <w:div w:id="1017198743">
      <w:bodyDiv w:val="1"/>
      <w:marLeft w:val="0"/>
      <w:marRight w:val="0"/>
      <w:marTop w:val="0"/>
      <w:marBottom w:val="0"/>
      <w:divBdr>
        <w:top w:val="none" w:sz="0" w:space="0" w:color="auto"/>
        <w:left w:val="none" w:sz="0" w:space="0" w:color="auto"/>
        <w:bottom w:val="none" w:sz="0" w:space="0" w:color="auto"/>
        <w:right w:val="none" w:sz="0" w:space="0" w:color="auto"/>
      </w:divBdr>
    </w:div>
    <w:div w:id="1070810282">
      <w:bodyDiv w:val="1"/>
      <w:marLeft w:val="0"/>
      <w:marRight w:val="0"/>
      <w:marTop w:val="0"/>
      <w:marBottom w:val="0"/>
      <w:divBdr>
        <w:top w:val="none" w:sz="0" w:space="0" w:color="auto"/>
        <w:left w:val="none" w:sz="0" w:space="0" w:color="auto"/>
        <w:bottom w:val="none" w:sz="0" w:space="0" w:color="auto"/>
        <w:right w:val="none" w:sz="0" w:space="0" w:color="auto"/>
      </w:divBdr>
    </w:div>
    <w:div w:id="1082217380">
      <w:bodyDiv w:val="1"/>
      <w:marLeft w:val="0"/>
      <w:marRight w:val="0"/>
      <w:marTop w:val="0"/>
      <w:marBottom w:val="0"/>
      <w:divBdr>
        <w:top w:val="none" w:sz="0" w:space="0" w:color="auto"/>
        <w:left w:val="none" w:sz="0" w:space="0" w:color="auto"/>
        <w:bottom w:val="none" w:sz="0" w:space="0" w:color="auto"/>
        <w:right w:val="none" w:sz="0" w:space="0" w:color="auto"/>
      </w:divBdr>
    </w:div>
    <w:div w:id="1094403593">
      <w:bodyDiv w:val="1"/>
      <w:marLeft w:val="0"/>
      <w:marRight w:val="0"/>
      <w:marTop w:val="0"/>
      <w:marBottom w:val="0"/>
      <w:divBdr>
        <w:top w:val="none" w:sz="0" w:space="0" w:color="auto"/>
        <w:left w:val="none" w:sz="0" w:space="0" w:color="auto"/>
        <w:bottom w:val="none" w:sz="0" w:space="0" w:color="auto"/>
        <w:right w:val="none" w:sz="0" w:space="0" w:color="auto"/>
      </w:divBdr>
    </w:div>
    <w:div w:id="1115947843">
      <w:bodyDiv w:val="1"/>
      <w:marLeft w:val="0"/>
      <w:marRight w:val="0"/>
      <w:marTop w:val="0"/>
      <w:marBottom w:val="0"/>
      <w:divBdr>
        <w:top w:val="none" w:sz="0" w:space="0" w:color="auto"/>
        <w:left w:val="none" w:sz="0" w:space="0" w:color="auto"/>
        <w:bottom w:val="none" w:sz="0" w:space="0" w:color="auto"/>
        <w:right w:val="none" w:sz="0" w:space="0" w:color="auto"/>
      </w:divBdr>
    </w:div>
    <w:div w:id="1132333950">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
    <w:div w:id="1173493610">
      <w:bodyDiv w:val="1"/>
      <w:marLeft w:val="0"/>
      <w:marRight w:val="0"/>
      <w:marTop w:val="0"/>
      <w:marBottom w:val="0"/>
      <w:divBdr>
        <w:top w:val="none" w:sz="0" w:space="0" w:color="auto"/>
        <w:left w:val="none" w:sz="0" w:space="0" w:color="auto"/>
        <w:bottom w:val="none" w:sz="0" w:space="0" w:color="auto"/>
        <w:right w:val="none" w:sz="0" w:space="0" w:color="auto"/>
      </w:divBdr>
    </w:div>
    <w:div w:id="1192109995">
      <w:bodyDiv w:val="1"/>
      <w:marLeft w:val="0"/>
      <w:marRight w:val="0"/>
      <w:marTop w:val="0"/>
      <w:marBottom w:val="0"/>
      <w:divBdr>
        <w:top w:val="none" w:sz="0" w:space="0" w:color="auto"/>
        <w:left w:val="none" w:sz="0" w:space="0" w:color="auto"/>
        <w:bottom w:val="none" w:sz="0" w:space="0" w:color="auto"/>
        <w:right w:val="none" w:sz="0" w:space="0" w:color="auto"/>
      </w:divBdr>
    </w:div>
    <w:div w:id="1249541612">
      <w:bodyDiv w:val="1"/>
      <w:marLeft w:val="0"/>
      <w:marRight w:val="0"/>
      <w:marTop w:val="0"/>
      <w:marBottom w:val="0"/>
      <w:divBdr>
        <w:top w:val="none" w:sz="0" w:space="0" w:color="auto"/>
        <w:left w:val="none" w:sz="0" w:space="0" w:color="auto"/>
        <w:bottom w:val="none" w:sz="0" w:space="0" w:color="auto"/>
        <w:right w:val="none" w:sz="0" w:space="0" w:color="auto"/>
      </w:divBdr>
    </w:div>
    <w:div w:id="1255817477">
      <w:bodyDiv w:val="1"/>
      <w:marLeft w:val="0"/>
      <w:marRight w:val="0"/>
      <w:marTop w:val="0"/>
      <w:marBottom w:val="0"/>
      <w:divBdr>
        <w:top w:val="none" w:sz="0" w:space="0" w:color="auto"/>
        <w:left w:val="none" w:sz="0" w:space="0" w:color="auto"/>
        <w:bottom w:val="none" w:sz="0" w:space="0" w:color="auto"/>
        <w:right w:val="none" w:sz="0" w:space="0" w:color="auto"/>
      </w:divBdr>
    </w:div>
    <w:div w:id="1298610000">
      <w:bodyDiv w:val="1"/>
      <w:marLeft w:val="0"/>
      <w:marRight w:val="0"/>
      <w:marTop w:val="0"/>
      <w:marBottom w:val="0"/>
      <w:divBdr>
        <w:top w:val="none" w:sz="0" w:space="0" w:color="auto"/>
        <w:left w:val="none" w:sz="0" w:space="0" w:color="auto"/>
        <w:bottom w:val="none" w:sz="0" w:space="0" w:color="auto"/>
        <w:right w:val="none" w:sz="0" w:space="0" w:color="auto"/>
      </w:divBdr>
    </w:div>
    <w:div w:id="1384064752">
      <w:bodyDiv w:val="1"/>
      <w:marLeft w:val="0"/>
      <w:marRight w:val="0"/>
      <w:marTop w:val="0"/>
      <w:marBottom w:val="0"/>
      <w:divBdr>
        <w:top w:val="none" w:sz="0" w:space="0" w:color="auto"/>
        <w:left w:val="none" w:sz="0" w:space="0" w:color="auto"/>
        <w:bottom w:val="none" w:sz="0" w:space="0" w:color="auto"/>
        <w:right w:val="none" w:sz="0" w:space="0" w:color="auto"/>
      </w:divBdr>
    </w:div>
    <w:div w:id="139639445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79">
          <w:marLeft w:val="0"/>
          <w:marRight w:val="0"/>
          <w:marTop w:val="0"/>
          <w:marBottom w:val="0"/>
          <w:divBdr>
            <w:top w:val="none" w:sz="0" w:space="0" w:color="auto"/>
            <w:left w:val="none" w:sz="0" w:space="0" w:color="auto"/>
            <w:bottom w:val="none" w:sz="0" w:space="0" w:color="auto"/>
            <w:right w:val="none" w:sz="0" w:space="0" w:color="auto"/>
          </w:divBdr>
        </w:div>
      </w:divsChild>
    </w:div>
    <w:div w:id="1455563552">
      <w:bodyDiv w:val="1"/>
      <w:marLeft w:val="0"/>
      <w:marRight w:val="0"/>
      <w:marTop w:val="0"/>
      <w:marBottom w:val="0"/>
      <w:divBdr>
        <w:top w:val="none" w:sz="0" w:space="0" w:color="auto"/>
        <w:left w:val="none" w:sz="0" w:space="0" w:color="auto"/>
        <w:bottom w:val="none" w:sz="0" w:space="0" w:color="auto"/>
        <w:right w:val="none" w:sz="0" w:space="0" w:color="auto"/>
      </w:divBdr>
    </w:div>
    <w:div w:id="1493182486">
      <w:bodyDiv w:val="1"/>
      <w:marLeft w:val="0"/>
      <w:marRight w:val="0"/>
      <w:marTop w:val="0"/>
      <w:marBottom w:val="0"/>
      <w:divBdr>
        <w:top w:val="none" w:sz="0" w:space="0" w:color="auto"/>
        <w:left w:val="none" w:sz="0" w:space="0" w:color="auto"/>
        <w:bottom w:val="none" w:sz="0" w:space="0" w:color="auto"/>
        <w:right w:val="none" w:sz="0" w:space="0" w:color="auto"/>
      </w:divBdr>
    </w:div>
    <w:div w:id="1501920488">
      <w:bodyDiv w:val="1"/>
      <w:marLeft w:val="0"/>
      <w:marRight w:val="0"/>
      <w:marTop w:val="0"/>
      <w:marBottom w:val="0"/>
      <w:divBdr>
        <w:top w:val="none" w:sz="0" w:space="0" w:color="auto"/>
        <w:left w:val="none" w:sz="0" w:space="0" w:color="auto"/>
        <w:bottom w:val="none" w:sz="0" w:space="0" w:color="auto"/>
        <w:right w:val="none" w:sz="0" w:space="0" w:color="auto"/>
      </w:divBdr>
    </w:div>
    <w:div w:id="1503469210">
      <w:bodyDiv w:val="1"/>
      <w:marLeft w:val="0"/>
      <w:marRight w:val="0"/>
      <w:marTop w:val="0"/>
      <w:marBottom w:val="0"/>
      <w:divBdr>
        <w:top w:val="none" w:sz="0" w:space="0" w:color="auto"/>
        <w:left w:val="none" w:sz="0" w:space="0" w:color="auto"/>
        <w:bottom w:val="none" w:sz="0" w:space="0" w:color="auto"/>
        <w:right w:val="none" w:sz="0" w:space="0" w:color="auto"/>
      </w:divBdr>
    </w:div>
    <w:div w:id="1521506895">
      <w:bodyDiv w:val="1"/>
      <w:marLeft w:val="0"/>
      <w:marRight w:val="0"/>
      <w:marTop w:val="0"/>
      <w:marBottom w:val="0"/>
      <w:divBdr>
        <w:top w:val="none" w:sz="0" w:space="0" w:color="auto"/>
        <w:left w:val="none" w:sz="0" w:space="0" w:color="auto"/>
        <w:bottom w:val="none" w:sz="0" w:space="0" w:color="auto"/>
        <w:right w:val="none" w:sz="0" w:space="0" w:color="auto"/>
      </w:divBdr>
    </w:div>
    <w:div w:id="1601837925">
      <w:bodyDiv w:val="1"/>
      <w:marLeft w:val="0"/>
      <w:marRight w:val="0"/>
      <w:marTop w:val="0"/>
      <w:marBottom w:val="0"/>
      <w:divBdr>
        <w:top w:val="none" w:sz="0" w:space="0" w:color="auto"/>
        <w:left w:val="none" w:sz="0" w:space="0" w:color="auto"/>
        <w:bottom w:val="none" w:sz="0" w:space="0" w:color="auto"/>
        <w:right w:val="none" w:sz="0" w:space="0" w:color="auto"/>
      </w:divBdr>
    </w:div>
    <w:div w:id="1604875342">
      <w:bodyDiv w:val="1"/>
      <w:marLeft w:val="0"/>
      <w:marRight w:val="0"/>
      <w:marTop w:val="0"/>
      <w:marBottom w:val="0"/>
      <w:divBdr>
        <w:top w:val="none" w:sz="0" w:space="0" w:color="auto"/>
        <w:left w:val="none" w:sz="0" w:space="0" w:color="auto"/>
        <w:bottom w:val="none" w:sz="0" w:space="0" w:color="auto"/>
        <w:right w:val="none" w:sz="0" w:space="0" w:color="auto"/>
      </w:divBdr>
    </w:div>
    <w:div w:id="1606962808">
      <w:bodyDiv w:val="1"/>
      <w:marLeft w:val="0"/>
      <w:marRight w:val="0"/>
      <w:marTop w:val="0"/>
      <w:marBottom w:val="0"/>
      <w:divBdr>
        <w:top w:val="none" w:sz="0" w:space="0" w:color="auto"/>
        <w:left w:val="none" w:sz="0" w:space="0" w:color="auto"/>
        <w:bottom w:val="none" w:sz="0" w:space="0" w:color="auto"/>
        <w:right w:val="none" w:sz="0" w:space="0" w:color="auto"/>
      </w:divBdr>
    </w:div>
    <w:div w:id="1624922970">
      <w:bodyDiv w:val="1"/>
      <w:marLeft w:val="0"/>
      <w:marRight w:val="0"/>
      <w:marTop w:val="0"/>
      <w:marBottom w:val="0"/>
      <w:divBdr>
        <w:top w:val="none" w:sz="0" w:space="0" w:color="auto"/>
        <w:left w:val="none" w:sz="0" w:space="0" w:color="auto"/>
        <w:bottom w:val="none" w:sz="0" w:space="0" w:color="auto"/>
        <w:right w:val="none" w:sz="0" w:space="0" w:color="auto"/>
      </w:divBdr>
    </w:div>
    <w:div w:id="1648512888">
      <w:bodyDiv w:val="1"/>
      <w:marLeft w:val="0"/>
      <w:marRight w:val="0"/>
      <w:marTop w:val="0"/>
      <w:marBottom w:val="0"/>
      <w:divBdr>
        <w:top w:val="none" w:sz="0" w:space="0" w:color="auto"/>
        <w:left w:val="none" w:sz="0" w:space="0" w:color="auto"/>
        <w:bottom w:val="none" w:sz="0" w:space="0" w:color="auto"/>
        <w:right w:val="none" w:sz="0" w:space="0" w:color="auto"/>
      </w:divBdr>
    </w:div>
    <w:div w:id="1659068701">
      <w:bodyDiv w:val="1"/>
      <w:marLeft w:val="0"/>
      <w:marRight w:val="0"/>
      <w:marTop w:val="0"/>
      <w:marBottom w:val="0"/>
      <w:divBdr>
        <w:top w:val="none" w:sz="0" w:space="0" w:color="auto"/>
        <w:left w:val="none" w:sz="0" w:space="0" w:color="auto"/>
        <w:bottom w:val="none" w:sz="0" w:space="0" w:color="auto"/>
        <w:right w:val="none" w:sz="0" w:space="0" w:color="auto"/>
      </w:divBdr>
    </w:div>
    <w:div w:id="1696928335">
      <w:bodyDiv w:val="1"/>
      <w:marLeft w:val="0"/>
      <w:marRight w:val="0"/>
      <w:marTop w:val="0"/>
      <w:marBottom w:val="0"/>
      <w:divBdr>
        <w:top w:val="none" w:sz="0" w:space="0" w:color="auto"/>
        <w:left w:val="none" w:sz="0" w:space="0" w:color="auto"/>
        <w:bottom w:val="none" w:sz="0" w:space="0" w:color="auto"/>
        <w:right w:val="none" w:sz="0" w:space="0" w:color="auto"/>
      </w:divBdr>
    </w:div>
    <w:div w:id="1709185021">
      <w:bodyDiv w:val="1"/>
      <w:marLeft w:val="0"/>
      <w:marRight w:val="0"/>
      <w:marTop w:val="0"/>
      <w:marBottom w:val="0"/>
      <w:divBdr>
        <w:top w:val="none" w:sz="0" w:space="0" w:color="auto"/>
        <w:left w:val="none" w:sz="0" w:space="0" w:color="auto"/>
        <w:bottom w:val="none" w:sz="0" w:space="0" w:color="auto"/>
        <w:right w:val="none" w:sz="0" w:space="0" w:color="auto"/>
      </w:divBdr>
    </w:div>
    <w:div w:id="1717389323">
      <w:bodyDiv w:val="1"/>
      <w:marLeft w:val="0"/>
      <w:marRight w:val="0"/>
      <w:marTop w:val="0"/>
      <w:marBottom w:val="0"/>
      <w:divBdr>
        <w:top w:val="none" w:sz="0" w:space="0" w:color="auto"/>
        <w:left w:val="none" w:sz="0" w:space="0" w:color="auto"/>
        <w:bottom w:val="none" w:sz="0" w:space="0" w:color="auto"/>
        <w:right w:val="none" w:sz="0" w:space="0" w:color="auto"/>
      </w:divBdr>
    </w:div>
    <w:div w:id="1726222688">
      <w:bodyDiv w:val="1"/>
      <w:marLeft w:val="0"/>
      <w:marRight w:val="0"/>
      <w:marTop w:val="0"/>
      <w:marBottom w:val="0"/>
      <w:divBdr>
        <w:top w:val="none" w:sz="0" w:space="0" w:color="auto"/>
        <w:left w:val="none" w:sz="0" w:space="0" w:color="auto"/>
        <w:bottom w:val="none" w:sz="0" w:space="0" w:color="auto"/>
        <w:right w:val="none" w:sz="0" w:space="0" w:color="auto"/>
      </w:divBdr>
    </w:div>
    <w:div w:id="1768845384">
      <w:bodyDiv w:val="1"/>
      <w:marLeft w:val="0"/>
      <w:marRight w:val="0"/>
      <w:marTop w:val="0"/>
      <w:marBottom w:val="0"/>
      <w:divBdr>
        <w:top w:val="none" w:sz="0" w:space="0" w:color="auto"/>
        <w:left w:val="none" w:sz="0" w:space="0" w:color="auto"/>
        <w:bottom w:val="none" w:sz="0" w:space="0" w:color="auto"/>
        <w:right w:val="none" w:sz="0" w:space="0" w:color="auto"/>
      </w:divBdr>
    </w:div>
    <w:div w:id="1802306693">
      <w:bodyDiv w:val="1"/>
      <w:marLeft w:val="0"/>
      <w:marRight w:val="0"/>
      <w:marTop w:val="0"/>
      <w:marBottom w:val="0"/>
      <w:divBdr>
        <w:top w:val="none" w:sz="0" w:space="0" w:color="auto"/>
        <w:left w:val="none" w:sz="0" w:space="0" w:color="auto"/>
        <w:bottom w:val="none" w:sz="0" w:space="0" w:color="auto"/>
        <w:right w:val="none" w:sz="0" w:space="0" w:color="auto"/>
      </w:divBdr>
      <w:divsChild>
        <w:div w:id="1013802918">
          <w:marLeft w:val="0"/>
          <w:marRight w:val="0"/>
          <w:marTop w:val="0"/>
          <w:marBottom w:val="0"/>
          <w:divBdr>
            <w:top w:val="none" w:sz="0" w:space="0" w:color="auto"/>
            <w:left w:val="none" w:sz="0" w:space="0" w:color="auto"/>
            <w:bottom w:val="none" w:sz="0" w:space="0" w:color="auto"/>
            <w:right w:val="none" w:sz="0" w:space="0" w:color="auto"/>
          </w:divBdr>
        </w:div>
      </w:divsChild>
    </w:div>
    <w:div w:id="1822772488">
      <w:bodyDiv w:val="1"/>
      <w:marLeft w:val="0"/>
      <w:marRight w:val="0"/>
      <w:marTop w:val="0"/>
      <w:marBottom w:val="0"/>
      <w:divBdr>
        <w:top w:val="none" w:sz="0" w:space="0" w:color="auto"/>
        <w:left w:val="none" w:sz="0" w:space="0" w:color="auto"/>
        <w:bottom w:val="none" w:sz="0" w:space="0" w:color="auto"/>
        <w:right w:val="none" w:sz="0" w:space="0" w:color="auto"/>
      </w:divBdr>
    </w:div>
    <w:div w:id="1855420345">
      <w:bodyDiv w:val="1"/>
      <w:marLeft w:val="0"/>
      <w:marRight w:val="0"/>
      <w:marTop w:val="0"/>
      <w:marBottom w:val="0"/>
      <w:divBdr>
        <w:top w:val="none" w:sz="0" w:space="0" w:color="auto"/>
        <w:left w:val="none" w:sz="0" w:space="0" w:color="auto"/>
        <w:bottom w:val="none" w:sz="0" w:space="0" w:color="auto"/>
        <w:right w:val="none" w:sz="0" w:space="0" w:color="auto"/>
      </w:divBdr>
    </w:div>
    <w:div w:id="1888446929">
      <w:bodyDiv w:val="1"/>
      <w:marLeft w:val="0"/>
      <w:marRight w:val="0"/>
      <w:marTop w:val="0"/>
      <w:marBottom w:val="0"/>
      <w:divBdr>
        <w:top w:val="none" w:sz="0" w:space="0" w:color="auto"/>
        <w:left w:val="none" w:sz="0" w:space="0" w:color="auto"/>
        <w:bottom w:val="none" w:sz="0" w:space="0" w:color="auto"/>
        <w:right w:val="none" w:sz="0" w:space="0" w:color="auto"/>
      </w:divBdr>
    </w:div>
    <w:div w:id="1942301781">
      <w:bodyDiv w:val="1"/>
      <w:marLeft w:val="0"/>
      <w:marRight w:val="0"/>
      <w:marTop w:val="0"/>
      <w:marBottom w:val="0"/>
      <w:divBdr>
        <w:top w:val="none" w:sz="0" w:space="0" w:color="auto"/>
        <w:left w:val="none" w:sz="0" w:space="0" w:color="auto"/>
        <w:bottom w:val="none" w:sz="0" w:space="0" w:color="auto"/>
        <w:right w:val="none" w:sz="0" w:space="0" w:color="auto"/>
      </w:divBdr>
    </w:div>
    <w:div w:id="1981183656">
      <w:bodyDiv w:val="1"/>
      <w:marLeft w:val="0"/>
      <w:marRight w:val="0"/>
      <w:marTop w:val="0"/>
      <w:marBottom w:val="0"/>
      <w:divBdr>
        <w:top w:val="none" w:sz="0" w:space="0" w:color="auto"/>
        <w:left w:val="none" w:sz="0" w:space="0" w:color="auto"/>
        <w:bottom w:val="none" w:sz="0" w:space="0" w:color="auto"/>
        <w:right w:val="none" w:sz="0" w:space="0" w:color="auto"/>
      </w:divBdr>
    </w:div>
    <w:div w:id="2040010770">
      <w:bodyDiv w:val="1"/>
      <w:marLeft w:val="0"/>
      <w:marRight w:val="0"/>
      <w:marTop w:val="0"/>
      <w:marBottom w:val="0"/>
      <w:divBdr>
        <w:top w:val="none" w:sz="0" w:space="0" w:color="auto"/>
        <w:left w:val="none" w:sz="0" w:space="0" w:color="auto"/>
        <w:bottom w:val="none" w:sz="0" w:space="0" w:color="auto"/>
        <w:right w:val="none" w:sz="0" w:space="0" w:color="auto"/>
      </w:divBdr>
    </w:div>
    <w:div w:id="2059623380">
      <w:bodyDiv w:val="1"/>
      <w:marLeft w:val="0"/>
      <w:marRight w:val="0"/>
      <w:marTop w:val="0"/>
      <w:marBottom w:val="0"/>
      <w:divBdr>
        <w:top w:val="none" w:sz="0" w:space="0" w:color="auto"/>
        <w:left w:val="none" w:sz="0" w:space="0" w:color="auto"/>
        <w:bottom w:val="none" w:sz="0" w:space="0" w:color="auto"/>
        <w:right w:val="none" w:sz="0" w:space="0" w:color="auto"/>
      </w:divBdr>
    </w:div>
    <w:div w:id="2063556457">
      <w:bodyDiv w:val="1"/>
      <w:marLeft w:val="0"/>
      <w:marRight w:val="0"/>
      <w:marTop w:val="0"/>
      <w:marBottom w:val="0"/>
      <w:divBdr>
        <w:top w:val="none" w:sz="0" w:space="0" w:color="auto"/>
        <w:left w:val="none" w:sz="0" w:space="0" w:color="auto"/>
        <w:bottom w:val="none" w:sz="0" w:space="0" w:color="auto"/>
        <w:right w:val="none" w:sz="0" w:space="0" w:color="auto"/>
      </w:divBdr>
    </w:div>
    <w:div w:id="21132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{BDAEF624-7814-4EBF-A455-A30F83BA255D}</b:Guid>
    <b:Author>
      <b:Author>
        <b:NameList>
          <b:Person>
            <b:Last>Sanchis</b:Last>
            <b:First>Sara</b:First>
          </b:Person>
        </b:NameList>
      </b:Author>
    </b:Author>
    <b:Title>Psicología-online</b:Title>
    <b:InternetSiteTitle>Qué es el bullying verbal, consecuencias y cómo prevenirlo</b:InternetSiteTitle>
    <b:Year>2024</b:Year>
    <b:Month>abril</b:Month>
    <b:Day>9</b:Day>
    <b:URL>https://www.psicologia-online.com/que-es-el-bullying-verbal-consecuencias-y-como-prevenirlo-6766.html</b:URL>
    <b:RefOrder>1</b:RefOrder>
  </b:Source>
</b:Sources>
</file>

<file path=customXml/itemProps1.xml><?xml version="1.0" encoding="utf-8"?>
<ds:datastoreItem xmlns:ds="http://schemas.openxmlformats.org/officeDocument/2006/customXml" ds:itemID="{C8819844-7EA5-446F-8ECE-FCC6F369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3522</Words>
  <Characters>19373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150</cp:revision>
  <cp:lastPrinted>2024-06-19T03:55:00Z</cp:lastPrinted>
  <dcterms:created xsi:type="dcterms:W3CDTF">2024-06-09T05:39:00Z</dcterms:created>
  <dcterms:modified xsi:type="dcterms:W3CDTF">2024-06-19T03:55:00Z</dcterms:modified>
</cp:coreProperties>
</file>