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93999"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A6197B" wp14:editId="05F40AB4">
            <wp:extent cx="6377040" cy="4144841"/>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6410323" cy="4166474"/>
                    </a:xfrm>
                    <a:prstGeom prst="rect">
                      <a:avLst/>
                    </a:prstGeom>
                    <a:noFill/>
                    <a:ln w="9525">
                      <a:noFill/>
                      <a:miter lim="800000"/>
                      <a:headEnd/>
                      <a:tailEnd/>
                    </a:ln>
                  </pic:spPr>
                </pic:pic>
              </a:graphicData>
            </a:graphic>
          </wp:inline>
        </w:drawing>
      </w:r>
    </w:p>
    <w:p w14:paraId="18B36F7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6C7C34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289B6A9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6D54D6A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6ABACC0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1B323E5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718DD3C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2. Data Section</w:t>
      </w:r>
    </w:p>
    <w:p w14:paraId="6903AE5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4D4479C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570195C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72DBA0C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EB3AF9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7E63D77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74D150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432D1EB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3501070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0377BDF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23BF4A1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proofErr w:type="gramStart"/>
      <w:r w:rsidRPr="00472015">
        <w:rPr>
          <w:rFonts w:ascii="Consolas" w:eastAsia="Times New Roman" w:hAnsi="Consolas" w:cs="Courier New"/>
          <w:color w:val="23282D"/>
          <w:sz w:val="20"/>
        </w:rPr>
        <w:t>e.g.</w:t>
      </w:r>
      <w:proofErr w:type="gramEnd"/>
      <w:r w:rsidRPr="00472015">
        <w:rPr>
          <w:rFonts w:ascii="Consolas" w:eastAsia="Times New Roman" w:hAnsi="Consolas" w:cs="Courier New"/>
          <w:color w:val="23282D"/>
          <w:sz w:val="20"/>
        </w:rPr>
        <w:t xml:space="preserve"> the name of a store or restaurant</w:t>
      </w:r>
    </w:p>
    <w:p w14:paraId="7C8AA91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6E8531B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06D218F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4514BEE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47ED8C53"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17045C4" wp14:editId="601378AE">
            <wp:extent cx="6423025" cy="3611776"/>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445704" cy="3624529"/>
                    </a:xfrm>
                    <a:prstGeom prst="rect">
                      <a:avLst/>
                    </a:prstGeom>
                    <a:noFill/>
                    <a:ln w="9525">
                      <a:noFill/>
                      <a:miter lim="800000"/>
                      <a:headEnd/>
                      <a:tailEnd/>
                    </a:ln>
                  </pic:spPr>
                </pic:pic>
              </a:graphicData>
            </a:graphic>
          </wp:inline>
        </w:drawing>
      </w:r>
    </w:p>
    <w:p w14:paraId="7F2D1A2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051276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4608C94"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46FDE98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15F4A72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5BD451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910F0A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C2C0297" wp14:editId="2763E6EA">
            <wp:extent cx="6483985" cy="3686144"/>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508395" cy="3700021"/>
                    </a:xfrm>
                    <a:prstGeom prst="rect">
                      <a:avLst/>
                    </a:prstGeom>
                    <a:noFill/>
                    <a:ln w="9525">
                      <a:noFill/>
                      <a:miter lim="800000"/>
                      <a:headEnd/>
                      <a:tailEnd/>
                    </a:ln>
                  </pic:spPr>
                </pic:pic>
              </a:graphicData>
            </a:graphic>
          </wp:inline>
        </w:drawing>
      </w:r>
    </w:p>
    <w:p w14:paraId="09ED1A5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817ABF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F2CAC9E"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FE728B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02114C4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177E87B3" wp14:editId="71949904">
            <wp:extent cx="6217285" cy="3507010"/>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232909" cy="3515823"/>
                    </a:xfrm>
                    <a:prstGeom prst="rect">
                      <a:avLst/>
                    </a:prstGeom>
                    <a:noFill/>
                    <a:ln w="9525">
                      <a:noFill/>
                      <a:miter lim="800000"/>
                      <a:headEnd/>
                      <a:tailEnd/>
                    </a:ln>
                  </pic:spPr>
                </pic:pic>
              </a:graphicData>
            </a:graphic>
          </wp:inline>
        </w:drawing>
      </w:r>
    </w:p>
    <w:p w14:paraId="6CA6D1F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56D2031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51CC8A3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EDEBD5D"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21375C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F99F05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FA70BE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0680A13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0FB698D3"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6A93DCD8" wp14:editId="53F0F262">
            <wp:extent cx="6163945" cy="3482539"/>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171662" cy="3486899"/>
                    </a:xfrm>
                    <a:prstGeom prst="rect">
                      <a:avLst/>
                    </a:prstGeom>
                    <a:noFill/>
                    <a:ln w="9525">
                      <a:noFill/>
                      <a:miter lim="800000"/>
                      <a:headEnd/>
                      <a:tailEnd/>
                    </a:ln>
                  </pic:spPr>
                </pic:pic>
              </a:graphicData>
            </a:graphic>
          </wp:inline>
        </w:drawing>
      </w:r>
    </w:p>
    <w:p w14:paraId="6B118D3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1B62C05C"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0870C43" wp14:editId="33B38B81">
            <wp:extent cx="6131159" cy="519303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139416" cy="5200024"/>
                    </a:xfrm>
                    <a:prstGeom prst="rect">
                      <a:avLst/>
                    </a:prstGeom>
                    <a:noFill/>
                    <a:ln w="9525">
                      <a:noFill/>
                      <a:miter lim="800000"/>
                      <a:headEnd/>
                      <a:tailEnd/>
                    </a:ln>
                  </pic:spPr>
                </pic:pic>
              </a:graphicData>
            </a:graphic>
          </wp:inline>
        </w:drawing>
      </w:r>
    </w:p>
    <w:p w14:paraId="367A536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0DDD6E6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1A493493" wp14:editId="05A167CE">
            <wp:extent cx="6449462" cy="7047427"/>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467107" cy="7066708"/>
                    </a:xfrm>
                    <a:prstGeom prst="rect">
                      <a:avLst/>
                    </a:prstGeom>
                    <a:noFill/>
                    <a:ln w="9525">
                      <a:noFill/>
                      <a:miter lim="800000"/>
                      <a:headEnd/>
                      <a:tailEnd/>
                    </a:ln>
                  </pic:spPr>
                </pic:pic>
              </a:graphicData>
            </a:graphic>
          </wp:inline>
        </w:drawing>
      </w:r>
    </w:p>
    <w:p w14:paraId="02E242A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3D2418E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w:t>
      </w:r>
      <w:r w:rsidRPr="00472015">
        <w:rPr>
          <w:rFonts w:ascii="Arial" w:eastAsia="Times New Roman" w:hAnsi="Arial" w:cs="Arial"/>
          <w:color w:val="333333"/>
          <w:sz w:val="25"/>
          <w:szCs w:val="25"/>
        </w:rPr>
        <w:lastRenderedPageBreak/>
        <w:t>seeking more restrictions on immigrants and refugees, the general trend of immigration into Canada has been one of on the rise.</w:t>
      </w:r>
    </w:p>
    <w:p w14:paraId="2CDCF32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3369BCD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7A7F815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0891C7A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5BA49AB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54D165C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00398B30"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3A9D5D6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4214C4E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31D3D38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665A4B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246C40A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67F8B6B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4B86238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740CFF5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31AC0FD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Scikit Learn: For importing k-means clustering.</w:t>
      </w:r>
    </w:p>
    <w:p w14:paraId="30E841CF"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59317D7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5AA6FAD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52F22EA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2FF46BA6"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4ED294DF"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AB1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4FD6A"/>
  <w15:docId w15:val="{8F70A51B-938A-480F-B852-22D54D9C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046"/>
  </w:style>
  <w:style w:type="paragraph" w:styleId="2">
    <w:name w:val="heading 2"/>
    <w:basedOn w:val="a"/>
    <w:link w:val="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Επικεφαλίδα 2 Char"/>
    <w:basedOn w:val="a0"/>
    <w:link w:val="2"/>
    <w:uiPriority w:val="9"/>
    <w:rsid w:val="00472015"/>
    <w:rPr>
      <w:rFonts w:ascii="Times New Roman" w:eastAsia="Times New Roman" w:hAnsi="Times New Roman" w:cs="Times New Roman"/>
      <w:b/>
      <w:bCs/>
      <w:sz w:val="36"/>
      <w:szCs w:val="36"/>
    </w:rPr>
  </w:style>
  <w:style w:type="character" w:customStyle="1" w:styleId="4Char">
    <w:name w:val="Επικεφαλίδα 4 Char"/>
    <w:basedOn w:val="a0"/>
    <w:link w:val="4"/>
    <w:uiPriority w:val="9"/>
    <w:rsid w:val="00472015"/>
    <w:rPr>
      <w:rFonts w:ascii="Times New Roman" w:eastAsia="Times New Roman" w:hAnsi="Times New Roman" w:cs="Times New Roman"/>
      <w:b/>
      <w:bCs/>
      <w:sz w:val="24"/>
      <w:szCs w:val="24"/>
    </w:rPr>
  </w:style>
  <w:style w:type="paragraph" w:styleId="Web">
    <w:name w:val="Normal (Web)"/>
    <w:basedOn w:val="a"/>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Προ-διαμορφωμένο HTML Char"/>
    <w:basedOn w:val="a0"/>
    <w:link w:val="-HTML"/>
    <w:uiPriority w:val="99"/>
    <w:semiHidden/>
    <w:rsid w:val="00472015"/>
    <w:rPr>
      <w:rFonts w:ascii="Courier New" w:eastAsia="Times New Roman" w:hAnsi="Courier New" w:cs="Courier New"/>
      <w:sz w:val="20"/>
      <w:szCs w:val="20"/>
    </w:rPr>
  </w:style>
  <w:style w:type="character" w:styleId="HTML">
    <w:name w:val="HTML Code"/>
    <w:basedOn w:val="a0"/>
    <w:uiPriority w:val="99"/>
    <w:semiHidden/>
    <w:unhideWhenUsed/>
    <w:rsid w:val="00472015"/>
    <w:rPr>
      <w:rFonts w:ascii="Courier New" w:eastAsia="Times New Roman" w:hAnsi="Courier New" w:cs="Courier New"/>
      <w:sz w:val="20"/>
      <w:szCs w:val="20"/>
    </w:rPr>
  </w:style>
  <w:style w:type="character" w:styleId="a3">
    <w:name w:val="Strong"/>
    <w:basedOn w:val="a0"/>
    <w:uiPriority w:val="22"/>
    <w:qFormat/>
    <w:rsid w:val="00472015"/>
    <w:rPr>
      <w:b/>
      <w:bCs/>
    </w:rPr>
  </w:style>
  <w:style w:type="paragraph" w:styleId="a4">
    <w:name w:val="Balloon Text"/>
    <w:basedOn w:val="a"/>
    <w:link w:val="Char"/>
    <w:uiPriority w:val="99"/>
    <w:semiHidden/>
    <w:unhideWhenUsed/>
    <w:rsid w:val="00472015"/>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1004</Words>
  <Characters>5425</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Kostas Fasoulakos</cp:lastModifiedBy>
  <cp:revision>2</cp:revision>
  <dcterms:created xsi:type="dcterms:W3CDTF">2020-07-05T03:53:00Z</dcterms:created>
  <dcterms:modified xsi:type="dcterms:W3CDTF">2021-08-09T11:48:00Z</dcterms:modified>
</cp:coreProperties>
</file>