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142D" w14:textId="77777777" w:rsidR="00527B33" w:rsidRPr="00527B33" w:rsidRDefault="00527B33" w:rsidP="00527B33">
      <w:pPr>
        <w:rPr>
          <w:b/>
          <w:sz w:val="28"/>
        </w:rPr>
      </w:pPr>
      <w:r w:rsidRPr="00527B33">
        <w:rPr>
          <w:b/>
          <w:sz w:val="28"/>
        </w:rPr>
        <w:t>Játék a dátumokkal</w:t>
      </w:r>
    </w:p>
    <w:p w14:paraId="09A6E123" w14:textId="77777777" w:rsidR="00527B33" w:rsidRDefault="00527B33" w:rsidP="00527B33">
      <w:r>
        <w:t xml:space="preserve">Kérjük be két </w:t>
      </w:r>
      <w:proofErr w:type="spellStart"/>
      <w:r w:rsidRPr="00D629F0">
        <w:rPr>
          <w:b/>
        </w:rPr>
        <w:t>DateTimePicker</w:t>
      </w:r>
      <w:proofErr w:type="spellEnd"/>
      <w:r>
        <w:t xml:space="preserve"> segítségével egy találkozó dátumát és idejét! A másodikat úgy állításuk be, hogy az időt mutassa, és a le-föl nyilak segítségével lehessen beállítani az órát, percet, másodpercet.</w:t>
      </w:r>
      <w:r w:rsidR="00D629F0">
        <w:t xml:space="preserve"> (</w:t>
      </w:r>
      <w:proofErr w:type="spellStart"/>
      <w:r w:rsidR="00D629F0" w:rsidRPr="00D629F0">
        <w:rPr>
          <w:b/>
        </w:rPr>
        <w:t>format</w:t>
      </w:r>
      <w:proofErr w:type="spellEnd"/>
      <w:r w:rsidR="00D629F0" w:rsidRPr="00D629F0">
        <w:rPr>
          <w:b/>
        </w:rPr>
        <w:t xml:space="preserve"> tulajdonság</w:t>
      </w:r>
      <w:r w:rsidR="00D629F0">
        <w:t>)</w:t>
      </w:r>
    </w:p>
    <w:p w14:paraId="6217A692" w14:textId="77777777" w:rsidR="00527B33" w:rsidRDefault="00527B33" w:rsidP="00527B33">
      <w:r w:rsidRPr="00451263">
        <w:rPr>
          <w:b/>
        </w:rPr>
        <w:t>Az Értékel</w:t>
      </w:r>
      <w:r>
        <w:t xml:space="preserve"> gomb megnyomására az alábbiak történhetnek: Ha ez egy jövőbeni találkozó, akkor írjuk ki egy címkébe az addig visszalevő időt (napok száma és óra, perc). Ha már elmúlt a találkozó időpontja vagy pont most van, akkor a címkébe az „Ezt már lekésted!” szöveget írjuk. A címke kerüljön középre (vízszintesen).</w:t>
      </w:r>
    </w:p>
    <w:p w14:paraId="405E2B58" w14:textId="77777777" w:rsidR="00527B33" w:rsidRDefault="00527B33" w:rsidP="00527B33">
      <w:r>
        <w:t>Az ellenőrizhetőség kedvéért írassuk ki a találkozó idejét és az aktuális időt is.</w:t>
      </w:r>
    </w:p>
    <w:p w14:paraId="77B1B5EB" w14:textId="77777777" w:rsidR="00483310" w:rsidRDefault="00527B33" w:rsidP="00527B33">
      <w:r>
        <w:t>A másik két gomb hatása a szokásos.</w:t>
      </w:r>
      <w:r>
        <w:cr/>
      </w:r>
      <w:r>
        <w:rPr>
          <w:noProof/>
          <w:lang w:eastAsia="hu-HU"/>
        </w:rPr>
        <w:drawing>
          <wp:inline distT="0" distB="0" distL="0" distR="0" wp14:anchorId="78C0C88C" wp14:editId="59EF031F">
            <wp:extent cx="5760720" cy="27679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83C" w14:textId="77777777" w:rsidR="00451263" w:rsidRDefault="00527B33" w:rsidP="00451263">
      <w:pPr>
        <w:rPr>
          <w:noProof/>
          <w:lang w:eastAsia="hu-HU"/>
        </w:rPr>
      </w:pPr>
      <w:r>
        <w:t xml:space="preserve">Lehetséges megoldásrészletek: A megoldásban az ábrán látható elnevezéseket használjuk: A két dátumválasztó neve: </w:t>
      </w:r>
      <w:proofErr w:type="spellStart"/>
      <w:r w:rsidRPr="00451263">
        <w:rPr>
          <w:b/>
        </w:rPr>
        <w:t>dtTmPckrDatum</w:t>
      </w:r>
      <w:proofErr w:type="spellEnd"/>
      <w:r>
        <w:t xml:space="preserve"> és </w:t>
      </w:r>
      <w:proofErr w:type="spellStart"/>
      <w:r w:rsidRPr="00451263">
        <w:rPr>
          <w:b/>
        </w:rPr>
        <w:t>dtTmPckrIdo</w:t>
      </w:r>
      <w:proofErr w:type="spellEnd"/>
      <w:r>
        <w:t>. Néhány formai megjegyzés:</w:t>
      </w:r>
      <w:r w:rsidRPr="00527B33">
        <w:rPr>
          <w:noProof/>
          <w:lang w:eastAsia="hu-HU"/>
        </w:rPr>
        <w:t xml:space="preserve"> </w:t>
      </w:r>
    </w:p>
    <w:p w14:paraId="59864D57" w14:textId="77777777" w:rsidR="00527B33" w:rsidRDefault="00527B33" w:rsidP="00451263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1EDCB35" wp14:editId="252495C9">
            <wp:extent cx="2914650" cy="28670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313" w14:textId="77777777" w:rsidR="00527B33" w:rsidRDefault="00527B33" w:rsidP="00527B33">
      <w:pPr>
        <w:rPr>
          <w:noProof/>
          <w:lang w:eastAsia="hu-HU"/>
        </w:rPr>
      </w:pPr>
    </w:p>
    <w:p w14:paraId="32E6EC08" w14:textId="77777777" w:rsidR="00527B33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lastRenderedPageBreak/>
        <w:t xml:space="preserve">Ha azt szeretnénk, hogy ne lehessen átméretezni az alkalmazást, akkor a </w:t>
      </w:r>
      <w:proofErr w:type="spellStart"/>
      <w:r>
        <w:t>form</w:t>
      </w:r>
      <w:proofErr w:type="spellEnd"/>
      <w:r>
        <w:t xml:space="preserve"> tulajdonságai közül a </w:t>
      </w:r>
      <w:proofErr w:type="spellStart"/>
      <w:r>
        <w:t>FormBorderStyle</w:t>
      </w:r>
      <w:proofErr w:type="spellEnd"/>
      <w:r>
        <w:t xml:space="preserve"> tulajdonságot kell megváltoztatni valamelyik Fixed…stílusra. Ekkor nem lehet majd átméretezni, de még fel lehet növelni a méretét teljes képernyősre. Ha ezt sem szeretnénk, akkor a </w:t>
      </w:r>
      <w:proofErr w:type="spellStart"/>
      <w:r>
        <w:t>MaximizeBox</w:t>
      </w:r>
      <w:proofErr w:type="spellEnd"/>
      <w:r>
        <w:t xml:space="preserve"> tulajdonságot kell </w:t>
      </w:r>
      <w:proofErr w:type="spellStart"/>
      <w:r>
        <w:t>false-ra</w:t>
      </w:r>
      <w:proofErr w:type="spellEnd"/>
      <w:r>
        <w:t xml:space="preserve"> állítani.</w:t>
      </w:r>
    </w:p>
    <w:p w14:paraId="5FF9B75C" w14:textId="77777777" w:rsidR="00527B33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t xml:space="preserve">Ha azt szeretnénk, hogy az értékelő felirat az alkalmazás közepén jelenjen meg, akkor az </w:t>
      </w:r>
      <w:proofErr w:type="spellStart"/>
      <w:r>
        <w:t>lblErtekeles</w:t>
      </w:r>
      <w:proofErr w:type="spellEnd"/>
      <w:r>
        <w:t xml:space="preserve"> címkét így kell beállítani: </w:t>
      </w:r>
    </w:p>
    <w:p w14:paraId="09FC3711" w14:textId="77777777" w:rsidR="00527B33" w:rsidRDefault="00527B33" w:rsidP="00527B33">
      <w:pPr>
        <w:pStyle w:val="Listaszerbekezds"/>
        <w:numPr>
          <w:ilvl w:val="0"/>
          <w:numId w:val="2"/>
        </w:numPr>
        <w:spacing w:after="120"/>
        <w:ind w:hanging="357"/>
        <w:contextualSpacing w:val="0"/>
      </w:pPr>
      <w:r>
        <w:t xml:space="preserve">Az </w:t>
      </w:r>
      <w:proofErr w:type="spellStart"/>
      <w:r>
        <w:t>AutoSize</w:t>
      </w:r>
      <w:proofErr w:type="spellEnd"/>
      <w:r>
        <w:t xml:space="preserve"> tulajdonságát </w:t>
      </w:r>
      <w:proofErr w:type="spellStart"/>
      <w:r>
        <w:t>false-ra</w:t>
      </w:r>
      <w:proofErr w:type="spellEnd"/>
      <w:r>
        <w:t xml:space="preserve"> állítjuk, ekkor változtatható lesz a címke mérete. Úgy állítjuk be, hogy a címke az alkalmazás egyik szélétől a másikig tartson. A </w:t>
      </w:r>
      <w:proofErr w:type="spellStart"/>
      <w:r>
        <w:t>TextAlign</w:t>
      </w:r>
      <w:proofErr w:type="spellEnd"/>
      <w:r>
        <w:t xml:space="preserve"> tulajdonságot </w:t>
      </w:r>
      <w:proofErr w:type="spellStart"/>
      <w:r>
        <w:t>MiddleCenter</w:t>
      </w:r>
      <w:proofErr w:type="spellEnd"/>
      <w:r>
        <w:t>-re állítjuk (kiválasztható egy kínálatból). Ez azt határozza meg, hogy a felirat hova kerüljön a címkén belül.</w:t>
      </w:r>
    </w:p>
    <w:p w14:paraId="2BD93735" w14:textId="62BCCB65" w:rsidR="002758A2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t xml:space="preserve">A </w:t>
      </w:r>
      <w:proofErr w:type="spellStart"/>
      <w:r>
        <w:t>dtTmPckrIdo</w:t>
      </w:r>
      <w:proofErr w:type="spellEnd"/>
      <w:r>
        <w:t xml:space="preserve"> beállítása: Állítsuk be a </w:t>
      </w:r>
      <w:proofErr w:type="spellStart"/>
      <w:r>
        <w:t>Format</w:t>
      </w:r>
      <w:proofErr w:type="spellEnd"/>
      <w:r>
        <w:t xml:space="preserve"> tulajdonság értékét Time-</w:t>
      </w:r>
      <w:proofErr w:type="spellStart"/>
      <w:r>
        <w:t>ra</w:t>
      </w:r>
      <w:proofErr w:type="spellEnd"/>
      <w:r>
        <w:t xml:space="preserve">, a </w:t>
      </w:r>
      <w:proofErr w:type="spellStart"/>
      <w:r>
        <w:t>ShowUpDown</w:t>
      </w:r>
      <w:proofErr w:type="spellEnd"/>
      <w:r>
        <w:t xml:space="preserve"> tulajdonságot pedig </w:t>
      </w:r>
      <w:proofErr w:type="spellStart"/>
      <w:r>
        <w:t>true-ra</w:t>
      </w:r>
      <w:proofErr w:type="spellEnd"/>
      <w:r>
        <w:t xml:space="preserve">. </w:t>
      </w:r>
      <w:r w:rsidR="002758A2">
        <w:br w:type="page"/>
      </w:r>
    </w:p>
    <w:p w14:paraId="24679EB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40C7F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6E4447BD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4C8104E9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0CA6442D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61922A8B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3F76F92D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524215A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4C458D7F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23521535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046474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jatek_datumokkal</w:t>
      </w:r>
      <w:proofErr w:type="spellEnd"/>
    </w:p>
    <w:p w14:paraId="068E7396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>{</w:t>
      </w:r>
    </w:p>
    <w:p w14:paraId="21F4F2DF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E68"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 w:rsidRPr="00D23E68">
        <w:rPr>
          <w:rFonts w:ascii="Consolas" w:hAnsi="Consolas" w:cs="Consolas"/>
          <w:color w:val="2B91AF"/>
          <w:sz w:val="19"/>
          <w:szCs w:val="19"/>
        </w:rPr>
        <w:t>1</w:t>
      </w:r>
      <w:r w:rsidRPr="00D23E6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D162363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5866A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E68">
        <w:rPr>
          <w:rFonts w:ascii="Consolas" w:hAnsi="Consolas" w:cs="Consolas"/>
          <w:color w:val="2B91AF"/>
          <w:sz w:val="19"/>
          <w:szCs w:val="19"/>
        </w:rPr>
        <w:t>Form1</w:t>
      </w:r>
      <w:r w:rsidRPr="00D23E68">
        <w:rPr>
          <w:rFonts w:ascii="Consolas" w:hAnsi="Consolas" w:cs="Consolas"/>
          <w:color w:val="000000"/>
          <w:sz w:val="19"/>
          <w:szCs w:val="19"/>
        </w:rPr>
        <w:t>()</w:t>
      </w:r>
    </w:p>
    <w:p w14:paraId="0B66FEC5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4886D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);</w:t>
      </w:r>
    </w:p>
    <w:p w14:paraId="3E698D3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B7023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E9E3E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7FD8F20D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CAD475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 w:rsidRPr="00D23E68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457089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AFE0D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ma =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31F12119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aktualisLbl.Text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ma.ToString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();</w:t>
      </w:r>
    </w:p>
    <w:p w14:paraId="0A8F96E6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9CAEBA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E7DFC0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F9BD9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8A982B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ertekelBtn_</w:t>
      </w:r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3E68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FC764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22E4E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datum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talalkozo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18C715C5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datum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dtTmPckrDatum.Value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289AD93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dtTmPckrIdo.Value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578C0B1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talalkozo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datum.Date</w:t>
      </w:r>
      <w:proofErr w:type="spellEnd"/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ido.TimeOfDay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329251B7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55A396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talalkozoLbl.Text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datum.ToShortDateString</w:t>
      </w:r>
      <w:proofErr w:type="spellEnd"/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D23E68">
        <w:rPr>
          <w:rFonts w:ascii="Consolas" w:hAnsi="Consolas" w:cs="Consolas"/>
          <w:color w:val="A31515"/>
          <w:sz w:val="19"/>
          <w:szCs w:val="19"/>
        </w:rPr>
        <w:t>" "</w:t>
      </w:r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ido.ToShortTimeString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();</w:t>
      </w:r>
    </w:p>
    <w:p w14:paraId="1A717D9F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talalkozo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&lt; ma</w:t>
      </w:r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)</w:t>
      </w:r>
    </w:p>
    <w:p w14:paraId="0EED053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EE019F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ertekelesLbl.Text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23E68">
        <w:rPr>
          <w:rFonts w:ascii="Consolas" w:hAnsi="Consolas" w:cs="Consolas"/>
          <w:color w:val="A31515"/>
          <w:sz w:val="19"/>
          <w:szCs w:val="19"/>
        </w:rPr>
        <w:t>"Ezt lekésted!"</w:t>
      </w:r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06C1072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3C4D91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88AD1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72574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B3974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hatraLevo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talalkozo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- ma;</w:t>
      </w:r>
    </w:p>
    <w:p w14:paraId="2E27D7E1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ertekelesLbl.Text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23E68">
        <w:rPr>
          <w:rFonts w:ascii="Consolas" w:hAnsi="Consolas" w:cs="Consolas"/>
          <w:color w:val="A31515"/>
          <w:sz w:val="19"/>
          <w:szCs w:val="19"/>
        </w:rPr>
        <w:t>"Még "</w:t>
      </w:r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hatraLevo.Days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23E68">
        <w:rPr>
          <w:rFonts w:ascii="Consolas" w:hAnsi="Consolas" w:cs="Consolas"/>
          <w:color w:val="A31515"/>
          <w:sz w:val="19"/>
          <w:szCs w:val="19"/>
        </w:rPr>
        <w:t>" nap "</w:t>
      </w:r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hatraLevo.Hours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23E68">
        <w:rPr>
          <w:rFonts w:ascii="Consolas" w:hAnsi="Consolas" w:cs="Consolas"/>
          <w:color w:val="A31515"/>
          <w:sz w:val="19"/>
          <w:szCs w:val="19"/>
        </w:rPr>
        <w:t>" óra "</w:t>
      </w:r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hatraLevo.Minutes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23E68">
        <w:rPr>
          <w:rFonts w:ascii="Consolas" w:hAnsi="Consolas" w:cs="Consolas"/>
          <w:color w:val="A31515"/>
          <w:sz w:val="19"/>
          <w:szCs w:val="19"/>
        </w:rPr>
        <w:t>" perc."</w:t>
      </w:r>
      <w:r w:rsidRPr="00D23E68">
        <w:rPr>
          <w:rFonts w:ascii="Consolas" w:hAnsi="Consolas" w:cs="Consolas"/>
          <w:color w:val="000000"/>
          <w:sz w:val="19"/>
          <w:szCs w:val="19"/>
        </w:rPr>
        <w:t>;</w:t>
      </w:r>
    </w:p>
    <w:p w14:paraId="4991AA2E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A7F93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3D1494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B3413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519B398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bezarBtn_</w:t>
      </w:r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3E68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3E68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0B8DE9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FE641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3E68"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 w:rsidRPr="00D23E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3E68">
        <w:rPr>
          <w:rFonts w:ascii="Consolas" w:hAnsi="Consolas" w:cs="Consolas"/>
          <w:color w:val="000000"/>
          <w:sz w:val="19"/>
          <w:szCs w:val="19"/>
        </w:rPr>
        <w:t>);</w:t>
      </w:r>
    </w:p>
    <w:p w14:paraId="384137CF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6E521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0F02A" w14:textId="77777777" w:rsidR="002758A2" w:rsidRPr="00D23E68" w:rsidRDefault="002758A2" w:rsidP="00D23E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3E68">
        <w:rPr>
          <w:rFonts w:ascii="Consolas" w:hAnsi="Consolas" w:cs="Consolas"/>
          <w:color w:val="000000"/>
          <w:sz w:val="19"/>
          <w:szCs w:val="19"/>
        </w:rPr>
        <w:t>}</w:t>
      </w:r>
    </w:p>
    <w:p w14:paraId="7FD3BD66" w14:textId="77777777" w:rsidR="00527B33" w:rsidRDefault="00527B33" w:rsidP="002758A2">
      <w:pPr>
        <w:pStyle w:val="Listaszerbekezds"/>
        <w:spacing w:after="120"/>
        <w:contextualSpacing w:val="0"/>
      </w:pPr>
    </w:p>
    <w:sectPr w:rsidR="00527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FBF"/>
    <w:multiLevelType w:val="hybridMultilevel"/>
    <w:tmpl w:val="50369D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806B0D"/>
    <w:multiLevelType w:val="hybridMultilevel"/>
    <w:tmpl w:val="0400B6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33"/>
    <w:rsid w:val="00011C09"/>
    <w:rsid w:val="002758A2"/>
    <w:rsid w:val="00451263"/>
    <w:rsid w:val="00483310"/>
    <w:rsid w:val="00527B33"/>
    <w:rsid w:val="00D23E68"/>
    <w:rsid w:val="00D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B159"/>
  <w15:chartTrackingRefBased/>
  <w15:docId w15:val="{6D852BA3-209A-4D8E-9300-BC1C3791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Havasi Rita</cp:lastModifiedBy>
  <cp:revision>4</cp:revision>
  <dcterms:created xsi:type="dcterms:W3CDTF">2018-12-02T12:33:00Z</dcterms:created>
  <dcterms:modified xsi:type="dcterms:W3CDTF">2019-11-26T18:44:00Z</dcterms:modified>
</cp:coreProperties>
</file>