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6"/>
        </w:rPr>
        <w:t>ENGINEERINGCOLLEGE DEPARTMENT MANAGEMENT SYSTEM</w:t>
      </w:r>
    </w:p>
    <w:p>
      <w:pPr>
        <w:jc w:val="center"/>
      </w:pPr>
      <w:r>
        <w:rPr>
          <w:rFonts w:ascii="Times New Roman" w:hAnsi="Times New Roman"/>
          <w:b/>
          <w:sz w:val="32"/>
        </w:rPr>
        <w:t>PROJECT DOCUMENTATION</w:t>
      </w:r>
    </w:p>
    <w:p>
      <w:pPr>
        <w:jc w:val="center"/>
      </w:pPr>
      <w:r>
        <w:rPr>
          <w:rFonts w:ascii="Times New Roman" w:hAnsi="Times New Roman"/>
          <w:sz w:val="28"/>
        </w:rPr>
        <w:t>Software Engineering Domain</w:t>
      </w:r>
    </w:p>
    <w:p>
      <w:pPr>
        <w:jc w:val="center"/>
      </w:pPr>
      <w:r>
        <w:rPr>
          <w:rFonts w:ascii="Times New Roman" w:hAnsi="Times New Roman"/>
          <w:sz w:val="28"/>
        </w:rPr>
        <w:t>Django Web Application</w:t>
      </w:r>
    </w:p>
    <w:p>
      <w:pPr>
        <w:jc w:val="center"/>
      </w:pPr>
      <w:r>
        <w:rPr>
          <w:rFonts w:ascii="Times New Roman" w:hAnsi="Times New Roman"/>
          <w:sz w:val="28"/>
        </w:rPr>
        <w:t>Academic Year 2026-2027</w:t>
      </w:r>
    </w:p>
    <w:p>
      <w:pPr>
        <w:spacing w:line="360" w:lineRule="auto" w:after="120"/>
        <w:jc w:val="center"/>
      </w:pPr>
      <w:r>
        <w:rPr>
          <w:rFonts w:ascii="Times New Roman" w:hAnsi="Times New Roman"/>
          <w:b w:val="0"/>
          <w:sz w:val="24"/>
        </w:rPr>
        <w:t>This report is prepared according to the supplied DOCUMENT format, using 12 pt Times New Roman body text and chapter-wise organization.</w:t>
      </w:r>
    </w:p>
    <w:p>
      <w:r>
        <w:br w:type="page"/>
      </w:r>
    </w:p>
    <w:p>
      <w:pPr>
        <w:jc w:val="center"/>
      </w:pPr>
      <w:r>
        <w:rPr>
          <w:rFonts w:ascii="Times New Roman" w:hAnsi="Times New Roman"/>
          <w:b/>
          <w:sz w:val="28"/>
        </w:rPr>
        <w:t>TABLE OF CONTENTS</w:t>
      </w:r>
    </w:p>
    <w:p/>
    <w:p>
      <w:pPr>
        <w:spacing w:line="360" w:lineRule="auto" w:after="120"/>
      </w:pPr>
      <w:r>
        <w:rPr>
          <w:rFonts w:ascii="Times New Roman" w:hAnsi="Times New Roman"/>
          <w:b w:val="0"/>
          <w:sz w:val="24"/>
        </w:rPr>
        <w:t>Chapter 1: Introduction</w:t>
      </w:r>
    </w:p>
    <w:p>
      <w:pPr>
        <w:spacing w:line="360" w:lineRule="auto" w:after="120"/>
      </w:pPr>
      <w:r>
        <w:rPr>
          <w:rFonts w:ascii="Times New Roman" w:hAnsi="Times New Roman"/>
          <w:b w:val="0"/>
          <w:sz w:val="24"/>
        </w:rPr>
        <w:t>Chapter 2: System Analysis</w:t>
      </w:r>
    </w:p>
    <w:p>
      <w:pPr>
        <w:spacing w:line="360" w:lineRule="auto" w:after="120"/>
      </w:pPr>
      <w:r>
        <w:rPr>
          <w:rFonts w:ascii="Times New Roman" w:hAnsi="Times New Roman"/>
          <w:b w:val="0"/>
          <w:sz w:val="24"/>
        </w:rPr>
        <w:t>Chapter 3: Design Representation</w:t>
      </w:r>
    </w:p>
    <w:p>
      <w:pPr>
        <w:spacing w:line="360" w:lineRule="auto" w:after="120"/>
      </w:pPr>
      <w:r>
        <w:rPr>
          <w:rFonts w:ascii="Times New Roman" w:hAnsi="Times New Roman"/>
          <w:b w:val="0"/>
          <w:sz w:val="24"/>
        </w:rPr>
        <w:t>Chapter 4: Implementation</w:t>
      </w:r>
    </w:p>
    <w:p>
      <w:pPr>
        <w:spacing w:line="360" w:lineRule="auto" w:after="120"/>
      </w:pPr>
      <w:r>
        <w:rPr>
          <w:rFonts w:ascii="Times New Roman" w:hAnsi="Times New Roman"/>
          <w:b w:val="0"/>
          <w:sz w:val="24"/>
        </w:rPr>
        <w:t>Chapter 5: Testing</w:t>
      </w:r>
    </w:p>
    <w:p>
      <w:pPr>
        <w:spacing w:line="360" w:lineRule="auto" w:after="120"/>
      </w:pPr>
      <w:r>
        <w:rPr>
          <w:rFonts w:ascii="Times New Roman" w:hAnsi="Times New Roman"/>
          <w:b w:val="0"/>
          <w:sz w:val="24"/>
        </w:rPr>
        <w:t>Chapter 6: Results</w:t>
      </w:r>
    </w:p>
    <w:p>
      <w:pPr>
        <w:spacing w:line="360" w:lineRule="auto" w:after="120"/>
      </w:pPr>
      <w:r>
        <w:rPr>
          <w:rFonts w:ascii="Times New Roman" w:hAnsi="Times New Roman"/>
          <w:b w:val="0"/>
          <w:sz w:val="24"/>
        </w:rPr>
        <w:t>Chapter 7: Conclusion</w:t>
      </w:r>
    </w:p>
    <w:p>
      <w:pPr>
        <w:spacing w:line="360" w:lineRule="auto" w:after="120"/>
      </w:pPr>
      <w:r>
        <w:rPr>
          <w:rFonts w:ascii="Times New Roman" w:hAnsi="Times New Roman"/>
          <w:b w:val="0"/>
          <w:sz w:val="24"/>
        </w:rPr>
        <w:t>Chapter 8: Future Enhancements</w:t>
      </w:r>
    </w:p>
    <w:p>
      <w:pPr>
        <w:spacing w:line="360" w:lineRule="auto" w:after="120"/>
      </w:pPr>
      <w:r>
        <w:rPr>
          <w:rFonts w:ascii="Times New Roman" w:hAnsi="Times New Roman"/>
          <w:b w:val="0"/>
          <w:sz w:val="24"/>
        </w:rPr>
        <w:t>Chapter 9: Bibliography</w:t>
      </w:r>
    </w:p>
    <w:p>
      <w:r>
        <w:br w:type="page"/>
      </w:r>
    </w:p>
    <w:p>
      <w:pPr>
        <w:jc w:val="center"/>
      </w:pPr>
      <w:r>
        <w:rPr>
          <w:rFonts w:ascii="Times New Roman" w:hAnsi="Times New Roman"/>
          <w:b/>
          <w:sz w:val="28"/>
        </w:rPr>
        <w:t>Chapter-I</w:t>
      </w:r>
    </w:p>
    <w:p>
      <w:pPr>
        <w:jc w:val="center"/>
      </w:pPr>
      <w:r>
        <w:rPr>
          <w:rFonts w:ascii="Times New Roman" w:hAnsi="Times New Roman"/>
          <w:b/>
          <w:sz w:val="28"/>
        </w:rPr>
        <w:t>INTRODUCTION</w:t>
      </w:r>
    </w:p>
    <w:p/>
    <w:p>
      <w:pPr>
        <w:pStyle w:val="Heading2"/>
        <w:spacing w:line="360" w:lineRule="auto" w:before="120" w:after="120"/>
      </w:pPr>
      <w:r>
        <w:rPr>
          <w:rFonts w:ascii="Times New Roman" w:hAnsi="Times New Roman"/>
          <w:b/>
          <w:sz w:val="24"/>
        </w:rPr>
        <w:t>1.1 OBJECTIVE</w:t>
      </w:r>
    </w:p>
    <w:p>
      <w:pPr>
        <w:spacing w:line="360" w:lineRule="auto" w:after="120"/>
        <w:ind w:firstLine="360"/>
      </w:pPr>
      <w:r>
        <w:rPr>
          <w:rFonts w:ascii="Times New Roman" w:hAnsi="Times New Roman"/>
          <w:b w:val="0"/>
          <w:sz w:val="24"/>
        </w:rPr>
        <w:t>The objective of the EngineeringCollege Department Management System is to provide a centralized web platform for maintaining department academic records, faculty profiles, student profiles, certificates, generated PDFs, syllabus information, exam-branch utilities, and gallery resources. The system is designed as a Django-based information system that reduces manual paperwork and improves the availability, consistency, and retrievability of department data.</w:t>
      </w:r>
    </w:p>
    <w:p>
      <w:pPr>
        <w:spacing w:line="360" w:lineRule="auto" w:after="120"/>
        <w:ind w:firstLine="360"/>
      </w:pPr>
      <w:r>
        <w:rPr>
          <w:rFonts w:ascii="Times New Roman" w:hAnsi="Times New Roman"/>
          <w:b w:val="0"/>
          <w:sz w:val="24"/>
        </w:rPr>
        <w:t>The system supports separate administrative, faculty, and student workflows. It stores structured academic data in relational database models, maintains uploaded department documents, and generates profile PDFs that can be previewed, downloaded, merged with supporting documents, and protected with passwords where required.</w:t>
      </w:r>
    </w:p>
    <w:p>
      <w:pPr>
        <w:pStyle w:val="Heading2"/>
        <w:spacing w:line="360" w:lineRule="auto" w:before="120" w:after="120"/>
      </w:pPr>
      <w:r>
        <w:rPr>
          <w:rFonts w:ascii="Times New Roman" w:hAnsi="Times New Roman"/>
          <w:b/>
          <w:sz w:val="24"/>
        </w:rPr>
        <w:t>1.2 PROBLEM STATEMENT</w:t>
      </w:r>
    </w:p>
    <w:p>
      <w:pPr>
        <w:spacing w:line="360" w:lineRule="auto" w:after="120"/>
        <w:ind w:firstLine="360"/>
      </w:pPr>
      <w:r>
        <w:rPr>
          <w:rFonts w:ascii="Times New Roman" w:hAnsi="Times New Roman"/>
          <w:b w:val="0"/>
          <w:sz w:val="24"/>
        </w:rPr>
        <w:t>Engineering departments commonly maintain faculty records, student details, certificates, research data, FDP records, project titles, and academic documents in separate files or spreadsheets. This separation creates duplication, inconsistent updates, slow retrieval, and difficulty in preparing reports for audits, academic review, and student/faculty verification. A web-based system is required to manage these records through a consistent interface and produce useful outputs such as searchable lists, profile PDFs, certificate bundles, and academic dashboards.</w:t>
      </w:r>
    </w:p>
    <w:p>
      <w:pPr>
        <w:pStyle w:val="Heading2"/>
        <w:spacing w:line="360" w:lineRule="auto" w:before="120" w:after="120"/>
      </w:pPr>
      <w:r>
        <w:rPr>
          <w:rFonts w:ascii="Times New Roman" w:hAnsi="Times New Roman"/>
          <w:b/>
          <w:sz w:val="24"/>
        </w:rPr>
        <w:t>1.3 EXISTING SYSTEM</w:t>
      </w:r>
    </w:p>
    <w:p>
      <w:pPr>
        <w:spacing w:line="360" w:lineRule="auto" w:after="120"/>
        <w:ind w:firstLine="360"/>
      </w:pPr>
      <w:r>
        <w:rPr>
          <w:rFonts w:ascii="Times New Roman" w:hAnsi="Times New Roman"/>
          <w:b w:val="0"/>
          <w:sz w:val="24"/>
        </w:rPr>
        <w:t>In the existing manual or semi-manual approach, faculty and student details are recorded in paper forms, local spreadsheets, and independent folders. Certificates and photos are often stored separately from the main record. Preparing a complete profile report requires manually locating files, validating the latest version, and arranging them into a document.</w:t>
      </w:r>
    </w:p>
    <w:p>
      <w:pPr>
        <w:pStyle w:val="Heading3"/>
        <w:spacing w:line="360" w:lineRule="auto" w:before="120" w:after="120"/>
      </w:pPr>
      <w:r>
        <w:rPr>
          <w:rFonts w:ascii="Times New Roman" w:hAnsi="Times New Roman"/>
          <w:b/>
          <w:sz w:val="24"/>
        </w:rPr>
        <w:t>1.3.1 DRAWBACKS</w:t>
      </w:r>
    </w:p>
    <w:p>
      <w:pPr>
        <w:spacing w:line="360" w:lineRule="auto" w:after="120"/>
        <w:ind w:firstLine="360"/>
      </w:pPr>
      <w:r>
        <w:rPr>
          <w:rFonts w:ascii="Times New Roman" w:hAnsi="Times New Roman"/>
          <w:b w:val="0"/>
          <w:sz w:val="24"/>
        </w:rPr>
        <w:t>Repeated data entry across forms and spreadsheets.</w:t>
      </w:r>
    </w:p>
    <w:p>
      <w:pPr>
        <w:spacing w:line="360" w:lineRule="auto" w:after="120"/>
        <w:ind w:firstLine="360"/>
      </w:pPr>
      <w:r>
        <w:rPr>
          <w:rFonts w:ascii="Times New Roman" w:hAnsi="Times New Roman"/>
          <w:b w:val="0"/>
          <w:sz w:val="24"/>
        </w:rPr>
        <w:t>No single source of truth for student and faculty records.</w:t>
      </w:r>
    </w:p>
    <w:p>
      <w:pPr>
        <w:spacing w:line="360" w:lineRule="auto" w:after="120"/>
        <w:ind w:firstLine="360"/>
      </w:pPr>
      <w:r>
        <w:rPr>
          <w:rFonts w:ascii="Times New Roman" w:hAnsi="Times New Roman"/>
          <w:b w:val="0"/>
          <w:sz w:val="24"/>
        </w:rPr>
        <w:t>Time-consuming generation of profile reports and certificate bundles.</w:t>
      </w:r>
    </w:p>
    <w:p>
      <w:pPr>
        <w:spacing w:line="360" w:lineRule="auto" w:after="120"/>
        <w:ind w:firstLine="360"/>
      </w:pPr>
      <w:r>
        <w:rPr>
          <w:rFonts w:ascii="Times New Roman" w:hAnsi="Times New Roman"/>
          <w:b w:val="0"/>
          <w:sz w:val="24"/>
        </w:rPr>
        <w:t>Difficult retrieval of records during inspections or academic reviews.</w:t>
      </w:r>
    </w:p>
    <w:p>
      <w:pPr>
        <w:spacing w:line="360" w:lineRule="auto" w:after="120"/>
        <w:ind w:firstLine="360"/>
      </w:pPr>
      <w:r>
        <w:rPr>
          <w:rFonts w:ascii="Times New Roman" w:hAnsi="Times New Roman"/>
          <w:b w:val="0"/>
          <w:sz w:val="24"/>
        </w:rPr>
        <w:t>Inconsistent naming and storage of uploaded documents.</w:t>
      </w:r>
    </w:p>
    <w:p>
      <w:pPr>
        <w:spacing w:line="360" w:lineRule="auto" w:after="120"/>
        <w:ind w:firstLine="360"/>
      </w:pPr>
      <w:r>
        <w:rPr>
          <w:rFonts w:ascii="Times New Roman" w:hAnsi="Times New Roman"/>
          <w:b w:val="0"/>
          <w:sz w:val="24"/>
        </w:rPr>
        <w:t>Limited audit visibility for profile updates and PDF generation activity.</w:t>
      </w:r>
    </w:p>
    <w:p>
      <w:pPr>
        <w:pStyle w:val="Heading2"/>
        <w:spacing w:line="360" w:lineRule="auto" w:before="120" w:after="120"/>
      </w:pPr>
      <w:r>
        <w:rPr>
          <w:rFonts w:ascii="Times New Roman" w:hAnsi="Times New Roman"/>
          <w:b/>
          <w:sz w:val="24"/>
        </w:rPr>
        <w:t>1.4 PROPOSED SYSTEM</w:t>
      </w:r>
    </w:p>
    <w:p>
      <w:pPr>
        <w:spacing w:line="360" w:lineRule="auto" w:after="120"/>
        <w:ind w:firstLine="360"/>
      </w:pPr>
      <w:r>
        <w:rPr>
          <w:rFonts w:ascii="Times New Roman" w:hAnsi="Times New Roman"/>
          <w:b w:val="0"/>
          <w:sz w:val="24"/>
        </w:rPr>
        <w:t>The proposed system is a Django web application that centralizes department information and exposes role-specific workflows through admin, faculty, and student dashboards. Data is represented through Django models such as Faculty, Student, Certificate, ResearchPublication, StudentResearchPublication, FDP, BTechProject, Subject, FacultyProfile, and FacultyLog. The application uses forms and templates for data entry, PostgreSQL-compatible database storage, and PDF libraries for report generation.</w:t>
      </w:r>
    </w:p>
    <w:p>
      <w:pPr>
        <w:spacing w:line="360" w:lineRule="auto" w:after="120"/>
        <w:ind w:firstLine="360"/>
      </w:pPr>
      <w:r>
        <w:rPr>
          <w:rFonts w:ascii="Times New Roman" w:hAnsi="Times New Roman"/>
          <w:b w:val="0"/>
          <w:sz w:val="24"/>
        </w:rPr>
        <w:t>The project also includes a structured Software Engineering submission folder containing documentation, UML diagrams, test cases, database notes, PPT assets, and video material, making the project suitable for academic evaluation and future maintenance.</w:t>
      </w:r>
    </w:p>
    <w:p>
      <w:pPr>
        <w:pStyle w:val="Heading3"/>
        <w:spacing w:line="360" w:lineRule="auto" w:before="120" w:after="120"/>
      </w:pPr>
      <w:r>
        <w:rPr>
          <w:rFonts w:ascii="Times New Roman" w:hAnsi="Times New Roman"/>
          <w:b/>
          <w:sz w:val="24"/>
        </w:rPr>
        <w:t>1.4.1 ADVANTAGES</w:t>
      </w:r>
    </w:p>
    <w:p>
      <w:pPr>
        <w:spacing w:line="360" w:lineRule="auto" w:after="120"/>
        <w:ind w:firstLine="360"/>
      </w:pPr>
      <w:r>
        <w:rPr>
          <w:rFonts w:ascii="Times New Roman" w:hAnsi="Times New Roman"/>
          <w:b w:val="0"/>
          <w:sz w:val="24"/>
        </w:rPr>
        <w:t>Centralized department data management.</w:t>
      </w:r>
    </w:p>
    <w:p>
      <w:pPr>
        <w:spacing w:line="360" w:lineRule="auto" w:after="120"/>
        <w:ind w:firstLine="360"/>
      </w:pPr>
      <w:r>
        <w:rPr>
          <w:rFonts w:ascii="Times New Roman" w:hAnsi="Times New Roman"/>
          <w:b w:val="0"/>
          <w:sz w:val="24"/>
        </w:rPr>
        <w:t>Role-aware access for admin, faculty, and student users.</w:t>
      </w:r>
    </w:p>
    <w:p>
      <w:pPr>
        <w:spacing w:line="360" w:lineRule="auto" w:after="120"/>
        <w:ind w:firstLine="360"/>
      </w:pPr>
      <w:r>
        <w:rPr>
          <w:rFonts w:ascii="Times New Roman" w:hAnsi="Times New Roman"/>
          <w:b w:val="0"/>
          <w:sz w:val="24"/>
        </w:rPr>
        <w:t>Automatic profile PDF generation and document merge support.</w:t>
      </w:r>
    </w:p>
    <w:p>
      <w:pPr>
        <w:spacing w:line="360" w:lineRule="auto" w:after="120"/>
        <w:ind w:firstLine="360"/>
      </w:pPr>
      <w:r>
        <w:rPr>
          <w:rFonts w:ascii="Times New Roman" w:hAnsi="Times New Roman"/>
          <w:b w:val="0"/>
          <w:sz w:val="24"/>
        </w:rPr>
        <w:t>Searchable and exportable faculty/student information.</w:t>
      </w:r>
    </w:p>
    <w:p>
      <w:pPr>
        <w:spacing w:line="360" w:lineRule="auto" w:after="120"/>
        <w:ind w:firstLine="360"/>
      </w:pPr>
      <w:r>
        <w:rPr>
          <w:rFonts w:ascii="Times New Roman" w:hAnsi="Times New Roman"/>
          <w:b w:val="0"/>
          <w:sz w:val="24"/>
        </w:rPr>
        <w:t>Structured academic pages for syllabus, gallery, and exam-branch work.</w:t>
      </w:r>
    </w:p>
    <w:p>
      <w:pPr>
        <w:spacing w:line="360" w:lineRule="auto" w:after="120"/>
        <w:ind w:firstLine="360"/>
      </w:pPr>
      <w:r>
        <w:rPr>
          <w:rFonts w:ascii="Times New Roman" w:hAnsi="Times New Roman"/>
          <w:b w:val="0"/>
          <w:sz w:val="24"/>
        </w:rPr>
        <w:t>Organized project folder with documentation, database notes, UML diagrams, test cases, PPT, and video script.</w:t>
      </w:r>
    </w:p>
    <w:p>
      <w:r>
        <w:br w:type="page"/>
      </w:r>
    </w:p>
    <w:p>
      <w:pPr>
        <w:jc w:val="center"/>
      </w:pPr>
      <w:r>
        <w:rPr>
          <w:rFonts w:ascii="Times New Roman" w:hAnsi="Times New Roman"/>
          <w:b/>
          <w:sz w:val="28"/>
        </w:rPr>
        <w:t>Chapter-II</w:t>
      </w:r>
    </w:p>
    <w:p>
      <w:pPr>
        <w:jc w:val="center"/>
      </w:pPr>
      <w:r>
        <w:rPr>
          <w:rFonts w:ascii="Times New Roman" w:hAnsi="Times New Roman"/>
          <w:b/>
          <w:sz w:val="28"/>
        </w:rPr>
        <w:t>SYSTEM ANALYSIS</w:t>
      </w:r>
    </w:p>
    <w:p/>
    <w:p>
      <w:pPr>
        <w:pStyle w:val="Heading2"/>
        <w:spacing w:line="360" w:lineRule="auto" w:before="120" w:after="120"/>
      </w:pPr>
      <w:r>
        <w:rPr>
          <w:rFonts w:ascii="Times New Roman" w:hAnsi="Times New Roman"/>
          <w:b/>
          <w:sz w:val="24"/>
        </w:rPr>
        <w:t>2.1 LITERATURE SURVEY</w:t>
      </w:r>
    </w:p>
    <w:p>
      <w:pPr>
        <w:spacing w:line="360" w:lineRule="auto" w:after="120"/>
        <w:ind w:firstLine="360"/>
      </w:pPr>
      <w:r>
        <w:rPr>
          <w:rFonts w:ascii="Times New Roman" w:hAnsi="Times New Roman"/>
          <w:b w:val="0"/>
          <w:sz w:val="24"/>
        </w:rPr>
        <w:t>Department management systems are a practical application of database-backed web engineering. Modern academic institutions need software that combines structured records, document storage, reporting, and role-based interfaces. Web frameworks such as Django are suitable for this requirement because they provide an object-relational mapper, form handling, authentication support, template rendering, middleware, and deployment-friendly configuration.</w:t>
      </w:r>
    </w:p>
    <w:p>
      <w:pPr>
        <w:spacing w:line="360" w:lineRule="auto" w:after="120"/>
        <w:ind w:firstLine="360"/>
      </w:pPr>
      <w:r>
        <w:rPr>
          <w:rFonts w:ascii="Times New Roman" w:hAnsi="Times New Roman"/>
          <w:b w:val="0"/>
          <w:sz w:val="24"/>
        </w:rPr>
        <w:t>The reviewed approach in this project follows the Model-View-Template pattern. Models define durable entities such as Faculty and Student. Views implement workflows such as login, add/edit profile, PDF generation, syllabus access, gallery display, and exam-branch pages. Templates present pages for dashboards, profile forms, galleries, syllabus pages, and PDF layouts. This separation supports maintainability and makes the system easier to test.</w:t>
      </w:r>
    </w:p>
    <w:tbl>
      <w:tblPr>
        <w:tblStyle w:val="TableGrid"/>
        <w:tblW w:type="auto" w:w="0"/>
        <w:jc w:val="center"/>
        <w:tblLook w:firstColumn="1" w:firstRow="1" w:lastColumn="0" w:lastRow="0" w:noHBand="0" w:noVBand="1" w:val="04A0"/>
      </w:tblPr>
      <w:tblGrid>
        <w:gridCol w:w="3000"/>
        <w:gridCol w:w="3000"/>
        <w:gridCol w:w="3000"/>
      </w:tblGrid>
      <w:tr>
        <w:tc>
          <w:tcPr>
            <w:tcW w:type="dxa" w:w="3000"/>
            <w:shd w:fill="D9EAF7"/>
          </w:tcPr>
          <w:p>
            <w:r/>
            <w:r>
              <w:rPr>
                <w:rFonts w:ascii="Times New Roman" w:hAnsi="Times New Roman"/>
                <w:b/>
                <w:sz w:val="24"/>
              </w:rPr>
              <w:t>Reference Area</w:t>
            </w:r>
          </w:p>
        </w:tc>
        <w:tc>
          <w:tcPr>
            <w:tcW w:type="dxa" w:w="3000"/>
            <w:shd w:fill="D9EAF7"/>
          </w:tcPr>
          <w:p>
            <w:r/>
            <w:r>
              <w:rPr>
                <w:rFonts w:ascii="Times New Roman" w:hAnsi="Times New Roman"/>
                <w:b/>
                <w:sz w:val="24"/>
              </w:rPr>
              <w:t>Observation</w:t>
            </w:r>
          </w:p>
        </w:tc>
        <w:tc>
          <w:tcPr>
            <w:tcW w:type="dxa" w:w="3000"/>
            <w:shd w:fill="D9EAF7"/>
          </w:tcPr>
          <w:p>
            <w:r/>
            <w:r>
              <w:rPr>
                <w:rFonts w:ascii="Times New Roman" w:hAnsi="Times New Roman"/>
                <w:b/>
                <w:sz w:val="24"/>
              </w:rPr>
              <w:t>Use in Proposed System</w:t>
            </w:r>
          </w:p>
        </w:tc>
      </w:tr>
      <w:tr>
        <w:tc>
          <w:tcPr>
            <w:tcW w:type="dxa" w:w="3000"/>
            <w:vAlign w:val="top"/>
          </w:tcPr>
          <w:p>
            <w:r/>
            <w:r>
              <w:rPr>
                <w:rFonts w:ascii="Times New Roman" w:hAnsi="Times New Roman"/>
                <w:b w:val="0"/>
                <w:sz w:val="24"/>
              </w:rPr>
              <w:t>Django MVT Architecture</w:t>
            </w:r>
          </w:p>
        </w:tc>
        <w:tc>
          <w:tcPr>
            <w:tcW w:type="dxa" w:w="3000"/>
            <w:vAlign w:val="top"/>
          </w:tcPr>
          <w:p>
            <w:r/>
            <w:r>
              <w:rPr>
                <w:rFonts w:ascii="Times New Roman" w:hAnsi="Times New Roman"/>
                <w:b w:val="0"/>
                <w:sz w:val="24"/>
              </w:rPr>
              <w:t>Separates data, business logic, and presentation.</w:t>
            </w:r>
          </w:p>
        </w:tc>
        <w:tc>
          <w:tcPr>
            <w:tcW w:type="dxa" w:w="3000"/>
            <w:vAlign w:val="top"/>
          </w:tcPr>
          <w:p>
            <w:r/>
            <w:r>
              <w:rPr>
                <w:rFonts w:ascii="Times New Roman" w:hAnsi="Times New Roman"/>
                <w:b w:val="0"/>
                <w:sz w:val="24"/>
              </w:rPr>
              <w:t>Used through models.py, views.py, forms.py, templates, and urls.py.</w:t>
            </w:r>
          </w:p>
        </w:tc>
      </w:tr>
      <w:tr>
        <w:tc>
          <w:tcPr>
            <w:tcW w:type="dxa" w:w="3000"/>
            <w:vAlign w:val="top"/>
          </w:tcPr>
          <w:p>
            <w:r/>
            <w:r>
              <w:rPr>
                <w:rFonts w:ascii="Times New Roman" w:hAnsi="Times New Roman"/>
                <w:b w:val="0"/>
                <w:sz w:val="24"/>
              </w:rPr>
              <w:t>Relational Database Design</w:t>
            </w:r>
          </w:p>
        </w:tc>
        <w:tc>
          <w:tcPr>
            <w:tcW w:type="dxa" w:w="3000"/>
            <w:vAlign w:val="top"/>
          </w:tcPr>
          <w:p>
            <w:r/>
            <w:r>
              <w:rPr>
                <w:rFonts w:ascii="Times New Roman" w:hAnsi="Times New Roman"/>
                <w:b w:val="0"/>
                <w:sz w:val="24"/>
              </w:rPr>
              <w:t>Structured tables enforce consistency and relationships.</w:t>
            </w:r>
          </w:p>
        </w:tc>
        <w:tc>
          <w:tcPr>
            <w:tcW w:type="dxa" w:w="3000"/>
            <w:vAlign w:val="top"/>
          </w:tcPr>
          <w:p>
            <w:r/>
            <w:r>
              <w:rPr>
                <w:rFonts w:ascii="Times New Roman" w:hAnsi="Times New Roman"/>
                <w:b w:val="0"/>
                <w:sz w:val="24"/>
              </w:rPr>
              <w:t>Used for faculty, student, certificate, research, FDP, subject, and log records.</w:t>
            </w:r>
          </w:p>
        </w:tc>
      </w:tr>
      <w:tr>
        <w:tc>
          <w:tcPr>
            <w:tcW w:type="dxa" w:w="3000"/>
            <w:vAlign w:val="top"/>
          </w:tcPr>
          <w:p>
            <w:r/>
            <w:r>
              <w:rPr>
                <w:rFonts w:ascii="Times New Roman" w:hAnsi="Times New Roman"/>
                <w:b w:val="0"/>
                <w:sz w:val="24"/>
              </w:rPr>
              <w:t>PDF Reporting</w:t>
            </w:r>
          </w:p>
        </w:tc>
        <w:tc>
          <w:tcPr>
            <w:tcW w:type="dxa" w:w="3000"/>
            <w:vAlign w:val="top"/>
          </w:tcPr>
          <w:p>
            <w:r/>
            <w:r>
              <w:rPr>
                <w:rFonts w:ascii="Times New Roman" w:hAnsi="Times New Roman"/>
                <w:b w:val="0"/>
                <w:sz w:val="24"/>
              </w:rPr>
              <w:t>Academic reports often require printable profile documents.</w:t>
            </w:r>
          </w:p>
        </w:tc>
        <w:tc>
          <w:tcPr>
            <w:tcW w:type="dxa" w:w="3000"/>
            <w:vAlign w:val="top"/>
          </w:tcPr>
          <w:p>
            <w:r/>
            <w:r>
              <w:rPr>
                <w:rFonts w:ascii="Times New Roman" w:hAnsi="Times New Roman"/>
                <w:b w:val="0"/>
                <w:sz w:val="24"/>
              </w:rPr>
              <w:t>ReportLab, pypdf, PyMuPDF, and template-based generation support PDF outputs.</w:t>
            </w:r>
          </w:p>
        </w:tc>
      </w:tr>
      <w:tr>
        <w:tc>
          <w:tcPr>
            <w:tcW w:type="dxa" w:w="3000"/>
            <w:vAlign w:val="top"/>
          </w:tcPr>
          <w:p>
            <w:r/>
            <w:r>
              <w:rPr>
                <w:rFonts w:ascii="Times New Roman" w:hAnsi="Times New Roman"/>
                <w:b w:val="0"/>
                <w:sz w:val="24"/>
              </w:rPr>
              <w:t>Role-Based Workflows</w:t>
            </w:r>
          </w:p>
        </w:tc>
        <w:tc>
          <w:tcPr>
            <w:tcW w:type="dxa" w:w="3000"/>
            <w:vAlign w:val="top"/>
          </w:tcPr>
          <w:p>
            <w:r/>
            <w:r>
              <w:rPr>
                <w:rFonts w:ascii="Times New Roman" w:hAnsi="Times New Roman"/>
                <w:b w:val="0"/>
                <w:sz w:val="24"/>
              </w:rPr>
              <w:t>Academic systems need different operations for admin, faculty, and students.</w:t>
            </w:r>
          </w:p>
        </w:tc>
        <w:tc>
          <w:tcPr>
            <w:tcW w:type="dxa" w:w="3000"/>
            <w:vAlign w:val="top"/>
          </w:tcPr>
          <w:p>
            <w:r/>
            <w:r>
              <w:rPr>
                <w:rFonts w:ascii="Times New Roman" w:hAnsi="Times New Roman"/>
                <w:b w:val="0"/>
                <w:sz w:val="24"/>
              </w:rPr>
              <w:t>Separate dashboard routes and session checks guide users to the correct workflow.</w:t>
            </w:r>
          </w:p>
        </w:tc>
      </w:tr>
    </w:tbl>
    <w:p>
      <w:pPr>
        <w:spacing w:line="360" w:lineRule="auto"/>
        <w:jc w:val="center"/>
      </w:pPr>
      <w:r>
        <w:rPr>
          <w:rFonts w:ascii="Times New Roman" w:hAnsi="Times New Roman"/>
          <w:b/>
          <w:sz w:val="24"/>
        </w:rPr>
        <w:t>Table 2.1: Literature Survey Summary</w:t>
      </w:r>
    </w:p>
    <w:p>
      <w:pPr>
        <w:pStyle w:val="Heading2"/>
        <w:spacing w:line="360" w:lineRule="auto" w:before="120" w:after="120"/>
      </w:pPr>
      <w:r>
        <w:rPr>
          <w:rFonts w:ascii="Times New Roman" w:hAnsi="Times New Roman"/>
          <w:b/>
          <w:sz w:val="24"/>
        </w:rPr>
        <w:t>2.2 REQUIREMENTS SPECIFICATION</w:t>
      </w:r>
    </w:p>
    <w:p>
      <w:pPr>
        <w:spacing w:line="360" w:lineRule="auto" w:after="120"/>
        <w:ind w:firstLine="360"/>
      </w:pPr>
      <w:r>
        <w:rPr>
          <w:rFonts w:ascii="Times New Roman" w:hAnsi="Times New Roman"/>
          <w:b w:val="0"/>
          <w:sz w:val="24"/>
        </w:rPr>
        <w:t>The following hardware and software requirements are used to implement and run the proposed system.</w:t>
      </w:r>
    </w:p>
    <w:p>
      <w:pPr>
        <w:pStyle w:val="Heading3"/>
        <w:spacing w:line="360" w:lineRule="auto" w:before="120" w:after="120"/>
      </w:pPr>
      <w:r>
        <w:rPr>
          <w:rFonts w:ascii="Times New Roman" w:hAnsi="Times New Roman"/>
          <w:b/>
          <w:sz w:val="24"/>
        </w:rPr>
        <w:t>2.2.1 HARDWARE REQUIREMENTS</w:t>
      </w:r>
    </w:p>
    <w:tbl>
      <w:tblPr>
        <w:tblStyle w:val="TableGrid"/>
        <w:tblW w:type="auto" w:w="0"/>
        <w:jc w:val="center"/>
        <w:tblLook w:firstColumn="1" w:firstRow="1" w:lastColumn="0" w:lastRow="0" w:noHBand="0" w:noVBand="1" w:val="04A0"/>
      </w:tblPr>
      <w:tblGrid>
        <w:gridCol w:w="4500"/>
        <w:gridCol w:w="4500"/>
      </w:tblGrid>
      <w:tr>
        <w:tc>
          <w:tcPr>
            <w:tcW w:type="dxa" w:w="4500"/>
            <w:shd w:fill="D9EAF7"/>
          </w:tcPr>
          <w:p>
            <w:r/>
            <w:r>
              <w:rPr>
                <w:rFonts w:ascii="Times New Roman" w:hAnsi="Times New Roman"/>
                <w:b/>
                <w:sz w:val="24"/>
              </w:rPr>
              <w:t>Hardware</w:t>
            </w:r>
          </w:p>
        </w:tc>
        <w:tc>
          <w:tcPr>
            <w:tcW w:type="dxa" w:w="4500"/>
            <w:shd w:fill="D9EAF7"/>
          </w:tcPr>
          <w:p>
            <w:r/>
            <w:r>
              <w:rPr>
                <w:rFonts w:ascii="Times New Roman" w:hAnsi="Times New Roman"/>
                <w:b/>
                <w:sz w:val="24"/>
              </w:rPr>
              <w:t>Requirement</w:t>
            </w:r>
          </w:p>
        </w:tc>
      </w:tr>
      <w:tr>
        <w:tc>
          <w:tcPr>
            <w:tcW w:type="dxa" w:w="4500"/>
            <w:vAlign w:val="top"/>
          </w:tcPr>
          <w:p>
            <w:r/>
            <w:r>
              <w:rPr>
                <w:rFonts w:ascii="Times New Roman" w:hAnsi="Times New Roman"/>
                <w:b w:val="0"/>
                <w:sz w:val="24"/>
              </w:rPr>
              <w:t>Processor</w:t>
            </w:r>
          </w:p>
        </w:tc>
        <w:tc>
          <w:tcPr>
            <w:tcW w:type="dxa" w:w="4500"/>
            <w:vAlign w:val="top"/>
          </w:tcPr>
          <w:p>
            <w:r/>
            <w:r>
              <w:rPr>
                <w:rFonts w:ascii="Times New Roman" w:hAnsi="Times New Roman"/>
                <w:b w:val="0"/>
                <w:sz w:val="24"/>
              </w:rPr>
              <w:t>Intel Core i5 or above</w:t>
            </w:r>
          </w:p>
        </w:tc>
      </w:tr>
      <w:tr>
        <w:tc>
          <w:tcPr>
            <w:tcW w:type="dxa" w:w="4500"/>
            <w:vAlign w:val="top"/>
          </w:tcPr>
          <w:p>
            <w:r/>
            <w:r>
              <w:rPr>
                <w:rFonts w:ascii="Times New Roman" w:hAnsi="Times New Roman"/>
                <w:b w:val="0"/>
                <w:sz w:val="24"/>
              </w:rPr>
              <w:t>RAM</w:t>
            </w:r>
          </w:p>
        </w:tc>
        <w:tc>
          <w:tcPr>
            <w:tcW w:type="dxa" w:w="4500"/>
            <w:vAlign w:val="top"/>
          </w:tcPr>
          <w:p>
            <w:r/>
            <w:r>
              <w:rPr>
                <w:rFonts w:ascii="Times New Roman" w:hAnsi="Times New Roman"/>
                <w:b w:val="0"/>
                <w:sz w:val="24"/>
              </w:rPr>
              <w:t>8 GB minimum</w:t>
            </w:r>
          </w:p>
        </w:tc>
      </w:tr>
      <w:tr>
        <w:tc>
          <w:tcPr>
            <w:tcW w:type="dxa" w:w="4500"/>
            <w:vAlign w:val="top"/>
          </w:tcPr>
          <w:p>
            <w:r/>
            <w:r>
              <w:rPr>
                <w:rFonts w:ascii="Times New Roman" w:hAnsi="Times New Roman"/>
                <w:b w:val="0"/>
                <w:sz w:val="24"/>
              </w:rPr>
              <w:t>Hard Disk</w:t>
            </w:r>
          </w:p>
        </w:tc>
        <w:tc>
          <w:tcPr>
            <w:tcW w:type="dxa" w:w="4500"/>
            <w:vAlign w:val="top"/>
          </w:tcPr>
          <w:p>
            <w:r/>
            <w:r>
              <w:rPr>
                <w:rFonts w:ascii="Times New Roman" w:hAnsi="Times New Roman"/>
                <w:b w:val="0"/>
                <w:sz w:val="24"/>
              </w:rPr>
              <w:t>1 TB recommended, with sufficient media storage</w:t>
            </w:r>
          </w:p>
        </w:tc>
      </w:tr>
      <w:tr>
        <w:tc>
          <w:tcPr>
            <w:tcW w:type="dxa" w:w="4500"/>
            <w:vAlign w:val="top"/>
          </w:tcPr>
          <w:p>
            <w:r/>
            <w:r>
              <w:rPr>
                <w:rFonts w:ascii="Times New Roman" w:hAnsi="Times New Roman"/>
                <w:b w:val="0"/>
                <w:sz w:val="24"/>
              </w:rPr>
              <w:t>Client Device</w:t>
            </w:r>
          </w:p>
        </w:tc>
        <w:tc>
          <w:tcPr>
            <w:tcW w:type="dxa" w:w="4500"/>
            <w:vAlign w:val="top"/>
          </w:tcPr>
          <w:p>
            <w:r/>
            <w:r>
              <w:rPr>
                <w:rFonts w:ascii="Times New Roman" w:hAnsi="Times New Roman"/>
                <w:b w:val="0"/>
                <w:sz w:val="24"/>
              </w:rPr>
              <w:t>Desktop, laptop, or Android WebView client</w:t>
            </w:r>
          </w:p>
        </w:tc>
      </w:tr>
    </w:tbl>
    <w:p>
      <w:pPr>
        <w:spacing w:line="360" w:lineRule="auto"/>
        <w:jc w:val="center"/>
      </w:pPr>
      <w:r>
        <w:rPr>
          <w:rFonts w:ascii="Times New Roman" w:hAnsi="Times New Roman"/>
          <w:b/>
          <w:sz w:val="24"/>
        </w:rPr>
        <w:t>Table 2.2: Hardware Requirements</w:t>
      </w:r>
    </w:p>
    <w:p>
      <w:pPr>
        <w:pStyle w:val="Heading3"/>
        <w:spacing w:line="360" w:lineRule="auto" w:before="120" w:after="120"/>
      </w:pPr>
      <w:r>
        <w:rPr>
          <w:rFonts w:ascii="Times New Roman" w:hAnsi="Times New Roman"/>
          <w:b/>
          <w:sz w:val="24"/>
        </w:rPr>
        <w:t>2.2.2 SOFTWARE REQUIREMENTS</w:t>
      </w:r>
    </w:p>
    <w:tbl>
      <w:tblPr>
        <w:tblStyle w:val="TableGrid"/>
        <w:tblW w:type="auto" w:w="0"/>
        <w:jc w:val="center"/>
        <w:tblLook w:firstColumn="1" w:firstRow="1" w:lastColumn="0" w:lastRow="0" w:noHBand="0" w:noVBand="1" w:val="04A0"/>
      </w:tblPr>
      <w:tblGrid>
        <w:gridCol w:w="4500"/>
        <w:gridCol w:w="4500"/>
      </w:tblGrid>
      <w:tr>
        <w:tc>
          <w:tcPr>
            <w:tcW w:type="dxa" w:w="4500"/>
            <w:shd w:fill="D9EAF7"/>
          </w:tcPr>
          <w:p>
            <w:r/>
            <w:r>
              <w:rPr>
                <w:rFonts w:ascii="Times New Roman" w:hAnsi="Times New Roman"/>
                <w:b/>
                <w:sz w:val="24"/>
              </w:rPr>
              <w:t>Software</w:t>
            </w:r>
          </w:p>
        </w:tc>
        <w:tc>
          <w:tcPr>
            <w:tcW w:type="dxa" w:w="4500"/>
            <w:shd w:fill="D9EAF7"/>
          </w:tcPr>
          <w:p>
            <w:r/>
            <w:r>
              <w:rPr>
                <w:rFonts w:ascii="Times New Roman" w:hAnsi="Times New Roman"/>
                <w:b/>
                <w:sz w:val="24"/>
              </w:rPr>
              <w:t>Requirement</w:t>
            </w:r>
          </w:p>
        </w:tc>
      </w:tr>
      <w:tr>
        <w:tc>
          <w:tcPr>
            <w:tcW w:type="dxa" w:w="4500"/>
            <w:vAlign w:val="top"/>
          </w:tcPr>
          <w:p>
            <w:r/>
            <w:r>
              <w:rPr>
                <w:rFonts w:ascii="Times New Roman" w:hAnsi="Times New Roman"/>
                <w:b w:val="0"/>
                <w:sz w:val="24"/>
              </w:rPr>
              <w:t>Operating System</w:t>
            </w:r>
          </w:p>
        </w:tc>
        <w:tc>
          <w:tcPr>
            <w:tcW w:type="dxa" w:w="4500"/>
            <w:vAlign w:val="top"/>
          </w:tcPr>
          <w:p>
            <w:r/>
            <w:r>
              <w:rPr>
                <w:rFonts w:ascii="Times New Roman" w:hAnsi="Times New Roman"/>
                <w:b w:val="0"/>
                <w:sz w:val="24"/>
              </w:rPr>
              <w:t>Windows 10/11 or Linux server environment</w:t>
            </w:r>
          </w:p>
        </w:tc>
      </w:tr>
      <w:tr>
        <w:tc>
          <w:tcPr>
            <w:tcW w:type="dxa" w:w="4500"/>
            <w:vAlign w:val="top"/>
          </w:tcPr>
          <w:p>
            <w:r/>
            <w:r>
              <w:rPr>
                <w:rFonts w:ascii="Times New Roman" w:hAnsi="Times New Roman"/>
                <w:b w:val="0"/>
                <w:sz w:val="24"/>
              </w:rPr>
              <w:t>Backend</w:t>
            </w:r>
          </w:p>
        </w:tc>
        <w:tc>
          <w:tcPr>
            <w:tcW w:type="dxa" w:w="4500"/>
            <w:vAlign w:val="top"/>
          </w:tcPr>
          <w:p>
            <w:r/>
            <w:r>
              <w:rPr>
                <w:rFonts w:ascii="Times New Roman" w:hAnsi="Times New Roman"/>
                <w:b w:val="0"/>
                <w:sz w:val="24"/>
              </w:rPr>
              <w:t>Python 3.10+, Django</w:t>
            </w:r>
          </w:p>
        </w:tc>
      </w:tr>
      <w:tr>
        <w:tc>
          <w:tcPr>
            <w:tcW w:type="dxa" w:w="4500"/>
            <w:vAlign w:val="top"/>
          </w:tcPr>
          <w:p>
            <w:r/>
            <w:r>
              <w:rPr>
                <w:rFonts w:ascii="Times New Roman" w:hAnsi="Times New Roman"/>
                <w:b w:val="0"/>
                <w:sz w:val="24"/>
              </w:rPr>
              <w:t>Frontend</w:t>
            </w:r>
          </w:p>
        </w:tc>
        <w:tc>
          <w:tcPr>
            <w:tcW w:type="dxa" w:w="4500"/>
            <w:vAlign w:val="top"/>
          </w:tcPr>
          <w:p>
            <w:r/>
            <w:r>
              <w:rPr>
                <w:rFonts w:ascii="Times New Roman" w:hAnsi="Times New Roman"/>
                <w:b w:val="0"/>
                <w:sz w:val="24"/>
              </w:rPr>
              <w:t>HTML5, CSS3, JavaScript, responsive Django templates</w:t>
            </w:r>
          </w:p>
        </w:tc>
      </w:tr>
      <w:tr>
        <w:tc>
          <w:tcPr>
            <w:tcW w:type="dxa" w:w="4500"/>
            <w:vAlign w:val="top"/>
          </w:tcPr>
          <w:p>
            <w:r/>
            <w:r>
              <w:rPr>
                <w:rFonts w:ascii="Times New Roman" w:hAnsi="Times New Roman"/>
                <w:b w:val="0"/>
                <w:sz w:val="24"/>
              </w:rPr>
              <w:t>Database</w:t>
            </w:r>
          </w:p>
        </w:tc>
        <w:tc>
          <w:tcPr>
            <w:tcW w:type="dxa" w:w="4500"/>
            <w:vAlign w:val="top"/>
          </w:tcPr>
          <w:p>
            <w:r/>
            <w:r>
              <w:rPr>
                <w:rFonts w:ascii="Times New Roman" w:hAnsi="Times New Roman"/>
                <w:b w:val="0"/>
                <w:sz w:val="24"/>
              </w:rPr>
              <w:t>PostgreSQL for deployment; SQLite may be used for isolated local development/testing</w:t>
            </w:r>
          </w:p>
        </w:tc>
      </w:tr>
      <w:tr>
        <w:tc>
          <w:tcPr>
            <w:tcW w:type="dxa" w:w="4500"/>
            <w:vAlign w:val="top"/>
          </w:tcPr>
          <w:p>
            <w:r/>
            <w:r>
              <w:rPr>
                <w:rFonts w:ascii="Times New Roman" w:hAnsi="Times New Roman"/>
                <w:b w:val="0"/>
                <w:sz w:val="24"/>
              </w:rPr>
              <w:t>PDF Tools</w:t>
            </w:r>
          </w:p>
        </w:tc>
        <w:tc>
          <w:tcPr>
            <w:tcW w:type="dxa" w:w="4500"/>
            <w:vAlign w:val="top"/>
          </w:tcPr>
          <w:p>
            <w:r/>
            <w:r>
              <w:rPr>
                <w:rFonts w:ascii="Times New Roman" w:hAnsi="Times New Roman"/>
                <w:b w:val="0"/>
                <w:sz w:val="24"/>
              </w:rPr>
              <w:t>ReportLab, pypdf, PyMuPDF, Pillow, optional pdfkit/wkhtmltopdf</w:t>
            </w:r>
          </w:p>
        </w:tc>
      </w:tr>
      <w:tr>
        <w:tc>
          <w:tcPr>
            <w:tcW w:type="dxa" w:w="4500"/>
            <w:vAlign w:val="top"/>
          </w:tcPr>
          <w:p>
            <w:r/>
            <w:r>
              <w:rPr>
                <w:rFonts w:ascii="Times New Roman" w:hAnsi="Times New Roman"/>
                <w:b w:val="0"/>
                <w:sz w:val="24"/>
              </w:rPr>
              <w:t>Deployment</w:t>
            </w:r>
          </w:p>
        </w:tc>
        <w:tc>
          <w:tcPr>
            <w:tcW w:type="dxa" w:w="4500"/>
            <w:vAlign w:val="top"/>
          </w:tcPr>
          <w:p>
            <w:r/>
            <w:r>
              <w:rPr>
                <w:rFonts w:ascii="Times New Roman" w:hAnsi="Times New Roman"/>
                <w:b w:val="0"/>
                <w:sz w:val="24"/>
              </w:rPr>
              <w:t>Render-compatible Django deployment with WhiteNoise static serving</w:t>
            </w:r>
          </w:p>
        </w:tc>
      </w:tr>
      <w:tr>
        <w:tc>
          <w:tcPr>
            <w:tcW w:type="dxa" w:w="4500"/>
            <w:vAlign w:val="top"/>
          </w:tcPr>
          <w:p>
            <w:r/>
            <w:r>
              <w:rPr>
                <w:rFonts w:ascii="Times New Roman" w:hAnsi="Times New Roman"/>
                <w:b w:val="0"/>
                <w:sz w:val="24"/>
              </w:rPr>
              <w:t>Design Tools</w:t>
            </w:r>
          </w:p>
        </w:tc>
        <w:tc>
          <w:tcPr>
            <w:tcW w:type="dxa" w:w="4500"/>
            <w:vAlign w:val="top"/>
          </w:tcPr>
          <w:p>
            <w:r/>
            <w:r>
              <w:rPr>
                <w:rFonts w:ascii="Times New Roman" w:hAnsi="Times New Roman"/>
                <w:b w:val="0"/>
                <w:sz w:val="24"/>
              </w:rPr>
              <w:t>PlantUML, StarUML-compatible UML notation, Microsoft Word</w:t>
            </w:r>
          </w:p>
        </w:tc>
      </w:tr>
    </w:tbl>
    <w:p>
      <w:pPr>
        <w:spacing w:line="360" w:lineRule="auto"/>
        <w:jc w:val="center"/>
      </w:pPr>
      <w:r>
        <w:rPr>
          <w:rFonts w:ascii="Times New Roman" w:hAnsi="Times New Roman"/>
          <w:b/>
          <w:sz w:val="24"/>
        </w:rPr>
        <w:t>Table 2.3: Software Requirements</w:t>
      </w:r>
    </w:p>
    <w:p>
      <w:pPr>
        <w:pStyle w:val="Heading2"/>
        <w:spacing w:line="360" w:lineRule="auto" w:before="120" w:after="120"/>
      </w:pPr>
      <w:r>
        <w:rPr>
          <w:rFonts w:ascii="Times New Roman" w:hAnsi="Times New Roman"/>
          <w:b/>
          <w:sz w:val="24"/>
        </w:rPr>
        <w:t>2.3 MODULE ANALYSIS</w:t>
      </w:r>
    </w:p>
    <w:tbl>
      <w:tblPr>
        <w:tblStyle w:val="TableGrid"/>
        <w:tblW w:type="auto" w:w="0"/>
        <w:jc w:val="center"/>
        <w:tblLook w:firstColumn="1" w:firstRow="1" w:lastColumn="0" w:lastRow="0" w:noHBand="0" w:noVBand="1" w:val="04A0"/>
      </w:tblPr>
      <w:tblGrid>
        <w:gridCol w:w="4500"/>
        <w:gridCol w:w="4500"/>
      </w:tblGrid>
      <w:tr>
        <w:tc>
          <w:tcPr>
            <w:tcW w:type="dxa" w:w="4500"/>
            <w:shd w:fill="D9EAF7"/>
          </w:tcPr>
          <w:p>
            <w:r/>
            <w:r>
              <w:rPr>
                <w:rFonts w:ascii="Times New Roman" w:hAnsi="Times New Roman"/>
                <w:b/>
                <w:sz w:val="24"/>
              </w:rPr>
              <w:t>Module</w:t>
            </w:r>
          </w:p>
        </w:tc>
        <w:tc>
          <w:tcPr>
            <w:tcW w:type="dxa" w:w="4500"/>
            <w:shd w:fill="D9EAF7"/>
          </w:tcPr>
          <w:p>
            <w:r/>
            <w:r>
              <w:rPr>
                <w:rFonts w:ascii="Times New Roman" w:hAnsi="Times New Roman"/>
                <w:b/>
                <w:sz w:val="24"/>
              </w:rPr>
              <w:t>Description</w:t>
            </w:r>
          </w:p>
        </w:tc>
      </w:tr>
      <w:tr>
        <w:tc>
          <w:tcPr>
            <w:tcW w:type="dxa" w:w="4500"/>
            <w:vAlign w:val="top"/>
          </w:tcPr>
          <w:p>
            <w:r/>
            <w:r>
              <w:rPr>
                <w:rFonts w:ascii="Times New Roman" w:hAnsi="Times New Roman"/>
                <w:b w:val="0"/>
                <w:sz w:val="24"/>
              </w:rPr>
              <w:t>Authentication and Session Management</w:t>
            </w:r>
          </w:p>
        </w:tc>
        <w:tc>
          <w:tcPr>
            <w:tcW w:type="dxa" w:w="4500"/>
            <w:vAlign w:val="top"/>
          </w:tcPr>
          <w:p>
            <w:r/>
            <w:r>
              <w:rPr>
                <w:rFonts w:ascii="Times New Roman" w:hAnsi="Times New Roman"/>
                <w:b w:val="0"/>
                <w:sz w:val="24"/>
              </w:rPr>
              <w:t>Admin login, student login, Google login option, logout, and role-aware redirection.</w:t>
            </w:r>
          </w:p>
        </w:tc>
      </w:tr>
      <w:tr>
        <w:tc>
          <w:tcPr>
            <w:tcW w:type="dxa" w:w="4500"/>
            <w:vAlign w:val="top"/>
          </w:tcPr>
          <w:p>
            <w:r/>
            <w:r>
              <w:rPr>
                <w:rFonts w:ascii="Times New Roman" w:hAnsi="Times New Roman"/>
                <w:b w:val="0"/>
                <w:sz w:val="24"/>
              </w:rPr>
              <w:t>Admin Dashboard</w:t>
            </w:r>
          </w:p>
        </w:tc>
        <w:tc>
          <w:tcPr>
            <w:tcW w:type="dxa" w:w="4500"/>
            <w:vAlign w:val="top"/>
          </w:tcPr>
          <w:p>
            <w:r/>
            <w:r>
              <w:rPr>
                <w:rFonts w:ascii="Times New Roman" w:hAnsi="Times New Roman"/>
                <w:b w:val="0"/>
                <w:sz w:val="24"/>
              </w:rPr>
              <w:t>Central dashboard for maintaining department records, viewing summary data, and navigating faculty/student operations.</w:t>
            </w:r>
          </w:p>
        </w:tc>
      </w:tr>
      <w:tr>
        <w:tc>
          <w:tcPr>
            <w:tcW w:type="dxa" w:w="4500"/>
            <w:vAlign w:val="top"/>
          </w:tcPr>
          <w:p>
            <w:r/>
            <w:r>
              <w:rPr>
                <w:rFonts w:ascii="Times New Roman" w:hAnsi="Times New Roman"/>
                <w:b w:val="0"/>
                <w:sz w:val="24"/>
              </w:rPr>
              <w:t>Faculty Management</w:t>
            </w:r>
          </w:p>
        </w:tc>
        <w:tc>
          <w:tcPr>
            <w:tcW w:type="dxa" w:w="4500"/>
            <w:vAlign w:val="top"/>
          </w:tcPr>
          <w:p>
            <w:r/>
            <w:r>
              <w:rPr>
                <w:rFonts w:ascii="Times New Roman" w:hAnsi="Times New Roman"/>
                <w:b w:val="0"/>
                <w:sz w:val="24"/>
              </w:rPr>
              <w:t>Faculty profile registration, editing, academic qualifications, professional data, research publications, FDP/workshop records, subject handling, and profile PDF generation.</w:t>
            </w:r>
          </w:p>
        </w:tc>
      </w:tr>
      <w:tr>
        <w:tc>
          <w:tcPr>
            <w:tcW w:type="dxa" w:w="4500"/>
            <w:vAlign w:val="top"/>
          </w:tcPr>
          <w:p>
            <w:r/>
            <w:r>
              <w:rPr>
                <w:rFonts w:ascii="Times New Roman" w:hAnsi="Times New Roman"/>
                <w:b w:val="0"/>
                <w:sz w:val="24"/>
              </w:rPr>
              <w:t>Student Management</w:t>
            </w:r>
          </w:p>
        </w:tc>
        <w:tc>
          <w:tcPr>
            <w:tcW w:type="dxa" w:w="4500"/>
            <w:vAlign w:val="top"/>
          </w:tcPr>
          <w:p>
            <w:r/>
            <w:r>
              <w:rPr>
                <w:rFonts w:ascii="Times New Roman" w:hAnsi="Times New Roman"/>
                <w:b w:val="0"/>
                <w:sz w:val="24"/>
              </w:rPr>
              <w:t>Student profile registration, academic details, certificates, research publication proof, student dashboard access, and generated student profile PDFs.</w:t>
            </w:r>
          </w:p>
        </w:tc>
      </w:tr>
      <w:tr>
        <w:tc>
          <w:tcPr>
            <w:tcW w:type="dxa" w:w="4500"/>
            <w:vAlign w:val="top"/>
          </w:tcPr>
          <w:p>
            <w:r/>
            <w:r>
              <w:rPr>
                <w:rFonts w:ascii="Times New Roman" w:hAnsi="Times New Roman"/>
                <w:b w:val="0"/>
                <w:sz w:val="24"/>
              </w:rPr>
              <w:t>Certificate and PDF Management</w:t>
            </w:r>
          </w:p>
        </w:tc>
        <w:tc>
          <w:tcPr>
            <w:tcW w:type="dxa" w:w="4500"/>
            <w:vAlign w:val="top"/>
          </w:tcPr>
          <w:p>
            <w:r/>
            <w:r>
              <w:rPr>
                <w:rFonts w:ascii="Times New Roman" w:hAnsi="Times New Roman"/>
                <w:b w:val="0"/>
                <w:sz w:val="24"/>
              </w:rPr>
              <w:t>Profile PDF creation, PDF preview/download, certificate attachment, and document merge support for faculty and student records.</w:t>
            </w:r>
          </w:p>
        </w:tc>
      </w:tr>
      <w:tr>
        <w:tc>
          <w:tcPr>
            <w:tcW w:type="dxa" w:w="4500"/>
            <w:vAlign w:val="top"/>
          </w:tcPr>
          <w:p>
            <w:r/>
            <w:r>
              <w:rPr>
                <w:rFonts w:ascii="Times New Roman" w:hAnsi="Times New Roman"/>
                <w:b w:val="0"/>
                <w:sz w:val="24"/>
              </w:rPr>
              <w:t>Exam Branch and Syllabus</w:t>
            </w:r>
          </w:p>
        </w:tc>
        <w:tc>
          <w:tcPr>
            <w:tcW w:type="dxa" w:w="4500"/>
            <w:vAlign w:val="top"/>
          </w:tcPr>
          <w:p>
            <w:r/>
            <w:r>
              <w:rPr>
                <w:rFonts w:ascii="Times New Roman" w:hAnsi="Times New Roman"/>
                <w:b w:val="0"/>
                <w:sz w:val="24"/>
              </w:rPr>
              <w:t>Academic utility pages for syllabus access, lesson-plan downloads, attendance/report views, and exam-branch operations.</w:t>
            </w:r>
          </w:p>
        </w:tc>
      </w:tr>
      <w:tr>
        <w:tc>
          <w:tcPr>
            <w:tcW w:type="dxa" w:w="4500"/>
            <w:vAlign w:val="top"/>
          </w:tcPr>
          <w:p>
            <w:r/>
            <w:r>
              <w:rPr>
                <w:rFonts w:ascii="Times New Roman" w:hAnsi="Times New Roman"/>
                <w:b w:val="0"/>
                <w:sz w:val="24"/>
              </w:rPr>
              <w:t>Gallery</w:t>
            </w:r>
          </w:p>
        </w:tc>
        <w:tc>
          <w:tcPr>
            <w:tcW w:type="dxa" w:w="4500"/>
            <w:vAlign w:val="top"/>
          </w:tcPr>
          <w:p>
            <w:r/>
            <w:r>
              <w:rPr>
                <w:rFonts w:ascii="Times New Roman" w:hAnsi="Times New Roman"/>
                <w:b w:val="0"/>
                <w:sz w:val="24"/>
              </w:rPr>
              <w:t>Department gallery pages for academic and event-related media presentation.</w:t>
            </w:r>
          </w:p>
        </w:tc>
      </w:tr>
      <w:tr>
        <w:tc>
          <w:tcPr>
            <w:tcW w:type="dxa" w:w="4500"/>
            <w:vAlign w:val="top"/>
          </w:tcPr>
          <w:p>
            <w:r/>
            <w:r>
              <w:rPr>
                <w:rFonts w:ascii="Times New Roman" w:hAnsi="Times New Roman"/>
                <w:b w:val="0"/>
                <w:sz w:val="24"/>
              </w:rPr>
              <w:t>Project Domain Documentation</w:t>
            </w:r>
          </w:p>
        </w:tc>
        <w:tc>
          <w:tcPr>
            <w:tcW w:type="dxa" w:w="4500"/>
            <w:vAlign w:val="top"/>
          </w:tcPr>
          <w:p>
            <w:r/>
            <w:r>
              <w:rPr>
                <w:rFonts w:ascii="Times New Roman" w:hAnsi="Times New Roman"/>
                <w:b w:val="0"/>
                <w:sz w:val="24"/>
              </w:rPr>
              <w:t>Software Engineering project folder containing report, UML diagrams, test cases, database notes, PPT assets, and video material.</w:t>
            </w:r>
          </w:p>
        </w:tc>
      </w:tr>
    </w:tbl>
    <w:p>
      <w:pPr>
        <w:spacing w:line="360" w:lineRule="auto"/>
        <w:jc w:val="center"/>
      </w:pPr>
      <w:r>
        <w:rPr>
          <w:rFonts w:ascii="Times New Roman" w:hAnsi="Times New Roman"/>
          <w:b/>
          <w:sz w:val="24"/>
        </w:rPr>
        <w:t>Table 2.4: Module Description</w:t>
      </w:r>
    </w:p>
    <w:p>
      <w:pPr>
        <w:pStyle w:val="Heading2"/>
        <w:spacing w:line="360" w:lineRule="auto" w:before="120" w:after="120"/>
      </w:pPr>
      <w:r>
        <w:rPr>
          <w:rFonts w:ascii="Times New Roman" w:hAnsi="Times New Roman"/>
          <w:b/>
          <w:sz w:val="24"/>
        </w:rPr>
        <w:t>2.4 FEASIBILITY STUDY</w:t>
      </w:r>
    </w:p>
    <w:p>
      <w:pPr>
        <w:spacing w:line="360" w:lineRule="auto" w:after="120"/>
        <w:ind w:firstLine="360"/>
      </w:pPr>
      <w:r>
        <w:rPr>
          <w:rFonts w:ascii="Times New Roman" w:hAnsi="Times New Roman"/>
          <w:b w:val="0"/>
          <w:sz w:val="24"/>
        </w:rPr>
        <w:t>Technical feasibility is strong because the project uses mature technologies: Django, Python PDF libraries, relational database models, and standard HTML/CSS/JavaScript templates. Operational feasibility is also strong because the workflows map directly to department activities such as registering students, updating faculty profiles, uploading certificates, viewing syllabus pages, maintaining gallery resources, and generating profile reports. Economic feasibility is practical because open-source tools form the core stack.</w:t>
      </w:r>
    </w:p>
    <w:p>
      <w:r>
        <w:br w:type="page"/>
      </w:r>
    </w:p>
    <w:p>
      <w:pPr>
        <w:jc w:val="center"/>
      </w:pPr>
      <w:r>
        <w:rPr>
          <w:rFonts w:ascii="Times New Roman" w:hAnsi="Times New Roman"/>
          <w:b/>
          <w:sz w:val="28"/>
        </w:rPr>
        <w:t>Chapter-III</w:t>
      </w:r>
    </w:p>
    <w:p>
      <w:pPr>
        <w:jc w:val="center"/>
      </w:pPr>
      <w:r>
        <w:rPr>
          <w:rFonts w:ascii="Times New Roman" w:hAnsi="Times New Roman"/>
          <w:b/>
          <w:sz w:val="28"/>
        </w:rPr>
        <w:t>DESIGN REPRESENTATION</w:t>
      </w:r>
    </w:p>
    <w:p/>
    <w:p>
      <w:pPr>
        <w:pStyle w:val="Heading2"/>
        <w:spacing w:line="360" w:lineRule="auto" w:before="120" w:after="120"/>
      </w:pPr>
      <w:r>
        <w:rPr>
          <w:rFonts w:ascii="Times New Roman" w:hAnsi="Times New Roman"/>
          <w:b/>
          <w:sz w:val="24"/>
        </w:rPr>
        <w:t>3.1 UML DESCRIPTION</w:t>
      </w:r>
    </w:p>
    <w:p>
      <w:pPr>
        <w:spacing w:line="360" w:lineRule="auto" w:after="120"/>
        <w:ind w:firstLine="360"/>
      </w:pPr>
      <w:r>
        <w:rPr>
          <w:rFonts w:ascii="Times New Roman" w:hAnsi="Times New Roman"/>
          <w:b w:val="0"/>
          <w:sz w:val="24"/>
        </w:rPr>
        <w:t>The system design is represented using UML diagrams grouped by admin, student, and faculty modules. These diagrams cover class structure, entity relationships, use cases, sequence flows, activity flows, collaboration, state transitions, and deployment. The diagrams are maintained in the project folder as PlantUML source files and generated PNG images.</w:t>
      </w:r>
    </w:p>
    <w:p>
      <w:pPr>
        <w:jc w:val="center"/>
      </w:pPr>
      <w:r>
        <w:drawing>
          <wp:inline xmlns:a="http://schemas.openxmlformats.org/drawingml/2006/main" xmlns:pic="http://schemas.openxmlformats.org/drawingml/2006/picture">
            <wp:extent cx="5669280" cy="10531581"/>
            <wp:docPr id="1" name="Picture 1"/>
            <wp:cNvGraphicFramePr>
              <a:graphicFrameLocks noChangeAspect="1"/>
            </wp:cNvGraphicFramePr>
            <a:graphic>
              <a:graphicData uri="http://schemas.openxmlformats.org/drawingml/2006/picture">
                <pic:pic>
                  <pic:nvPicPr>
                    <pic:cNvPr id="0" name="01_Class_Diagram_Admin.png"/>
                    <pic:cNvPicPr/>
                  </pic:nvPicPr>
                  <pic:blipFill>
                    <a:blip r:embed="rId9"/>
                    <a:stretch>
                      <a:fillRect/>
                    </a:stretch>
                  </pic:blipFill>
                  <pic:spPr>
                    <a:xfrm>
                      <a:off x="0" y="0"/>
                      <a:ext cx="5669280" cy="10531581"/>
                    </a:xfrm>
                    <a:prstGeom prst="rect"/>
                  </pic:spPr>
                </pic:pic>
              </a:graphicData>
            </a:graphic>
          </wp:inline>
        </w:drawing>
      </w:r>
    </w:p>
    <w:p>
      <w:pPr>
        <w:spacing w:line="360" w:lineRule="auto"/>
        <w:jc w:val="center"/>
      </w:pPr>
      <w:r>
        <w:rPr>
          <w:rFonts w:ascii="Times New Roman" w:hAnsi="Times New Roman"/>
          <w:b/>
          <w:sz w:val="24"/>
        </w:rPr>
        <w:t>Figure 3.1: Admin Class Diagram</w:t>
      </w:r>
    </w:p>
    <w:p>
      <w:r>
        <w:br w:type="page"/>
      </w:r>
    </w:p>
    <w:p>
      <w:pPr>
        <w:jc w:val="center"/>
      </w:pPr>
      <w:r>
        <w:drawing>
          <wp:inline xmlns:a="http://schemas.openxmlformats.org/drawingml/2006/main" xmlns:pic="http://schemas.openxmlformats.org/drawingml/2006/picture">
            <wp:extent cx="5669280" cy="10103799"/>
            <wp:docPr id="2" name="Picture 2"/>
            <wp:cNvGraphicFramePr>
              <a:graphicFrameLocks noChangeAspect="1"/>
            </wp:cNvGraphicFramePr>
            <a:graphic>
              <a:graphicData uri="http://schemas.openxmlformats.org/drawingml/2006/picture">
                <pic:pic>
                  <pic:nvPicPr>
                    <pic:cNvPr id="0" name="02_Class_Diagram_Student.png"/>
                    <pic:cNvPicPr/>
                  </pic:nvPicPr>
                  <pic:blipFill>
                    <a:blip r:embed="rId10"/>
                    <a:stretch>
                      <a:fillRect/>
                    </a:stretch>
                  </pic:blipFill>
                  <pic:spPr>
                    <a:xfrm>
                      <a:off x="0" y="0"/>
                      <a:ext cx="5669280" cy="10103799"/>
                    </a:xfrm>
                    <a:prstGeom prst="rect"/>
                  </pic:spPr>
                </pic:pic>
              </a:graphicData>
            </a:graphic>
          </wp:inline>
        </w:drawing>
      </w:r>
    </w:p>
    <w:p>
      <w:pPr>
        <w:spacing w:line="360" w:lineRule="auto"/>
        <w:jc w:val="center"/>
      </w:pPr>
      <w:r>
        <w:rPr>
          <w:rFonts w:ascii="Times New Roman" w:hAnsi="Times New Roman"/>
          <w:b/>
          <w:sz w:val="24"/>
        </w:rPr>
        <w:t>Figure 3.2: Student Class Diagram</w:t>
      </w:r>
    </w:p>
    <w:p>
      <w:r>
        <w:br w:type="page"/>
      </w:r>
    </w:p>
    <w:p>
      <w:pPr>
        <w:jc w:val="center"/>
      </w:pPr>
      <w:r>
        <w:drawing>
          <wp:inline xmlns:a="http://schemas.openxmlformats.org/drawingml/2006/main" xmlns:pic="http://schemas.openxmlformats.org/drawingml/2006/picture">
            <wp:extent cx="5669280" cy="3518764"/>
            <wp:docPr id="3" name="Picture 3"/>
            <wp:cNvGraphicFramePr>
              <a:graphicFrameLocks noChangeAspect="1"/>
            </wp:cNvGraphicFramePr>
            <a:graphic>
              <a:graphicData uri="http://schemas.openxmlformats.org/drawingml/2006/picture">
                <pic:pic>
                  <pic:nvPicPr>
                    <pic:cNvPr id="0" name="03_Class_Diagram_Faculty.png"/>
                    <pic:cNvPicPr/>
                  </pic:nvPicPr>
                  <pic:blipFill>
                    <a:blip r:embed="rId11"/>
                    <a:stretch>
                      <a:fillRect/>
                    </a:stretch>
                  </pic:blipFill>
                  <pic:spPr>
                    <a:xfrm>
                      <a:off x="0" y="0"/>
                      <a:ext cx="5669280" cy="3518764"/>
                    </a:xfrm>
                    <a:prstGeom prst="rect"/>
                  </pic:spPr>
                </pic:pic>
              </a:graphicData>
            </a:graphic>
          </wp:inline>
        </w:drawing>
      </w:r>
    </w:p>
    <w:p>
      <w:pPr>
        <w:spacing w:line="360" w:lineRule="auto"/>
        <w:jc w:val="center"/>
      </w:pPr>
      <w:r>
        <w:rPr>
          <w:rFonts w:ascii="Times New Roman" w:hAnsi="Times New Roman"/>
          <w:b/>
          <w:sz w:val="24"/>
        </w:rPr>
        <w:t>Figure 3.3: Faculty Class Diagram</w:t>
      </w:r>
    </w:p>
    <w:p>
      <w:r>
        <w:br w:type="page"/>
      </w:r>
    </w:p>
    <w:p>
      <w:pPr>
        <w:jc w:val="center"/>
      </w:pPr>
      <w:r>
        <w:drawing>
          <wp:inline xmlns:a="http://schemas.openxmlformats.org/drawingml/2006/main" xmlns:pic="http://schemas.openxmlformats.org/drawingml/2006/picture">
            <wp:extent cx="5669280" cy="3013401"/>
            <wp:docPr id="4" name="Picture 4"/>
            <wp:cNvGraphicFramePr>
              <a:graphicFrameLocks noChangeAspect="1"/>
            </wp:cNvGraphicFramePr>
            <a:graphic>
              <a:graphicData uri="http://schemas.openxmlformats.org/drawingml/2006/picture">
                <pic:pic>
                  <pic:nvPicPr>
                    <pic:cNvPr id="0" name="24_Class_Diagram_Complete.png"/>
                    <pic:cNvPicPr/>
                  </pic:nvPicPr>
                  <pic:blipFill>
                    <a:blip r:embed="rId12"/>
                    <a:stretch>
                      <a:fillRect/>
                    </a:stretch>
                  </pic:blipFill>
                  <pic:spPr>
                    <a:xfrm>
                      <a:off x="0" y="0"/>
                      <a:ext cx="5669280" cy="3013401"/>
                    </a:xfrm>
                    <a:prstGeom prst="rect"/>
                  </pic:spPr>
                </pic:pic>
              </a:graphicData>
            </a:graphic>
          </wp:inline>
        </w:drawing>
      </w:r>
    </w:p>
    <w:p>
      <w:pPr>
        <w:spacing w:line="360" w:lineRule="auto"/>
        <w:jc w:val="center"/>
      </w:pPr>
      <w:r>
        <w:rPr>
          <w:rFonts w:ascii="Times New Roman" w:hAnsi="Times New Roman"/>
          <w:b/>
          <w:sz w:val="24"/>
        </w:rPr>
        <w:t>Figure 3.4: Complete Class Diagram</w:t>
      </w:r>
    </w:p>
    <w:p>
      <w:r>
        <w:br w:type="page"/>
      </w:r>
    </w:p>
    <w:p>
      <w:pPr>
        <w:jc w:val="center"/>
      </w:pPr>
      <w:r>
        <w:drawing>
          <wp:inline xmlns:a="http://schemas.openxmlformats.org/drawingml/2006/main" xmlns:pic="http://schemas.openxmlformats.org/drawingml/2006/picture">
            <wp:extent cx="5669280" cy="4613901"/>
            <wp:docPr id="5" name="Picture 5"/>
            <wp:cNvGraphicFramePr>
              <a:graphicFrameLocks noChangeAspect="1"/>
            </wp:cNvGraphicFramePr>
            <a:graphic>
              <a:graphicData uri="http://schemas.openxmlformats.org/drawingml/2006/picture">
                <pic:pic>
                  <pic:nvPicPr>
                    <pic:cNvPr id="0" name="20_Use_Case_Diagram_Admin.png"/>
                    <pic:cNvPicPr/>
                  </pic:nvPicPr>
                  <pic:blipFill>
                    <a:blip r:embed="rId13"/>
                    <a:stretch>
                      <a:fillRect/>
                    </a:stretch>
                  </pic:blipFill>
                  <pic:spPr>
                    <a:xfrm>
                      <a:off x="0" y="0"/>
                      <a:ext cx="5669280" cy="4613901"/>
                    </a:xfrm>
                    <a:prstGeom prst="rect"/>
                  </pic:spPr>
                </pic:pic>
              </a:graphicData>
            </a:graphic>
          </wp:inline>
        </w:drawing>
      </w:r>
    </w:p>
    <w:p>
      <w:pPr>
        <w:spacing w:line="360" w:lineRule="auto"/>
        <w:jc w:val="center"/>
      </w:pPr>
      <w:r>
        <w:rPr>
          <w:rFonts w:ascii="Times New Roman" w:hAnsi="Times New Roman"/>
          <w:b/>
          <w:sz w:val="24"/>
        </w:rPr>
        <w:t>Figure 3.5: Admin Use Case Diagram</w:t>
      </w:r>
    </w:p>
    <w:p>
      <w:r>
        <w:br w:type="page"/>
      </w:r>
    </w:p>
    <w:p>
      <w:pPr>
        <w:jc w:val="center"/>
      </w:pPr>
      <w:r>
        <w:drawing>
          <wp:inline xmlns:a="http://schemas.openxmlformats.org/drawingml/2006/main" xmlns:pic="http://schemas.openxmlformats.org/drawingml/2006/picture">
            <wp:extent cx="5669280" cy="3541814"/>
            <wp:docPr id="6" name="Picture 6"/>
            <wp:cNvGraphicFramePr>
              <a:graphicFrameLocks noChangeAspect="1"/>
            </wp:cNvGraphicFramePr>
            <a:graphic>
              <a:graphicData uri="http://schemas.openxmlformats.org/drawingml/2006/picture">
                <pic:pic>
                  <pic:nvPicPr>
                    <pic:cNvPr id="0" name="21_Use_Case_Diagram_Student.png"/>
                    <pic:cNvPicPr/>
                  </pic:nvPicPr>
                  <pic:blipFill>
                    <a:blip r:embed="rId14"/>
                    <a:stretch>
                      <a:fillRect/>
                    </a:stretch>
                  </pic:blipFill>
                  <pic:spPr>
                    <a:xfrm>
                      <a:off x="0" y="0"/>
                      <a:ext cx="5669280" cy="3541814"/>
                    </a:xfrm>
                    <a:prstGeom prst="rect"/>
                  </pic:spPr>
                </pic:pic>
              </a:graphicData>
            </a:graphic>
          </wp:inline>
        </w:drawing>
      </w:r>
    </w:p>
    <w:p>
      <w:pPr>
        <w:spacing w:line="360" w:lineRule="auto"/>
        <w:jc w:val="center"/>
      </w:pPr>
      <w:r>
        <w:rPr>
          <w:rFonts w:ascii="Times New Roman" w:hAnsi="Times New Roman"/>
          <w:b/>
          <w:sz w:val="24"/>
        </w:rPr>
        <w:t>Figure 3.6: Student Use Case Diagram</w:t>
      </w:r>
    </w:p>
    <w:p>
      <w:r>
        <w:br w:type="page"/>
      </w:r>
    </w:p>
    <w:p>
      <w:pPr>
        <w:jc w:val="center"/>
      </w:pPr>
      <w:r>
        <w:drawing>
          <wp:inline xmlns:a="http://schemas.openxmlformats.org/drawingml/2006/main" xmlns:pic="http://schemas.openxmlformats.org/drawingml/2006/picture">
            <wp:extent cx="5669280" cy="4821211"/>
            <wp:docPr id="7" name="Picture 7"/>
            <wp:cNvGraphicFramePr>
              <a:graphicFrameLocks noChangeAspect="1"/>
            </wp:cNvGraphicFramePr>
            <a:graphic>
              <a:graphicData uri="http://schemas.openxmlformats.org/drawingml/2006/picture">
                <pic:pic>
                  <pic:nvPicPr>
                    <pic:cNvPr id="0" name="22_Use_Case_Diagram_Faculty.png"/>
                    <pic:cNvPicPr/>
                  </pic:nvPicPr>
                  <pic:blipFill>
                    <a:blip r:embed="rId15"/>
                    <a:stretch>
                      <a:fillRect/>
                    </a:stretch>
                  </pic:blipFill>
                  <pic:spPr>
                    <a:xfrm>
                      <a:off x="0" y="0"/>
                      <a:ext cx="5669280" cy="4821211"/>
                    </a:xfrm>
                    <a:prstGeom prst="rect"/>
                  </pic:spPr>
                </pic:pic>
              </a:graphicData>
            </a:graphic>
          </wp:inline>
        </w:drawing>
      </w:r>
    </w:p>
    <w:p>
      <w:pPr>
        <w:spacing w:line="360" w:lineRule="auto"/>
        <w:jc w:val="center"/>
      </w:pPr>
      <w:r>
        <w:rPr>
          <w:rFonts w:ascii="Times New Roman" w:hAnsi="Times New Roman"/>
          <w:b/>
          <w:sz w:val="24"/>
        </w:rPr>
        <w:t>Figure 3.7: Faculty Use Case Diagram</w:t>
      </w:r>
    </w:p>
    <w:p>
      <w:r>
        <w:br w:type="page"/>
      </w:r>
    </w:p>
    <w:p>
      <w:pPr>
        <w:jc w:val="center"/>
      </w:pPr>
      <w:r>
        <w:drawing>
          <wp:inline xmlns:a="http://schemas.openxmlformats.org/drawingml/2006/main" xmlns:pic="http://schemas.openxmlformats.org/drawingml/2006/picture">
            <wp:extent cx="5669280" cy="6390983"/>
            <wp:docPr id="8" name="Picture 8"/>
            <wp:cNvGraphicFramePr>
              <a:graphicFrameLocks noChangeAspect="1"/>
            </wp:cNvGraphicFramePr>
            <a:graphic>
              <a:graphicData uri="http://schemas.openxmlformats.org/drawingml/2006/picture">
                <pic:pic>
                  <pic:nvPicPr>
                    <pic:cNvPr id="0" name="14_Sequence_Diagram_Admin_Login.png"/>
                    <pic:cNvPicPr/>
                  </pic:nvPicPr>
                  <pic:blipFill>
                    <a:blip r:embed="rId16"/>
                    <a:stretch>
                      <a:fillRect/>
                    </a:stretch>
                  </pic:blipFill>
                  <pic:spPr>
                    <a:xfrm>
                      <a:off x="0" y="0"/>
                      <a:ext cx="5669280" cy="6390983"/>
                    </a:xfrm>
                    <a:prstGeom prst="rect"/>
                  </pic:spPr>
                </pic:pic>
              </a:graphicData>
            </a:graphic>
          </wp:inline>
        </w:drawing>
      </w:r>
    </w:p>
    <w:p>
      <w:pPr>
        <w:spacing w:line="360" w:lineRule="auto"/>
        <w:jc w:val="center"/>
      </w:pPr>
      <w:r>
        <w:rPr>
          <w:rFonts w:ascii="Times New Roman" w:hAnsi="Times New Roman"/>
          <w:b/>
          <w:sz w:val="24"/>
        </w:rPr>
        <w:t>Figure 3.8: Admin Login Sequence Diagram</w:t>
      </w:r>
    </w:p>
    <w:p>
      <w:r>
        <w:br w:type="page"/>
      </w:r>
    </w:p>
    <w:p>
      <w:pPr>
        <w:jc w:val="center"/>
      </w:pPr>
      <w:r>
        <w:drawing>
          <wp:inline xmlns:a="http://schemas.openxmlformats.org/drawingml/2006/main" xmlns:pic="http://schemas.openxmlformats.org/drawingml/2006/picture">
            <wp:extent cx="5669280" cy="6581254"/>
            <wp:docPr id="9" name="Picture 9"/>
            <wp:cNvGraphicFramePr>
              <a:graphicFrameLocks noChangeAspect="1"/>
            </wp:cNvGraphicFramePr>
            <a:graphic>
              <a:graphicData uri="http://schemas.openxmlformats.org/drawingml/2006/picture">
                <pic:pic>
                  <pic:nvPicPr>
                    <pic:cNvPr id="0" name="15_Sequence_Diagram_Student_Login.png"/>
                    <pic:cNvPicPr/>
                  </pic:nvPicPr>
                  <pic:blipFill>
                    <a:blip r:embed="rId17"/>
                    <a:stretch>
                      <a:fillRect/>
                    </a:stretch>
                  </pic:blipFill>
                  <pic:spPr>
                    <a:xfrm>
                      <a:off x="0" y="0"/>
                      <a:ext cx="5669280" cy="6581254"/>
                    </a:xfrm>
                    <a:prstGeom prst="rect"/>
                  </pic:spPr>
                </pic:pic>
              </a:graphicData>
            </a:graphic>
          </wp:inline>
        </w:drawing>
      </w:r>
    </w:p>
    <w:p>
      <w:pPr>
        <w:spacing w:line="360" w:lineRule="auto"/>
        <w:jc w:val="center"/>
      </w:pPr>
      <w:r>
        <w:rPr>
          <w:rFonts w:ascii="Times New Roman" w:hAnsi="Times New Roman"/>
          <w:b/>
          <w:sz w:val="24"/>
        </w:rPr>
        <w:t>Figure 3.9: Student Login Sequence Diagram</w:t>
      </w:r>
    </w:p>
    <w:p>
      <w:r>
        <w:br w:type="page"/>
      </w:r>
    </w:p>
    <w:p>
      <w:pPr>
        <w:jc w:val="center"/>
      </w:pPr>
      <w:r>
        <w:drawing>
          <wp:inline xmlns:a="http://schemas.openxmlformats.org/drawingml/2006/main" xmlns:pic="http://schemas.openxmlformats.org/drawingml/2006/picture">
            <wp:extent cx="5669280" cy="6887472"/>
            <wp:docPr id="10" name="Picture 10"/>
            <wp:cNvGraphicFramePr>
              <a:graphicFrameLocks noChangeAspect="1"/>
            </wp:cNvGraphicFramePr>
            <a:graphic>
              <a:graphicData uri="http://schemas.openxmlformats.org/drawingml/2006/picture">
                <pic:pic>
                  <pic:nvPicPr>
                    <pic:cNvPr id="0" name="16_Sequence_Diagram_Faculty_Login.png"/>
                    <pic:cNvPicPr/>
                  </pic:nvPicPr>
                  <pic:blipFill>
                    <a:blip r:embed="rId18"/>
                    <a:stretch>
                      <a:fillRect/>
                    </a:stretch>
                  </pic:blipFill>
                  <pic:spPr>
                    <a:xfrm>
                      <a:off x="0" y="0"/>
                      <a:ext cx="5669280" cy="6887472"/>
                    </a:xfrm>
                    <a:prstGeom prst="rect"/>
                  </pic:spPr>
                </pic:pic>
              </a:graphicData>
            </a:graphic>
          </wp:inline>
        </w:drawing>
      </w:r>
    </w:p>
    <w:p>
      <w:pPr>
        <w:spacing w:line="360" w:lineRule="auto"/>
        <w:jc w:val="center"/>
      </w:pPr>
      <w:r>
        <w:rPr>
          <w:rFonts w:ascii="Times New Roman" w:hAnsi="Times New Roman"/>
          <w:b/>
          <w:sz w:val="24"/>
        </w:rPr>
        <w:t>Figure 3.10: Faculty Login Sequence Diagram</w:t>
      </w:r>
    </w:p>
    <w:p>
      <w:r>
        <w:br w:type="page"/>
      </w:r>
    </w:p>
    <w:p>
      <w:pPr>
        <w:jc w:val="center"/>
      </w:pPr>
      <w:r>
        <w:drawing>
          <wp:inline xmlns:a="http://schemas.openxmlformats.org/drawingml/2006/main" xmlns:pic="http://schemas.openxmlformats.org/drawingml/2006/picture">
            <wp:extent cx="5669280" cy="21418851"/>
            <wp:docPr id="11" name="Picture 11"/>
            <wp:cNvGraphicFramePr>
              <a:graphicFrameLocks noChangeAspect="1"/>
            </wp:cNvGraphicFramePr>
            <a:graphic>
              <a:graphicData uri="http://schemas.openxmlformats.org/drawingml/2006/picture">
                <pic:pic>
                  <pic:nvPicPr>
                    <pic:cNvPr id="0" name="07_Activity_Diagram_Admin.png"/>
                    <pic:cNvPicPr/>
                  </pic:nvPicPr>
                  <pic:blipFill>
                    <a:blip r:embed="rId19"/>
                    <a:stretch>
                      <a:fillRect/>
                    </a:stretch>
                  </pic:blipFill>
                  <pic:spPr>
                    <a:xfrm>
                      <a:off x="0" y="0"/>
                      <a:ext cx="5669280" cy="21418851"/>
                    </a:xfrm>
                    <a:prstGeom prst="rect"/>
                  </pic:spPr>
                </pic:pic>
              </a:graphicData>
            </a:graphic>
          </wp:inline>
        </w:drawing>
      </w:r>
    </w:p>
    <w:p>
      <w:pPr>
        <w:spacing w:line="360" w:lineRule="auto"/>
        <w:jc w:val="center"/>
      </w:pPr>
      <w:r>
        <w:rPr>
          <w:rFonts w:ascii="Times New Roman" w:hAnsi="Times New Roman"/>
          <w:b/>
          <w:sz w:val="24"/>
        </w:rPr>
        <w:t>Figure 3.11: Admin Activity Diagram</w:t>
      </w:r>
    </w:p>
    <w:p>
      <w:r>
        <w:br w:type="page"/>
      </w:r>
    </w:p>
    <w:p>
      <w:pPr>
        <w:jc w:val="center"/>
      </w:pPr>
      <w:r>
        <w:drawing>
          <wp:inline xmlns:a="http://schemas.openxmlformats.org/drawingml/2006/main" xmlns:pic="http://schemas.openxmlformats.org/drawingml/2006/picture">
            <wp:extent cx="5669280" cy="25310245"/>
            <wp:docPr id="12" name="Picture 12"/>
            <wp:cNvGraphicFramePr>
              <a:graphicFrameLocks noChangeAspect="1"/>
            </wp:cNvGraphicFramePr>
            <a:graphic>
              <a:graphicData uri="http://schemas.openxmlformats.org/drawingml/2006/picture">
                <pic:pic>
                  <pic:nvPicPr>
                    <pic:cNvPr id="0" name="08_Activity_Diagram_Student.png"/>
                    <pic:cNvPicPr/>
                  </pic:nvPicPr>
                  <pic:blipFill>
                    <a:blip r:embed="rId20"/>
                    <a:stretch>
                      <a:fillRect/>
                    </a:stretch>
                  </pic:blipFill>
                  <pic:spPr>
                    <a:xfrm>
                      <a:off x="0" y="0"/>
                      <a:ext cx="5669280" cy="25310245"/>
                    </a:xfrm>
                    <a:prstGeom prst="rect"/>
                  </pic:spPr>
                </pic:pic>
              </a:graphicData>
            </a:graphic>
          </wp:inline>
        </w:drawing>
      </w:r>
    </w:p>
    <w:p>
      <w:pPr>
        <w:spacing w:line="360" w:lineRule="auto"/>
        <w:jc w:val="center"/>
      </w:pPr>
      <w:r>
        <w:rPr>
          <w:rFonts w:ascii="Times New Roman" w:hAnsi="Times New Roman"/>
          <w:b/>
          <w:sz w:val="24"/>
        </w:rPr>
        <w:t>Figure 3.12: Student Activity Diagram</w:t>
      </w:r>
    </w:p>
    <w:p>
      <w:r>
        <w:br w:type="page"/>
      </w:r>
    </w:p>
    <w:p>
      <w:pPr>
        <w:jc w:val="center"/>
      </w:pPr>
      <w:r>
        <w:drawing>
          <wp:inline xmlns:a="http://schemas.openxmlformats.org/drawingml/2006/main" xmlns:pic="http://schemas.openxmlformats.org/drawingml/2006/picture">
            <wp:extent cx="5669280" cy="36816654"/>
            <wp:docPr id="13" name="Picture 13"/>
            <wp:cNvGraphicFramePr>
              <a:graphicFrameLocks noChangeAspect="1"/>
            </wp:cNvGraphicFramePr>
            <a:graphic>
              <a:graphicData uri="http://schemas.openxmlformats.org/drawingml/2006/picture">
                <pic:pic>
                  <pic:nvPicPr>
                    <pic:cNvPr id="0" name="09_Activity_Diagram_Faculty.png"/>
                    <pic:cNvPicPr/>
                  </pic:nvPicPr>
                  <pic:blipFill>
                    <a:blip r:embed="rId21"/>
                    <a:stretch>
                      <a:fillRect/>
                    </a:stretch>
                  </pic:blipFill>
                  <pic:spPr>
                    <a:xfrm>
                      <a:off x="0" y="0"/>
                      <a:ext cx="5669280" cy="36816654"/>
                    </a:xfrm>
                    <a:prstGeom prst="rect"/>
                  </pic:spPr>
                </pic:pic>
              </a:graphicData>
            </a:graphic>
          </wp:inline>
        </w:drawing>
      </w:r>
    </w:p>
    <w:p>
      <w:pPr>
        <w:spacing w:line="360" w:lineRule="auto"/>
        <w:jc w:val="center"/>
      </w:pPr>
      <w:r>
        <w:rPr>
          <w:rFonts w:ascii="Times New Roman" w:hAnsi="Times New Roman"/>
          <w:b/>
          <w:sz w:val="24"/>
        </w:rPr>
        <w:t>Figure 3.13: Faculty Activity Diagram</w:t>
      </w:r>
    </w:p>
    <w:p>
      <w:r>
        <w:br w:type="page"/>
      </w:r>
    </w:p>
    <w:p>
      <w:pPr>
        <w:jc w:val="center"/>
      </w:pPr>
      <w:r>
        <w:drawing>
          <wp:inline xmlns:a="http://schemas.openxmlformats.org/drawingml/2006/main" xmlns:pic="http://schemas.openxmlformats.org/drawingml/2006/picture">
            <wp:extent cx="5669280" cy="2960753"/>
            <wp:docPr id="14" name="Picture 14"/>
            <wp:cNvGraphicFramePr>
              <a:graphicFrameLocks noChangeAspect="1"/>
            </wp:cNvGraphicFramePr>
            <a:graphic>
              <a:graphicData uri="http://schemas.openxmlformats.org/drawingml/2006/picture">
                <pic:pic>
                  <pic:nvPicPr>
                    <pic:cNvPr id="0" name="23_ER_Diagram_Complete.png"/>
                    <pic:cNvPicPr/>
                  </pic:nvPicPr>
                  <pic:blipFill>
                    <a:blip r:embed="rId22"/>
                    <a:stretch>
                      <a:fillRect/>
                    </a:stretch>
                  </pic:blipFill>
                  <pic:spPr>
                    <a:xfrm>
                      <a:off x="0" y="0"/>
                      <a:ext cx="5669280" cy="2960753"/>
                    </a:xfrm>
                    <a:prstGeom prst="rect"/>
                  </pic:spPr>
                </pic:pic>
              </a:graphicData>
            </a:graphic>
          </wp:inline>
        </w:drawing>
      </w:r>
    </w:p>
    <w:p>
      <w:pPr>
        <w:spacing w:line="360" w:lineRule="auto"/>
        <w:jc w:val="center"/>
      </w:pPr>
      <w:r>
        <w:rPr>
          <w:rFonts w:ascii="Times New Roman" w:hAnsi="Times New Roman"/>
          <w:b/>
          <w:sz w:val="24"/>
        </w:rPr>
        <w:t>Figure 3.14: Complete ER Diagram</w:t>
      </w:r>
    </w:p>
    <w:p>
      <w:r>
        <w:br w:type="page"/>
      </w:r>
    </w:p>
    <w:p>
      <w:pPr>
        <w:jc w:val="center"/>
      </w:pPr>
      <w:r>
        <w:drawing>
          <wp:inline xmlns:a="http://schemas.openxmlformats.org/drawingml/2006/main" xmlns:pic="http://schemas.openxmlformats.org/drawingml/2006/picture">
            <wp:extent cx="5669280" cy="2573052"/>
            <wp:docPr id="15" name="Picture 15"/>
            <wp:cNvGraphicFramePr>
              <a:graphicFrameLocks noChangeAspect="1"/>
            </wp:cNvGraphicFramePr>
            <a:graphic>
              <a:graphicData uri="http://schemas.openxmlformats.org/drawingml/2006/picture">
                <pic:pic>
                  <pic:nvPicPr>
                    <pic:cNvPr id="0" name="13_Deployment_Diagram.png"/>
                    <pic:cNvPicPr/>
                  </pic:nvPicPr>
                  <pic:blipFill>
                    <a:blip r:embed="rId23"/>
                    <a:stretch>
                      <a:fillRect/>
                    </a:stretch>
                  </pic:blipFill>
                  <pic:spPr>
                    <a:xfrm>
                      <a:off x="0" y="0"/>
                      <a:ext cx="5669280" cy="2573052"/>
                    </a:xfrm>
                    <a:prstGeom prst="rect"/>
                  </pic:spPr>
                </pic:pic>
              </a:graphicData>
            </a:graphic>
          </wp:inline>
        </w:drawing>
      </w:r>
    </w:p>
    <w:p>
      <w:pPr>
        <w:spacing w:line="360" w:lineRule="auto"/>
        <w:jc w:val="center"/>
      </w:pPr>
      <w:r>
        <w:rPr>
          <w:rFonts w:ascii="Times New Roman" w:hAnsi="Times New Roman"/>
          <w:b/>
          <w:sz w:val="24"/>
        </w:rPr>
        <w:t>Figure 3.15: Deployment Diagram</w:t>
      </w:r>
    </w:p>
    <w:p>
      <w:r>
        <w:br w:type="page"/>
      </w:r>
    </w:p>
    <w:p>
      <w:pPr>
        <w:jc w:val="center"/>
      </w:pPr>
      <w:r>
        <w:drawing>
          <wp:inline xmlns:a="http://schemas.openxmlformats.org/drawingml/2006/main" xmlns:pic="http://schemas.openxmlformats.org/drawingml/2006/picture">
            <wp:extent cx="5669280" cy="2301510"/>
            <wp:docPr id="16" name="Picture 16"/>
            <wp:cNvGraphicFramePr>
              <a:graphicFrameLocks noChangeAspect="1"/>
            </wp:cNvGraphicFramePr>
            <a:graphic>
              <a:graphicData uri="http://schemas.openxmlformats.org/drawingml/2006/picture">
                <pic:pic>
                  <pic:nvPicPr>
                    <pic:cNvPr id="0" name="17_State_Chart_Admin.png"/>
                    <pic:cNvPicPr/>
                  </pic:nvPicPr>
                  <pic:blipFill>
                    <a:blip r:embed="rId24"/>
                    <a:stretch>
                      <a:fillRect/>
                    </a:stretch>
                  </pic:blipFill>
                  <pic:spPr>
                    <a:xfrm>
                      <a:off x="0" y="0"/>
                      <a:ext cx="5669280" cy="2301510"/>
                    </a:xfrm>
                    <a:prstGeom prst="rect"/>
                  </pic:spPr>
                </pic:pic>
              </a:graphicData>
            </a:graphic>
          </wp:inline>
        </w:drawing>
      </w:r>
    </w:p>
    <w:p>
      <w:pPr>
        <w:spacing w:line="360" w:lineRule="auto"/>
        <w:jc w:val="center"/>
      </w:pPr>
      <w:r>
        <w:rPr>
          <w:rFonts w:ascii="Times New Roman" w:hAnsi="Times New Roman"/>
          <w:b/>
          <w:sz w:val="24"/>
        </w:rPr>
        <w:t>Figure 3.16: Admin State Chart</w:t>
      </w:r>
    </w:p>
    <w:p>
      <w:r>
        <w:br w:type="page"/>
      </w:r>
    </w:p>
    <w:p>
      <w:pPr>
        <w:jc w:val="center"/>
      </w:pPr>
      <w:r>
        <w:drawing>
          <wp:inline xmlns:a="http://schemas.openxmlformats.org/drawingml/2006/main" xmlns:pic="http://schemas.openxmlformats.org/drawingml/2006/picture">
            <wp:extent cx="5669280" cy="2502182"/>
            <wp:docPr id="17" name="Picture 17"/>
            <wp:cNvGraphicFramePr>
              <a:graphicFrameLocks noChangeAspect="1"/>
            </wp:cNvGraphicFramePr>
            <a:graphic>
              <a:graphicData uri="http://schemas.openxmlformats.org/drawingml/2006/picture">
                <pic:pic>
                  <pic:nvPicPr>
                    <pic:cNvPr id="0" name="18_State_Chart_Student.png"/>
                    <pic:cNvPicPr/>
                  </pic:nvPicPr>
                  <pic:blipFill>
                    <a:blip r:embed="rId25"/>
                    <a:stretch>
                      <a:fillRect/>
                    </a:stretch>
                  </pic:blipFill>
                  <pic:spPr>
                    <a:xfrm>
                      <a:off x="0" y="0"/>
                      <a:ext cx="5669280" cy="2502182"/>
                    </a:xfrm>
                    <a:prstGeom prst="rect"/>
                  </pic:spPr>
                </pic:pic>
              </a:graphicData>
            </a:graphic>
          </wp:inline>
        </w:drawing>
      </w:r>
    </w:p>
    <w:p>
      <w:pPr>
        <w:spacing w:line="360" w:lineRule="auto"/>
        <w:jc w:val="center"/>
      </w:pPr>
      <w:r>
        <w:rPr>
          <w:rFonts w:ascii="Times New Roman" w:hAnsi="Times New Roman"/>
          <w:b/>
          <w:sz w:val="24"/>
        </w:rPr>
        <w:t>Figure 3.17: Student State Chart</w:t>
      </w:r>
    </w:p>
    <w:p>
      <w:r>
        <w:br w:type="page"/>
      </w:r>
    </w:p>
    <w:p>
      <w:pPr>
        <w:jc w:val="center"/>
      </w:pPr>
      <w:r>
        <w:drawing>
          <wp:inline xmlns:a="http://schemas.openxmlformats.org/drawingml/2006/main" xmlns:pic="http://schemas.openxmlformats.org/drawingml/2006/picture">
            <wp:extent cx="5669280" cy="1506191"/>
            <wp:docPr id="18" name="Picture 18"/>
            <wp:cNvGraphicFramePr>
              <a:graphicFrameLocks noChangeAspect="1"/>
            </wp:cNvGraphicFramePr>
            <a:graphic>
              <a:graphicData uri="http://schemas.openxmlformats.org/drawingml/2006/picture">
                <pic:pic>
                  <pic:nvPicPr>
                    <pic:cNvPr id="0" name="19_State_Chart_Faculty.png"/>
                    <pic:cNvPicPr/>
                  </pic:nvPicPr>
                  <pic:blipFill>
                    <a:blip r:embed="rId26"/>
                    <a:stretch>
                      <a:fillRect/>
                    </a:stretch>
                  </pic:blipFill>
                  <pic:spPr>
                    <a:xfrm>
                      <a:off x="0" y="0"/>
                      <a:ext cx="5669280" cy="1506191"/>
                    </a:xfrm>
                    <a:prstGeom prst="rect"/>
                  </pic:spPr>
                </pic:pic>
              </a:graphicData>
            </a:graphic>
          </wp:inline>
        </w:drawing>
      </w:r>
    </w:p>
    <w:p>
      <w:pPr>
        <w:spacing w:line="360" w:lineRule="auto"/>
        <w:jc w:val="center"/>
      </w:pPr>
      <w:r>
        <w:rPr>
          <w:rFonts w:ascii="Times New Roman" w:hAnsi="Times New Roman"/>
          <w:b/>
          <w:sz w:val="24"/>
        </w:rPr>
        <w:t>Figure 3.18: Faculty State Chart</w:t>
      </w:r>
    </w:p>
    <w:p>
      <w:r>
        <w:br w:type="page"/>
      </w:r>
    </w:p>
    <w:p>
      <w:pPr>
        <w:jc w:val="center"/>
      </w:pPr>
      <w:r>
        <w:drawing>
          <wp:inline xmlns:a="http://schemas.openxmlformats.org/drawingml/2006/main" xmlns:pic="http://schemas.openxmlformats.org/drawingml/2006/picture">
            <wp:extent cx="5669280" cy="3131362"/>
            <wp:docPr id="19" name="Picture 19"/>
            <wp:cNvGraphicFramePr>
              <a:graphicFrameLocks noChangeAspect="1"/>
            </wp:cNvGraphicFramePr>
            <a:graphic>
              <a:graphicData uri="http://schemas.openxmlformats.org/drawingml/2006/picture">
                <pic:pic>
                  <pic:nvPicPr>
                    <pic:cNvPr id="0" name="10_Collaboration_Diagram_Admin.png"/>
                    <pic:cNvPicPr/>
                  </pic:nvPicPr>
                  <pic:blipFill>
                    <a:blip r:embed="rId27"/>
                    <a:stretch>
                      <a:fillRect/>
                    </a:stretch>
                  </pic:blipFill>
                  <pic:spPr>
                    <a:xfrm>
                      <a:off x="0" y="0"/>
                      <a:ext cx="5669280" cy="3131362"/>
                    </a:xfrm>
                    <a:prstGeom prst="rect"/>
                  </pic:spPr>
                </pic:pic>
              </a:graphicData>
            </a:graphic>
          </wp:inline>
        </w:drawing>
      </w:r>
    </w:p>
    <w:p>
      <w:pPr>
        <w:spacing w:line="360" w:lineRule="auto"/>
        <w:jc w:val="center"/>
      </w:pPr>
      <w:r>
        <w:rPr>
          <w:rFonts w:ascii="Times New Roman" w:hAnsi="Times New Roman"/>
          <w:b/>
          <w:sz w:val="24"/>
        </w:rPr>
        <w:t>Figure 3.19: Admin Collaboration Diagram</w:t>
      </w:r>
    </w:p>
    <w:p>
      <w:r>
        <w:br w:type="page"/>
      </w:r>
    </w:p>
    <w:p>
      <w:pPr>
        <w:jc w:val="center"/>
      </w:pPr>
      <w:r>
        <w:drawing>
          <wp:inline xmlns:a="http://schemas.openxmlformats.org/drawingml/2006/main" xmlns:pic="http://schemas.openxmlformats.org/drawingml/2006/picture">
            <wp:extent cx="5669280" cy="2455512"/>
            <wp:docPr id="20" name="Picture 20"/>
            <wp:cNvGraphicFramePr>
              <a:graphicFrameLocks noChangeAspect="1"/>
            </wp:cNvGraphicFramePr>
            <a:graphic>
              <a:graphicData uri="http://schemas.openxmlformats.org/drawingml/2006/picture">
                <pic:pic>
                  <pic:nvPicPr>
                    <pic:cNvPr id="0" name="11_Collaboration_Diagram_Student.png"/>
                    <pic:cNvPicPr/>
                  </pic:nvPicPr>
                  <pic:blipFill>
                    <a:blip r:embed="rId28"/>
                    <a:stretch>
                      <a:fillRect/>
                    </a:stretch>
                  </pic:blipFill>
                  <pic:spPr>
                    <a:xfrm>
                      <a:off x="0" y="0"/>
                      <a:ext cx="5669280" cy="2455512"/>
                    </a:xfrm>
                    <a:prstGeom prst="rect"/>
                  </pic:spPr>
                </pic:pic>
              </a:graphicData>
            </a:graphic>
          </wp:inline>
        </w:drawing>
      </w:r>
    </w:p>
    <w:p>
      <w:pPr>
        <w:spacing w:line="360" w:lineRule="auto"/>
        <w:jc w:val="center"/>
      </w:pPr>
      <w:r>
        <w:rPr>
          <w:rFonts w:ascii="Times New Roman" w:hAnsi="Times New Roman"/>
          <w:b/>
          <w:sz w:val="24"/>
        </w:rPr>
        <w:t>Figure 3.20: Student Collaboration Diagram</w:t>
      </w:r>
    </w:p>
    <w:p>
      <w:r>
        <w:br w:type="page"/>
      </w:r>
    </w:p>
    <w:p>
      <w:pPr>
        <w:jc w:val="center"/>
      </w:pPr>
      <w:r>
        <w:drawing>
          <wp:inline xmlns:a="http://schemas.openxmlformats.org/drawingml/2006/main" xmlns:pic="http://schemas.openxmlformats.org/drawingml/2006/picture">
            <wp:extent cx="5669280" cy="2256111"/>
            <wp:docPr id="21" name="Picture 21"/>
            <wp:cNvGraphicFramePr>
              <a:graphicFrameLocks noChangeAspect="1"/>
            </wp:cNvGraphicFramePr>
            <a:graphic>
              <a:graphicData uri="http://schemas.openxmlformats.org/drawingml/2006/picture">
                <pic:pic>
                  <pic:nvPicPr>
                    <pic:cNvPr id="0" name="12_Collaboration_Diagram_Faculty.png"/>
                    <pic:cNvPicPr/>
                  </pic:nvPicPr>
                  <pic:blipFill>
                    <a:blip r:embed="rId29"/>
                    <a:stretch>
                      <a:fillRect/>
                    </a:stretch>
                  </pic:blipFill>
                  <pic:spPr>
                    <a:xfrm>
                      <a:off x="0" y="0"/>
                      <a:ext cx="5669280" cy="2256111"/>
                    </a:xfrm>
                    <a:prstGeom prst="rect"/>
                  </pic:spPr>
                </pic:pic>
              </a:graphicData>
            </a:graphic>
          </wp:inline>
        </w:drawing>
      </w:r>
    </w:p>
    <w:p>
      <w:pPr>
        <w:spacing w:line="360" w:lineRule="auto"/>
        <w:jc w:val="center"/>
      </w:pPr>
      <w:r>
        <w:rPr>
          <w:rFonts w:ascii="Times New Roman" w:hAnsi="Times New Roman"/>
          <w:b/>
          <w:sz w:val="24"/>
        </w:rPr>
        <w:t>Figure 3.21: Faculty Collaboration Diagram</w:t>
      </w:r>
    </w:p>
    <w:p>
      <w:r>
        <w:br w:type="page"/>
      </w:r>
    </w:p>
    <w:p>
      <w:r>
        <w:br w:type="page"/>
      </w:r>
    </w:p>
    <w:p>
      <w:pPr>
        <w:jc w:val="center"/>
      </w:pPr>
      <w:r>
        <w:rPr>
          <w:rFonts w:ascii="Times New Roman" w:hAnsi="Times New Roman"/>
          <w:b/>
          <w:sz w:val="28"/>
        </w:rPr>
        <w:t>Chapter-IV</w:t>
      </w:r>
    </w:p>
    <w:p>
      <w:pPr>
        <w:jc w:val="center"/>
      </w:pPr>
      <w:r>
        <w:rPr>
          <w:rFonts w:ascii="Times New Roman" w:hAnsi="Times New Roman"/>
          <w:b/>
          <w:sz w:val="28"/>
        </w:rPr>
        <w:t>IMPLEMENTATION</w:t>
      </w:r>
    </w:p>
    <w:p/>
    <w:p>
      <w:pPr>
        <w:pStyle w:val="Heading2"/>
        <w:spacing w:line="360" w:lineRule="auto" w:before="120" w:after="120"/>
      </w:pPr>
      <w:r>
        <w:rPr>
          <w:rFonts w:ascii="Times New Roman" w:hAnsi="Times New Roman"/>
          <w:b/>
          <w:sz w:val="24"/>
        </w:rPr>
        <w:t>4.1 TECHNOLOGIES</w:t>
      </w:r>
    </w:p>
    <w:p>
      <w:pPr>
        <w:pStyle w:val="Heading3"/>
        <w:spacing w:line="360" w:lineRule="auto" w:before="120" w:after="120"/>
      </w:pPr>
      <w:r>
        <w:rPr>
          <w:rFonts w:ascii="Times New Roman" w:hAnsi="Times New Roman"/>
          <w:b/>
          <w:sz w:val="24"/>
        </w:rPr>
        <w:t>4.1.1 HTML</w:t>
      </w:r>
    </w:p>
    <w:p>
      <w:pPr>
        <w:spacing w:line="360" w:lineRule="auto" w:after="120"/>
        <w:ind w:firstLine="360"/>
      </w:pPr>
      <w:r>
        <w:rPr>
          <w:rFonts w:ascii="Times New Roman" w:hAnsi="Times New Roman"/>
          <w:b w:val="0"/>
          <w:sz w:val="24"/>
        </w:rPr>
        <w:t>HTML templates are used to render login pages, dashboards, faculty pages, student pages, gallery, syllabus screens, and PDF layouts. Django template inheritance supports reusable base layouts and consistent page structure.</w:t>
      </w:r>
    </w:p>
    <w:p>
      <w:pPr>
        <w:pStyle w:val="Heading3"/>
        <w:spacing w:line="360" w:lineRule="auto" w:before="120" w:after="120"/>
      </w:pPr>
      <w:r>
        <w:rPr>
          <w:rFonts w:ascii="Times New Roman" w:hAnsi="Times New Roman"/>
          <w:b/>
          <w:sz w:val="24"/>
        </w:rPr>
        <w:t>4.1.2 CSS</w:t>
      </w:r>
    </w:p>
    <w:p>
      <w:pPr>
        <w:spacing w:line="360" w:lineRule="auto" w:after="120"/>
        <w:ind w:firstLine="360"/>
      </w:pPr>
      <w:r>
        <w:rPr>
          <w:rFonts w:ascii="Times New Roman" w:hAnsi="Times New Roman"/>
          <w:b w:val="0"/>
          <w:sz w:val="24"/>
        </w:rPr>
        <w:t>CSS files under the static and dashboard static folders style student and faculty experiences. The UI uses responsive layouts, dashboard panels, form styling, and printable PDF page styling.</w:t>
      </w:r>
    </w:p>
    <w:p>
      <w:pPr>
        <w:pStyle w:val="Heading3"/>
        <w:spacing w:line="360" w:lineRule="auto" w:before="120" w:after="120"/>
      </w:pPr>
      <w:r>
        <w:rPr>
          <w:rFonts w:ascii="Times New Roman" w:hAnsi="Times New Roman"/>
          <w:b/>
          <w:sz w:val="24"/>
        </w:rPr>
        <w:t>4.1.3 JAVA SCRIPT</w:t>
      </w:r>
    </w:p>
    <w:p>
      <w:pPr>
        <w:spacing w:line="360" w:lineRule="auto" w:after="120"/>
        <w:ind w:firstLine="360"/>
      </w:pPr>
      <w:r>
        <w:rPr>
          <w:rFonts w:ascii="Times New Roman" w:hAnsi="Times New Roman"/>
          <w:b w:val="0"/>
          <w:sz w:val="24"/>
        </w:rPr>
        <w:t>JavaScript is used for dynamic interactions such as form helpers, dashboard behavior, and client-side user interface updates.</w:t>
      </w:r>
    </w:p>
    <w:p>
      <w:pPr>
        <w:pStyle w:val="Heading3"/>
        <w:spacing w:line="360" w:lineRule="auto" w:before="120" w:after="120"/>
      </w:pPr>
      <w:r>
        <w:rPr>
          <w:rFonts w:ascii="Times New Roman" w:hAnsi="Times New Roman"/>
          <w:b/>
          <w:sz w:val="24"/>
        </w:rPr>
        <w:t>4.1.4 PYTHON AND DJANGO</w:t>
      </w:r>
    </w:p>
    <w:p>
      <w:pPr>
        <w:spacing w:line="360" w:lineRule="auto" w:after="120"/>
        <w:ind w:firstLine="360"/>
      </w:pPr>
      <w:r>
        <w:rPr>
          <w:rFonts w:ascii="Times New Roman" w:hAnsi="Times New Roman"/>
          <w:b w:val="0"/>
          <w:sz w:val="24"/>
        </w:rPr>
        <w:t>Python implements the server-side application logic. Django provides URL routing, model definitions, form validation, session handling, template rendering, middleware, authentication, and database migrations.</w:t>
      </w:r>
    </w:p>
    <w:p>
      <w:pPr>
        <w:pStyle w:val="Heading3"/>
        <w:spacing w:line="360" w:lineRule="auto" w:before="120" w:after="120"/>
      </w:pPr>
      <w:r>
        <w:rPr>
          <w:rFonts w:ascii="Times New Roman" w:hAnsi="Times New Roman"/>
          <w:b/>
          <w:sz w:val="24"/>
        </w:rPr>
        <w:t>4.1.5 DATABASE AND FILE HANDLING</w:t>
      </w:r>
    </w:p>
    <w:p>
      <w:pPr>
        <w:spacing w:line="360" w:lineRule="auto" w:after="120"/>
        <w:ind w:firstLine="360"/>
      </w:pPr>
      <w:r>
        <w:rPr>
          <w:rFonts w:ascii="Times New Roman" w:hAnsi="Times New Roman"/>
          <w:b w:val="0"/>
          <w:sz w:val="24"/>
        </w:rPr>
        <w:t>The system stores structured records through Django models and database migrations. Uploaded photos, certificates, and generated PDFs are connected to the corresponding faculty or student record through file fields and URL fields.</w:t>
      </w:r>
    </w:p>
    <w:p>
      <w:pPr>
        <w:pStyle w:val="Heading2"/>
        <w:spacing w:line="360" w:lineRule="auto" w:before="120" w:after="120"/>
      </w:pPr>
      <w:r>
        <w:rPr>
          <w:rFonts w:ascii="Times New Roman" w:hAnsi="Times New Roman"/>
          <w:b/>
          <w:sz w:val="24"/>
        </w:rPr>
        <w:t>4.2 SAMPLE CODE</w:t>
      </w:r>
    </w:p>
    <w:p>
      <w:pPr>
        <w:spacing w:line="240" w:lineRule="auto" w:after="120"/>
      </w:pPr>
      <w:r>
        <w:rPr>
          <w:rFonts w:ascii="Courier New" w:hAnsi="Courier New"/>
          <w:sz w:val="18"/>
        </w:rPr>
        <w:t># dashboard/models.py - simplified model examples</w:t>
        <w:br/>
        <w:t>class Faculty(models.Model):</w:t>
        <w:br/>
        <w:t xml:space="preserve">    staff_name = models.CharField(max_length=255)</w:t>
        <w:br/>
        <w:t xml:space="preserve">    employee_code = models.CharField(max_length=50, unique=True)</w:t>
        <w:br/>
        <w:t xml:space="preserve">    department = models.CharField(max_length=100, blank=True, null=True)</w:t>
        <w:br/>
        <w:t xml:space="preserve">    designation = models.CharField(max_length=100, blank=True, null=True)</w:t>
        <w:br/>
        <w:t xml:space="preserve">    photo = models.ImageField(upload_to='faculty_photos/', blank=True, null=True)</w:t>
        <w:br/>
        <w:t xml:space="preserve">    pdf_document = models.FileField(upload_to='faculty_pdfs/', blank=True, null=True)</w:t>
        <w:br/>
        <w:br/>
        <w:t>class Student(models.Model):</w:t>
        <w:br/>
        <w:t xml:space="preserve">    ht_no = models.CharField(max_length=50, unique=True)</w:t>
        <w:br/>
        <w:t xml:space="preserve">    student_name = models.CharField(max_length=255)</w:t>
        <w:br/>
        <w:t xml:space="preserve">    department = models.CharField(max_length=100, blank=True, null=True)</w:t>
        <w:br/>
        <w:t xml:space="preserve">    photo = models.ImageField(upload_to='student_photos/', blank=True, null=True)</w:t>
        <w:br/>
        <w:t xml:space="preserve">    pdf_generated = models.BooleanField(default=False)</w:t>
        <w:br/>
      </w:r>
    </w:p>
    <w:p>
      <w:pPr>
        <w:spacing w:line="240" w:lineRule="auto" w:after="120"/>
      </w:pPr>
      <w:r>
        <w:rPr>
          <w:rFonts w:ascii="Courier New" w:hAnsi="Courier New"/>
          <w:sz w:val="18"/>
        </w:rPr>
        <w:t># engineeringcollege/urls.py - project routing</w:t>
        <w:br/>
        <w:t>urlpatterns = [</w:t>
        <w:br/>
        <w:t xml:space="preserve">    path('health/', health_check, name='health_check'),</w:t>
        <w:br/>
        <w:t xml:space="preserve">    path('admin/', admin.site.urls),</w:t>
        <w:br/>
        <w:t xml:space="preserve">    path('', include('dashboard.urls')),</w:t>
        <w:br/>
        <w:t>]</w:t>
        <w:br/>
      </w:r>
    </w:p>
    <w:p>
      <w:pPr>
        <w:spacing w:line="240" w:lineRule="auto" w:after="120"/>
      </w:pPr>
      <w:r>
        <w:rPr>
          <w:rFonts w:ascii="Courier New" w:hAnsi="Courier New"/>
          <w:sz w:val="18"/>
        </w:rPr>
        <w:t># dashboard/urls.py - examples of department routes</w:t>
        <w:br/>
        <w:t>path('faculty/add/', views.add_faculty, name='add_faculty')</w:t>
        <w:br/>
        <w:t>path('student/&lt;int:student_id&gt;/', views.student_detail, name='student_detail')</w:t>
        <w:br/>
        <w:t>path('student/pdf/&lt;int:student_id&gt;/', views.generate_student_pdf_view, name='generate_student_pdf')</w:t>
        <w:br/>
        <w:t>path('syllabus/', views.syllabus_view, name='syllabus')</w:t>
        <w:br/>
        <w:t>path('gallery/', views.gallery, name='gallery')</w:t>
        <w:br/>
      </w:r>
    </w:p>
    <w:p>
      <w:pPr>
        <w:pStyle w:val="Heading2"/>
        <w:spacing w:line="360" w:lineRule="auto" w:before="120" w:after="120"/>
      </w:pPr>
      <w:r>
        <w:rPr>
          <w:rFonts w:ascii="Times New Roman" w:hAnsi="Times New Roman"/>
          <w:b/>
          <w:sz w:val="24"/>
        </w:rPr>
        <w:t>4.3 DATABASE DESIGN</w:t>
      </w:r>
    </w:p>
    <w:p>
      <w:pPr>
        <w:spacing w:line="360" w:lineRule="auto" w:after="120"/>
        <w:ind w:firstLine="360"/>
      </w:pPr>
      <w:r>
        <w:rPr>
          <w:rFonts w:ascii="Times New Roman" w:hAnsi="Times New Roman"/>
          <w:b w:val="0"/>
          <w:sz w:val="24"/>
        </w:rPr>
        <w:t>Major database tables are generated from Django models. Important entities include Faculty, Student, Certificate, FacultyLog, ResearchPublication, StudentResearchPublication, FDP, BTechProject, Subject, and FacultyProfile. Relationships include one-to-one faculty profiles, faculty-to-certificate, faculty-to-research, faculty-to-FDP, student-to-publication, and many-to-many faculty-subject assignment.</w:t>
      </w:r>
    </w:p>
    <w:tbl>
      <w:tblPr>
        <w:tblStyle w:val="TableGrid"/>
        <w:tblW w:type="auto" w:w="0"/>
        <w:jc w:val="center"/>
        <w:tblLook w:firstColumn="1" w:firstRow="1" w:lastColumn="0" w:lastRow="0" w:noHBand="0" w:noVBand="1" w:val="04A0"/>
      </w:tblPr>
      <w:tblGrid>
        <w:gridCol w:w="4500"/>
        <w:gridCol w:w="4500"/>
      </w:tblGrid>
      <w:tr>
        <w:tc>
          <w:tcPr>
            <w:tcW w:type="dxa" w:w="4500"/>
            <w:shd w:fill="D9EAF7"/>
          </w:tcPr>
          <w:p>
            <w:r/>
            <w:r>
              <w:rPr>
                <w:rFonts w:ascii="Times New Roman" w:hAnsi="Times New Roman"/>
                <w:b/>
                <w:sz w:val="24"/>
              </w:rPr>
              <w:t>Entity</w:t>
            </w:r>
          </w:p>
        </w:tc>
        <w:tc>
          <w:tcPr>
            <w:tcW w:type="dxa" w:w="4500"/>
            <w:shd w:fill="D9EAF7"/>
          </w:tcPr>
          <w:p>
            <w:r/>
            <w:r>
              <w:rPr>
                <w:rFonts w:ascii="Times New Roman" w:hAnsi="Times New Roman"/>
                <w:b/>
                <w:sz w:val="24"/>
              </w:rPr>
              <w:t>Purpose</w:t>
            </w:r>
          </w:p>
        </w:tc>
      </w:tr>
      <w:tr>
        <w:tc>
          <w:tcPr>
            <w:tcW w:type="dxa" w:w="4500"/>
            <w:vAlign w:val="top"/>
          </w:tcPr>
          <w:p>
            <w:r/>
            <w:r>
              <w:rPr>
                <w:rFonts w:ascii="Times New Roman" w:hAnsi="Times New Roman"/>
                <w:b w:val="0"/>
                <w:sz w:val="24"/>
              </w:rPr>
              <w:t>Faculty</w:t>
            </w:r>
          </w:p>
        </w:tc>
        <w:tc>
          <w:tcPr>
            <w:tcW w:type="dxa" w:w="4500"/>
            <w:vAlign w:val="top"/>
          </w:tcPr>
          <w:p>
            <w:r/>
            <w:r>
              <w:rPr>
                <w:rFonts w:ascii="Times New Roman" w:hAnsi="Times New Roman"/>
                <w:b w:val="0"/>
                <w:sz w:val="24"/>
              </w:rPr>
              <w:t>Stores personal, professional, educational, document, research, and PDF information for faculty members.</w:t>
            </w:r>
          </w:p>
        </w:tc>
      </w:tr>
      <w:tr>
        <w:tc>
          <w:tcPr>
            <w:tcW w:type="dxa" w:w="4500"/>
            <w:vAlign w:val="top"/>
          </w:tcPr>
          <w:p>
            <w:r/>
            <w:r>
              <w:rPr>
                <w:rFonts w:ascii="Times New Roman" w:hAnsi="Times New Roman"/>
                <w:b w:val="0"/>
                <w:sz w:val="24"/>
              </w:rPr>
              <w:t>Student</w:t>
            </w:r>
          </w:p>
        </w:tc>
        <w:tc>
          <w:tcPr>
            <w:tcW w:type="dxa" w:w="4500"/>
            <w:vAlign w:val="top"/>
          </w:tcPr>
          <w:p>
            <w:r/>
            <w:r>
              <w:rPr>
                <w:rFonts w:ascii="Times New Roman" w:hAnsi="Times New Roman"/>
                <w:b w:val="0"/>
                <w:sz w:val="24"/>
              </w:rPr>
              <w:t>Stores hall ticket number, personal details, academic details, certificate slots, research proofs, and generated PDF references.</w:t>
            </w:r>
          </w:p>
        </w:tc>
      </w:tr>
      <w:tr>
        <w:tc>
          <w:tcPr>
            <w:tcW w:type="dxa" w:w="4500"/>
            <w:vAlign w:val="top"/>
          </w:tcPr>
          <w:p>
            <w:r/>
            <w:r>
              <w:rPr>
                <w:rFonts w:ascii="Times New Roman" w:hAnsi="Times New Roman"/>
                <w:b w:val="0"/>
                <w:sz w:val="24"/>
              </w:rPr>
              <w:t>Certificate</w:t>
            </w:r>
          </w:p>
        </w:tc>
        <w:tc>
          <w:tcPr>
            <w:tcW w:type="dxa" w:w="4500"/>
            <w:vAlign w:val="top"/>
          </w:tcPr>
          <w:p>
            <w:r/>
            <w:r>
              <w:rPr>
                <w:rFonts w:ascii="Times New Roman" w:hAnsi="Times New Roman"/>
                <w:b w:val="0"/>
                <w:sz w:val="24"/>
              </w:rPr>
              <w:t>Stores faculty certificate records and uploaded certificate files.</w:t>
            </w:r>
          </w:p>
        </w:tc>
      </w:tr>
      <w:tr>
        <w:tc>
          <w:tcPr>
            <w:tcW w:type="dxa" w:w="4500"/>
            <w:vAlign w:val="top"/>
          </w:tcPr>
          <w:p>
            <w:r/>
            <w:r>
              <w:rPr>
                <w:rFonts w:ascii="Times New Roman" w:hAnsi="Times New Roman"/>
                <w:b w:val="0"/>
                <w:sz w:val="24"/>
              </w:rPr>
              <w:t>ResearchPublication</w:t>
            </w:r>
          </w:p>
        </w:tc>
        <w:tc>
          <w:tcPr>
            <w:tcW w:type="dxa" w:w="4500"/>
            <w:vAlign w:val="top"/>
          </w:tcPr>
          <w:p>
            <w:r/>
            <w:r>
              <w:rPr>
                <w:rFonts w:ascii="Times New Roman" w:hAnsi="Times New Roman"/>
                <w:b w:val="0"/>
                <w:sz w:val="24"/>
              </w:rPr>
              <w:t>Stores faculty research output with publication metadata and proof document.</w:t>
            </w:r>
          </w:p>
        </w:tc>
      </w:tr>
      <w:tr>
        <w:tc>
          <w:tcPr>
            <w:tcW w:type="dxa" w:w="4500"/>
            <w:vAlign w:val="top"/>
          </w:tcPr>
          <w:p>
            <w:r/>
            <w:r>
              <w:rPr>
                <w:rFonts w:ascii="Times New Roman" w:hAnsi="Times New Roman"/>
                <w:b w:val="0"/>
                <w:sz w:val="24"/>
              </w:rPr>
              <w:t>StudentResearchPublication</w:t>
            </w:r>
          </w:p>
        </w:tc>
        <w:tc>
          <w:tcPr>
            <w:tcW w:type="dxa" w:w="4500"/>
            <w:vAlign w:val="top"/>
          </w:tcPr>
          <w:p>
            <w:r/>
            <w:r>
              <w:rPr>
                <w:rFonts w:ascii="Times New Roman" w:hAnsi="Times New Roman"/>
                <w:b w:val="0"/>
                <w:sz w:val="24"/>
              </w:rPr>
              <w:t>Stores student research output and proof document details.</w:t>
            </w:r>
          </w:p>
        </w:tc>
      </w:tr>
      <w:tr>
        <w:tc>
          <w:tcPr>
            <w:tcW w:type="dxa" w:w="4500"/>
            <w:vAlign w:val="top"/>
          </w:tcPr>
          <w:p>
            <w:r/>
            <w:r>
              <w:rPr>
                <w:rFonts w:ascii="Times New Roman" w:hAnsi="Times New Roman"/>
                <w:b w:val="0"/>
                <w:sz w:val="24"/>
              </w:rPr>
              <w:t>FDP</w:t>
            </w:r>
          </w:p>
        </w:tc>
        <w:tc>
          <w:tcPr>
            <w:tcW w:type="dxa" w:w="4500"/>
            <w:vAlign w:val="top"/>
          </w:tcPr>
          <w:p>
            <w:r/>
            <w:r>
              <w:rPr>
                <w:rFonts w:ascii="Times New Roman" w:hAnsi="Times New Roman"/>
                <w:b w:val="0"/>
                <w:sz w:val="24"/>
              </w:rPr>
              <w:t>Stores faculty development program, workshop, seminar, conference, and training records.</w:t>
            </w:r>
          </w:p>
        </w:tc>
      </w:tr>
      <w:tr>
        <w:tc>
          <w:tcPr>
            <w:tcW w:type="dxa" w:w="4500"/>
            <w:vAlign w:val="top"/>
          </w:tcPr>
          <w:p>
            <w:r/>
            <w:r>
              <w:rPr>
                <w:rFonts w:ascii="Times New Roman" w:hAnsi="Times New Roman"/>
                <w:b w:val="0"/>
                <w:sz w:val="24"/>
              </w:rPr>
              <w:t>BTechProject</w:t>
            </w:r>
          </w:p>
        </w:tc>
        <w:tc>
          <w:tcPr>
            <w:tcW w:type="dxa" w:w="4500"/>
            <w:vAlign w:val="top"/>
          </w:tcPr>
          <w:p>
            <w:r/>
            <w:r>
              <w:rPr>
                <w:rFonts w:ascii="Times New Roman" w:hAnsi="Times New Roman"/>
                <w:b w:val="0"/>
                <w:sz w:val="24"/>
              </w:rPr>
              <w:t>Stores student project guidance data connected with faculty records.</w:t>
            </w:r>
          </w:p>
        </w:tc>
      </w:tr>
      <w:tr>
        <w:tc>
          <w:tcPr>
            <w:tcW w:type="dxa" w:w="4500"/>
            <w:vAlign w:val="top"/>
          </w:tcPr>
          <w:p>
            <w:r/>
            <w:r>
              <w:rPr>
                <w:rFonts w:ascii="Times New Roman" w:hAnsi="Times New Roman"/>
                <w:b w:val="0"/>
                <w:sz w:val="24"/>
              </w:rPr>
              <w:t>FacultyLog</w:t>
            </w:r>
          </w:p>
        </w:tc>
        <w:tc>
          <w:tcPr>
            <w:tcW w:type="dxa" w:w="4500"/>
            <w:vAlign w:val="top"/>
          </w:tcPr>
          <w:p>
            <w:r/>
            <w:r>
              <w:rPr>
                <w:rFonts w:ascii="Times New Roman" w:hAnsi="Times New Roman"/>
                <w:b w:val="0"/>
                <w:sz w:val="24"/>
              </w:rPr>
              <w:t>Stores action history for important faculty/student operations.</w:t>
            </w:r>
          </w:p>
        </w:tc>
      </w:tr>
    </w:tbl>
    <w:p>
      <w:pPr>
        <w:spacing w:line="360" w:lineRule="auto"/>
        <w:jc w:val="center"/>
      </w:pPr>
      <w:r>
        <w:rPr>
          <w:rFonts w:ascii="Times New Roman" w:hAnsi="Times New Roman"/>
          <w:b/>
          <w:sz w:val="24"/>
        </w:rPr>
        <w:t>Table 4.1: Database Entity Summary</w:t>
      </w:r>
    </w:p>
    <w:p>
      <w:r>
        <w:br w:type="page"/>
      </w:r>
    </w:p>
    <w:p>
      <w:pPr>
        <w:jc w:val="center"/>
      </w:pPr>
      <w:r>
        <w:rPr>
          <w:rFonts w:ascii="Times New Roman" w:hAnsi="Times New Roman"/>
          <w:b/>
          <w:sz w:val="28"/>
        </w:rPr>
        <w:t>Chapter-V</w:t>
      </w:r>
    </w:p>
    <w:p>
      <w:pPr>
        <w:jc w:val="center"/>
      </w:pPr>
      <w:r>
        <w:rPr>
          <w:rFonts w:ascii="Times New Roman" w:hAnsi="Times New Roman"/>
          <w:b/>
          <w:sz w:val="28"/>
        </w:rPr>
        <w:t>TESTING</w:t>
      </w:r>
    </w:p>
    <w:p/>
    <w:p>
      <w:pPr>
        <w:pStyle w:val="Heading2"/>
        <w:spacing w:line="360" w:lineRule="auto" w:before="120" w:after="120"/>
      </w:pPr>
      <w:r>
        <w:rPr>
          <w:rFonts w:ascii="Times New Roman" w:hAnsi="Times New Roman"/>
          <w:b/>
          <w:sz w:val="24"/>
        </w:rPr>
        <w:t>5.1 TEST LEVELS</w:t>
      </w:r>
    </w:p>
    <w:p>
      <w:pPr>
        <w:spacing w:line="360" w:lineRule="auto" w:after="120"/>
        <w:ind w:firstLine="360"/>
      </w:pPr>
      <w:r>
        <w:rPr>
          <w:rFonts w:ascii="Times New Roman" w:hAnsi="Times New Roman"/>
          <w:b w:val="0"/>
          <w:sz w:val="24"/>
        </w:rPr>
        <w:t>Testing is performed at multiple levels to verify the correctness of individual functions, interaction between modules, form validation, URL routing, PDF creation, and system readiness.</w:t>
      </w:r>
    </w:p>
    <w:p>
      <w:pPr>
        <w:pStyle w:val="Heading3"/>
        <w:spacing w:line="360" w:lineRule="auto" w:before="120" w:after="120"/>
      </w:pPr>
      <w:r>
        <w:rPr>
          <w:rFonts w:ascii="Times New Roman" w:hAnsi="Times New Roman"/>
          <w:b/>
          <w:sz w:val="24"/>
        </w:rPr>
        <w:t>5.1.1 UNIT TESTING</w:t>
      </w:r>
    </w:p>
    <w:p>
      <w:pPr>
        <w:spacing w:line="360" w:lineRule="auto" w:after="120"/>
        <w:ind w:firstLine="360"/>
      </w:pPr>
      <w:r>
        <w:rPr>
          <w:rFonts w:ascii="Times New Roman" w:hAnsi="Times New Roman"/>
          <w:b w:val="0"/>
          <w:sz w:val="24"/>
        </w:rPr>
        <w:t>Unit testing verifies isolated logic such as PDF asset resolution, URL generation, form cleaning, and model behavior.</w:t>
      </w:r>
    </w:p>
    <w:p>
      <w:pPr>
        <w:pStyle w:val="Heading3"/>
        <w:spacing w:line="360" w:lineRule="auto" w:before="120" w:after="120"/>
      </w:pPr>
      <w:r>
        <w:rPr>
          <w:rFonts w:ascii="Times New Roman" w:hAnsi="Times New Roman"/>
          <w:b/>
          <w:sz w:val="24"/>
        </w:rPr>
        <w:t>5.1.2 INTEGRATION TESTING</w:t>
      </w:r>
    </w:p>
    <w:p>
      <w:pPr>
        <w:spacing w:line="360" w:lineRule="auto" w:after="120"/>
        <w:ind w:firstLine="360"/>
      </w:pPr>
      <w:r>
        <w:rPr>
          <w:rFonts w:ascii="Times New Roman" w:hAnsi="Times New Roman"/>
          <w:b w:val="0"/>
          <w:sz w:val="24"/>
        </w:rPr>
        <w:t>Integration testing verifies that views, templates, models, sessions, and files work together as expected.</w:t>
      </w:r>
    </w:p>
    <w:p>
      <w:pPr>
        <w:pStyle w:val="Heading3"/>
        <w:spacing w:line="360" w:lineRule="auto" w:before="120" w:after="120"/>
      </w:pPr>
      <w:r>
        <w:rPr>
          <w:rFonts w:ascii="Times New Roman" w:hAnsi="Times New Roman"/>
          <w:b/>
          <w:sz w:val="24"/>
        </w:rPr>
        <w:t>5.1.3 VALIDATION TESTING</w:t>
      </w:r>
    </w:p>
    <w:p>
      <w:pPr>
        <w:spacing w:line="360" w:lineRule="auto" w:after="120"/>
        <w:ind w:firstLine="360"/>
      </w:pPr>
      <w:r>
        <w:rPr>
          <w:rFonts w:ascii="Times New Roman" w:hAnsi="Times New Roman"/>
          <w:b w:val="0"/>
          <w:sz w:val="24"/>
        </w:rPr>
        <w:t>Validation testing ensures that forms accept valid faculty/student data and reject oversized or invalid input where model limits require it.</w:t>
      </w:r>
    </w:p>
    <w:p>
      <w:pPr>
        <w:pStyle w:val="Heading3"/>
        <w:spacing w:line="360" w:lineRule="auto" w:before="120" w:after="120"/>
      </w:pPr>
      <w:r>
        <w:rPr>
          <w:rFonts w:ascii="Times New Roman" w:hAnsi="Times New Roman"/>
          <w:b/>
          <w:sz w:val="24"/>
        </w:rPr>
        <w:t>5.1.4 SYSTEM TESTING</w:t>
      </w:r>
    </w:p>
    <w:p>
      <w:pPr>
        <w:spacing w:line="360" w:lineRule="auto" w:after="120"/>
        <w:ind w:firstLine="360"/>
      </w:pPr>
      <w:r>
        <w:rPr>
          <w:rFonts w:ascii="Times New Roman" w:hAnsi="Times New Roman"/>
          <w:b w:val="0"/>
          <w:sz w:val="24"/>
        </w:rPr>
        <w:t>System testing validates end-to-end workflows such as login, dashboard access, student creation, faculty creation, PDF generation, gallery access, and syllabus access.</w:t>
      </w:r>
    </w:p>
    <w:p>
      <w:pPr>
        <w:pStyle w:val="Heading2"/>
        <w:spacing w:line="360" w:lineRule="auto" w:before="120" w:after="120"/>
      </w:pPr>
      <w:r>
        <w:rPr>
          <w:rFonts w:ascii="Times New Roman" w:hAnsi="Times New Roman"/>
          <w:b/>
          <w:sz w:val="24"/>
        </w:rPr>
        <w:t>5.2 TEST CASES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shd w:fill="D9EAF7"/>
          </w:tcPr>
          <w:p>
            <w:r/>
            <w:r>
              <w:rPr>
                <w:rFonts w:ascii="Times New Roman" w:hAnsi="Times New Roman"/>
                <w:b/>
                <w:sz w:val="24"/>
              </w:rPr>
              <w:t>Test Case Name</w:t>
            </w:r>
          </w:p>
        </w:tc>
        <w:tc>
          <w:tcPr>
            <w:tcW w:type="dxa" w:w="1800"/>
            <w:shd w:fill="D9EAF7"/>
          </w:tcPr>
          <w:p>
            <w:r/>
            <w:r>
              <w:rPr>
                <w:rFonts w:ascii="Times New Roman" w:hAnsi="Times New Roman"/>
                <w:b/>
                <w:sz w:val="24"/>
              </w:rPr>
              <w:t>Inputs</w:t>
            </w:r>
          </w:p>
        </w:tc>
        <w:tc>
          <w:tcPr>
            <w:tcW w:type="dxa" w:w="1800"/>
            <w:shd w:fill="D9EAF7"/>
          </w:tcPr>
          <w:p>
            <w:r/>
            <w:r>
              <w:rPr>
                <w:rFonts w:ascii="Times New Roman" w:hAnsi="Times New Roman"/>
                <w:b/>
                <w:sz w:val="24"/>
              </w:rPr>
              <w:t>Expected Output</w:t>
            </w:r>
          </w:p>
        </w:tc>
        <w:tc>
          <w:tcPr>
            <w:tcW w:type="dxa" w:w="1800"/>
            <w:shd w:fill="D9EAF7"/>
          </w:tcPr>
          <w:p>
            <w:r/>
            <w:r>
              <w:rPr>
                <w:rFonts w:ascii="Times New Roman" w:hAnsi="Times New Roman"/>
                <w:b/>
                <w:sz w:val="24"/>
              </w:rPr>
              <w:t>Actual Output</w:t>
            </w:r>
          </w:p>
        </w:tc>
        <w:tc>
          <w:tcPr>
            <w:tcW w:type="dxa" w:w="1800"/>
            <w:shd w:fill="D9EAF7"/>
          </w:tcPr>
          <w:p>
            <w:r/>
            <w:r>
              <w:rPr>
                <w:rFonts w:ascii="Times New Roman" w:hAnsi="Times New Roman"/>
                <w:b/>
                <w:sz w:val="24"/>
              </w:rPr>
              <w:t>Result</w:t>
            </w:r>
          </w:p>
        </w:tc>
      </w:tr>
      <w:tr>
        <w:tc>
          <w:tcPr>
            <w:tcW w:type="dxa" w:w="1800"/>
            <w:vAlign w:val="top"/>
          </w:tcPr>
          <w:p>
            <w:r/>
            <w:r>
              <w:rPr>
                <w:rFonts w:ascii="Times New Roman" w:hAnsi="Times New Roman"/>
                <w:b w:val="0"/>
                <w:sz w:val="24"/>
              </w:rPr>
              <w:t>TC-01 Django System Check</w:t>
            </w:r>
          </w:p>
        </w:tc>
        <w:tc>
          <w:tcPr>
            <w:tcW w:type="dxa" w:w="1800"/>
            <w:vAlign w:val="top"/>
          </w:tcPr>
          <w:p>
            <w:r/>
            <w:r>
              <w:rPr>
                <w:rFonts w:ascii="Times New Roman" w:hAnsi="Times New Roman"/>
                <w:b w:val="0"/>
                <w:sz w:val="24"/>
              </w:rPr>
              <w:t>Run manage.py check</w:t>
            </w:r>
          </w:p>
        </w:tc>
        <w:tc>
          <w:tcPr>
            <w:tcW w:type="dxa" w:w="1800"/>
            <w:vAlign w:val="top"/>
          </w:tcPr>
          <w:p>
            <w:r/>
            <w:r>
              <w:rPr>
                <w:rFonts w:ascii="Times New Roman" w:hAnsi="Times New Roman"/>
                <w:b w:val="0"/>
                <w:sz w:val="24"/>
              </w:rPr>
              <w:t>No system check issues</w:t>
            </w:r>
          </w:p>
        </w:tc>
        <w:tc>
          <w:tcPr>
            <w:tcW w:type="dxa" w:w="1800"/>
            <w:vAlign w:val="top"/>
          </w:tcPr>
          <w:p>
            <w:r/>
            <w:r>
              <w:rPr>
                <w:rFonts w:ascii="Times New Roman" w:hAnsi="Times New Roman"/>
                <w:b w:val="0"/>
                <w:sz w:val="24"/>
              </w:rPr>
              <w:t>No system check issues</w:t>
            </w:r>
          </w:p>
        </w:tc>
        <w:tc>
          <w:tcPr>
            <w:tcW w:type="dxa" w:w="1800"/>
            <w:vAlign w:val="top"/>
          </w:tcPr>
          <w:p>
            <w:r/>
            <w:r>
              <w:rPr>
                <w:rFonts w:ascii="Times New Roman" w:hAnsi="Times New Roman"/>
                <w:b w:val="0"/>
                <w:sz w:val="24"/>
              </w:rPr>
              <w:t>Pass</w:t>
            </w:r>
          </w:p>
        </w:tc>
      </w:tr>
      <w:tr>
        <w:tc>
          <w:tcPr>
            <w:tcW w:type="dxa" w:w="1800"/>
            <w:vAlign w:val="top"/>
          </w:tcPr>
          <w:p>
            <w:r/>
            <w:r>
              <w:rPr>
                <w:rFonts w:ascii="Times New Roman" w:hAnsi="Times New Roman"/>
                <w:b w:val="0"/>
                <w:sz w:val="24"/>
              </w:rPr>
              <w:t>TC-02 Database Migration</w:t>
            </w:r>
          </w:p>
        </w:tc>
        <w:tc>
          <w:tcPr>
            <w:tcW w:type="dxa" w:w="1800"/>
            <w:vAlign w:val="top"/>
          </w:tcPr>
          <w:p>
            <w:r/>
            <w:r>
              <w:rPr>
                <w:rFonts w:ascii="Times New Roman" w:hAnsi="Times New Roman"/>
                <w:b w:val="0"/>
                <w:sz w:val="24"/>
              </w:rPr>
              <w:t>Run manage.py migrate</w:t>
            </w:r>
          </w:p>
        </w:tc>
        <w:tc>
          <w:tcPr>
            <w:tcW w:type="dxa" w:w="1800"/>
            <w:vAlign w:val="top"/>
          </w:tcPr>
          <w:p>
            <w:r/>
            <w:r>
              <w:rPr>
                <w:rFonts w:ascii="Times New Roman" w:hAnsi="Times New Roman"/>
                <w:b w:val="0"/>
                <w:sz w:val="24"/>
              </w:rPr>
              <w:t>All migrations apply</w:t>
            </w:r>
          </w:p>
        </w:tc>
        <w:tc>
          <w:tcPr>
            <w:tcW w:type="dxa" w:w="1800"/>
            <w:vAlign w:val="top"/>
          </w:tcPr>
          <w:p>
            <w:r/>
            <w:r>
              <w:rPr>
                <w:rFonts w:ascii="Times New Roman" w:hAnsi="Times New Roman"/>
                <w:b w:val="0"/>
                <w:sz w:val="24"/>
              </w:rPr>
              <w:t>Migrations complete</w:t>
            </w:r>
          </w:p>
        </w:tc>
        <w:tc>
          <w:tcPr>
            <w:tcW w:type="dxa" w:w="1800"/>
            <w:vAlign w:val="top"/>
          </w:tcPr>
          <w:p>
            <w:r/>
            <w:r>
              <w:rPr>
                <w:rFonts w:ascii="Times New Roman" w:hAnsi="Times New Roman"/>
                <w:b w:val="0"/>
                <w:sz w:val="24"/>
              </w:rPr>
              <w:t>Pass</w:t>
            </w:r>
          </w:p>
        </w:tc>
      </w:tr>
      <w:tr>
        <w:tc>
          <w:tcPr>
            <w:tcW w:type="dxa" w:w="1800"/>
            <w:vAlign w:val="top"/>
          </w:tcPr>
          <w:p>
            <w:r/>
            <w:r>
              <w:rPr>
                <w:rFonts w:ascii="Times New Roman" w:hAnsi="Times New Roman"/>
                <w:b w:val="0"/>
                <w:sz w:val="24"/>
              </w:rPr>
              <w:t>TC-03 Server Start</w:t>
            </w:r>
          </w:p>
        </w:tc>
        <w:tc>
          <w:tcPr>
            <w:tcW w:type="dxa" w:w="1800"/>
            <w:vAlign w:val="top"/>
          </w:tcPr>
          <w:p>
            <w:r/>
            <w:r>
              <w:rPr>
                <w:rFonts w:ascii="Times New Roman" w:hAnsi="Times New Roman"/>
                <w:b w:val="0"/>
                <w:sz w:val="24"/>
              </w:rPr>
              <w:t>Run manage.py runserver</w:t>
            </w:r>
          </w:p>
        </w:tc>
        <w:tc>
          <w:tcPr>
            <w:tcW w:type="dxa" w:w="1800"/>
            <w:vAlign w:val="top"/>
          </w:tcPr>
          <w:p>
            <w:r/>
            <w:r>
              <w:rPr>
                <w:rFonts w:ascii="Times New Roman" w:hAnsi="Times New Roman"/>
                <w:b w:val="0"/>
                <w:sz w:val="24"/>
              </w:rPr>
              <w:t>Server starts on localhost</w:t>
            </w:r>
          </w:p>
        </w:tc>
        <w:tc>
          <w:tcPr>
            <w:tcW w:type="dxa" w:w="1800"/>
            <w:vAlign w:val="top"/>
          </w:tcPr>
          <w:p>
            <w:r/>
            <w:r>
              <w:rPr>
                <w:rFonts w:ascii="Times New Roman" w:hAnsi="Times New Roman"/>
                <w:b w:val="0"/>
                <w:sz w:val="24"/>
              </w:rPr>
              <w:t>Server starts at local URL</w:t>
            </w:r>
          </w:p>
        </w:tc>
        <w:tc>
          <w:tcPr>
            <w:tcW w:type="dxa" w:w="1800"/>
            <w:vAlign w:val="top"/>
          </w:tcPr>
          <w:p>
            <w:r/>
            <w:r>
              <w:rPr>
                <w:rFonts w:ascii="Times New Roman" w:hAnsi="Times New Roman"/>
                <w:b w:val="0"/>
                <w:sz w:val="24"/>
              </w:rPr>
              <w:t>Pass</w:t>
            </w:r>
          </w:p>
        </w:tc>
      </w:tr>
      <w:tr>
        <w:tc>
          <w:tcPr>
            <w:tcW w:type="dxa" w:w="1800"/>
            <w:vAlign w:val="top"/>
          </w:tcPr>
          <w:p>
            <w:r/>
            <w:r>
              <w:rPr>
                <w:rFonts w:ascii="Times New Roman" w:hAnsi="Times New Roman"/>
                <w:b w:val="0"/>
                <w:sz w:val="24"/>
              </w:rPr>
              <w:t>TC-04 Dashboard Page</w:t>
            </w:r>
          </w:p>
        </w:tc>
        <w:tc>
          <w:tcPr>
            <w:tcW w:type="dxa" w:w="1800"/>
            <w:vAlign w:val="top"/>
          </w:tcPr>
          <w:p>
            <w:r/>
            <w:r>
              <w:rPr>
                <w:rFonts w:ascii="Times New Roman" w:hAnsi="Times New Roman"/>
                <w:b w:val="0"/>
                <w:sz w:val="24"/>
              </w:rPr>
              <w:t>Open root URL</w:t>
            </w:r>
          </w:p>
        </w:tc>
        <w:tc>
          <w:tcPr>
            <w:tcW w:type="dxa" w:w="1800"/>
            <w:vAlign w:val="top"/>
          </w:tcPr>
          <w:p>
            <w:r/>
            <w:r>
              <w:rPr>
                <w:rFonts w:ascii="Times New Roman" w:hAnsi="Times New Roman"/>
                <w:b w:val="0"/>
                <w:sz w:val="24"/>
              </w:rPr>
              <w:t>Dashboard or login page loads</w:t>
            </w:r>
          </w:p>
        </w:tc>
        <w:tc>
          <w:tcPr>
            <w:tcW w:type="dxa" w:w="1800"/>
            <w:vAlign w:val="top"/>
          </w:tcPr>
          <w:p>
            <w:r/>
            <w:r>
              <w:rPr>
                <w:rFonts w:ascii="Times New Roman" w:hAnsi="Times New Roman"/>
                <w:b w:val="0"/>
                <w:sz w:val="24"/>
              </w:rPr>
              <w:t>Page loads with Engineering College content</w:t>
            </w:r>
          </w:p>
        </w:tc>
        <w:tc>
          <w:tcPr>
            <w:tcW w:type="dxa" w:w="1800"/>
            <w:vAlign w:val="top"/>
          </w:tcPr>
          <w:p>
            <w:r/>
            <w:r>
              <w:rPr>
                <w:rFonts w:ascii="Times New Roman" w:hAnsi="Times New Roman"/>
                <w:b w:val="0"/>
                <w:sz w:val="24"/>
              </w:rPr>
              <w:t>Pass</w:t>
            </w:r>
          </w:p>
        </w:tc>
      </w:tr>
      <w:tr>
        <w:tc>
          <w:tcPr>
            <w:tcW w:type="dxa" w:w="1800"/>
            <w:vAlign w:val="top"/>
          </w:tcPr>
          <w:p>
            <w:r/>
            <w:r>
              <w:rPr>
                <w:rFonts w:ascii="Times New Roman" w:hAnsi="Times New Roman"/>
                <w:b w:val="0"/>
                <w:sz w:val="24"/>
              </w:rPr>
              <w:t>TC-05 Student Add</w:t>
            </w:r>
          </w:p>
        </w:tc>
        <w:tc>
          <w:tcPr>
            <w:tcW w:type="dxa" w:w="1800"/>
            <w:vAlign w:val="top"/>
          </w:tcPr>
          <w:p>
            <w:r/>
            <w:r>
              <w:rPr>
                <w:rFonts w:ascii="Times New Roman" w:hAnsi="Times New Roman"/>
                <w:b w:val="0"/>
                <w:sz w:val="24"/>
              </w:rPr>
              <w:t>Submit student form</w:t>
            </w:r>
          </w:p>
        </w:tc>
        <w:tc>
          <w:tcPr>
            <w:tcW w:type="dxa" w:w="1800"/>
            <w:vAlign w:val="top"/>
          </w:tcPr>
          <w:p>
            <w:r/>
            <w:r>
              <w:rPr>
                <w:rFonts w:ascii="Times New Roman" w:hAnsi="Times New Roman"/>
                <w:b w:val="0"/>
                <w:sz w:val="24"/>
              </w:rPr>
              <w:t>Student saved and redirected to list</w:t>
            </w:r>
          </w:p>
        </w:tc>
        <w:tc>
          <w:tcPr>
            <w:tcW w:type="dxa" w:w="1800"/>
            <w:vAlign w:val="top"/>
          </w:tcPr>
          <w:p>
            <w:r/>
            <w:r>
              <w:rPr>
                <w:rFonts w:ascii="Times New Roman" w:hAnsi="Times New Roman"/>
                <w:b w:val="0"/>
                <w:sz w:val="24"/>
              </w:rPr>
              <w:t>Student directory shows submitted student</w:t>
            </w:r>
          </w:p>
        </w:tc>
        <w:tc>
          <w:tcPr>
            <w:tcW w:type="dxa" w:w="1800"/>
            <w:vAlign w:val="top"/>
          </w:tcPr>
          <w:p>
            <w:r/>
            <w:r>
              <w:rPr>
                <w:rFonts w:ascii="Times New Roman" w:hAnsi="Times New Roman"/>
                <w:b w:val="0"/>
                <w:sz w:val="24"/>
              </w:rPr>
              <w:t>Pass</w:t>
            </w:r>
          </w:p>
        </w:tc>
      </w:tr>
      <w:tr>
        <w:tc>
          <w:tcPr>
            <w:tcW w:type="dxa" w:w="1800"/>
            <w:vAlign w:val="top"/>
          </w:tcPr>
          <w:p>
            <w:r/>
            <w:r>
              <w:rPr>
                <w:rFonts w:ascii="Times New Roman" w:hAnsi="Times New Roman"/>
                <w:b w:val="0"/>
                <w:sz w:val="24"/>
              </w:rPr>
              <w:t>TC-06 Faculty PDF</w:t>
            </w:r>
          </w:p>
        </w:tc>
        <w:tc>
          <w:tcPr>
            <w:tcW w:type="dxa" w:w="1800"/>
            <w:vAlign w:val="top"/>
          </w:tcPr>
          <w:p>
            <w:r/>
            <w:r>
              <w:rPr>
                <w:rFonts w:ascii="Times New Roman" w:hAnsi="Times New Roman"/>
                <w:b w:val="0"/>
                <w:sz w:val="24"/>
              </w:rPr>
              <w:t>Generate faculty PDF</w:t>
            </w:r>
          </w:p>
        </w:tc>
        <w:tc>
          <w:tcPr>
            <w:tcW w:type="dxa" w:w="1800"/>
            <w:vAlign w:val="top"/>
          </w:tcPr>
          <w:p>
            <w:r/>
            <w:r>
              <w:rPr>
                <w:rFonts w:ascii="Times New Roman" w:hAnsi="Times New Roman"/>
                <w:b w:val="0"/>
                <w:sz w:val="24"/>
              </w:rPr>
              <w:t>PDF response and saved document</w:t>
            </w:r>
          </w:p>
        </w:tc>
        <w:tc>
          <w:tcPr>
            <w:tcW w:type="dxa" w:w="1800"/>
            <w:vAlign w:val="top"/>
          </w:tcPr>
          <w:p>
            <w:r/>
            <w:r>
              <w:rPr>
                <w:rFonts w:ascii="Times New Roman" w:hAnsi="Times New Roman"/>
                <w:b w:val="0"/>
                <w:sz w:val="24"/>
              </w:rPr>
              <w:t>Application returns PDF content</w:t>
            </w:r>
          </w:p>
        </w:tc>
        <w:tc>
          <w:tcPr>
            <w:tcW w:type="dxa" w:w="1800"/>
            <w:vAlign w:val="top"/>
          </w:tcPr>
          <w:p>
            <w:r/>
            <w:r>
              <w:rPr>
                <w:rFonts w:ascii="Times New Roman" w:hAnsi="Times New Roman"/>
                <w:b w:val="0"/>
                <w:sz w:val="24"/>
              </w:rPr>
              <w:t>Pass</w:t>
            </w:r>
          </w:p>
        </w:tc>
      </w:tr>
      <w:tr>
        <w:tc>
          <w:tcPr>
            <w:tcW w:type="dxa" w:w="1800"/>
            <w:vAlign w:val="top"/>
          </w:tcPr>
          <w:p>
            <w:r/>
            <w:r>
              <w:rPr>
                <w:rFonts w:ascii="Times New Roman" w:hAnsi="Times New Roman"/>
                <w:b w:val="0"/>
                <w:sz w:val="24"/>
              </w:rPr>
              <w:t>TC-07 Student PDF</w:t>
            </w:r>
          </w:p>
        </w:tc>
        <w:tc>
          <w:tcPr>
            <w:tcW w:type="dxa" w:w="1800"/>
            <w:vAlign w:val="top"/>
          </w:tcPr>
          <w:p>
            <w:r/>
            <w:r>
              <w:rPr>
                <w:rFonts w:ascii="Times New Roman" w:hAnsi="Times New Roman"/>
                <w:b w:val="0"/>
                <w:sz w:val="24"/>
              </w:rPr>
              <w:t>Generate student PDF</w:t>
            </w:r>
          </w:p>
        </w:tc>
        <w:tc>
          <w:tcPr>
            <w:tcW w:type="dxa" w:w="1800"/>
            <w:vAlign w:val="top"/>
          </w:tcPr>
          <w:p>
            <w:r/>
            <w:r>
              <w:rPr>
                <w:rFonts w:ascii="Times New Roman" w:hAnsi="Times New Roman"/>
                <w:b w:val="0"/>
                <w:sz w:val="24"/>
              </w:rPr>
              <w:t>PDF response and generated status updated</w:t>
            </w:r>
          </w:p>
        </w:tc>
        <w:tc>
          <w:tcPr>
            <w:tcW w:type="dxa" w:w="1800"/>
            <w:vAlign w:val="top"/>
          </w:tcPr>
          <w:p>
            <w:r/>
            <w:r>
              <w:rPr>
                <w:rFonts w:ascii="Times New Roman" w:hAnsi="Times New Roman"/>
                <w:b w:val="0"/>
                <w:sz w:val="24"/>
              </w:rPr>
              <w:t>Student PDF output is produced</w:t>
            </w:r>
          </w:p>
        </w:tc>
        <w:tc>
          <w:tcPr>
            <w:tcW w:type="dxa" w:w="1800"/>
            <w:vAlign w:val="top"/>
          </w:tcPr>
          <w:p>
            <w:r/>
            <w:r>
              <w:rPr>
                <w:rFonts w:ascii="Times New Roman" w:hAnsi="Times New Roman"/>
                <w:b w:val="0"/>
                <w:sz w:val="24"/>
              </w:rPr>
              <w:t>Pass</w:t>
            </w:r>
          </w:p>
        </w:tc>
      </w:tr>
      <w:tr>
        <w:tc>
          <w:tcPr>
            <w:tcW w:type="dxa" w:w="1800"/>
            <w:vAlign w:val="top"/>
          </w:tcPr>
          <w:p>
            <w:r/>
            <w:r>
              <w:rPr>
                <w:rFonts w:ascii="Times New Roman" w:hAnsi="Times New Roman"/>
                <w:b w:val="0"/>
                <w:sz w:val="24"/>
              </w:rPr>
              <w:t>TC-08 Gallery Page</w:t>
            </w:r>
          </w:p>
        </w:tc>
        <w:tc>
          <w:tcPr>
            <w:tcW w:type="dxa" w:w="1800"/>
            <w:vAlign w:val="top"/>
          </w:tcPr>
          <w:p>
            <w:r/>
            <w:r>
              <w:rPr>
                <w:rFonts w:ascii="Times New Roman" w:hAnsi="Times New Roman"/>
                <w:b w:val="0"/>
                <w:sz w:val="24"/>
              </w:rPr>
              <w:t>Open gallery URL</w:t>
            </w:r>
          </w:p>
        </w:tc>
        <w:tc>
          <w:tcPr>
            <w:tcW w:type="dxa" w:w="1800"/>
            <w:vAlign w:val="top"/>
          </w:tcPr>
          <w:p>
            <w:r/>
            <w:r>
              <w:rPr>
                <w:rFonts w:ascii="Times New Roman" w:hAnsi="Times New Roman"/>
                <w:b w:val="0"/>
                <w:sz w:val="24"/>
              </w:rPr>
              <w:t>Gallery content loads</w:t>
            </w:r>
          </w:p>
        </w:tc>
        <w:tc>
          <w:tcPr>
            <w:tcW w:type="dxa" w:w="1800"/>
            <w:vAlign w:val="top"/>
          </w:tcPr>
          <w:p>
            <w:r/>
            <w:r>
              <w:rPr>
                <w:rFonts w:ascii="Times New Roman" w:hAnsi="Times New Roman"/>
                <w:b w:val="0"/>
                <w:sz w:val="24"/>
              </w:rPr>
              <w:t>Gallery page displays department media</w:t>
            </w:r>
          </w:p>
        </w:tc>
        <w:tc>
          <w:tcPr>
            <w:tcW w:type="dxa" w:w="1800"/>
            <w:vAlign w:val="top"/>
          </w:tcPr>
          <w:p>
            <w:r/>
            <w:r>
              <w:rPr>
                <w:rFonts w:ascii="Times New Roman" w:hAnsi="Times New Roman"/>
                <w:b w:val="0"/>
                <w:sz w:val="24"/>
              </w:rPr>
              <w:t>Pass</w:t>
            </w:r>
          </w:p>
        </w:tc>
      </w:tr>
      <w:tr>
        <w:tc>
          <w:tcPr>
            <w:tcW w:type="dxa" w:w="1800"/>
            <w:vAlign w:val="top"/>
          </w:tcPr>
          <w:p>
            <w:r/>
            <w:r>
              <w:rPr>
                <w:rFonts w:ascii="Times New Roman" w:hAnsi="Times New Roman"/>
                <w:b w:val="0"/>
                <w:sz w:val="24"/>
              </w:rPr>
              <w:t>TC-09 Syllabus Page</w:t>
            </w:r>
          </w:p>
        </w:tc>
        <w:tc>
          <w:tcPr>
            <w:tcW w:type="dxa" w:w="1800"/>
            <w:vAlign w:val="top"/>
          </w:tcPr>
          <w:p>
            <w:r/>
            <w:r>
              <w:rPr>
                <w:rFonts w:ascii="Times New Roman" w:hAnsi="Times New Roman"/>
                <w:b w:val="0"/>
                <w:sz w:val="24"/>
              </w:rPr>
              <w:t>Open syllabus URL</w:t>
            </w:r>
          </w:p>
        </w:tc>
        <w:tc>
          <w:tcPr>
            <w:tcW w:type="dxa" w:w="1800"/>
            <w:vAlign w:val="top"/>
          </w:tcPr>
          <w:p>
            <w:r/>
            <w:r>
              <w:rPr>
                <w:rFonts w:ascii="Times New Roman" w:hAnsi="Times New Roman"/>
                <w:b w:val="0"/>
                <w:sz w:val="24"/>
              </w:rPr>
              <w:t>Syllabus page loads</w:t>
            </w:r>
          </w:p>
        </w:tc>
        <w:tc>
          <w:tcPr>
            <w:tcW w:type="dxa" w:w="1800"/>
            <w:vAlign w:val="top"/>
          </w:tcPr>
          <w:p>
            <w:r/>
            <w:r>
              <w:rPr>
                <w:rFonts w:ascii="Times New Roman" w:hAnsi="Times New Roman"/>
                <w:b w:val="0"/>
                <w:sz w:val="24"/>
              </w:rPr>
              <w:t>Syllabus screen is visible</w:t>
            </w:r>
          </w:p>
        </w:tc>
        <w:tc>
          <w:tcPr>
            <w:tcW w:type="dxa" w:w="1800"/>
            <w:vAlign w:val="top"/>
          </w:tcPr>
          <w:p>
            <w:r/>
            <w:r>
              <w:rPr>
                <w:rFonts w:ascii="Times New Roman" w:hAnsi="Times New Roman"/>
                <w:b w:val="0"/>
                <w:sz w:val="24"/>
              </w:rPr>
              <w:t>Pass</w:t>
            </w:r>
          </w:p>
        </w:tc>
      </w:tr>
    </w:tbl>
    <w:p>
      <w:pPr>
        <w:spacing w:line="360" w:lineRule="auto"/>
        <w:jc w:val="center"/>
      </w:pPr>
      <w:r>
        <w:rPr>
          <w:rFonts w:ascii="Times New Roman" w:hAnsi="Times New Roman"/>
          <w:b/>
          <w:sz w:val="24"/>
        </w:rPr>
        <w:t>Table 5.1: System Test Cases</w:t>
      </w:r>
    </w:p>
    <w:p>
      <w:r>
        <w:br w:type="page"/>
      </w:r>
    </w:p>
    <w:p>
      <w:pPr>
        <w:jc w:val="center"/>
      </w:pPr>
      <w:r>
        <w:rPr>
          <w:rFonts w:ascii="Times New Roman" w:hAnsi="Times New Roman"/>
          <w:b/>
          <w:sz w:val="28"/>
        </w:rPr>
        <w:t>Chapter-VI</w:t>
      </w:r>
    </w:p>
    <w:p>
      <w:pPr>
        <w:jc w:val="center"/>
      </w:pPr>
      <w:r>
        <w:rPr>
          <w:rFonts w:ascii="Times New Roman" w:hAnsi="Times New Roman"/>
          <w:b/>
          <w:sz w:val="28"/>
        </w:rPr>
        <w:t>RESULTS</w:t>
      </w:r>
    </w:p>
    <w:p/>
    <w:p>
      <w:pPr>
        <w:spacing w:line="360" w:lineRule="auto" w:after="120"/>
        <w:ind w:firstLine="360"/>
      </w:pPr>
      <w:r>
        <w:rPr>
          <w:rFonts w:ascii="Times New Roman" w:hAnsi="Times New Roman"/>
          <w:b w:val="0"/>
          <w:sz w:val="24"/>
        </w:rPr>
        <w:t>The implementation produces dashboard pages, student and faculty management pages, generated PDFs, gallery output, syllabus output, and academic utility pages. The following screenshots show the visible results already stored with the project submission assets.</w:t>
      </w:r>
    </w:p>
    <w:p>
      <w:pPr>
        <w:jc w:val="center"/>
      </w:pPr>
      <w:r>
        <w:drawing>
          <wp:inline xmlns:a="http://schemas.openxmlformats.org/drawingml/2006/main" xmlns:pic="http://schemas.openxmlformats.org/drawingml/2006/picture">
            <wp:extent cx="5669280" cy="3735250"/>
            <wp:docPr id="22" name="Picture 22"/>
            <wp:cNvGraphicFramePr>
              <a:graphicFrameLocks noChangeAspect="1"/>
            </wp:cNvGraphicFramePr>
            <a:graphic>
              <a:graphicData uri="http://schemas.openxmlformats.org/drawingml/2006/picture">
                <pic:pic>
                  <pic:nvPicPr>
                    <pic:cNvPr id="0" name="dashboard_result.png"/>
                    <pic:cNvPicPr/>
                  </pic:nvPicPr>
                  <pic:blipFill>
                    <a:blip r:embed="rId30"/>
                    <a:stretch>
                      <a:fillRect/>
                    </a:stretch>
                  </pic:blipFill>
                  <pic:spPr>
                    <a:xfrm>
                      <a:off x="0" y="0"/>
                      <a:ext cx="5669280" cy="3735250"/>
                    </a:xfrm>
                    <a:prstGeom prst="rect"/>
                  </pic:spPr>
                </pic:pic>
              </a:graphicData>
            </a:graphic>
          </wp:inline>
        </w:drawing>
      </w:r>
    </w:p>
    <w:p>
      <w:pPr>
        <w:spacing w:line="360" w:lineRule="auto"/>
        <w:jc w:val="center"/>
      </w:pPr>
      <w:r>
        <w:rPr>
          <w:rFonts w:ascii="Times New Roman" w:hAnsi="Times New Roman"/>
          <w:b/>
          <w:sz w:val="24"/>
        </w:rPr>
        <w:t>Figure 6.1: Admin Dashboard Result</w:t>
      </w:r>
    </w:p>
    <w:p>
      <w:r>
        <w:br w:type="page"/>
      </w:r>
    </w:p>
    <w:p>
      <w:pPr>
        <w:jc w:val="center"/>
      </w:pPr>
      <w:r>
        <w:drawing>
          <wp:inline xmlns:a="http://schemas.openxmlformats.org/drawingml/2006/main" xmlns:pic="http://schemas.openxmlformats.org/drawingml/2006/picture">
            <wp:extent cx="5669280" cy="3188970"/>
            <wp:docPr id="23" name="Picture 23"/>
            <wp:cNvGraphicFramePr>
              <a:graphicFrameLocks noChangeAspect="1"/>
            </wp:cNvGraphicFramePr>
            <a:graphic>
              <a:graphicData uri="http://schemas.openxmlformats.org/drawingml/2006/picture">
                <pic:pic>
                  <pic:nvPicPr>
                    <pic:cNvPr id="0" name="dashboard_syllabus_gallery_collage.png"/>
                    <pic:cNvPicPr/>
                  </pic:nvPicPr>
                  <pic:blipFill>
                    <a:blip r:embed="rId31"/>
                    <a:stretch>
                      <a:fillRect/>
                    </a:stretch>
                  </pic:blipFill>
                  <pic:spPr>
                    <a:xfrm>
                      <a:off x="0" y="0"/>
                      <a:ext cx="5669280" cy="3188970"/>
                    </a:xfrm>
                    <a:prstGeom prst="rect"/>
                  </pic:spPr>
                </pic:pic>
              </a:graphicData>
            </a:graphic>
          </wp:inline>
        </w:drawing>
      </w:r>
    </w:p>
    <w:p>
      <w:pPr>
        <w:spacing w:line="360" w:lineRule="auto"/>
        <w:jc w:val="center"/>
      </w:pPr>
      <w:r>
        <w:rPr>
          <w:rFonts w:ascii="Times New Roman" w:hAnsi="Times New Roman"/>
          <w:b/>
          <w:sz w:val="24"/>
        </w:rPr>
        <w:t>Figure 6.2: Dashboard, Syllabus, and Gallery Result</w:t>
      </w:r>
    </w:p>
    <w:p>
      <w:r>
        <w:br w:type="page"/>
      </w:r>
    </w:p>
    <w:p>
      <w:pPr>
        <w:jc w:val="center"/>
      </w:pPr>
      <w:r>
        <w:drawing>
          <wp:inline xmlns:a="http://schemas.openxmlformats.org/drawingml/2006/main" xmlns:pic="http://schemas.openxmlformats.org/drawingml/2006/picture">
            <wp:extent cx="5669280" cy="8016010"/>
            <wp:docPr id="24" name="Picture 24"/>
            <wp:cNvGraphicFramePr>
              <a:graphicFrameLocks noChangeAspect="1"/>
            </wp:cNvGraphicFramePr>
            <a:graphic>
              <a:graphicData uri="http://schemas.openxmlformats.org/drawingml/2006/picture">
                <pic:pic>
                  <pic:nvPicPr>
                    <pic:cNvPr id="0" name="student_pdf_first_page.png"/>
                    <pic:cNvPicPr/>
                  </pic:nvPicPr>
                  <pic:blipFill>
                    <a:blip r:embed="rId32"/>
                    <a:stretch>
                      <a:fillRect/>
                    </a:stretch>
                  </pic:blipFill>
                  <pic:spPr>
                    <a:xfrm>
                      <a:off x="0" y="0"/>
                      <a:ext cx="5669280" cy="8016010"/>
                    </a:xfrm>
                    <a:prstGeom prst="rect"/>
                  </pic:spPr>
                </pic:pic>
              </a:graphicData>
            </a:graphic>
          </wp:inline>
        </w:drawing>
      </w:r>
    </w:p>
    <w:p>
      <w:pPr>
        <w:spacing w:line="360" w:lineRule="auto"/>
        <w:jc w:val="center"/>
      </w:pPr>
      <w:r>
        <w:rPr>
          <w:rFonts w:ascii="Times New Roman" w:hAnsi="Times New Roman"/>
          <w:b/>
          <w:sz w:val="24"/>
        </w:rPr>
        <w:t>Figure 6.3: Student PDF First Page</w:t>
      </w:r>
    </w:p>
    <w:p>
      <w:r>
        <w:br w:type="page"/>
      </w:r>
    </w:p>
    <w:p>
      <w:pPr>
        <w:jc w:val="center"/>
      </w:pPr>
      <w:r>
        <w:drawing>
          <wp:inline xmlns:a="http://schemas.openxmlformats.org/drawingml/2006/main" xmlns:pic="http://schemas.openxmlformats.org/drawingml/2006/picture">
            <wp:extent cx="5669280" cy="8016010"/>
            <wp:docPr id="25" name="Picture 25"/>
            <wp:cNvGraphicFramePr>
              <a:graphicFrameLocks noChangeAspect="1"/>
            </wp:cNvGraphicFramePr>
            <a:graphic>
              <a:graphicData uri="http://schemas.openxmlformats.org/drawingml/2006/picture">
                <pic:pic>
                  <pic:nvPicPr>
                    <pic:cNvPr id="0" name="faculty_pdf_first_page.png"/>
                    <pic:cNvPicPr/>
                  </pic:nvPicPr>
                  <pic:blipFill>
                    <a:blip r:embed="rId33"/>
                    <a:stretch>
                      <a:fillRect/>
                    </a:stretch>
                  </pic:blipFill>
                  <pic:spPr>
                    <a:xfrm>
                      <a:off x="0" y="0"/>
                      <a:ext cx="5669280" cy="8016010"/>
                    </a:xfrm>
                    <a:prstGeom prst="rect"/>
                  </pic:spPr>
                </pic:pic>
              </a:graphicData>
            </a:graphic>
          </wp:inline>
        </w:drawing>
      </w:r>
    </w:p>
    <w:p>
      <w:pPr>
        <w:spacing w:line="360" w:lineRule="auto"/>
        <w:jc w:val="center"/>
      </w:pPr>
      <w:r>
        <w:rPr>
          <w:rFonts w:ascii="Times New Roman" w:hAnsi="Times New Roman"/>
          <w:b/>
          <w:sz w:val="24"/>
        </w:rPr>
        <w:t>Figure 6.4: Faculty PDF First Page</w:t>
      </w:r>
    </w:p>
    <w:p>
      <w:r>
        <w:br w:type="page"/>
      </w:r>
    </w:p>
    <w:p>
      <w:pPr>
        <w:jc w:val="center"/>
      </w:pPr>
      <w:r>
        <w:drawing>
          <wp:inline xmlns:a="http://schemas.openxmlformats.org/drawingml/2006/main" xmlns:pic="http://schemas.openxmlformats.org/drawingml/2006/picture">
            <wp:extent cx="5669280" cy="3188970"/>
            <wp:docPr id="26" name="Picture 26"/>
            <wp:cNvGraphicFramePr>
              <a:graphicFrameLocks noChangeAspect="1"/>
            </wp:cNvGraphicFramePr>
            <a:graphic>
              <a:graphicData uri="http://schemas.openxmlformats.org/drawingml/2006/picture">
                <pic:pic>
                  <pic:nvPicPr>
                    <pic:cNvPr id="0" name="faculty_student_pdf_collage.png"/>
                    <pic:cNvPicPr/>
                  </pic:nvPicPr>
                  <pic:blipFill>
                    <a:blip r:embed="rId34"/>
                    <a:stretch>
                      <a:fillRect/>
                    </a:stretch>
                  </pic:blipFill>
                  <pic:spPr>
                    <a:xfrm>
                      <a:off x="0" y="0"/>
                      <a:ext cx="5669280" cy="3188970"/>
                    </a:xfrm>
                    <a:prstGeom prst="rect"/>
                  </pic:spPr>
                </pic:pic>
              </a:graphicData>
            </a:graphic>
          </wp:inline>
        </w:drawing>
      </w:r>
    </w:p>
    <w:p>
      <w:pPr>
        <w:spacing w:line="360" w:lineRule="auto"/>
        <w:jc w:val="center"/>
      </w:pPr>
      <w:r>
        <w:rPr>
          <w:rFonts w:ascii="Times New Roman" w:hAnsi="Times New Roman"/>
          <w:b/>
          <w:sz w:val="24"/>
        </w:rPr>
        <w:t>Figure 6.5: Faculty and Student PDF Output</w:t>
      </w:r>
    </w:p>
    <w:p>
      <w:r>
        <w:br w:type="page"/>
      </w:r>
    </w:p>
    <w:p>
      <w:pPr>
        <w:jc w:val="center"/>
      </w:pPr>
      <w:r>
        <w:drawing>
          <wp:inline xmlns:a="http://schemas.openxmlformats.org/drawingml/2006/main" xmlns:pic="http://schemas.openxmlformats.org/drawingml/2006/picture">
            <wp:extent cx="5669280" cy="3735250"/>
            <wp:docPr id="27" name="Picture 27"/>
            <wp:cNvGraphicFramePr>
              <a:graphicFrameLocks noChangeAspect="1"/>
            </wp:cNvGraphicFramePr>
            <a:graphic>
              <a:graphicData uri="http://schemas.openxmlformats.org/drawingml/2006/picture">
                <pic:pic>
                  <pic:nvPicPr>
                    <pic:cNvPr id="0" name="gallery_screen.png"/>
                    <pic:cNvPicPr/>
                  </pic:nvPicPr>
                  <pic:blipFill>
                    <a:blip r:embed="rId35"/>
                    <a:stretch>
                      <a:fillRect/>
                    </a:stretch>
                  </pic:blipFill>
                  <pic:spPr>
                    <a:xfrm>
                      <a:off x="0" y="0"/>
                      <a:ext cx="5669280" cy="3735250"/>
                    </a:xfrm>
                    <a:prstGeom prst="rect"/>
                  </pic:spPr>
                </pic:pic>
              </a:graphicData>
            </a:graphic>
          </wp:inline>
        </w:drawing>
      </w:r>
    </w:p>
    <w:p>
      <w:pPr>
        <w:spacing w:line="360" w:lineRule="auto"/>
        <w:jc w:val="center"/>
      </w:pPr>
      <w:r>
        <w:rPr>
          <w:rFonts w:ascii="Times New Roman" w:hAnsi="Times New Roman"/>
          <w:b/>
          <w:sz w:val="24"/>
        </w:rPr>
        <w:t>Figure 6.6: Gallery Screen</w:t>
      </w:r>
    </w:p>
    <w:p>
      <w:r>
        <w:br w:type="page"/>
      </w:r>
    </w:p>
    <w:p>
      <w:pPr>
        <w:jc w:val="center"/>
      </w:pPr>
      <w:r>
        <w:drawing>
          <wp:inline xmlns:a="http://schemas.openxmlformats.org/drawingml/2006/main" xmlns:pic="http://schemas.openxmlformats.org/drawingml/2006/picture">
            <wp:extent cx="5669280" cy="3735250"/>
            <wp:docPr id="28" name="Picture 28"/>
            <wp:cNvGraphicFramePr>
              <a:graphicFrameLocks noChangeAspect="1"/>
            </wp:cNvGraphicFramePr>
            <a:graphic>
              <a:graphicData uri="http://schemas.openxmlformats.org/drawingml/2006/picture">
                <pic:pic>
                  <pic:nvPicPr>
                    <pic:cNvPr id="0" name="gallery_result.png"/>
                    <pic:cNvPicPr/>
                  </pic:nvPicPr>
                  <pic:blipFill>
                    <a:blip r:embed="rId36"/>
                    <a:stretch>
                      <a:fillRect/>
                    </a:stretch>
                  </pic:blipFill>
                  <pic:spPr>
                    <a:xfrm>
                      <a:off x="0" y="0"/>
                      <a:ext cx="5669280" cy="3735250"/>
                    </a:xfrm>
                    <a:prstGeom prst="rect"/>
                  </pic:spPr>
                </pic:pic>
              </a:graphicData>
            </a:graphic>
          </wp:inline>
        </w:drawing>
      </w:r>
    </w:p>
    <w:p>
      <w:pPr>
        <w:spacing w:line="360" w:lineRule="auto"/>
        <w:jc w:val="center"/>
      </w:pPr>
      <w:r>
        <w:rPr>
          <w:rFonts w:ascii="Times New Roman" w:hAnsi="Times New Roman"/>
          <w:b/>
          <w:sz w:val="24"/>
        </w:rPr>
        <w:t>Figure 6.7: Gallery Result</w:t>
      </w:r>
    </w:p>
    <w:p>
      <w:r>
        <w:br w:type="page"/>
      </w:r>
    </w:p>
    <w:p>
      <w:pPr>
        <w:jc w:val="center"/>
      </w:pPr>
      <w:r>
        <w:drawing>
          <wp:inline xmlns:a="http://schemas.openxmlformats.org/drawingml/2006/main" xmlns:pic="http://schemas.openxmlformats.org/drawingml/2006/picture">
            <wp:extent cx="5669280" cy="3735250"/>
            <wp:docPr id="29" name="Picture 29"/>
            <wp:cNvGraphicFramePr>
              <a:graphicFrameLocks noChangeAspect="1"/>
            </wp:cNvGraphicFramePr>
            <a:graphic>
              <a:graphicData uri="http://schemas.openxmlformats.org/drawingml/2006/picture">
                <pic:pic>
                  <pic:nvPicPr>
                    <pic:cNvPr id="0" name="syllabus_screen.png"/>
                    <pic:cNvPicPr/>
                  </pic:nvPicPr>
                  <pic:blipFill>
                    <a:blip r:embed="rId37"/>
                    <a:stretch>
                      <a:fillRect/>
                    </a:stretch>
                  </pic:blipFill>
                  <pic:spPr>
                    <a:xfrm>
                      <a:off x="0" y="0"/>
                      <a:ext cx="5669280" cy="3735250"/>
                    </a:xfrm>
                    <a:prstGeom prst="rect"/>
                  </pic:spPr>
                </pic:pic>
              </a:graphicData>
            </a:graphic>
          </wp:inline>
        </w:drawing>
      </w:r>
    </w:p>
    <w:p>
      <w:pPr>
        <w:spacing w:line="360" w:lineRule="auto"/>
        <w:jc w:val="center"/>
      </w:pPr>
      <w:r>
        <w:rPr>
          <w:rFonts w:ascii="Times New Roman" w:hAnsi="Times New Roman"/>
          <w:b/>
          <w:sz w:val="24"/>
        </w:rPr>
        <w:t>Figure 6.8: Syllabus Screen</w:t>
      </w:r>
    </w:p>
    <w:p>
      <w:r>
        <w:br w:type="page"/>
      </w:r>
    </w:p>
    <w:p>
      <w:pPr>
        <w:jc w:val="center"/>
      </w:pPr>
      <w:r>
        <w:drawing>
          <wp:inline xmlns:a="http://schemas.openxmlformats.org/drawingml/2006/main" xmlns:pic="http://schemas.openxmlformats.org/drawingml/2006/picture">
            <wp:extent cx="5669280" cy="3735250"/>
            <wp:docPr id="30" name="Picture 30"/>
            <wp:cNvGraphicFramePr>
              <a:graphicFrameLocks noChangeAspect="1"/>
            </wp:cNvGraphicFramePr>
            <a:graphic>
              <a:graphicData uri="http://schemas.openxmlformats.org/drawingml/2006/picture">
                <pic:pic>
                  <pic:nvPicPr>
                    <pic:cNvPr id="0" name="syllabus_result.png"/>
                    <pic:cNvPicPr/>
                  </pic:nvPicPr>
                  <pic:blipFill>
                    <a:blip r:embed="rId38"/>
                    <a:stretch>
                      <a:fillRect/>
                    </a:stretch>
                  </pic:blipFill>
                  <pic:spPr>
                    <a:xfrm>
                      <a:off x="0" y="0"/>
                      <a:ext cx="5669280" cy="3735250"/>
                    </a:xfrm>
                    <a:prstGeom prst="rect"/>
                  </pic:spPr>
                </pic:pic>
              </a:graphicData>
            </a:graphic>
          </wp:inline>
        </w:drawing>
      </w:r>
    </w:p>
    <w:p>
      <w:pPr>
        <w:spacing w:line="360" w:lineRule="auto"/>
        <w:jc w:val="center"/>
      </w:pPr>
      <w:r>
        <w:rPr>
          <w:rFonts w:ascii="Times New Roman" w:hAnsi="Times New Roman"/>
          <w:b/>
          <w:sz w:val="24"/>
        </w:rPr>
        <w:t>Figure 6.9: Syllabus Result</w:t>
      </w:r>
    </w:p>
    <w:p>
      <w:r>
        <w:br w:type="page"/>
      </w:r>
    </w:p>
    <w:p>
      <w:r>
        <w:br w:type="page"/>
      </w:r>
    </w:p>
    <w:p>
      <w:pPr>
        <w:jc w:val="center"/>
      </w:pPr>
      <w:r>
        <w:rPr>
          <w:rFonts w:ascii="Times New Roman" w:hAnsi="Times New Roman"/>
          <w:b/>
          <w:sz w:val="28"/>
        </w:rPr>
        <w:t>Chapter-VII</w:t>
      </w:r>
    </w:p>
    <w:p>
      <w:pPr>
        <w:jc w:val="center"/>
      </w:pPr>
      <w:r>
        <w:rPr>
          <w:rFonts w:ascii="Times New Roman" w:hAnsi="Times New Roman"/>
          <w:b/>
          <w:sz w:val="28"/>
        </w:rPr>
        <w:t>CONCLUSION</w:t>
      </w:r>
    </w:p>
    <w:p/>
    <w:p>
      <w:pPr>
        <w:spacing w:line="360" w:lineRule="auto" w:after="120"/>
        <w:ind w:firstLine="360"/>
      </w:pPr>
      <w:r>
        <w:rPr>
          <w:rFonts w:ascii="Times New Roman" w:hAnsi="Times New Roman"/>
          <w:b w:val="0"/>
          <w:sz w:val="24"/>
        </w:rPr>
        <w:t>The EngineeringCollege Department Management System successfully demonstrates a software engineering solution for managing department academic information through a centralized Django application. It reduces manual record handling by combining faculty, student, certificate, research, PDF, syllabus, gallery, and exam-branch workflows in one system. The use of Django models, forms, templates, and migrations gives the project a maintainable structure, while relational database storage and PDF-generation tools make it suitable for real-world department usage. The project documentation, UML diagrams, test cases, database notes, PPT assets, and video material further support academic submission and future extension.</w:t>
      </w:r>
    </w:p>
    <w:p>
      <w:r>
        <w:br w:type="page"/>
      </w:r>
    </w:p>
    <w:p>
      <w:pPr>
        <w:jc w:val="center"/>
      </w:pPr>
      <w:r>
        <w:rPr>
          <w:rFonts w:ascii="Times New Roman" w:hAnsi="Times New Roman"/>
          <w:b/>
          <w:sz w:val="28"/>
        </w:rPr>
        <w:t>Chapter-VIII</w:t>
      </w:r>
    </w:p>
    <w:p>
      <w:pPr>
        <w:jc w:val="center"/>
      </w:pPr>
      <w:r>
        <w:rPr>
          <w:rFonts w:ascii="Times New Roman" w:hAnsi="Times New Roman"/>
          <w:b/>
          <w:sz w:val="28"/>
        </w:rPr>
        <w:t>FUTURE ENHANCEMENTS</w:t>
      </w:r>
    </w:p>
    <w:p/>
    <w:p>
      <w:pPr>
        <w:spacing w:line="360" w:lineRule="auto" w:after="120"/>
        <w:ind w:firstLine="360"/>
      </w:pPr>
      <w:r>
        <w:rPr>
          <w:rFonts w:ascii="Times New Roman" w:hAnsi="Times New Roman"/>
          <w:b w:val="0"/>
          <w:sz w:val="24"/>
        </w:rPr>
        <w:t>Future enhancements can include finer role-based permissions, stronger API endpoints for the Android client, automated analytics dashboards, background jobs for large PDF generation, richer audit logs, improved search and filtering, expanded exam-branch automation, automatic backup scheduling, and a complete REST API for integration with mobile apps or institutional ERP systems. Notification services and advanced report builders can also be added without changing the core Django architecture.</w:t>
      </w:r>
    </w:p>
    <w:p>
      <w:r>
        <w:br w:type="page"/>
      </w:r>
    </w:p>
    <w:p>
      <w:pPr>
        <w:jc w:val="center"/>
      </w:pPr>
      <w:r>
        <w:rPr>
          <w:rFonts w:ascii="Times New Roman" w:hAnsi="Times New Roman"/>
          <w:b/>
          <w:sz w:val="28"/>
        </w:rPr>
        <w:t>BIBLIOGRAPHY</w:t>
      </w:r>
    </w:p>
    <w:p/>
    <w:p>
      <w:pPr>
        <w:pStyle w:val="Heading2"/>
        <w:spacing w:line="360" w:lineRule="auto" w:before="120" w:after="120"/>
      </w:pPr>
      <w:r>
        <w:rPr>
          <w:rFonts w:ascii="Times New Roman" w:hAnsi="Times New Roman"/>
          <w:b/>
          <w:sz w:val="24"/>
        </w:rPr>
        <w:t>BOOKS</w:t>
      </w:r>
    </w:p>
    <w:p>
      <w:pPr>
        <w:spacing w:line="360" w:lineRule="auto" w:after="120"/>
      </w:pPr>
      <w:r>
        <w:rPr>
          <w:rFonts w:ascii="Times New Roman" w:hAnsi="Times New Roman"/>
          <w:b w:val="0"/>
          <w:sz w:val="24"/>
        </w:rPr>
        <w:t>Django for Professionals - William S. Vincent - WelcomeToCode Publishing</w:t>
      </w:r>
    </w:p>
    <w:p>
      <w:pPr>
        <w:spacing w:line="360" w:lineRule="auto" w:after="120"/>
      </w:pPr>
      <w:r>
        <w:rPr>
          <w:rFonts w:ascii="Times New Roman" w:hAnsi="Times New Roman"/>
          <w:b w:val="0"/>
          <w:sz w:val="24"/>
        </w:rPr>
        <w:t>Software Engineering - Ian Sommerville - Pearson Education</w:t>
      </w:r>
    </w:p>
    <w:p>
      <w:pPr>
        <w:spacing w:line="360" w:lineRule="auto" w:after="120"/>
      </w:pPr>
      <w:r>
        <w:rPr>
          <w:rFonts w:ascii="Times New Roman" w:hAnsi="Times New Roman"/>
          <w:b w:val="0"/>
          <w:sz w:val="24"/>
        </w:rPr>
        <w:t>Database System Concepts - Silberschatz, Korth, and Sudarshan - McGraw Hill</w:t>
      </w:r>
    </w:p>
    <w:p>
      <w:pPr>
        <w:pStyle w:val="Heading2"/>
        <w:spacing w:line="360" w:lineRule="auto" w:before="120" w:after="120"/>
      </w:pPr>
      <w:r>
        <w:rPr>
          <w:rFonts w:ascii="Times New Roman" w:hAnsi="Times New Roman"/>
          <w:b/>
          <w:sz w:val="24"/>
        </w:rPr>
        <w:t>WEBSITES</w:t>
      </w:r>
    </w:p>
    <w:p>
      <w:pPr>
        <w:spacing w:line="360" w:lineRule="auto" w:after="120"/>
      </w:pPr>
      <w:r>
        <w:rPr>
          <w:rFonts w:ascii="Times New Roman" w:hAnsi="Times New Roman"/>
          <w:b w:val="0"/>
          <w:sz w:val="24"/>
        </w:rPr>
        <w:t>https://docs.djangoproject.com/</w:t>
      </w:r>
    </w:p>
    <w:p>
      <w:pPr>
        <w:spacing w:line="360" w:lineRule="auto" w:after="120"/>
      </w:pPr>
      <w:r>
        <w:rPr>
          <w:rFonts w:ascii="Times New Roman" w:hAnsi="Times New Roman"/>
          <w:b w:val="0"/>
          <w:sz w:val="24"/>
        </w:rPr>
        <w:t>https://www.python.org/doc/</w:t>
      </w:r>
    </w:p>
    <w:p>
      <w:pPr>
        <w:spacing w:line="360" w:lineRule="auto" w:after="120"/>
      </w:pPr>
      <w:r>
        <w:rPr>
          <w:rFonts w:ascii="Times New Roman" w:hAnsi="Times New Roman"/>
          <w:b w:val="0"/>
          <w:sz w:val="24"/>
        </w:rPr>
        <w:t>https://www.postgresql.org/docs/</w:t>
      </w:r>
    </w:p>
    <w:p>
      <w:pPr>
        <w:spacing w:line="360" w:lineRule="auto" w:after="120"/>
      </w:pPr>
      <w:r>
        <w:rPr>
          <w:rFonts w:ascii="Times New Roman" w:hAnsi="Times New Roman"/>
          <w:b w:val="0"/>
          <w:sz w:val="24"/>
        </w:rPr>
        <w:t>https://docs.render.com/</w:t>
      </w:r>
    </w:p>
    <w:p>
      <w:pPr>
        <w:spacing w:line="360" w:lineRule="auto" w:after="120"/>
      </w:pPr>
      <w:r>
        <w:rPr>
          <w:rFonts w:ascii="Times New Roman" w:hAnsi="Times New Roman"/>
          <w:b w:val="0"/>
          <w:sz w:val="24"/>
        </w:rPr>
        <w:t>https://plantuml.com/</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