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45F" w:rsidRPr="00253DE7" w:rsidRDefault="00DD245F" w:rsidP="00DD245F">
      <w:pPr>
        <w:pStyle w:val="NoSpacing"/>
      </w:pPr>
      <w:r w:rsidRPr="00253DE7">
        <w:t>Kamal Villejoint</w:t>
      </w:r>
    </w:p>
    <w:p w:rsidR="00DD245F" w:rsidRPr="00253DE7" w:rsidRDefault="00DD245F" w:rsidP="00DD245F">
      <w:pPr>
        <w:pStyle w:val="NoSpacing"/>
      </w:pPr>
      <w:r w:rsidRPr="00253DE7">
        <w:t xml:space="preserve">Module 2: Assignment </w:t>
      </w:r>
      <w:r w:rsidR="000E014D" w:rsidRPr="00253DE7">
        <w:t>#</w:t>
      </w:r>
      <w:r w:rsidRPr="00253DE7">
        <w:t>2</w:t>
      </w:r>
      <w:r w:rsidR="00A75BA3" w:rsidRPr="00253DE7">
        <w:t xml:space="preserve"> – Unfamiliar terms from job listings &amp; their definitions/descriptions</w:t>
      </w:r>
    </w:p>
    <w:p w:rsidR="00DD245F" w:rsidRPr="00253DE7" w:rsidRDefault="00DD245F" w:rsidP="00DD245F">
      <w:pPr>
        <w:pStyle w:val="NoSpacing"/>
      </w:pPr>
    </w:p>
    <w:p w:rsidR="00CD4EC6" w:rsidRPr="00253DE7" w:rsidRDefault="002B4981" w:rsidP="00DD245F">
      <w:pPr>
        <w:pStyle w:val="NoSpacing"/>
        <w:numPr>
          <w:ilvl w:val="0"/>
          <w:numId w:val="3"/>
        </w:numPr>
      </w:pPr>
      <w:r w:rsidRPr="00253DE7">
        <w:rPr>
          <w:u w:val="single"/>
        </w:rPr>
        <w:t>Application Program Interface (API)</w:t>
      </w:r>
      <w:r w:rsidRPr="00253DE7">
        <w:t xml:space="preserve"> - A set of </w:t>
      </w:r>
      <w:hyperlink r:id="rId5" w:history="1">
        <w:r w:rsidRPr="00253DE7">
          <w:rPr>
            <w:rStyle w:val="Hyperlink"/>
            <w:color w:val="auto"/>
            <w:u w:val="none"/>
          </w:rPr>
          <w:t>routines</w:t>
        </w:r>
      </w:hyperlink>
      <w:r w:rsidRPr="00253DE7">
        <w:t xml:space="preserve">, </w:t>
      </w:r>
      <w:hyperlink r:id="rId6" w:history="1">
        <w:r w:rsidRPr="00253DE7">
          <w:rPr>
            <w:rStyle w:val="Hyperlink"/>
            <w:color w:val="auto"/>
            <w:u w:val="none"/>
          </w:rPr>
          <w:t>protocols</w:t>
        </w:r>
      </w:hyperlink>
      <w:r w:rsidRPr="00253DE7">
        <w:t xml:space="preserve">, and tools for building </w:t>
      </w:r>
      <w:hyperlink r:id="rId7" w:history="1">
        <w:r w:rsidRPr="00253DE7">
          <w:rPr>
            <w:rStyle w:val="Hyperlink"/>
            <w:color w:val="auto"/>
            <w:u w:val="none"/>
          </w:rPr>
          <w:t>software applications</w:t>
        </w:r>
      </w:hyperlink>
      <w:r w:rsidRPr="00253DE7">
        <w:t>. An API specifies how software components should interact. APIs are used when programming graphical user interface (</w:t>
      </w:r>
      <w:hyperlink r:id="rId8" w:history="1">
        <w:r w:rsidRPr="00253DE7">
          <w:rPr>
            <w:rStyle w:val="Hyperlink"/>
            <w:color w:val="auto"/>
            <w:u w:val="none"/>
          </w:rPr>
          <w:t>GUI</w:t>
        </w:r>
      </w:hyperlink>
      <w:r w:rsidRPr="00253DE7">
        <w:t xml:space="preserve">) components. Their use is to make it easier to develop a </w:t>
      </w:r>
      <w:hyperlink r:id="rId9" w:history="1">
        <w:r w:rsidRPr="00253DE7">
          <w:rPr>
            <w:rStyle w:val="Hyperlink"/>
            <w:color w:val="auto"/>
            <w:u w:val="none"/>
          </w:rPr>
          <w:t>program</w:t>
        </w:r>
      </w:hyperlink>
      <w:r w:rsidRPr="00253DE7">
        <w:t xml:space="preserve"> by providing all the building blocks</w:t>
      </w:r>
      <w:r w:rsidR="00037493" w:rsidRPr="00253DE7">
        <w:t xml:space="preserve"> that a programmer would then put together.</w:t>
      </w:r>
    </w:p>
    <w:p w:rsidR="000D0BC8" w:rsidRPr="00253DE7" w:rsidRDefault="000D0BC8" w:rsidP="000D0BC8">
      <w:pPr>
        <w:pStyle w:val="NoSpacing"/>
        <w:numPr>
          <w:ilvl w:val="1"/>
          <w:numId w:val="3"/>
        </w:numPr>
      </w:pPr>
      <w:r w:rsidRPr="00253DE7">
        <w:rPr>
          <w:rStyle w:val="tgc"/>
        </w:rPr>
        <w:t>GUI – A type of user interface that allows users to interact with electronic devices through graphical icons and visual indicators instead of text-based user interfaces (ex. text navigation or typing commands)</w:t>
      </w:r>
    </w:p>
    <w:p w:rsidR="000D0BC8" w:rsidRPr="00253DE7" w:rsidRDefault="000D0BC8" w:rsidP="000D0BC8">
      <w:pPr>
        <w:pStyle w:val="NoSpacing"/>
        <w:numPr>
          <w:ilvl w:val="0"/>
          <w:numId w:val="3"/>
        </w:numPr>
      </w:pPr>
      <w:r w:rsidRPr="00253DE7">
        <w:rPr>
          <w:u w:val="single"/>
        </w:rPr>
        <w:t>JIRA</w:t>
      </w:r>
      <w:r w:rsidRPr="00253DE7">
        <w:t xml:space="preserve"> -</w:t>
      </w:r>
      <w:r w:rsidR="00CA209F" w:rsidRPr="00253DE7">
        <w:t xml:space="preserve"> </w:t>
      </w:r>
      <w:r w:rsidRPr="00253DE7">
        <w:t>A tool developed by used for bug tracking, issue tracking, and project management. It is used to track issues, and bugs related to software and mobile apps.</w:t>
      </w:r>
    </w:p>
    <w:p w:rsidR="000E014D" w:rsidRPr="00253DE7" w:rsidRDefault="000E014D" w:rsidP="00DD245F">
      <w:pPr>
        <w:pStyle w:val="NoSpacing"/>
        <w:numPr>
          <w:ilvl w:val="0"/>
          <w:numId w:val="3"/>
        </w:numPr>
      </w:pPr>
      <w:r w:rsidRPr="00253DE7">
        <w:rPr>
          <w:u w:val="single"/>
        </w:rPr>
        <w:t>Server-side Scripting</w:t>
      </w:r>
      <w:r w:rsidRPr="00253DE7">
        <w:t xml:space="preserve"> - A technique used in web development where scripts are employed on a web server to produce customized response for each user's request to the website (instead of a static web page that is the same for all). It differs from client-side scripting, where the script is embedded and are run on the client-side of the web browser.</w:t>
      </w:r>
    </w:p>
    <w:p w:rsidR="00717CCF" w:rsidRPr="00253DE7" w:rsidRDefault="003267BF" w:rsidP="00717CCF">
      <w:pPr>
        <w:pStyle w:val="NoSpacing"/>
        <w:numPr>
          <w:ilvl w:val="0"/>
          <w:numId w:val="3"/>
        </w:numPr>
      </w:pPr>
      <w:r w:rsidRPr="00253DE7">
        <w:rPr>
          <w:u w:val="single"/>
        </w:rPr>
        <w:t>Stylesheet language</w:t>
      </w:r>
      <w:r w:rsidRPr="00253DE7">
        <w:t xml:space="preserve"> (style language) – A computer language that shows or expresses the presentation of structured documents (electronic doc that gives the structural meaning to the different parts of the document – according to a set schema). The </w:t>
      </w:r>
      <w:r w:rsidR="00236DB4" w:rsidRPr="00253DE7">
        <w:t xml:space="preserve">content in a </w:t>
      </w:r>
      <w:r w:rsidRPr="00253DE7">
        <w:t>can be reused in different contexts and presented in different ways. This makes it versatile for use in multiple projects. Different style sheets can be attached to a logical structure to produce different presentations.</w:t>
      </w:r>
      <w:r w:rsidR="00236DB4" w:rsidRPr="00253DE7">
        <w:t xml:space="preserve"> </w:t>
      </w:r>
    </w:p>
    <w:p w:rsidR="00236DB4" w:rsidRDefault="00236DB4" w:rsidP="00717CCF">
      <w:pPr>
        <w:pStyle w:val="NoSpacing"/>
        <w:numPr>
          <w:ilvl w:val="0"/>
          <w:numId w:val="3"/>
        </w:numPr>
      </w:pPr>
      <w:r w:rsidRPr="00253DE7">
        <w:rPr>
          <w:u w:val="single"/>
        </w:rPr>
        <w:t>Sass</w:t>
      </w:r>
      <w:r w:rsidRPr="00253DE7">
        <w:t xml:space="preserve"> (Syntactically Awesome Stylesheets) – A scripting language that is converted into CSS (Cascading Style Sheets). It is used as an extension of CSS to get more functionality, including the use of additional features and abilities.</w:t>
      </w:r>
    </w:p>
    <w:p w:rsidR="002F7D55" w:rsidRDefault="002F7D55" w:rsidP="00717CCF">
      <w:pPr>
        <w:pStyle w:val="NoSpacing"/>
        <w:numPr>
          <w:ilvl w:val="0"/>
          <w:numId w:val="3"/>
        </w:numPr>
      </w:pPr>
      <w:r>
        <w:rPr>
          <w:u w:val="single"/>
        </w:rPr>
        <w:t>Agile</w:t>
      </w:r>
      <w:r>
        <w:t xml:space="preserve"> – A set of software development methodolo</w:t>
      </w:r>
      <w:r w:rsidR="004C5E6F">
        <w:t xml:space="preserve">gies based on a concept called </w:t>
      </w:r>
      <w:r>
        <w:t>iterative development. In this case, the requirements and solutions evolve through collaboration between cross-functional teams that are self-organized. The processes is meant to promote frequent insp</w:t>
      </w:r>
      <w:r w:rsidR="004C5E6F">
        <w:t xml:space="preserve">ection and adaptation. It also </w:t>
      </w:r>
      <w:r>
        <w:t>encourages teamwork, self-organization and accountability; and also uses engineering best practices for rapid delivery of software.</w:t>
      </w:r>
    </w:p>
    <w:p w:rsidR="002F7D55" w:rsidRPr="004C5E6F" w:rsidRDefault="002F7D55" w:rsidP="00717CCF">
      <w:pPr>
        <w:pStyle w:val="NoSpacing"/>
        <w:numPr>
          <w:ilvl w:val="0"/>
          <w:numId w:val="3"/>
        </w:numPr>
      </w:pPr>
      <w:r>
        <w:rPr>
          <w:u w:val="single"/>
        </w:rPr>
        <w:t>Scrum</w:t>
      </w:r>
      <w:r>
        <w:t xml:space="preserve"> – A subset of Agile distinguished from other agile processes by concepts/</w:t>
      </w:r>
      <w:r w:rsidR="004C5E6F">
        <w:t>practices</w:t>
      </w:r>
      <w:r>
        <w:t xml:space="preserve"> divided into three categories (roles, artifacts, and time boxes). </w:t>
      </w:r>
      <w:r>
        <w:t>Scrum significantly increases productivity and reduces time to benefits relative to classic “</w:t>
      </w:r>
      <w:r w:rsidRPr="002F7D55">
        <w:t>waterfall</w:t>
      </w:r>
      <w:r>
        <w:t xml:space="preserve">” processes. Scrum processes enable </w:t>
      </w:r>
      <w:r w:rsidRPr="004C5E6F">
        <w:t>organizations to adjust smoothly to rapidly-changing requirements, and produce a product that meets evolving business goals.</w:t>
      </w:r>
      <w:r w:rsidRPr="004C5E6F">
        <w:t xml:space="preserve"> </w:t>
      </w:r>
    </w:p>
    <w:p w:rsidR="004C5E6F" w:rsidRPr="004C5E6F" w:rsidRDefault="004C5E6F" w:rsidP="00275CD3">
      <w:pPr>
        <w:pStyle w:val="NormalWeb"/>
        <w:numPr>
          <w:ilvl w:val="0"/>
          <w:numId w:val="3"/>
        </w:numPr>
        <w:rPr>
          <w:rFonts w:asciiTheme="minorHAnsi" w:hAnsiTheme="minorHAnsi"/>
          <w:sz w:val="22"/>
          <w:szCs w:val="22"/>
        </w:rPr>
      </w:pPr>
      <w:r w:rsidRPr="004C5E6F">
        <w:rPr>
          <w:rFonts w:asciiTheme="minorHAnsi" w:hAnsiTheme="minorHAnsi"/>
          <w:bCs/>
          <w:sz w:val="22"/>
          <w:szCs w:val="22"/>
          <w:u w:val="single"/>
        </w:rPr>
        <w:t>Middleware</w:t>
      </w:r>
      <w:r w:rsidRPr="004C5E6F">
        <w:rPr>
          <w:rFonts w:asciiTheme="minorHAnsi" w:hAnsiTheme="minorHAnsi"/>
          <w:sz w:val="22"/>
          <w:szCs w:val="22"/>
        </w:rPr>
        <w:t xml:space="preserve"> </w:t>
      </w:r>
      <w:r w:rsidRPr="004C5E6F">
        <w:rPr>
          <w:rFonts w:asciiTheme="minorHAnsi" w:hAnsiTheme="minorHAnsi"/>
          <w:sz w:val="22"/>
          <w:szCs w:val="22"/>
        </w:rPr>
        <w:t>– A software that acts as a bridge between an operating system or database and applications. Middleware provides services beyond what an operating system can do. Middleware acts as a “glue” to combine separate already existing programs. It</w:t>
      </w:r>
      <w:r w:rsidRPr="004C5E6F">
        <w:rPr>
          <w:rFonts w:asciiTheme="minorHAnsi" w:hAnsiTheme="minorHAnsi"/>
          <w:sz w:val="22"/>
          <w:szCs w:val="22"/>
        </w:rPr>
        <w:t xml:space="preserve"> makes it easier for </w:t>
      </w:r>
      <w:r w:rsidRPr="004C5E6F">
        <w:rPr>
          <w:rFonts w:asciiTheme="minorHAnsi" w:hAnsiTheme="minorHAnsi"/>
          <w:sz w:val="22"/>
          <w:szCs w:val="22"/>
        </w:rPr>
        <w:t>software developers</w:t>
      </w:r>
      <w:r w:rsidRPr="004C5E6F">
        <w:rPr>
          <w:rFonts w:asciiTheme="minorHAnsi" w:hAnsiTheme="minorHAnsi"/>
          <w:sz w:val="22"/>
          <w:szCs w:val="22"/>
        </w:rPr>
        <w:t xml:space="preserve"> to implement communication and </w:t>
      </w:r>
      <w:r w:rsidRPr="004C5E6F">
        <w:rPr>
          <w:rFonts w:asciiTheme="minorHAnsi" w:hAnsiTheme="minorHAnsi"/>
          <w:sz w:val="22"/>
          <w:szCs w:val="22"/>
        </w:rPr>
        <w:t>input/output</w:t>
      </w:r>
      <w:r w:rsidRPr="004C5E6F">
        <w:rPr>
          <w:rFonts w:asciiTheme="minorHAnsi" w:hAnsiTheme="minorHAnsi"/>
          <w:sz w:val="22"/>
          <w:szCs w:val="22"/>
        </w:rPr>
        <w:t>, so they can focus on the specific purpose of their application.</w:t>
      </w:r>
      <w:r w:rsidRPr="004C5E6F">
        <w:rPr>
          <w:rFonts w:asciiTheme="minorHAnsi" w:hAnsiTheme="minorHAnsi"/>
          <w:sz w:val="22"/>
          <w:szCs w:val="22"/>
        </w:rPr>
        <w:t xml:space="preserve"> Middleware simplifies the development of the applications that use the services of other applications, which reduces the need for custom integrations for each new application.</w:t>
      </w:r>
    </w:p>
    <w:p w:rsidR="004C5E6F" w:rsidRDefault="007456F1" w:rsidP="00717CCF">
      <w:pPr>
        <w:pStyle w:val="NoSpacing"/>
        <w:numPr>
          <w:ilvl w:val="0"/>
          <w:numId w:val="3"/>
        </w:numPr>
      </w:pPr>
      <w:r w:rsidRPr="00953DF4">
        <w:rPr>
          <w:u w:val="single"/>
        </w:rPr>
        <w:t>Angular</w:t>
      </w:r>
      <w:r>
        <w:t xml:space="preserve"> - </w:t>
      </w:r>
      <w:r>
        <w:t>AngularJS is a structural framework for dynamic web apps. It lets you use HTML as your template language and lets you extend HTML's syntax to express your application's components clearly and</w:t>
      </w:r>
      <w:r w:rsidR="00953DF4">
        <w:t xml:space="preserve"> concisely</w:t>
      </w:r>
      <w:r>
        <w:t>. AngularJS eliminate</w:t>
      </w:r>
      <w:r w:rsidR="00953DF4">
        <w:t>s</w:t>
      </w:r>
      <w:r>
        <w:t xml:space="preserve"> much of the code you would otherwise have to write. </w:t>
      </w:r>
      <w:r w:rsidR="00953DF4">
        <w:t>Since this</w:t>
      </w:r>
      <w:r>
        <w:t xml:space="preserve"> </w:t>
      </w:r>
      <w:r w:rsidR="00953DF4">
        <w:t xml:space="preserve">all happens within the browser, it is useful for pairing with </w:t>
      </w:r>
      <w:r>
        <w:t>any server technology.</w:t>
      </w:r>
    </w:p>
    <w:p w:rsidR="00953DF4" w:rsidRDefault="00953DF4" w:rsidP="00953DF4">
      <w:pPr>
        <w:pStyle w:val="NoSpacing"/>
        <w:numPr>
          <w:ilvl w:val="0"/>
          <w:numId w:val="3"/>
        </w:numPr>
      </w:pPr>
      <w:r w:rsidRPr="00953DF4">
        <w:rPr>
          <w:u w:val="single"/>
        </w:rPr>
        <w:lastRenderedPageBreak/>
        <w:t>jQuery</w:t>
      </w:r>
      <w:r>
        <w:t xml:space="preserve"> – A JavaScript library that simplifies HTML document transferring, event handling, animating and Ajax interactions for quick web development. jQuery is a JavaScript toolkit used </w:t>
      </w:r>
      <w:r w:rsidR="00DE676A">
        <w:t>to simplify</w:t>
      </w:r>
      <w:r>
        <w:t xml:space="preserve"> various tasks by writing less code.</w:t>
      </w:r>
      <w:bookmarkStart w:id="0" w:name="_GoBack"/>
      <w:bookmarkEnd w:id="0"/>
    </w:p>
    <w:p w:rsidR="00953DF4" w:rsidRPr="00953DF4" w:rsidRDefault="00953DF4" w:rsidP="00953DF4">
      <w:pPr>
        <w:pStyle w:val="NoSpacing"/>
        <w:numPr>
          <w:ilvl w:val="1"/>
          <w:numId w:val="3"/>
        </w:numPr>
      </w:pPr>
      <w:r w:rsidRPr="00953DF4">
        <w:rPr>
          <w:u w:val="single"/>
        </w:rPr>
        <w:t xml:space="preserve">Ajax </w:t>
      </w:r>
      <w:r>
        <w:t xml:space="preserve">(Asynchronous JavaScript &amp; XML) – a technique used for creating quicker and more interactive web applications. Ajax uses XML, HTML, CSS and JavaScript. </w:t>
      </w:r>
      <w:r>
        <w:t>Conventional web applications transmit information to and from the server using synchronous requests. It means you fill out a form, hit submit, and get directed to a new page with new information from the server.</w:t>
      </w:r>
      <w:r>
        <w:t xml:space="preserve"> </w:t>
      </w:r>
      <w:r>
        <w:t>With AJAX, when you hit submit, JavaScript will make a request to the server, interpret the results, and update the current screen. In the purest sense, the user would never know that anything was even transmitted to the server.</w:t>
      </w:r>
    </w:p>
    <w:sectPr w:rsidR="00953DF4" w:rsidRPr="00953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E74C34"/>
    <w:multiLevelType w:val="hybridMultilevel"/>
    <w:tmpl w:val="2A58D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D0561"/>
    <w:multiLevelType w:val="multilevel"/>
    <w:tmpl w:val="2884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405CE"/>
    <w:multiLevelType w:val="hybridMultilevel"/>
    <w:tmpl w:val="61600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40AB4"/>
    <w:multiLevelType w:val="hybridMultilevel"/>
    <w:tmpl w:val="78E43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5F"/>
    <w:rsid w:val="00005911"/>
    <w:rsid w:val="00037493"/>
    <w:rsid w:val="000D0BC8"/>
    <w:rsid w:val="000E014D"/>
    <w:rsid w:val="00236DB4"/>
    <w:rsid w:val="00253DE7"/>
    <w:rsid w:val="002B4981"/>
    <w:rsid w:val="002F7D55"/>
    <w:rsid w:val="003267BF"/>
    <w:rsid w:val="003909CD"/>
    <w:rsid w:val="004C5E6F"/>
    <w:rsid w:val="00666073"/>
    <w:rsid w:val="00717CCF"/>
    <w:rsid w:val="007456F1"/>
    <w:rsid w:val="00953DF4"/>
    <w:rsid w:val="00A75BA3"/>
    <w:rsid w:val="00BC6F6A"/>
    <w:rsid w:val="00CA209F"/>
    <w:rsid w:val="00CD4EC6"/>
    <w:rsid w:val="00DB2B73"/>
    <w:rsid w:val="00DD245F"/>
    <w:rsid w:val="00DE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72502-FCEF-48F1-A60B-8B25F41E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45F"/>
    <w:pPr>
      <w:ind w:left="720"/>
      <w:contextualSpacing/>
    </w:pPr>
  </w:style>
  <w:style w:type="paragraph" w:styleId="NoSpacing">
    <w:name w:val="No Spacing"/>
    <w:uiPriority w:val="1"/>
    <w:qFormat/>
    <w:rsid w:val="00DD245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6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4981"/>
    <w:rPr>
      <w:i/>
      <w:iCs/>
    </w:rPr>
  </w:style>
  <w:style w:type="character" w:styleId="Strong">
    <w:name w:val="Strong"/>
    <w:basedOn w:val="DefaultParagraphFont"/>
    <w:uiPriority w:val="22"/>
    <w:qFormat/>
    <w:rsid w:val="002B49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B4981"/>
    <w:rPr>
      <w:color w:val="0000FF"/>
      <w:u w:val="single"/>
    </w:rPr>
  </w:style>
  <w:style w:type="character" w:customStyle="1" w:styleId="tgc">
    <w:name w:val="_tgc"/>
    <w:basedOn w:val="DefaultParagraphFont"/>
    <w:rsid w:val="000D0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G/Graphical_User_Interface_GU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A/applic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P/protoco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ebopedia.com/TERM/R/routin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ebopedia.com/TERM/P/pr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ESTEE LAUDER COMPANIES</Company>
  <LinksUpToDate>false</LinksUpToDate>
  <CharactersWithSpaces>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Villejoint, Kamal</dc:creator>
  <cp:keywords/>
  <dc:description/>
  <cp:lastModifiedBy>Villejoint, Kamal</cp:lastModifiedBy>
  <cp:revision>16</cp:revision>
  <dcterms:created xsi:type="dcterms:W3CDTF">2017-03-06T19:53:00Z</dcterms:created>
  <dcterms:modified xsi:type="dcterms:W3CDTF">2017-03-11T22:33:00Z</dcterms:modified>
</cp:coreProperties>
</file>