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6FF305C6" w14:paraId="04FBABBE" wp14:textId="77777777">
      <w:pPr>
        <w:pStyle w:val="Normal"/>
        <w:ind w:hanging="0"/>
        <w:jc w:val="both"/>
        <w:rPr>
          <w:rFonts w:ascii="Times New Roman" w:hAnsi="Times New Roman" w:eastAsia="Times New Roman" w:cs="Times New Roman"/>
          <w:b w:val="1"/>
          <w:b/>
          <w:bCs w:val="1"/>
          <w:sz w:val="24"/>
          <w:szCs w:val="24"/>
          <w:lang w:val="en-US" w:eastAsia="en-US" w:bidi="en-US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en-US" w:bidi="en-US"/>
        </w:rPr>
        <w:t>VINOD KUMAR REDDY KOMMA</w:t>
      </w:r>
    </w:p>
    <w:p xmlns:wp14="http://schemas.microsoft.com/office/word/2010/wordml" w:rsidP="6FF305C6" w14:paraId="2C67227E" wp14:textId="7C2B3B2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color w:val="auto"/>
          <w:sz w:val="22"/>
          <w:szCs w:val="22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en-US" w:bidi="en-US"/>
        </w:rPr>
        <w:t>Associate Software Engineer(SQL, Python)</w:t>
      </w:r>
      <w:r>
        <w:br/>
      </w:r>
    </w:p>
    <w:p xmlns:wp14="http://schemas.microsoft.com/office/word/2010/wordml" w:rsidP="6FF305C6" w14:paraId="66E5C901" wp14:textId="0F25A5B3">
      <w:pPr>
        <w:pStyle w:val="Normal"/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Overall,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9.5 years of experience as a Technical Recruiter, Analytics Consultant and Result-oriented individual with experience in Indian staffing process, USA Staffing process and Oracle SQL Developer/DBA. Possess strong technical/business acumen and strong understanding of technical as well functional requirements. </w:t>
      </w:r>
    </w:p>
    <w:p xmlns:wp14="http://schemas.microsoft.com/office/word/2010/wordml" w:rsidP="6FF305C6" w14:paraId="5325612B" wp14:textId="5E49B4E2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37495C6D" wp14:textId="6ABEBFB8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PROFESSIONAL SUMMARY:</w:t>
      </w:r>
    </w:p>
    <w:p xmlns:wp14="http://schemas.microsoft.com/office/word/2010/wordml" w:rsidP="6FF305C6" w14:paraId="0A6FA2DC" wp14:textId="0316DB05">
      <w:pPr>
        <w:pStyle w:val="Normal"/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6FF305C6" w14:paraId="09FD60C9" wp14:textId="638248A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2 Years of experience in IT Industry performing Database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Administration, Design and Development.</w:t>
      </w:r>
    </w:p>
    <w:p xmlns:wp14="http://schemas.microsoft.com/office/word/2010/wordml" w:rsidP="6FF305C6" w14:paraId="53662528" wp14:textId="0833620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with Tablespace Management, Datafile Management and control file management.</w:t>
      </w:r>
    </w:p>
    <w:p xmlns:wp14="http://schemas.microsoft.com/office/word/2010/wordml" w:rsidP="6FF305C6" w14:paraId="3E47A787" wp14:textId="62AB254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with User, Privilege and Role Management.</w:t>
      </w:r>
    </w:p>
    <w:p xmlns:wp14="http://schemas.microsoft.com/office/word/2010/wordml" w:rsidP="6FF305C6" w14:paraId="19C9A3EC" wp14:textId="3AF2950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Knowledge of Complex queries, Stored Procedures.</w:t>
      </w:r>
    </w:p>
    <w:p xmlns:wp14="http://schemas.microsoft.com/office/word/2010/wordml" w:rsidP="6FF305C6" w14:paraId="6D5654C9" wp14:textId="5E5C244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Knowledge of Backup and restore database.</w:t>
      </w:r>
    </w:p>
    <w:p xmlns:wp14="http://schemas.microsoft.com/office/word/2010/wordml" w:rsidP="6FF305C6" w14:paraId="7B81F79B" wp14:textId="0479A390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Knowledge of Python scripting and CRON jobs.</w:t>
      </w:r>
    </w:p>
    <w:p xmlns:wp14="http://schemas.microsoft.com/office/word/2010/wordml" w:rsidP="6FF305C6" w14:paraId="32CA73E2" wp14:textId="03D2B715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with Oracle Listener Configuration</w:t>
      </w:r>
    </w:p>
    <w:p xmlns:wp14="http://schemas.microsoft.com/office/word/2010/wordml" w:rsidP="6FF305C6" w14:paraId="3BBA9A5B" wp14:textId="5B0A00A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Good knowledge 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of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MongoDB and MySQL.</w:t>
      </w:r>
    </w:p>
    <w:p xmlns:wp14="http://schemas.microsoft.com/office/word/2010/wordml" w:rsidP="6FF305C6" w14:paraId="06B4FDEC" wp14:textId="0D76533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Good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knowledge of web development technologies such as 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HTML and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CSS.</w:t>
      </w:r>
    </w:p>
    <w:p xmlns:wp14="http://schemas.microsoft.com/office/word/2010/wordml" w:rsidP="6FF305C6" w14:paraId="7F074488" wp14:textId="6D84B33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Team player with excellent interpersonal, Communication and Presentation Skills</w:t>
      </w:r>
    </w:p>
    <w:p xmlns:wp14="http://schemas.microsoft.com/office/word/2010/wordml" w:rsidP="6FF305C6" w14:paraId="18283EDB" wp14:textId="766E8F2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Knowledge of Source code management using Git, Git Hub, Azure Repos</w:t>
      </w:r>
    </w:p>
    <w:p xmlns:wp14="http://schemas.microsoft.com/office/word/2010/wordml" w:rsidP="6FF305C6" w14:paraId="11BFF4E2" wp14:textId="4AAFC9A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with Flask framework and application deployment using Dockers</w:t>
      </w:r>
      <w:r>
        <w:tab/>
      </w:r>
    </w:p>
    <w:p xmlns:wp14="http://schemas.microsoft.com/office/word/2010/wordml" w:rsidP="6FF305C6" w14:paraId="6705E7EE" wp14:textId="6AB6F846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Good Knowledge of PL/SQL Programming.</w:t>
      </w:r>
    </w:p>
    <w:p xmlns:wp14="http://schemas.microsoft.com/office/word/2010/wordml" w:rsidP="6FF305C6" w14:paraId="34AC11E9" wp14:textId="190DB326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3566E928" wp14:textId="7819411D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Recruitment and Staffing:</w:t>
      </w:r>
    </w:p>
    <w:p xmlns:wp14="http://schemas.microsoft.com/office/word/2010/wordml" w:rsidP="6FF305C6" w14:paraId="51B2BCBB" wp14:textId="454BE624">
      <w:pPr>
        <w:pStyle w:val="Normal"/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6FF305C6" w14:paraId="7D5767DD" wp14:textId="06E6715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in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full life cycle of Recruitment by understanding every stage in Recruitment Full Lifecycle and can adept to work on in any stage to deliver.</w:t>
      </w:r>
    </w:p>
    <w:p xmlns:wp14="http://schemas.microsoft.com/office/word/2010/wordml" w:rsidP="6FF305C6" w14:paraId="6BD531A6" wp14:textId="0E6C31F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Expertise in screening and evaluating the candidates as per the Indian &amp;US recruitment standards</w:t>
      </w:r>
    </w:p>
    <w:p xmlns:wp14="http://schemas.microsoft.com/office/word/2010/wordml" w:rsidP="6FF305C6" w14:paraId="344E155A" wp14:textId="1C96E6F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Candidate search using various Job Sites like Dice, Monster, Naukri, Careersma, Career Builder, LinkedIn, </w:t>
      </w:r>
      <w:proofErr w:type="gram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Indeed</w:t>
      </w:r>
      <w:proofErr w:type="gram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Techfetch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proofErr w:type="gram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other</w:t>
      </w:r>
      <w:proofErr w:type="gram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Job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portals like The Ladders,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Bighotlist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C2C Requirements and IT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contract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etc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extensive use of e-mails.</w:t>
      </w:r>
    </w:p>
    <w:p xmlns:wp14="http://schemas.microsoft.com/office/word/2010/wordml" w:rsidP="6FF305C6" w14:paraId="31571828" wp14:textId="4EF290DF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052D8ABD" wp14:textId="126F6DB1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TECHNICAL SKILLS:</w:t>
      </w:r>
    </w:p>
    <w:p xmlns:wp14="http://schemas.microsoft.com/office/word/2010/wordml" w:rsidP="6FF305C6" w14:paraId="56B37699" wp14:textId="5B6802AC">
      <w:pPr>
        <w:pStyle w:val="Normal"/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6FF305C6" w14:paraId="4B81136F" wp14:textId="40C0C758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Operating Systems</w:t>
      </w:r>
      <w:r>
        <w:tab/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Windows, Linux </w:t>
      </w:r>
      <w:r>
        <w:tab/>
      </w:r>
    </w:p>
    <w:p xmlns:wp14="http://schemas.microsoft.com/office/word/2010/wordml" w:rsidP="6FF305C6" w14:paraId="2629C961" wp14:textId="4AF7E9D3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Source Code Management</w:t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Git, GitHub</w:t>
      </w:r>
    </w:p>
    <w:p xmlns:wp14="http://schemas.microsoft.com/office/word/2010/wordml" w:rsidP="6FF305C6" w14:paraId="792466A3" wp14:textId="44775CBA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Web Frameworks</w:t>
      </w:r>
      <w:r>
        <w:tab/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Flask</w:t>
      </w:r>
    </w:p>
    <w:p xmlns:wp14="http://schemas.microsoft.com/office/word/2010/wordml" w:rsidP="6FF305C6" w14:paraId="71F4C7FA" wp14:textId="1CF20299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Web Technologies</w:t>
      </w:r>
      <w:r>
        <w:tab/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HTML, CSS</w:t>
      </w:r>
    </w:p>
    <w:p xmlns:wp14="http://schemas.microsoft.com/office/word/2010/wordml" w:rsidP="6FF305C6" w14:paraId="6646531D" wp14:textId="02DCE61E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Programming Languages</w:t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Python, SQL</w:t>
      </w:r>
    </w:p>
    <w:p xmlns:wp14="http://schemas.microsoft.com/office/word/2010/wordml" w:rsidP="6FF305C6" w14:paraId="439D7193" wp14:textId="35521153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Visualization</w:t>
      </w:r>
      <w:r>
        <w:tab/>
      </w:r>
      <w:r>
        <w:tab/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Power BI</w:t>
      </w:r>
    </w:p>
    <w:p xmlns:wp14="http://schemas.microsoft.com/office/word/2010/wordml" w:rsidP="6FF305C6" w14:paraId="007A5290" wp14:textId="265F8952">
      <w:pPr>
        <w:pStyle w:val="Normal"/>
        <w:spacing w:line="276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Databases</w:t>
      </w:r>
      <w:r>
        <w:tab/>
      </w:r>
      <w:r>
        <w:tab/>
      </w:r>
      <w:r>
        <w:tab/>
      </w:r>
      <w:r>
        <w:tab/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Oracle SQL,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MongoDB, MySQL</w:t>
      </w:r>
    </w:p>
    <w:p xmlns:wp14="http://schemas.microsoft.com/office/word/2010/wordml" w:rsidP="6FF305C6" w14:paraId="3C9BF2BB" wp14:textId="1B50BE4F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6D914ECE" wp14:textId="705FC18F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EDUCATION DETAILS:</w:t>
      </w:r>
    </w:p>
    <w:p xmlns:wp14="http://schemas.microsoft.com/office/word/2010/wordml" w:rsidP="6FF305C6" w14:paraId="0681424E" wp14:textId="1B4A992E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B. Tech, Information Technology from Vaagdevi Institute of Engineering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&amp; Sciences,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Proddatur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, AP 2011.</w:t>
      </w:r>
    </w:p>
    <w:p xmlns:wp14="http://schemas.microsoft.com/office/word/2010/wordml" w:rsidP="6FF305C6" w14:paraId="79A7D73D" wp14:textId="262B4DB4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Intermediate from Rayalaseema Junior College, Tirupati. AP 2007</w:t>
      </w:r>
    </w:p>
    <w:p xmlns:wp14="http://schemas.microsoft.com/office/word/2010/wordml" w:rsidP="6FF305C6" w14:paraId="288A1F48" wp14:textId="12CDE71B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SSC from Niveditha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Vidayasala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Pulivendula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. AP 2005</w:t>
      </w:r>
    </w:p>
    <w:p xmlns:wp14="http://schemas.microsoft.com/office/word/2010/wordml" w:rsidP="6FF305C6" w14:paraId="44A491F2" wp14:textId="4FBD6241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44E98628" wp14:textId="4DDBBCB3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PROFESSIONAL EXPERIENCE:</w:t>
      </w:r>
    </w:p>
    <w:p xmlns:wp14="http://schemas.microsoft.com/office/word/2010/wordml" w:rsidP="6FF305C6" w14:paraId="4921AA2A" wp14:textId="3BC7890C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MOURI Tech Pvt Ltd</w:t>
      </w:r>
    </w:p>
    <w:p xmlns:wp14="http://schemas.microsoft.com/office/word/2010/wordml" w:rsidP="6FF305C6" w14:paraId="4380D448" wp14:textId="7ED97440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Aug 2020 – Till date</w:t>
      </w:r>
    </w:p>
    <w:p xmlns:wp14="http://schemas.microsoft.com/office/word/2010/wordml" w:rsidP="6FF305C6" w14:paraId="33C61A46" wp14:textId="4860AADB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7A4D78C6" wp14:textId="6E14534B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Project: #1</w:t>
      </w:r>
    </w:p>
    <w:p xmlns:wp14="http://schemas.microsoft.com/office/word/2010/wordml" w:rsidP="6FF305C6" w14:paraId="4533057B" wp14:textId="15F21642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Scheduler Accelerator</w:t>
      </w:r>
    </w:p>
    <w:p xmlns:wp14="http://schemas.microsoft.com/office/word/2010/wordml" w:rsidP="6FF305C6" w14:paraId="098954BB" wp14:textId="39CB5A16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Industry: e-commerce</w:t>
      </w:r>
    </w:p>
    <w:p xmlns:wp14="http://schemas.microsoft.com/office/word/2010/wordml" w:rsidP="6FF305C6" w14:paraId="54B6AB0A" wp14:textId="22C918FD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Environment: SQL, Python, Pandas, Flask, HTML, CSS</w:t>
      </w:r>
    </w:p>
    <w:p xmlns:wp14="http://schemas.microsoft.com/office/word/2010/wordml" w:rsidP="6FF305C6" w14:paraId="47B9CB5E" wp14:textId="364E8F9A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5D8D1853" wp14:textId="4916F50B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Design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and Development of Frontend to run application.</w:t>
      </w:r>
    </w:p>
    <w:p xmlns:wp14="http://schemas.microsoft.com/office/word/2010/wordml" w:rsidP="6FF305C6" w14:paraId="62EF9A0E" wp14:textId="67FF53FF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Involved in development of Mails sending UI and extracting data from Database to generate   dynamic reports</w:t>
      </w:r>
    </w:p>
    <w:p xmlns:wp14="http://schemas.microsoft.com/office/word/2010/wordml" w:rsidP="6FF305C6" w14:paraId="317A2317" wp14:textId="67A4F64E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Assisted in database design and modeling.</w:t>
      </w:r>
    </w:p>
    <w:p xmlns:wp14="http://schemas.microsoft.com/office/word/2010/wordml" w:rsidP="6FF305C6" w14:paraId="7EE447FD" wp14:textId="32DD775A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Worked on Scheduler to extract data from client’s database on specific time using </w:t>
      </w: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cron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trigger.</w:t>
      </w:r>
    </w:p>
    <w:p xmlns:wp14="http://schemas.microsoft.com/office/word/2010/wordml" w:rsidP="6FF305C6" w14:paraId="6D43C4BF" wp14:textId="7E25B0F9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Arial" w:hAnsi="Arial" w:eastAsia="Arial" w:cs="Arial"/>
          <w:color w:val="auto"/>
          <w:sz w:val="22"/>
          <w:szCs w:val="22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Monitoring Scheduler 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performance and availability of applications.</w:t>
      </w:r>
    </w:p>
    <w:p xmlns:wp14="http://schemas.microsoft.com/office/word/2010/wordml" w:rsidP="6FF305C6" w14:paraId="6AF61152" wp14:textId="486BFF90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Create 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and manage tables respective to the requirement.</w:t>
      </w:r>
    </w:p>
    <w:p xmlns:wp14="http://schemas.microsoft.com/office/word/2010/wordml" w:rsidP="6FF305C6" w14:paraId="427E9A34" wp14:textId="367F724B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Involved in export and import of tablespace or tables.</w:t>
      </w:r>
    </w:p>
    <w:p xmlns:wp14="http://schemas.microsoft.com/office/word/2010/wordml" w:rsidP="6FF305C6" w14:paraId="5352C3D3" wp14:textId="2FF4DD60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Administration of users based on roles and provide access.</w:t>
      </w:r>
    </w:p>
    <w:p xmlns:wp14="http://schemas.microsoft.com/office/word/2010/wordml" w:rsidP="6FF305C6" w14:paraId="37C05F39" wp14:textId="75D29727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As per request provide specific privileges to users on objects, schema.</w:t>
      </w:r>
    </w:p>
    <w:p xmlns:wp14="http://schemas.microsoft.com/office/word/2010/wordml" w:rsidP="6FF305C6" w14:paraId="7F22EE05" wp14:textId="5BF8BE7F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Data validation on request basis</w:t>
      </w:r>
    </w:p>
    <w:p xmlns:wp14="http://schemas.microsoft.com/office/word/2010/wordml" w:rsidP="6FF305C6" w14:paraId="667E1938" wp14:textId="0DE715F3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Involved in development of Stored Procedures and Triggers to facilitate consistent data entry into the database.</w:t>
      </w:r>
    </w:p>
    <w:p xmlns:wp14="http://schemas.microsoft.com/office/word/2010/wordml" w:rsidP="6FF305C6" w14:paraId="579E2BF3" wp14:textId="55373FE2">
      <w:pPr>
        <w:pStyle w:val="ListParagraph"/>
        <w:numPr>
          <w:ilvl w:val="0"/>
          <w:numId w:val="10"/>
        </w:numPr>
        <w:spacing w:line="240" w:lineRule="auto"/>
        <w:ind w:left="630" w:hanging="27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en-US"/>
        </w:rPr>
        <w:t>Acknowledge the request for DB stop/start, user creation and grant specific data access to user</w:t>
      </w:r>
    </w:p>
    <w:p xmlns:wp14="http://schemas.microsoft.com/office/word/2010/wordml" w:rsidP="6FF305C6" w14:paraId="7A6BEE4B" wp14:textId="389565CE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236ED951" wp14:textId="73C4F194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Project: #2</w:t>
      </w:r>
    </w:p>
    <w:p xmlns:wp14="http://schemas.microsoft.com/office/word/2010/wordml" w:rsidP="6FF305C6" w14:paraId="16F30F3F" wp14:textId="6362BBE0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Contract Management Tool</w:t>
      </w:r>
    </w:p>
    <w:p xmlns:wp14="http://schemas.microsoft.com/office/word/2010/wordml" w:rsidP="6FF305C6" w14:paraId="6C46C72B" wp14:textId="4019CEBC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Environment: SQL, Python, Pandas, Flask, HTML, CSS</w:t>
      </w:r>
    </w:p>
    <w:p xmlns:wp14="http://schemas.microsoft.com/office/word/2010/wordml" w:rsidP="6FF305C6" w14:paraId="3C9D9C28" wp14:textId="342F1E1E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4A1FB760" wp14:textId="3A803440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Involved in Database design and Implementation</w:t>
      </w:r>
    </w:p>
    <w:p xmlns:wp14="http://schemas.microsoft.com/office/word/2010/wordml" w:rsidP="6FF305C6" w14:paraId="74B867A2" wp14:textId="2F23390B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Design and Development of Frontend to run application.</w:t>
      </w:r>
    </w:p>
    <w:p xmlns:wp14="http://schemas.microsoft.com/office/word/2010/wordml" w:rsidP="6FF305C6" w14:paraId="7BDCBACB" wp14:textId="02044EBD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Scheduler Monitoring and Reporting.</w:t>
      </w:r>
    </w:p>
    <w:p xmlns:wp14="http://schemas.microsoft.com/office/word/2010/wordml" w:rsidP="6FF305C6" w14:paraId="2C31AA6C" wp14:textId="70A81640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Involved in export and import of tablespace or tables.</w:t>
      </w:r>
    </w:p>
    <w:p xmlns:wp14="http://schemas.microsoft.com/office/word/2010/wordml" w:rsidP="6FF305C6" w14:paraId="167EE291" wp14:textId="776E0210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Storing and access management to user based on request</w:t>
      </w:r>
    </w:p>
    <w:p xmlns:wp14="http://schemas.microsoft.com/office/word/2010/wordml" w:rsidP="6FF305C6" w14:paraId="6C35B35E" wp14:textId="052D50D6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Involved in Creating database objects like tables, tablespaces, Data files,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views and Indexes.</w:t>
      </w:r>
    </w:p>
    <w:p xmlns:wp14="http://schemas.microsoft.com/office/word/2010/wordml" w:rsidP="6FF305C6" w14:paraId="2E1F4A87" wp14:textId="599F51F0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Run and Monitor CRON and health checks of databases </w:t>
      </w:r>
      <w:r>
        <w:tab/>
      </w:r>
      <w:r>
        <w:tab/>
      </w:r>
    </w:p>
    <w:p xmlns:wp14="http://schemas.microsoft.com/office/word/2010/wordml" w:rsidP="6FF305C6" w14:paraId="48A25CAE" wp14:textId="5DA3D629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Multiplexing and De-multiplexing of control and redo log file.</w:t>
      </w:r>
    </w:p>
    <w:p xmlns:wp14="http://schemas.microsoft.com/office/word/2010/wordml" w:rsidP="6FF305C6" w14:paraId="064C6587" wp14:textId="3786170E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Grant quotas to users on different tablespaces.</w:t>
      </w:r>
    </w:p>
    <w:p xmlns:wp14="http://schemas.microsoft.com/office/word/2010/wordml" w:rsidP="6FF305C6" w14:paraId="764C9627" wp14:textId="4C2D317D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Creating</w:t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Management of logical and Physical objects.</w:t>
      </w:r>
    </w:p>
    <w:p xmlns:wp14="http://schemas.microsoft.com/office/word/2010/wordml" w:rsidP="6FF305C6" w14:paraId="4B3A0517" wp14:textId="478A56EC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Monitoring jobs and scripts for automation of backup.</w:t>
      </w:r>
    </w:p>
    <w:p xmlns:wp14="http://schemas.microsoft.com/office/word/2010/wordml" w:rsidP="6FF305C6" w14:paraId="7155EB34" wp14:textId="74418BB8">
      <w:pPr>
        <w:pStyle w:val="ListParagraph"/>
        <w:numPr>
          <w:ilvl w:val="0"/>
          <w:numId w:val="12"/>
        </w:numPr>
        <w:spacing w:line="240" w:lineRule="auto"/>
        <w:ind w:left="360" w:hanging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Monitor alert log for any database issues and escalate.</w:t>
      </w:r>
    </w:p>
    <w:p xmlns:wp14="http://schemas.microsoft.com/office/word/2010/wordml" w:rsidP="6FF305C6" w14:paraId="4F8F8B82" wp14:textId="1F898A52">
      <w:pPr>
        <w:pStyle w:val="ListParagraph"/>
        <w:numPr>
          <w:ilvl w:val="0"/>
          <w:numId w:val="12"/>
        </w:numPr>
        <w:spacing w:line="240" w:lineRule="auto"/>
        <w:ind w:left="720" w:hanging="36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en-US"/>
        </w:rPr>
        <w:t xml:space="preserve">Monitor the availability of the Database events like DB availability, Instance availability and the 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en-US"/>
        </w:rPr>
        <w:t xml:space="preserve">   space availability of disk drives and file systems.</w:t>
      </w:r>
    </w:p>
    <w:p xmlns:wp14="http://schemas.microsoft.com/office/word/2010/wordml" w:rsidP="6FF305C6" w14:paraId="6E247629" wp14:textId="63A58382">
      <w:pPr>
        <w:pStyle w:val="Normal"/>
        <w:spacing w:line="276" w:lineRule="auto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6FF305C6" w14:paraId="3A89474D" wp14:textId="11C3AF22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Non-</w:t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Relevant</w:t>
      </w:r>
      <w:r w:rsidRPr="6FF305C6" w:rsidR="6FF305C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Experience:</w:t>
      </w:r>
    </w:p>
    <w:p xmlns:wp14="http://schemas.microsoft.com/office/word/2010/wordml" w:rsidP="6FF305C6" w14:paraId="55AFE17C" wp14:textId="10A954D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Implify</w:t>
      </w:r>
      <w:proofErr w:type="spellEnd"/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INC</w:t>
      </w:r>
      <w:r>
        <w:tab/>
      </w: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Apr 2017 – Aug 2020 Role: Lead IT Recruiter/Analyst</w:t>
      </w:r>
    </w:p>
    <w:p xmlns:wp14="http://schemas.microsoft.com/office/word/2010/wordml" w:rsidP="6FF305C6" w14:paraId="43003DA7" wp14:textId="1C863A3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CES Pvt Ltd Aug 2014 – April 207 Role: Lead Sourcing Specialist/Recruiter</w:t>
      </w:r>
    </w:p>
    <w:p xmlns:wp14="http://schemas.microsoft.com/office/word/2010/wordml" w:rsidP="6FF305C6" w14:paraId="46D7B494" wp14:textId="26D38306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FF305C6" w:rsidR="6FF305C6">
        <w:rPr>
          <w:rFonts w:ascii="Times New Roman" w:hAnsi="Times New Roman" w:eastAsia="Times New Roman" w:cs="Times New Roman"/>
          <w:color w:val="auto"/>
          <w:sz w:val="24"/>
          <w:szCs w:val="24"/>
        </w:rPr>
        <w:t>COOLSOFT LLC Jan 2013 – Aug 2014 Role: HR Executive/Recruiter</w:t>
      </w:r>
    </w:p>
    <w:p xmlns:wp14="http://schemas.microsoft.com/office/word/2010/wordml" w:rsidP="6FF305C6" w14:paraId="6E06864C" wp14:textId="747CD711">
      <w:pPr>
        <w:pStyle w:val="Normal"/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br/>
      </w:r>
    </w:p>
    <w:p xmlns:wp14="http://schemas.microsoft.com/office/word/2010/wordml" w:rsidP="6FF305C6" wp14:textId="77777777" w14:paraId="1F8610ED">
      <w:pPr>
        <w:pStyle w:val="Normal"/>
        <w:spacing w:line="276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headerReference w:type="default" r:id="rId2"/>
      <w:footerReference w:type="default" r:id="rId3"/>
      <w:type w:val="nextPage"/>
      <w:pgSz w:w="12240" w:h="15840" w:orient="portrait"/>
      <w:pgMar w:top="1560" w:right="1080" w:bottom="1134" w:left="900" w:header="157" w:footer="0" w:gutter="0"/>
      <w:pgNumType w:fmt="decimal"/>
      <w:formProt w:val="false"/>
      <w:textDirection w:val="lrTb"/>
      <w:docGrid w:type="default" w:linePitch="100" w:charSpace="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lear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461D779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3128261" wp14:textId="77777777">
    <w:pPr>
      <w:pStyle w:val="Heading1"/>
      <w:jc w:val="center"/>
      <w:rPr/>
    </w:pPr>
    <w:r>
      <w:rPr/>
    </w:r>
  </w:p>
  <w:p xmlns:wp14="http://schemas.microsoft.com/office/word/2010/wordml" w14:paraId="62486C05" wp14:textId="77777777">
    <w:pPr>
      <w:pStyle w:val="Heading1"/>
      <w:jc w:val="center"/>
      <w:rPr/>
    </w:pPr>
    <w:r>
      <w:rPr/>
    </w:r>
  </w:p>
  <w:p xmlns:wp14="http://schemas.microsoft.com/office/word/2010/wordml" w14:paraId="4101652C" wp14:textId="77777777">
    <w:pPr>
      <w:pStyle w:val="Heading1"/>
      <w:ind w:left="0" w:hanging="0"/>
      <w:rPr/>
    </w:pPr>
    <w:r>
      <w:rPr/>
    </w:r>
  </w:p>
  <w:p xmlns:wp14="http://schemas.microsoft.com/office/word/2010/wordml" w14:paraId="54A9BED8" wp14:textId="77777777">
    <w:pPr>
      <w:pStyle w:val="TextBody"/>
      <w:spacing w:before="0" w:after="0" w:line="9" w:lineRule="auto"/>
      <w:ind w:left="0" w:hanging="0"/>
      <w:rPr/>
    </w:pPr>
    <w:r>
      <w:rPr/>
      <w:drawing>
        <wp:anchor xmlns:wp14="http://schemas.microsoft.com/office/word/2010/wordprocessingDrawing" distT="0" distB="0" distL="0" distR="0" simplePos="0" relativeHeight="4" behindDoc="1" locked="0" layoutInCell="0" allowOverlap="1" wp14:anchorId="2BEFED43" wp14:editId="7777777">
          <wp:simplePos x="0" y="0"/>
          <wp:positionH relativeFrom="page">
            <wp:posOffset>4959350</wp:posOffset>
          </wp:positionH>
          <wp:positionV relativeFrom="page">
            <wp:posOffset>101600</wp:posOffset>
          </wp:positionV>
          <wp:extent cx="2684145" cy="55816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414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xmlns:wp14="http://schemas.microsoft.com/office/word/2010/wordml" w14:paraId="4B99056E" wp14:textId="77777777">
    <w:pPr>
      <w:pStyle w:val="TextBody"/>
      <w:spacing w:before="0" w:after="0" w:line="9" w:lineRule="auto"/>
      <w:ind w:left="0" w:hanging="0"/>
      <w:rPr/>
    </w:pPr>
    <w:r>
      <w:rPr/>
    </w:r>
  </w:p>
  <w:p xmlns:wp14="http://schemas.microsoft.com/office/word/2010/wordml" w14:paraId="1299C43A" wp14:textId="77777777">
    <w:pPr>
      <w:pStyle w:val="TextBody"/>
      <w:spacing w:before="0" w:after="0" w:line="9" w:lineRule="auto"/>
      <w:ind w:left="0" w:hanging="0"/>
      <w:rPr/>
    </w:pPr>
    <w:r>
      <w:rPr/>
    </w:r>
  </w:p>
  <w:p xmlns:wp14="http://schemas.microsoft.com/office/word/2010/wordml" w14:paraId="4DDBEF00" wp14:textId="77777777">
    <w:pPr>
      <w:pStyle w:val="TextBody"/>
      <w:spacing w:before="0" w:after="0" w:line="9" w:lineRule="auto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  <w14:docId w14:val="59DD3FFB"/>
  <w15:docId w15:val="{BE01388B-00D3-4873-AD92-23717B75E293}"/>
  <w:rsids>
    <w:rsidRoot w:val="01512FA9"/>
    <w:rsid w:val="01512FA9"/>
    <w:rsid w:val="02012A9D"/>
    <w:rsid w:val="02ED000A"/>
    <w:rsid w:val="0A1FD539"/>
    <w:rsid w:val="0E2FB2B1"/>
    <w:rsid w:val="0E6EE824"/>
    <w:rsid w:val="0E86AEC0"/>
    <w:rsid w:val="135A1FE3"/>
    <w:rsid w:val="19BE1ADD"/>
    <w:rsid w:val="1C5CF0CA"/>
    <w:rsid w:val="1CB1F3A0"/>
    <w:rsid w:val="225FFF59"/>
    <w:rsid w:val="25E6AEA4"/>
    <w:rsid w:val="27E6F745"/>
    <w:rsid w:val="2ABA1FC7"/>
    <w:rsid w:val="318A4DB6"/>
    <w:rsid w:val="39955F9B"/>
    <w:rsid w:val="3A813508"/>
    <w:rsid w:val="3CD45570"/>
    <w:rsid w:val="3DB34624"/>
    <w:rsid w:val="3E0FD1D9"/>
    <w:rsid w:val="3E68D0BE"/>
    <w:rsid w:val="3E7025D1"/>
    <w:rsid w:val="402F40C1"/>
    <w:rsid w:val="472B32AA"/>
    <w:rsid w:val="4A6CF59E"/>
    <w:rsid w:val="5115DCEF"/>
    <w:rsid w:val="5DD3E287"/>
    <w:rsid w:val="61C2D350"/>
    <w:rsid w:val="61FF463C"/>
    <w:rsid w:val="6D6C9885"/>
    <w:rsid w:val="6FF305C6"/>
    <w:rsid w:val="71F0590F"/>
    <w:rsid w:val="71FC41A9"/>
    <w:rsid w:val="739FFF90"/>
    <w:rsid w:val="79F618B7"/>
    <w:rsid w:val="7D2DB97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link w:val="Heading1Char"/>
    <w:uiPriority w:val="9"/>
    <w:qFormat/>
    <w:pPr>
      <w:ind w:left="100" w:hanging="0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de633a"/>
    <w:rPr>
      <w:rFonts w:ascii="Arial" w:hAnsi="Arial" w:eastAsia="Arial" w:cs="Arial"/>
      <w:lang w:bidi="en-US"/>
    </w:rPr>
  </w:style>
  <w:style w:type="character" w:styleId="FooterChar" w:customStyle="1">
    <w:name w:val="Footer Char"/>
    <w:link w:val="Footer"/>
    <w:uiPriority w:val="99"/>
    <w:qFormat/>
    <w:rsid w:val="00de633a"/>
    <w:rPr>
      <w:rFonts w:ascii="Arial" w:hAnsi="Arial" w:eastAsia="Arial" w:cs="Arial"/>
      <w:lang w:bidi="en-US"/>
    </w:rPr>
  </w:style>
  <w:style w:type="character" w:styleId="Normaltextrun" w:customStyle="1">
    <w:name w:val="normaltextrun"/>
    <w:basedOn w:val="DefaultParagraphFont"/>
    <w:qFormat/>
    <w:rsid w:val="00de633a"/>
    <w:rPr/>
  </w:style>
  <w:style w:type="character" w:styleId="Eop" w:customStyle="1">
    <w:name w:val="eop"/>
    <w:basedOn w:val="DefaultParagraphFont"/>
    <w:qFormat/>
    <w:rsid w:val="00de633a"/>
    <w:rPr/>
  </w:style>
  <w:style w:type="character" w:styleId="ListParagraphChar" w:customStyle="1">
    <w:name w:val="List Paragraph Char"/>
    <w:link w:val="ListParagraph"/>
    <w:uiPriority w:val="34"/>
    <w:qFormat/>
    <w:rsid w:val="00de633a"/>
    <w:rPr>
      <w:rFonts w:ascii="Arial" w:hAnsi="Arial" w:eastAsia="Arial" w:cs="Arial"/>
      <w:lang w:bidi="en-US"/>
    </w:rPr>
  </w:style>
  <w:style w:type="character" w:styleId="Fontstyle01" w:customStyle="1">
    <w:name w:val="fontstyle01"/>
    <w:qFormat/>
    <w:rsid w:val="00aa06ac"/>
    <w:rPr>
      <w:rFonts w:ascii="ClearSans" w:hAnsi="ClearSans"/>
      <w:b w:val="false"/>
      <w:bCs w:val="false"/>
      <w:i w:val="false"/>
      <w:iCs w:val="false"/>
      <w:color w:val="000000"/>
      <w:sz w:val="20"/>
      <w:szCs w:val="20"/>
    </w:rPr>
  </w:style>
  <w:style w:type="character" w:styleId="BodyTextChar" w:customStyle="1">
    <w:name w:val="Body Text Char"/>
    <w:link w:val="BodyText"/>
    <w:qFormat/>
    <w:rsid w:val="0085492c"/>
    <w:rPr>
      <w:rFonts w:ascii="Arial" w:hAnsi="Arial" w:eastAsia="Arial" w:cs="Arial"/>
      <w:sz w:val="20"/>
      <w:szCs w:val="20"/>
      <w:lang w:bidi="en-US"/>
    </w:rPr>
  </w:style>
  <w:style w:type="character" w:styleId="Heading1Char" w:customStyle="1">
    <w:name w:val="Heading 1 Char"/>
    <w:link w:val="Heading1"/>
    <w:uiPriority w:val="9"/>
    <w:qFormat/>
    <w:rsid w:val="00e23962"/>
    <w:rPr>
      <w:rFonts w:ascii="Arial" w:hAnsi="Arial" w:eastAsia="Arial" w:cs="Arial"/>
      <w:b/>
      <w:bCs/>
      <w:sz w:val="20"/>
      <w:szCs w:val="20"/>
      <w:lang w:bidi="en-US"/>
    </w:rPr>
  </w:style>
  <w:style w:type="character" w:styleId="InternetLink">
    <w:name w:val="Hyperlink"/>
    <w:uiPriority w:val="99"/>
    <w:unhideWhenUsed/>
    <w:rsid w:val="00fe166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fe1664"/>
    <w:rPr>
      <w:color w:val="605E5C"/>
      <w:shd w:val="clear" w:fill="E1DFDD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>
      <w:spacing w:before="35" w:after="0"/>
      <w:ind w:left="820" w:hanging="361"/>
    </w:pPr>
    <w:rPr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35" w:after="0"/>
      <w:ind w:left="82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633a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e633a"/>
    <w:pPr>
      <w:tabs>
        <w:tab w:val="clear" w:pos="720"/>
        <w:tab w:val="center" w:leader="none" w:pos="4513"/>
        <w:tab w:val="right" w:leader="none" w:pos="9026"/>
      </w:tabs>
    </w:pPr>
    <w:rPr/>
  </w:style>
  <w:style w:type="paragraph" w:styleId="NoSpacing">
    <w:name w:val="No Spacing"/>
    <w:uiPriority w:val="1"/>
    <w:qFormat/>
    <w:rsid w:val="00de633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de633a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 w:bidi="ar-SA"/>
    </w:rPr>
  </w:style>
  <w:style w:type="paragraph" w:styleId="Default" w:customStyle="1">
    <w:name w:val="Default"/>
    <w:qFormat/>
    <w:rsid w:val="00d0277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microsoft.com/office/2011/relationships/commentsExtended" Target="commentsExtended.xml" Id="Rc5e101534c8c4791" /><Relationship Type="http://schemas.microsoft.com/office/2016/09/relationships/commentsIds" Target="commentsIds.xml" Id="R6b0361f3fdc64c1a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2022-03-21T09:22:00.0000000Z</dcterms:created>
  <dc:creator>Suman CHALLA</dc:creator>
  <dc:description/>
  <dc:language>en-IN</dc:language>
  <lastModifiedBy>Vinod Kumar Reddy KOMMA</lastModifiedBy>
  <lastPrinted>2020-09-15T05:48:00.0000000Z</lastPrinted>
  <dcterms:modified xsi:type="dcterms:W3CDTF">2022-05-07T15:00:40.0814603Z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2020-03-09T00:00:00Z</vt:filetime>
  </property>
</Properties>
</file>