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99"/>
        <w:ind w:left="566"/>
        <w:rPr/>
      </w:pPr>
      <w:r>
        <w:rPr/>
        <mc:AlternateContent>
          <mc:Choice Requires="wpg">
            <w:drawing>
              <wp:inline distT="0" distB="0" distL="0" distR="0" wp14:anchorId="0661DABA">
                <wp:extent cx="6122035" cy="662305"/>
                <wp:effectExtent l="0" t="0" r="0" b="0"/>
                <wp:docPr id="1" name="Group 53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2160" cy="662400"/>
                          <a:chOff x="0" y="0"/>
                          <a:chExt cx="6122160" cy="662400"/>
                        </a:xfrm>
                      </wpg:grpSpPr>
                      <wps:wsp>
                        <wps:cNvPr id="2" name="Rectangle 7"/>
                        <wps:cNvSpPr/>
                        <wps:spPr>
                          <a:xfrm>
                            <a:off x="106560" y="0"/>
                            <a:ext cx="37908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bookmarkStart w:id="0" w:name="_GoBack"/>
                              <w:bookmarkEnd w:id="0"/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Санкт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8"/>
                        <wps:cNvSpPr/>
                        <wps:spPr>
                          <a:xfrm>
                            <a:off x="391680" y="0"/>
                            <a:ext cx="540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" name="Rectangle 9"/>
                        <wps:cNvSpPr/>
                        <wps:spPr>
                          <a:xfrm>
                            <a:off x="433080" y="0"/>
                            <a:ext cx="99648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Петербургский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" name="Rectangle 10"/>
                        <wps:cNvSpPr/>
                        <wps:spPr>
                          <a:xfrm>
                            <a:off x="1182240" y="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" name="Rectangle 11"/>
                        <wps:cNvSpPr/>
                        <wps:spPr>
                          <a:xfrm>
                            <a:off x="1211760" y="0"/>
                            <a:ext cx="9882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национальный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" name="Rectangle 12"/>
                        <wps:cNvSpPr/>
                        <wps:spPr>
                          <a:xfrm>
                            <a:off x="1955160" y="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" name="Rectangle 13"/>
                        <wps:cNvSpPr/>
                        <wps:spPr>
                          <a:xfrm>
                            <a:off x="1984320" y="0"/>
                            <a:ext cx="1289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исследовательский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9" name="Rectangle 14"/>
                        <wps:cNvSpPr/>
                        <wps:spPr>
                          <a:xfrm>
                            <a:off x="2953440" y="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" name="Rectangle 15"/>
                        <wps:cNvSpPr/>
                        <wps:spPr>
                          <a:xfrm>
                            <a:off x="2982600" y="0"/>
                            <a:ext cx="8229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1" name="Rectangle 16"/>
                        <wps:cNvSpPr/>
                        <wps:spPr>
                          <a:xfrm>
                            <a:off x="3603600" y="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2" name="Rectangle 17"/>
                        <wps:cNvSpPr/>
                        <wps:spPr>
                          <a:xfrm>
                            <a:off x="586800" y="147960"/>
                            <a:ext cx="120780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информационных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3" name="Rectangle 18"/>
                        <wps:cNvSpPr/>
                        <wps:spPr>
                          <a:xfrm>
                            <a:off x="1494720" y="147960"/>
                            <a:ext cx="3816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4" name="Rectangle 19"/>
                        <wps:cNvSpPr/>
                        <wps:spPr>
                          <a:xfrm>
                            <a:off x="1525320" y="147960"/>
                            <a:ext cx="76500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технологий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5" name="Rectangle 20"/>
                        <wps:cNvSpPr/>
                        <wps:spPr>
                          <a:xfrm>
                            <a:off x="2101680" y="147960"/>
                            <a:ext cx="7632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5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6" name="Rectangle 21"/>
                        <wps:cNvSpPr/>
                        <wps:spPr>
                          <a:xfrm>
                            <a:off x="2159640" y="147960"/>
                            <a:ext cx="65412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механики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" name="Rectangle 22"/>
                        <wps:cNvSpPr/>
                        <wps:spPr>
                          <a:xfrm>
                            <a:off x="2651760" y="147960"/>
                            <a:ext cx="3816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8" name="Rectangle 23"/>
                        <wps:cNvSpPr/>
                        <wps:spPr>
                          <a:xfrm>
                            <a:off x="2680920" y="147960"/>
                            <a:ext cx="8208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2"/>
                                  <w:sz w:val="18"/>
                                </w:rPr>
                                <w:t>и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" name="Rectangle 24"/>
                        <wps:cNvSpPr/>
                        <wps:spPr>
                          <a:xfrm>
                            <a:off x="2743200" y="147960"/>
                            <a:ext cx="3816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0" name="Rectangle 25"/>
                        <wps:cNvSpPr/>
                        <wps:spPr>
                          <a:xfrm>
                            <a:off x="2772360" y="147960"/>
                            <a:ext cx="46548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оптики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1" name="Rectangle 26"/>
                        <wps:cNvSpPr/>
                        <wps:spPr>
                          <a:xfrm>
                            <a:off x="3123720" y="147960"/>
                            <a:ext cx="3816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2" name="Rectangle 27"/>
                        <wps:cNvSpPr/>
                        <wps:spPr>
                          <a:xfrm>
                            <a:off x="835200" y="374040"/>
                            <a:ext cx="6660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7"/>
                                  <w:sz w:val="18"/>
                                </w:rPr>
                                <w:t>УЧЕБНЫЙ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3" name="Rectangle 28"/>
                        <wps:cNvSpPr/>
                        <wps:spPr>
                          <a:xfrm>
                            <a:off x="133668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4" name="Rectangle 29"/>
                        <wps:cNvSpPr/>
                        <wps:spPr>
                          <a:xfrm>
                            <a:off x="1365120" y="374040"/>
                            <a:ext cx="4557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5" name="Rectangle 30"/>
                        <wps:cNvSpPr/>
                        <wps:spPr>
                          <a:xfrm>
                            <a:off x="170820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6" name="Rectangle 31"/>
                        <wps:cNvSpPr/>
                        <wps:spPr>
                          <a:xfrm>
                            <a:off x="1737360" y="374040"/>
                            <a:ext cx="506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ОБЩЕЙ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7" name="Rectangle 32"/>
                        <wps:cNvSpPr/>
                        <wps:spPr>
                          <a:xfrm>
                            <a:off x="211824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8" name="Rectangle 33"/>
                        <wps:cNvSpPr/>
                        <wps:spPr>
                          <a:xfrm>
                            <a:off x="2147400" y="374040"/>
                            <a:ext cx="5976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ФИЗИКИ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9" name="Rectangle 34"/>
                        <wps:cNvSpPr/>
                        <wps:spPr>
                          <a:xfrm>
                            <a:off x="259704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0" name="Rectangle 35"/>
                        <wps:cNvSpPr/>
                        <wps:spPr>
                          <a:xfrm>
                            <a:off x="2625840" y="374040"/>
                            <a:ext cx="33012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ФТФ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1" name="Rectangle 36"/>
                        <wps:cNvSpPr/>
                        <wps:spPr>
                          <a:xfrm>
                            <a:off x="287388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9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841200" y="76680"/>
                            <a:ext cx="2279160" cy="365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" name="Shape 5919"/>
                        <wps:cNvSpPr/>
                        <wps:spPr>
                          <a:xfrm>
                            <a:off x="0" y="636840"/>
                            <a:ext cx="612216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1909" h="25908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27" style="position:absolute;margin-left:0pt;margin-top:-52.2pt;width:482.05pt;height:52.15pt" coordorigin="0,-1044" coordsize="9641,1043">
                <v:rect id="shape_0" ID="Rectangle 7" path="m0,0l-2147483645,0l-2147483645,-2147483646l0,-2147483646xe" stroked="f" o:allowincell="f" style="position:absolute;left:168;top:-1044;width:596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Санкт</w:t>
                        </w:r>
                      </w:p>
                    </w:txbxContent>
                  </v:textbox>
                  <w10:wrap type="square"/>
                </v:rect>
                <v:rect id="shape_0" ID="Rectangle 8" path="m0,0l-2147483645,0l-2147483645,-2147483646l0,-2147483646xe" stroked="f" o:allowincell="f" style="position:absolute;left:617;top:-1044;width:84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17"/>
                            <w:sz w:val="18"/>
                          </w:rPr>
                          <w:t>-</w:t>
                        </w:r>
                      </w:p>
                    </w:txbxContent>
                  </v:textbox>
                  <w10:wrap type="square"/>
                </v:rect>
                <v:rect id="shape_0" ID="Rectangle 9" path="m0,0l-2147483645,0l-2147483645,-2147483646l0,-2147483646xe" stroked="f" o:allowincell="f" style="position:absolute;left:682;top:-1044;width:1568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4"/>
                            <w:sz w:val="18"/>
                          </w:rPr>
                          <w:t>Петербургский</w:t>
                        </w:r>
                      </w:p>
                    </w:txbxContent>
                  </v:textbox>
                  <w10:wrap type="square"/>
                </v:rect>
                <v:rect id="shape_0" ID="Rectangle 10" path="m0,0l-2147483645,0l-2147483645,-2147483646l0,-2147483646xe" stroked="f" o:allowincell="f" style="position:absolute;left:1862;top:-1044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1" path="m0,0l-2147483645,0l-2147483645,-2147483646l0,-2147483646xe" stroked="f" o:allowincell="f" style="position:absolute;left:1908;top:-1044;width:1555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3"/>
                            <w:sz w:val="18"/>
                          </w:rPr>
                          <w:t>национальный</w:t>
                        </w:r>
                      </w:p>
                    </w:txbxContent>
                  </v:textbox>
                  <w10:wrap type="square"/>
                </v:rect>
                <v:rect id="shape_0" ID="Rectangle 12" path="m0,0l-2147483645,0l-2147483645,-2147483646l0,-2147483646xe" stroked="f" o:allowincell="f" style="position:absolute;left:3079;top:-1044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3" path="m0,0l-2147483645,0l-2147483645,-2147483646l0,-2147483646xe" stroked="f" o:allowincell="f" style="position:absolute;left:3125;top:-1044;width:202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3"/>
                            <w:sz w:val="18"/>
                          </w:rPr>
                          <w:t>исследовательский</w:t>
                        </w:r>
                      </w:p>
                    </w:txbxContent>
                  </v:textbox>
                  <w10:wrap type="square"/>
                </v:rect>
                <v:rect id="shape_0" ID="Rectangle 14" path="m0,0l-2147483645,0l-2147483645,-2147483646l0,-2147483646xe" stroked="f" o:allowincell="f" style="position:absolute;left:4651;top:-1044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5" path="m0,0l-2147483645,0l-2147483645,-2147483646l0,-2147483646xe" stroked="f" o:allowincell="f" style="position:absolute;left:4697;top:-1044;width:1295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3"/>
                            <w:sz w:val="18"/>
                          </w:rPr>
                          <w:t>университет</w:t>
                        </w:r>
                      </w:p>
                    </w:txbxContent>
                  </v:textbox>
                  <w10:wrap type="square"/>
                </v:rect>
                <v:rect id="shape_0" ID="Rectangle 16" path="m0,0l-2147483645,0l-2147483645,-2147483646l0,-2147483646xe" stroked="f" o:allowincell="f" style="position:absolute;left:5675;top:-1044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7" path="m0,0l-2147483645,0l-2147483645,-2147483646l0,-2147483646xe" stroked="f" o:allowincell="f" style="position:absolute;left:924;top:-811;width:1901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информационных</w:t>
                        </w:r>
                      </w:p>
                    </w:txbxContent>
                  </v:textbox>
                  <w10:wrap type="square"/>
                </v:rect>
                <v:rect id="shape_0" ID="Rectangle 18" path="m0,0l-2147483645,0l-2147483645,-2147483646l0,-2147483646xe" stroked="f" o:allowincell="f" style="position:absolute;left:2354;top:-811;width:5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9" path="m0,0l-2147483645,0l-2147483645,-2147483646l0,-2147483646xe" stroked="f" o:allowincell="f" style="position:absolute;left:2402;top:-811;width:1204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технологий</w:t>
                        </w:r>
                      </w:p>
                    </w:txbxContent>
                  </v:textbox>
                  <w10:wrap type="square"/>
                </v:rect>
                <v:rect id="shape_0" ID="Rectangle 20" path="m0,0l-2147483645,0l-2147483645,-2147483646l0,-2147483646xe" stroked="f" o:allowincell="f" style="position:absolute;left:3310;top:-811;width:11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3"/>
                            <w:sz w:val="18"/>
                          </w:rPr>
                          <w:t>,</w:t>
                        </w:r>
                        <w:r>
                          <w:rPr>
                            <w:b/>
                            <w:spacing w:val="5"/>
                            <w:w w:val="10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1" path="m0,0l-2147483645,0l-2147483645,-2147483646l0,-2147483646xe" stroked="f" o:allowincell="f" style="position:absolute;left:3401;top:-811;width:102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механики</w:t>
                        </w:r>
                      </w:p>
                    </w:txbxContent>
                  </v:textbox>
                  <w10:wrap type="square"/>
                </v:rect>
                <v:rect id="shape_0" ID="Rectangle 22" path="m0,0l-2147483645,0l-2147483645,-2147483646l0,-2147483646xe" stroked="f" o:allowincell="f" style="position:absolute;left:4176;top:-811;width:5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3" path="m0,0l-2147483645,0l-2147483645,-2147483646l0,-2147483646xe" stroked="f" o:allowincell="f" style="position:absolute;left:4222;top:-811;width:128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2"/>
                            <w:sz w:val="18"/>
                          </w:rPr>
                          <w:t>и</w:t>
                        </w:r>
                      </w:p>
                    </w:txbxContent>
                  </v:textbox>
                  <w10:wrap type="square"/>
                </v:rect>
                <v:rect id="shape_0" ID="Rectangle 24" path="m0,0l-2147483645,0l-2147483645,-2147483646l0,-2147483646xe" stroked="f" o:allowincell="f" style="position:absolute;left:4320;top:-811;width:5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5" path="m0,0l-2147483645,0l-2147483645,-2147483646l0,-2147483646xe" stroked="f" o:allowincell="f" style="position:absolute;left:4366;top:-811;width:732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4"/>
                            <w:sz w:val="18"/>
                          </w:rPr>
                          <w:t>оптики</w:t>
                        </w:r>
                      </w:p>
                    </w:txbxContent>
                  </v:textbox>
                  <w10:wrap type="square"/>
                </v:rect>
                <v:rect id="shape_0" ID="Rectangle 26" path="m0,0l-2147483645,0l-2147483645,-2147483646l0,-2147483646xe" stroked="f" o:allowincell="f" style="position:absolute;left:4919;top:-811;width:5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7" path="m0,0l-2147483645,0l-2147483645,-2147483646l0,-2147483646xe" stroked="f" o:allowincell="f" style="position:absolute;left:1315;top:-455;width:1048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7"/>
                            <w:sz w:val="18"/>
                          </w:rPr>
                          <w:t>УЧЕБНЫЙ</w:t>
                        </w:r>
                      </w:p>
                    </w:txbxContent>
                  </v:textbox>
                  <w10:wrap type="square"/>
                </v:rect>
                <v:rect id="shape_0" ID="Rectangle 28" path="m0,0l-2147483645,0l-2147483645,-2147483646l0,-2147483646xe" stroked="f" o:allowincell="f" style="position:absolute;left:2105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9" path="m0,0l-2147483645,0l-2147483645,-2147483646l0,-2147483646xe" stroked="f" o:allowincell="f" style="position:absolute;left:2150;top:-455;width:717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9"/>
                            <w:sz w:val="18"/>
                          </w:rPr>
                          <w:t>ЦЕНТР</w:t>
                        </w:r>
                      </w:p>
                    </w:txbxContent>
                  </v:textbox>
                  <w10:wrap type="square"/>
                </v:rect>
                <v:rect id="shape_0" ID="Rectangle 30" path="m0,0l-2147483645,0l-2147483645,-2147483646l0,-2147483646xe" stroked="f" o:allowincell="f" style="position:absolute;left:2690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31" path="m0,0l-2147483645,0l-2147483645,-2147483646l0,-2147483646xe" stroked="f" o:allowincell="f" style="position:absolute;left:2736;top:-455;width:796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4"/>
                            <w:sz w:val="18"/>
                          </w:rPr>
                          <w:t>ОБЩЕЙ</w:t>
                        </w:r>
                      </w:p>
                    </w:txbxContent>
                  </v:textbox>
                  <w10:wrap type="square"/>
                </v:rect>
                <v:rect id="shape_0" ID="Rectangle 32" path="m0,0l-2147483645,0l-2147483645,-2147483646l0,-2147483646xe" stroked="f" o:allowincell="f" style="position:absolute;left:3336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33" path="m0,0l-2147483645,0l-2147483645,-2147483646l0,-2147483646xe" stroked="f" o:allowincell="f" style="position:absolute;left:3382;top:-455;width:940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9"/>
                            <w:sz w:val="18"/>
                          </w:rPr>
                          <w:t>ФИЗИКИ</w:t>
                        </w:r>
                      </w:p>
                    </w:txbxContent>
                  </v:textbox>
                  <w10:wrap type="square"/>
                </v:rect>
                <v:rect id="shape_0" ID="Rectangle 34" path="m0,0l-2147483645,0l-2147483645,-2147483646l0,-2147483646xe" stroked="f" o:allowincell="f" style="position:absolute;left:4090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35" path="m0,0l-2147483645,0l-2147483645,-2147483646l0,-2147483646xe" stroked="f" o:allowincell="f" style="position:absolute;left:4135;top:-455;width:51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17"/>
                            <w:sz w:val="18"/>
                          </w:rPr>
                          <w:t>ФТФ</w:t>
                        </w:r>
                      </w:p>
                    </w:txbxContent>
                  </v:textbox>
                  <w10:wrap type="square"/>
                </v:rect>
                <v:rect id="shape_0" ID="Rectangle 36" path="m0,0l-2147483645,0l-2147483645,-2147483646l0,-2147483646xe" stroked="f" o:allowincell="f" style="position:absolute;left:4526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39" stroked="f" o:allowincell="f" style="position:absolute;left:6049;top:-924;width:3588;height:575;mso-wrap-style:none;v-text-anchor:middle;mso-position-vertical:top" type="_x0000_t75">
                  <v:imagedata r:id="rId3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lineRule="auto" w:line="449" w:before="0" w:after="0"/>
        <w:ind w:hanging="10" w:left="564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>Группа</w:t>
      </w:r>
      <w:r>
        <w:rPr>
          <w:rFonts w:eastAsia="Arial" w:cs="Arial" w:ascii="Arial" w:hAnsi="Arial"/>
          <w:sz w:val="24"/>
          <w:u w:val="single"/>
        </w:rPr>
        <w:t xml:space="preserve">                                                           </w:t>
      </w:r>
      <w:r>
        <w:rPr>
          <w:rFonts w:eastAsia="Arial" w:cs="Arial" w:ascii="Arial" w:hAnsi="Arial"/>
          <w:sz w:val="24"/>
        </w:rPr>
        <w:t xml:space="preserve">    К работе допущен___________________</w:t>
      </w:r>
      <w:r>
        <w:rPr>
          <w:rFonts w:eastAsia="Arial" w:cs="Arial" w:ascii="Arial" w:hAnsi="Arial"/>
          <w:sz w:val="24"/>
          <w:u w:val="single" w:color="000000"/>
        </w:rPr>
        <w:t xml:space="preserve">         </w:t>
      </w: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lineRule="auto" w:line="449" w:before="0" w:after="0"/>
        <w:ind w:hanging="10" w:left="564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>Студент</w:t>
      </w:r>
      <w:r>
        <w:rPr>
          <w:rFonts w:eastAsia="Arial" w:cs="Arial" w:ascii="Arial" w:hAnsi="Arial"/>
          <w:sz w:val="24"/>
          <w:u w:val="single"/>
        </w:rPr>
        <w:t>_____________________________</w:t>
      </w:r>
      <w:r>
        <w:rPr>
          <w:rFonts w:eastAsia="Arial" w:cs="Arial" w:ascii="Arial" w:hAnsi="Arial"/>
          <w:sz w:val="24"/>
        </w:rPr>
        <w:t xml:space="preserve">   Работа выполнен</w:t>
      </w:r>
      <w:r>
        <w:rPr>
          <w:rFonts w:eastAsia="Arial" w:cs="Arial" w:ascii="Arial" w:hAnsi="Arial"/>
          <w:sz w:val="24"/>
          <w:u w:val="single"/>
        </w:rPr>
        <w:t xml:space="preserve">а___________________                                    </w:t>
      </w:r>
      <w:r>
        <w:rPr>
          <w:rFonts w:eastAsia="Arial" w:cs="Arial" w:ascii="Arial" w:hAnsi="Arial"/>
          <w:sz w:val="24"/>
        </w:rPr>
        <w:t xml:space="preserve">                  Преподаватель</w:t>
      </w:r>
      <w:r>
        <w:rPr>
          <w:rFonts w:eastAsia="Arial" w:cs="Arial" w:ascii="Arial" w:hAnsi="Arial"/>
          <w:sz w:val="24"/>
          <w:u w:val="single"/>
        </w:rPr>
        <w:t xml:space="preserve">                                                 </w:t>
      </w:r>
      <w:r>
        <w:rPr>
          <w:rFonts w:eastAsia="Arial" w:cs="Arial" w:ascii="Arial" w:hAnsi="Arial"/>
          <w:sz w:val="24"/>
        </w:rPr>
        <w:t>Отчет принят</w:t>
      </w:r>
      <w:r>
        <w:rPr>
          <w:rFonts w:eastAsia="Arial" w:cs="Arial" w:ascii="Arial" w:hAnsi="Arial"/>
          <w:sz w:val="24"/>
          <w:u w:val="single" w:color="000000"/>
        </w:rPr>
        <w:t>_______________________</w:t>
      </w:r>
    </w:p>
    <w:p>
      <w:pPr>
        <w:pStyle w:val="Normal"/>
        <w:spacing w:lineRule="auto" w:line="449" w:before="0" w:after="0"/>
        <w:ind w:left="554"/>
        <w:jc w:val="center"/>
        <w:rPr>
          <w:rFonts w:ascii="Cambria" w:hAnsi="Cambria" w:eastAsia="Cambria" w:cs="Cambria"/>
          <w:b/>
          <w:sz w:val="40"/>
        </w:rPr>
      </w:pPr>
      <w:r>
        <w:rPr>
          <w:rFonts w:eastAsia="Cambria" w:cs="Cambria" w:ascii="Cambria" w:hAnsi="Cambria"/>
          <w:b/>
          <w:sz w:val="40"/>
        </w:rPr>
        <w:t xml:space="preserve">Рабочий протокол и отчет по лабораторной работе №1.01 </w:t>
      </w:r>
    </w:p>
    <w:p>
      <w:pPr>
        <w:pStyle w:val="Normal"/>
        <w:spacing w:lineRule="auto" w:line="449" w:before="0" w:after="0"/>
        <w:ind w:left="554"/>
        <w:jc w:val="center"/>
        <w:rPr>
          <w:rFonts w:ascii="Cambria" w:hAnsi="Cambria" w:eastAsia="Cambria" w:cs="Cambria"/>
          <w:b/>
          <w:sz w:val="40"/>
        </w:rPr>
      </w:pPr>
      <w:r>
        <w:rPr>
          <w:rFonts w:eastAsia="Cambria" w:cs="Cambria" w:ascii="Cambria" w:hAnsi="Cambria"/>
          <w:b/>
          <w:sz w:val="40"/>
        </w:rPr>
        <w:t>Исследование распределения случайной</w:t>
      </w:r>
    </w:p>
    <w:p>
      <w:pPr>
        <w:pStyle w:val="Normal"/>
        <w:spacing w:lineRule="auto" w:line="449" w:before="0" w:after="0"/>
        <w:ind w:left="554"/>
        <w:jc w:val="center"/>
        <w:rPr>
          <w:rFonts w:ascii="Cambria" w:hAnsi="Cambria" w:eastAsia="Cambria" w:cs="Cambria"/>
          <w:b/>
          <w:sz w:val="40"/>
        </w:rPr>
      </w:pPr>
      <w:r>
        <w:rPr>
          <w:rFonts w:eastAsia="Cambria" w:cs="Cambria" w:ascii="Cambria" w:hAnsi="Cambria"/>
          <w:b/>
          <w:sz w:val="40"/>
        </w:rPr>
        <w:t>величины</w:t>
      </w:r>
    </w:p>
    <w:p>
      <w:pPr>
        <w:pStyle w:val="Normal"/>
        <w:spacing w:before="0" w:after="31"/>
        <w:ind w:left="569"/>
        <w:jc w:val="center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64" w:before="0" w:after="0"/>
        <w:rPr>
          <w:b/>
          <w:bCs/>
        </w:rPr>
      </w:pPr>
      <w:r>
        <w:rPr>
          <w:rFonts w:eastAsia="Arial" w:cs="Arial" w:ascii="Arial" w:hAnsi="Arial"/>
          <w:b/>
          <w:bCs/>
          <w:sz w:val="24"/>
        </w:rPr>
        <w:t xml:space="preserve">Цель работы. </w:t>
      </w:r>
    </w:p>
    <w:p>
      <w:pPr>
        <w:pStyle w:val="Normal"/>
        <w:spacing w:lineRule="auto" w:line="264" w:before="0" w:after="0"/>
        <w:rPr>
          <w:b/>
          <w:bCs/>
        </w:rPr>
      </w:pPr>
      <w:r>
        <w:rPr>
          <w:rFonts w:eastAsia="Arial" w:cs="Arial" w:ascii="Arial" w:hAnsi="Arial"/>
          <w:b/>
          <w:bCs/>
          <w:sz w:val="24"/>
        </w:rPr>
      </w:r>
    </w:p>
    <w:p>
      <w:pPr>
        <w:pStyle w:val="Normal"/>
        <w:spacing w:lineRule="auto" w:line="264" w:before="0" w:after="0"/>
        <w:ind w:left="554"/>
        <w:rPr>
          <w:rFonts w:ascii="Arial" w:hAnsi="Arial" w:eastAsia="Arial" w:cs="Arial"/>
          <w:bCs/>
          <w:sz w:val="24"/>
        </w:rPr>
      </w:pPr>
      <w:r>
        <w:rPr>
          <w:rFonts w:eastAsia="Arial" w:cs="Arial" w:ascii="Arial" w:hAnsi="Arial"/>
          <w:bCs/>
          <w:sz w:val="24"/>
        </w:rPr>
        <w:t xml:space="preserve">Исследование закона распределения случайной величины </w:t>
      </w:r>
      <w:r>
        <w:rPr>
          <w:rFonts w:eastAsia="Arial" w:cs="Arial" w:ascii="Arial" w:hAnsi="Arial"/>
          <w:bCs/>
          <w:sz w:val="24"/>
        </w:rPr>
        <w:t>на примере многократных измерений</w:t>
      </w:r>
      <w:r>
        <w:rPr>
          <w:rFonts w:eastAsia="Arial" w:cs="Arial" w:ascii="Arial" w:hAnsi="Arial"/>
          <w:bCs/>
          <w:sz w:val="24"/>
        </w:rPr>
        <w:t>.</w:t>
      </w:r>
    </w:p>
    <w:p>
      <w:pPr>
        <w:pStyle w:val="Normal"/>
        <w:spacing w:before="0" w:after="0"/>
        <w:ind w:left="569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264" w:before="0" w:after="0"/>
        <w:rPr>
          <w:b/>
          <w:bCs/>
        </w:rPr>
      </w:pPr>
      <w:r>
        <w:rPr>
          <w:rFonts w:eastAsia="Arial" w:cs="Arial" w:ascii="Arial" w:hAnsi="Arial"/>
          <w:b/>
          <w:bCs/>
          <w:sz w:val="24"/>
        </w:rPr>
        <w:t xml:space="preserve">Задачи, решаемые при выполнении работы. </w:t>
      </w:r>
    </w:p>
    <w:p>
      <w:pPr>
        <w:pStyle w:val="Normal"/>
        <w:spacing w:lineRule="auto" w:line="264" w:before="0" w:after="0"/>
        <w:rPr>
          <w:b/>
          <w:bCs/>
        </w:rPr>
      </w:pPr>
      <w:r>
        <w:rPr>
          <w:rFonts w:eastAsia="Arial" w:cs="Arial" w:ascii="Arial" w:hAnsi="Arial"/>
          <w:b/>
          <w:bCs/>
          <w:sz w:val="24"/>
        </w:rPr>
      </w:r>
    </w:p>
    <w:p>
      <w:pPr>
        <w:pStyle w:val="Normal"/>
        <w:ind w:firstLine="554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>1. Провести многократные измерения определенного интервала времени.</w:t>
      </w:r>
    </w:p>
    <w:p>
      <w:pPr>
        <w:pStyle w:val="Normal"/>
        <w:ind w:firstLine="554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>2. Построить гистограмму распределения результатов измерения.</w:t>
      </w:r>
    </w:p>
    <w:p>
      <w:pPr>
        <w:pStyle w:val="Normal"/>
        <w:ind w:firstLine="554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>3. Вычислить среднее значение и дисперсию полученной выборки.</w:t>
      </w:r>
    </w:p>
    <w:p>
      <w:pPr>
        <w:pStyle w:val="Normal"/>
        <w:ind w:firstLine="554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>4. Сравнить гистограмму с графиком функции Гаусса с такими же</w:t>
      </w:r>
    </w:p>
    <w:p>
      <w:pPr>
        <w:pStyle w:val="Normal"/>
        <w:ind w:firstLine="554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  <w:szCs w:val="24"/>
        </w:rPr>
        <w:t>как и у экспериментального распределения средним значением и дисперсией.</w:t>
      </w:r>
    </w:p>
    <w:p>
      <w:pPr>
        <w:pStyle w:val="Normal"/>
        <w:ind w:firstLine="554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2"/>
        </w:numPr>
        <w:spacing w:lineRule="auto" w:line="264" w:before="0" w:after="0"/>
        <w:rPr/>
      </w:pPr>
      <w:r>
        <w:rPr>
          <w:rFonts w:eastAsia="Arial" w:cs="Arial" w:ascii="Arial" w:hAnsi="Arial"/>
          <w:b/>
          <w:bCs/>
          <w:sz w:val="24"/>
        </w:rPr>
        <w:t>Объект исследования</w:t>
      </w:r>
      <w:r>
        <w:rPr>
          <w:rFonts w:eastAsia="Arial" w:cs="Arial" w:ascii="Arial" w:hAnsi="Arial"/>
          <w:sz w:val="24"/>
        </w:rPr>
        <w:t xml:space="preserve">. </w:t>
      </w:r>
    </w:p>
    <w:p>
      <w:pPr>
        <w:pStyle w:val="Normal"/>
        <w:spacing w:before="0" w:after="0"/>
        <w:ind w:left="569"/>
        <w:rPr/>
      </w:pPr>
      <w:r>
        <w:rPr/>
      </w:r>
    </w:p>
    <w:p>
      <w:pPr>
        <w:pStyle w:val="Normal"/>
        <w:spacing w:before="0" w:after="0"/>
        <w:ind w:left="569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>Случайный промежуток времени падения капли воды из протекающего крана до следующей капли</w:t>
      </w:r>
    </w:p>
    <w:p>
      <w:pPr>
        <w:pStyle w:val="Normal"/>
        <w:spacing w:before="0" w:after="0"/>
        <w:ind w:left="569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264" w:before="0" w:after="0"/>
        <w:rPr/>
      </w:pPr>
      <w:r>
        <w:rPr>
          <w:rFonts w:eastAsia="Arial" w:cs="Arial" w:ascii="Arial" w:hAnsi="Arial"/>
          <w:b/>
          <w:bCs/>
          <w:sz w:val="24"/>
        </w:rPr>
        <w:t>Метод экспериментального исследования</w:t>
      </w:r>
      <w:r>
        <w:rPr>
          <w:rFonts w:eastAsia="Arial" w:cs="Arial" w:ascii="Arial" w:hAnsi="Arial"/>
          <w:sz w:val="24"/>
        </w:rPr>
        <w:t>.</w:t>
      </w:r>
    </w:p>
    <w:p>
      <w:pPr>
        <w:pStyle w:val="Normal"/>
        <w:spacing w:before="0" w:after="0"/>
        <w:ind w:left="569"/>
        <w:rPr/>
      </w:pPr>
      <w:r>
        <w:rPr/>
      </w:r>
    </w:p>
    <w:p>
      <w:pPr>
        <w:pStyle w:val="Normal"/>
        <w:spacing w:before="0" w:after="0"/>
        <w:ind w:left="569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>Многократный замер определенного интервала времени при помощи электронного секундомера и выявление закономерностей значений этой случайной величины.</w:t>
      </w:r>
    </w:p>
    <w:p>
      <w:pPr>
        <w:pStyle w:val="Normal"/>
        <w:spacing w:before="0" w:after="0"/>
        <w:ind w:left="569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264" w:before="0" w:after="0"/>
        <w:rPr>
          <w:b/>
          <w:bCs/>
        </w:rPr>
      </w:pPr>
      <w:r>
        <w:rPr>
          <w:rFonts w:eastAsia="Arial" w:cs="Arial" w:ascii="Arial" w:hAnsi="Arial"/>
          <w:b/>
          <w:bCs/>
          <w:sz w:val="24"/>
        </w:rPr>
        <w:t xml:space="preserve">Рабочие формулы и исходные данные. </w:t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/>
        <w:drawing>
          <wp:inline distT="0" distB="0" distL="0" distR="0">
            <wp:extent cx="2476500" cy="495300"/>
            <wp:effectExtent l="0" t="0" r="0" b="0"/>
            <wp:docPr id="34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eastAsia="ru-RU"/>
        </w:rPr>
        <w:tab/>
        <w:t xml:space="preserve"> </w:t>
      </w:r>
      <w:r>
        <w:rPr/>
        <w:drawing>
          <wp:inline distT="0" distB="0" distL="0" distR="0">
            <wp:extent cx="1857375" cy="571500"/>
            <wp:effectExtent l="0" t="0" r="0" b="0"/>
            <wp:docPr id="35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/>
        <w:drawing>
          <wp:inline distT="0" distB="0" distL="0" distR="0">
            <wp:extent cx="885825" cy="352425"/>
            <wp:effectExtent l="0" t="0" r="0" b="0"/>
            <wp:docPr id="36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24"/>
        </w:rPr>
        <w:tab/>
        <w:tab/>
      </w:r>
      <w:r>
        <w:rPr/>
        <w:drawing>
          <wp:inline distT="0" distB="0" distL="0" distR="0">
            <wp:extent cx="2009775" cy="504825"/>
            <wp:effectExtent l="0" t="0" r="0" b="0"/>
            <wp:docPr id="37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/>
        <w:drawing>
          <wp:inline distT="0" distB="0" distL="0" distR="0">
            <wp:extent cx="2295525" cy="514350"/>
            <wp:effectExtent l="0" t="0" r="0" b="0"/>
            <wp:docPr id="38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24"/>
        </w:rPr>
        <w:tab/>
        <w:tab/>
      </w:r>
      <w:r>
        <w:rPr/>
        <w:drawing>
          <wp:inline distT="0" distB="0" distL="0" distR="0">
            <wp:extent cx="971550" cy="200025"/>
            <wp:effectExtent l="0" t="0" r="0" b="0"/>
            <wp:docPr id="39" name="Рисунок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569"/>
        <w:rPr/>
      </w:pPr>
      <w:r>
        <w:rPr/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64" w:before="0" w:after="0"/>
        <w:rPr>
          <w:b/>
        </w:rPr>
      </w:pPr>
      <w:r>
        <w:rPr>
          <w:rFonts w:eastAsia="Arial" w:cs="Arial" w:ascii="Arial" w:hAnsi="Arial"/>
          <w:b/>
          <w:sz w:val="24"/>
        </w:rPr>
        <w:t xml:space="preserve">Измерительные приборы.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Style w:val="a3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97"/>
        <w:gridCol w:w="2611"/>
        <w:gridCol w:w="2127"/>
        <w:gridCol w:w="2589"/>
        <w:gridCol w:w="2332"/>
      </w:tblGrid>
      <w:tr>
        <w:trPr/>
        <w:tc>
          <w:tcPr>
            <w:tcW w:w="7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Наименование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Тип прибора</w:t>
            </w:r>
          </w:p>
        </w:tc>
        <w:tc>
          <w:tcPr>
            <w:tcW w:w="25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Используемый диапазон</w:t>
            </w:r>
          </w:p>
        </w:tc>
        <w:tc>
          <w:tcPr>
            <w:tcW w:w="2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Погрешность прибора</w:t>
            </w:r>
          </w:p>
        </w:tc>
      </w:tr>
      <w:tr>
        <w:trPr/>
        <w:tc>
          <w:tcPr>
            <w:tcW w:w="7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Цифровой секундомер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Цифровой</w:t>
            </w:r>
          </w:p>
        </w:tc>
        <w:tc>
          <w:tcPr>
            <w:tcW w:w="258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0 </w:t>
              <w:softHyphen/>
              <w:t>- 10 с</w:t>
            </w:r>
          </w:p>
        </w:tc>
        <w:tc>
          <w:tcPr>
            <w:tcW w:w="23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0,0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0</w:t>
            </w:r>
            <w:r>
              <w:rPr>
                <w:rFonts w:eastAsia="Calibri" w:cs="Arial" w:ascii="Arial" w:hAnsi="Arial"/>
                <w:kern w:val="0"/>
                <w:sz w:val="24"/>
                <w:szCs w:val="24"/>
                <w:lang w:val="ru-RU" w:eastAsia="en-US" w:bidi="ar-SA"/>
              </w:rPr>
              <w:t>5 с</w:t>
            </w:r>
          </w:p>
        </w:tc>
      </w:tr>
    </w:tbl>
    <w:p>
      <w:pPr>
        <w:pStyle w:val="Normal"/>
        <w:rPr>
          <w:rFonts w:ascii="Cambria Math" w:hAnsi="Cambria Math"/>
          <w:sz w:val="32"/>
        </w:rPr>
      </w:pPr>
      <w:r>
        <w:rPr>
          <w:rFonts w:ascii="Cambria Math" w:hAnsi="Cambria Math"/>
          <w:sz w:val="32"/>
        </w:rPr>
      </w:r>
    </w:p>
    <w:p>
      <w:pPr>
        <w:pStyle w:val="Normal"/>
        <w:ind w:left="567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7. </w:t>
      </w:r>
      <w:r>
        <w:rPr>
          <w:rFonts w:cs="Arial" w:ascii="Arial" w:hAnsi="Arial"/>
          <w:b/>
          <w:sz w:val="24"/>
          <w:szCs w:val="24"/>
        </w:rPr>
        <w:t xml:space="preserve">Результаты прямых измерений </w:t>
      </w:r>
    </w:p>
    <w:p>
      <w:pPr>
        <w:pStyle w:val="Normal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>Здесь должна быть таблица №1 из методички с измерениями времени.</w:t>
      </w:r>
    </w:p>
    <w:p>
      <w:pPr>
        <w:pStyle w:val="Normal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</w:r>
    </w:p>
    <w:p>
      <w:pPr>
        <w:pStyle w:val="Normal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>Далее считаем величины для заполнения нижней строки таблицы.</w:t>
      </w:r>
    </w:p>
    <w:p>
      <w:pPr>
        <w:pStyle w:val="Normal"/>
        <w:jc w:val="left"/>
        <w:rPr>
          <w:rFonts w:ascii="Arial" w:hAnsi="Arial" w:cs="Arial"/>
          <w:sz w:val="24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d>
                <m:dPr>
                  <m:begChr m:val="⟨"/>
                  <m:endChr m:val="⟩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jc w:val="left"/>
        <w:rPr>
          <w:rFonts w:ascii="Arial" w:hAnsi="Arial" w:cs="Arial"/>
          <w:i/>
          <w:i/>
          <w:sz w:val="24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d>
                        <m:dPr>
                          <m:begChr m:val="⟨"/>
                          <m:endChr m:val="⟩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=</m:t>
              </m:r>
            </m:e>
          </m:nary>
        </m:oMath>
      </m:oMathPara>
    </w:p>
    <w:p>
      <w:pPr>
        <w:pStyle w:val="Normal"/>
        <w:jc w:val="left"/>
        <w:rPr>
          <w:rFonts w:ascii="Arial" w:hAnsi="Arial" w:cs="Arial"/>
          <w:sz w:val="24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den>
              </m:f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sSub>
                            <m:e>
                              <m:d>
                                <m:dPr>
                                  <m:begChr m:val="⟨"/>
                                  <m:endChr m:val="⟩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jc w:val="left"/>
        <w:rPr>
          <w:rFonts w:ascii="Arial" w:hAnsi="Arial" w:cs="Arial"/>
          <w:sz w:val="24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max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σ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left"/>
        <w:rPr>
          <w:rFonts w:ascii="Arial" w:hAnsi="Arial" w:cs="Arial"/>
          <w:sz w:val="24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max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min</m:t>
              </m:r>
            </m:sub>
          </m:sSub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Разобьём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min</m:t>
            </m:r>
          </m:sub>
        </m:sSub>
      </m:oMath>
      <w:r>
        <w:rPr>
          <w:rFonts w:cs="Arial" w:ascii="Arial" w:hAnsi="Arial"/>
          <w:sz w:val="24"/>
          <w:szCs w:val="24"/>
          <w:lang w:val="en-US"/>
        </w:rPr>
        <w:t xml:space="preserve"> </w:t>
      </w:r>
      <w:r>
        <w:rPr>
          <w:rFonts w:cs="Arial" w:ascii="Arial" w:hAnsi="Arial"/>
          <w:sz w:val="24"/>
          <w:szCs w:val="24"/>
        </w:rPr>
        <w:t>на 7 равных промежутков с шагом Δ</w:t>
      </w:r>
      <w:r>
        <w:rPr>
          <w:rFonts w:cs="Arial" w:ascii="Arial" w:hAnsi="Arial"/>
          <w:sz w:val="24"/>
          <w:szCs w:val="24"/>
          <w:lang w:val="en-US"/>
        </w:rPr>
        <w:t>t=</w:t>
      </w:r>
    </w:p>
    <w:p>
      <w:pPr>
        <w:pStyle w:val="Normal"/>
        <w:ind w:left="567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8. </w:t>
      </w:r>
      <w:r>
        <w:rPr>
          <w:rFonts w:eastAsia="Arial" w:cs="Arial" w:ascii="Arial" w:hAnsi="Arial"/>
          <w:sz w:val="24"/>
        </w:rPr>
        <w:t>Расчет результатов косвенных измерений (</w:t>
      </w:r>
      <w:r>
        <w:rPr>
          <w:rFonts w:eastAsia="Arial" w:cs="Arial" w:ascii="Arial" w:hAnsi="Arial"/>
          <w:i/>
          <w:sz w:val="24"/>
        </w:rPr>
        <w:t>таблицы, примеры расчетов</w:t>
      </w:r>
      <w:r>
        <w:rPr>
          <w:rFonts w:eastAsia="Arial" w:cs="Arial" w:ascii="Arial" w:hAnsi="Arial"/>
          <w:sz w:val="24"/>
        </w:rPr>
        <w:t>).</w:t>
      </w:r>
    </w:p>
    <w:p>
      <w:pPr>
        <w:pStyle w:val="Normal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>Здесь должна быть таблица №2 из методички (данные для построения гистограммы)</w:t>
      </w:r>
    </w:p>
    <w:p>
      <w:pPr>
        <w:pStyle w:val="Normal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</w:rPr>
        <w:t xml:space="preserve">Найдём значения функции </w:t>
      </w:r>
      <w:r>
        <w:rPr>
          <w:rFonts w:cs="Cambria Math" w:ascii="Cambria Math" w:hAnsi="Cambria Math"/>
          <w:sz w:val="24"/>
          <w:szCs w:val="24"/>
        </w:rPr>
        <w:t>𝜌</w:t>
      </w:r>
      <w:r>
        <w:rPr>
          <w:rFonts w:cs="Arial" w:ascii="Arial" w:hAnsi="Arial"/>
          <w:sz w:val="24"/>
          <w:szCs w:val="24"/>
          <w:lang w:val="en-US"/>
        </w:rPr>
        <w:t xml:space="preserve">(t) </w:t>
      </w:r>
      <w:r>
        <w:rPr>
          <w:rFonts w:cs="Arial" w:ascii="Arial" w:hAnsi="Arial"/>
          <w:sz w:val="24"/>
          <w:szCs w:val="24"/>
        </w:rPr>
        <w:t xml:space="preserve">при различных значениях </w:t>
      </w:r>
      <w:r>
        <w:rPr>
          <w:rFonts w:cs="Arial" w:ascii="Arial" w:hAnsi="Arial"/>
          <w:sz w:val="24"/>
          <w:szCs w:val="24"/>
          <w:lang w:val="en-US"/>
        </w:rPr>
        <w:t xml:space="preserve">t </w:t>
      </w:r>
      <w:r>
        <w:rPr>
          <w:rFonts w:cs="Arial" w:ascii="Arial" w:hAnsi="Arial"/>
          <w:sz w:val="24"/>
          <w:szCs w:val="24"/>
        </w:rPr>
        <w:t>при помощи функции Гаусса</w:t>
      </w:r>
      <w:r>
        <w:rPr>
          <w:rFonts w:cs="Arial" w:ascii="Arial" w:hAnsi="Arial"/>
          <w:sz w:val="24"/>
          <w:szCs w:val="24"/>
          <w:lang w:val="en-US"/>
        </w:rPr>
        <w:t>:</w:t>
      </w:r>
    </w:p>
    <w:p>
      <w:pPr>
        <w:pStyle w:val="Normal"/>
        <w:rPr>
          <w:rFonts w:ascii="Arial" w:hAnsi="Arial" w:cs="Arial"/>
          <w:sz w:val="28"/>
          <w:szCs w:val="24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σ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</m:rad>
          </m:den>
        </m:f>
        <m:r>
          <w:rPr>
            <w:rFonts w:ascii="Cambria Math" w:hAnsi="Cambria Math"/>
          </w:rPr>
          <m:t xml:space="preserve">exp</m:t>
        </m:r>
        <m:r>
          <w:rPr>
            <w:rFonts w:ascii="Cambria Math" w:hAnsi="Cambria Math"/>
          </w:rPr>
          <m:t xml:space="preserve">⁡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−</m:t>
        </m:r>
        <m:f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d>
                      <m:dPr>
                        <m:begChr m:val="⟨"/>
                        <m:endChr m:val="⟩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2</m:t>
            </m:r>
            <m:sSup>
              <m:e>
                <m:r>
                  <w:rPr>
                    <w:rFonts w:ascii="Cambria Math" w:hAnsi="Cambria Math"/>
                  </w:rPr>
                  <m:t xml:space="preserve">σ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)</m:t>
        </m:r>
      </m:oMath>
      <w:r>
        <w:rPr>
          <w:rFonts w:eastAsia="Arial" w:cs="Arial" w:ascii="Arial" w:hAnsi="Arial"/>
          <w:sz w:val="28"/>
        </w:rPr>
        <w:t xml:space="preserve">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>Здесь должна быть таблица №3 из методички (стандартные доверительные интервалы)</w:t>
      </w:r>
    </w:p>
    <w:p>
      <w:pPr>
        <w:pStyle w:val="Normal"/>
        <w:spacing w:lineRule="auto" w:line="250" w:before="0" w:after="5"/>
        <w:ind w:left="567"/>
        <w:rPr/>
      </w:pPr>
      <w:r>
        <w:rPr>
          <w:rFonts w:cs="Arial" w:ascii="Arial" w:hAnsi="Arial"/>
          <w:sz w:val="24"/>
          <w:szCs w:val="24"/>
        </w:rPr>
        <w:t>9. Расчет погрешностей косвенных измерений.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</w:rPr>
        <w:t>Проверим, насколько точно выполняется в опытах соотношение между вероятностями и долями</w:t>
      </w:r>
      <w:r>
        <w:rPr>
          <w:rFonts w:cs="Arial" w:ascii="Arial" w:hAnsi="Arial"/>
          <w:sz w:val="24"/>
          <w:szCs w:val="24"/>
          <w:lang w:val="en-US"/>
        </w:rPr>
        <w:t>: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⟨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⟩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±</m:t>
          </m:r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⟨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⟩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±</m:t>
          </m:r>
          <m:sSub>
            <m:e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⟨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⟩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±</m:t>
          </m:r>
          <m:r>
            <w:rPr>
              <w:rFonts w:ascii="Cambria Math" w:hAnsi="Cambria Math"/>
            </w:rPr>
            <m:t xml:space="preserve">3</m:t>
          </m:r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jc w:val="left"/>
        <w:rPr>
          <w:rFonts w:ascii="Arial" w:hAnsi="Arial" w:cs="Arial"/>
          <w:sz w:val="24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d>
                <m:dPr>
                  <m:begChr m:val="⟨"/>
                  <m:endChr m:val="⟩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den>
              </m:f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sSub>
                            <m:e>
                              <m:d>
                                <m:dPr>
                                  <m:begChr m:val="⟨"/>
                                  <m:endChr m:val="⟩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jc w:val="left"/>
        <w:rPr>
          <w:rFonts w:ascii="Arial" w:hAnsi="Arial" w:cs="Arial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Δt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N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d>
                <m:dPr>
                  <m:begChr m:val="⟨"/>
                  <m:endChr m:val="⟩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spacing w:lineRule="auto" w:line="250" w:before="0" w:after="5"/>
        <w:ind w:left="554"/>
        <w:rPr/>
      </w:pPr>
      <w:r>
        <w:rPr>
          <w:rFonts w:eastAsia="Arial" w:cs="Arial" w:ascii="Arial" w:hAnsi="Arial"/>
          <w:sz w:val="24"/>
        </w:rPr>
        <w:t>10. Графики (</w:t>
      </w:r>
      <w:r>
        <w:rPr>
          <w:rFonts w:eastAsia="Arial" w:cs="Arial" w:ascii="Arial" w:hAnsi="Arial"/>
          <w:i/>
          <w:sz w:val="24"/>
        </w:rPr>
        <w:t>перечень графиков, которые составляют Приложение 2</w:t>
      </w:r>
      <w:r>
        <w:rPr>
          <w:rFonts w:eastAsia="Arial" w:cs="Arial" w:ascii="Arial" w:hAnsi="Arial"/>
          <w:sz w:val="24"/>
        </w:rPr>
        <w:t xml:space="preserve">). </w:t>
      </w:r>
    </w:p>
    <w:p>
      <w:pPr>
        <w:pStyle w:val="Normal"/>
        <w:spacing w:lineRule="auto" w:line="250" w:before="0" w:after="5"/>
        <w:ind w:left="554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lineRule="auto" w:line="250" w:before="0" w:after="5"/>
        <w:ind w:left="554"/>
        <w:rPr>
          <w:rFonts w:ascii="Arial" w:hAnsi="Arial" w:cs="Arial"/>
          <w:i/>
          <w:i/>
          <w:sz w:val="24"/>
        </w:rPr>
      </w:pPr>
      <w:r>
        <w:rPr>
          <w:rFonts w:cs="Arial" w:ascii="Arial" w:hAnsi="Arial"/>
          <w:i/>
          <w:sz w:val="24"/>
        </w:rPr>
        <w:t xml:space="preserve">Здесь нужно либо разместить диаграмму из </w:t>
      </w:r>
      <w:r>
        <w:rPr>
          <w:rFonts w:cs="Arial" w:ascii="Arial" w:hAnsi="Arial"/>
          <w:i/>
          <w:sz w:val="24"/>
          <w:lang w:val="en-US"/>
        </w:rPr>
        <w:t xml:space="preserve">Excel, </w:t>
      </w:r>
      <w:r>
        <w:rPr>
          <w:rFonts w:cs="Arial" w:ascii="Arial" w:hAnsi="Arial"/>
          <w:i/>
          <w:sz w:val="24"/>
        </w:rPr>
        <w:t>либо перерисовать данную диаграмму на миллиметровке, что может быть удобнее для более точного обозначения гистограммы).</w:t>
      </w:r>
    </w:p>
    <w:p>
      <w:pPr>
        <w:pStyle w:val="Normal"/>
        <w:spacing w:lineRule="auto" w:line="250" w:before="0" w:after="5"/>
        <w:ind w:left="554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lineRule="auto" w:line="250" w:before="0" w:after="5"/>
        <w:ind w:left="554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lineRule="auto" w:line="250" w:before="0" w:after="5"/>
        <w:ind w:left="554"/>
        <w:rPr>
          <w:rFonts w:ascii="Arial" w:hAnsi="Arial" w:eastAsia="Arial" w:cs="Arial"/>
          <w:i/>
          <w:i/>
          <w:iCs/>
          <w:sz w:val="24"/>
        </w:rPr>
      </w:pPr>
      <w:r>
        <w:rPr>
          <w:rFonts w:eastAsia="Arial" w:cs="Arial" w:ascii="Arial" w:hAnsi="Arial"/>
          <w:i/>
          <w:iCs/>
          <w:sz w:val="24"/>
        </w:rPr>
        <w:br/>
      </w:r>
    </w:p>
    <w:p>
      <w:pPr>
        <w:pStyle w:val="Normal"/>
        <w:spacing w:lineRule="auto" w:line="250" w:before="0" w:after="5"/>
        <w:ind w:left="554"/>
        <w:rPr>
          <w:rFonts w:ascii="Arial" w:hAnsi="Arial" w:eastAsia="Arial" w:cs="Arial"/>
          <w:i/>
          <w:i/>
          <w:iCs/>
          <w:sz w:val="24"/>
        </w:rPr>
      </w:pPr>
      <w:r>
        <w:rPr>
          <w:rFonts w:eastAsia="Arial" w:cs="Arial" w:ascii="Arial" w:hAnsi="Arial"/>
          <w:i/>
          <w:iCs/>
          <w:sz w:val="24"/>
        </w:rPr>
      </w:r>
    </w:p>
    <w:p>
      <w:pPr>
        <w:pStyle w:val="Normal"/>
        <w:spacing w:lineRule="auto" w:line="250" w:before="0" w:after="5"/>
        <w:ind w:left="554"/>
        <w:rPr>
          <w:rFonts w:ascii="Arial" w:hAnsi="Arial" w:eastAsia="Arial" w:cs="Arial"/>
          <w:i/>
          <w:i/>
          <w:iCs/>
          <w:sz w:val="24"/>
        </w:rPr>
      </w:pPr>
      <w:r>
        <w:rPr>
          <w:rFonts w:eastAsia="Arial" w:cs="Arial" w:ascii="Arial" w:hAnsi="Arial"/>
          <w:i/>
          <w:iCs/>
          <w:sz w:val="24"/>
        </w:rPr>
      </w:r>
    </w:p>
    <w:p>
      <w:pPr>
        <w:pStyle w:val="Normal"/>
        <w:spacing w:lineRule="auto" w:line="250" w:before="0" w:after="5"/>
        <w:ind w:left="554"/>
        <w:rPr>
          <w:rFonts w:ascii="Arial" w:hAnsi="Arial" w:eastAsia="Arial" w:cs="Arial"/>
          <w:i/>
          <w:i/>
          <w:iCs/>
          <w:sz w:val="24"/>
        </w:rPr>
      </w:pPr>
      <w:r>
        <w:rPr>
          <w:rFonts w:eastAsia="Arial" w:cs="Arial" w:ascii="Arial" w:hAnsi="Arial"/>
          <w:i/>
          <w:iCs/>
          <w:sz w:val="24"/>
        </w:rPr>
      </w:r>
    </w:p>
    <w:p>
      <w:pPr>
        <w:pStyle w:val="Normal"/>
        <w:spacing w:lineRule="auto" w:line="250" w:before="0" w:after="5"/>
        <w:ind w:left="554"/>
        <w:rPr>
          <w:rFonts w:ascii="Arial" w:hAnsi="Arial" w:eastAsia="Arial" w:cs="Arial"/>
          <w:i/>
          <w:i/>
          <w:iCs/>
          <w:sz w:val="24"/>
        </w:rPr>
      </w:pPr>
      <w:r>
        <w:rPr>
          <w:rFonts w:eastAsia="Arial" w:cs="Arial" w:ascii="Arial" w:hAnsi="Arial"/>
          <w:i/>
          <w:iCs/>
          <w:sz w:val="24"/>
        </w:rPr>
        <w:b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64" w:before="0" w:after="0"/>
        <w:ind w:left="554"/>
        <w:rPr/>
      </w:pPr>
      <w:r>
        <w:rPr>
          <w:rFonts w:eastAsia="Arial" w:cs="Arial" w:ascii="Arial" w:hAnsi="Arial"/>
          <w:sz w:val="24"/>
        </w:rPr>
        <w:t xml:space="preserve">11. Окончательные результаты. </w:t>
      </w:r>
    </w:p>
    <w:p>
      <w:pPr>
        <w:pStyle w:val="Normal"/>
        <w:spacing w:before="0" w:after="0"/>
        <w:ind w:left="566"/>
        <w:rPr>
          <w:rFonts w:ascii="Arial" w:hAnsi="Arial" w:eastAsia="Arial" w:cs="Arial"/>
          <w:sz w:val="24"/>
          <w:lang w:val="en-US"/>
        </w:rPr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6"/>
        <w:jc w:val="left"/>
        <w:rPr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∆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±</m:t>
              </m:r>
            </m:e>
          </m:d>
          <m:r>
            <w:rPr>
              <w:rFonts w:ascii="Cambria Math" w:hAnsi="Cambria Math"/>
            </w:rPr>
            <m:t xml:space="preserve">с</m:t>
          </m:r>
        </m:oMath>
      </m:oMathPara>
    </w:p>
    <w:p>
      <w:pPr>
        <w:pStyle w:val="Normal"/>
        <w:spacing w:before="0" w:after="0"/>
        <w:ind w:left="566"/>
        <w:rPr/>
      </w:pPr>
      <w:r>
        <w:rPr/>
      </w:r>
    </w:p>
    <w:p>
      <w:pPr>
        <w:pStyle w:val="Normal"/>
        <w:spacing w:before="0" w:after="0"/>
        <w:ind w:left="566"/>
        <w:rPr>
          <w:i/>
          <w:i/>
          <w:iCs/>
        </w:rPr>
      </w:pPr>
      <w:r>
        <w:rPr>
          <w:rFonts w:eastAsia="Arial" w:cs="Arial" w:ascii="Arial" w:hAnsi="Arial"/>
          <w:i/>
          <w:iCs/>
          <w:sz w:val="24"/>
        </w:rPr>
        <w:t xml:space="preserve"> </w:t>
      </w:r>
      <w:r>
        <w:rPr>
          <w:rFonts w:eastAsia="Arial" w:cs="Arial" w:ascii="Arial" w:hAnsi="Arial"/>
          <w:i/>
          <w:iCs/>
          <w:sz w:val="24"/>
        </w:rPr>
        <w:t>Записать полученные значения с погрешностью, можно также добавить относительную погрешность и доверительную вероятность (α</w:t>
      </w:r>
      <w:r>
        <w:rPr>
          <w:i/>
          <w:iCs/>
        </w:rPr>
        <w:t xml:space="preserve"> </w:t>
      </w:r>
      <w:r>
        <w:rPr>
          <w:rFonts w:eastAsia="Arial" w:cs="Arial" w:ascii="Arial" w:hAnsi="Arial"/>
          <w:i/>
          <w:iCs/>
          <w:sz w:val="24"/>
        </w:rPr>
        <w:t>= 0,95)</w:t>
      </w:r>
    </w:p>
    <w:p>
      <w:pPr>
        <w:pStyle w:val="Normal"/>
        <w:spacing w:before="0" w:after="0"/>
        <w:ind w:left="566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6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6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ind w:left="566"/>
        <w:rPr/>
      </w:pPr>
      <w:r>
        <w:rPr/>
      </w:r>
    </w:p>
    <w:p>
      <w:pPr>
        <w:pStyle w:val="Normal"/>
        <w:spacing w:lineRule="auto" w:line="264" w:before="0" w:afterAutospacing="1"/>
        <w:ind w:left="554"/>
        <w:rPr/>
      </w:pPr>
      <w:r>
        <w:rPr>
          <w:rFonts w:eastAsia="Arial" w:cs="Arial" w:ascii="Arial" w:hAnsi="Arial"/>
          <w:sz w:val="24"/>
        </w:rPr>
        <w:t>12. Выводы и анализ результатов работы.</w:t>
      </w:r>
    </w:p>
    <w:p>
      <w:pPr>
        <w:pStyle w:val="Normal"/>
        <w:spacing w:before="0" w:after="1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Вывод</w:t>
      </w:r>
      <w:r>
        <w:rPr>
          <w:rFonts w:cs="Arial" w:ascii="Arial" w:hAnsi="Arial"/>
          <w:sz w:val="24"/>
          <w:szCs w:val="24"/>
          <w:lang w:val="en-US"/>
        </w:rPr>
        <w:t xml:space="preserve">: </w:t>
      </w:r>
      <w:r>
        <w:rPr>
          <w:rFonts w:cs="Arial" w:ascii="Arial" w:hAnsi="Arial"/>
          <w:i/>
          <w:sz w:val="24"/>
          <w:szCs w:val="24"/>
        </w:rPr>
        <w:t>Сделать вывод о построенной гистограмме и сравнить её значения с теоретическими значениями функции Гаусса.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Cambria Math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5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Arial" w:hAnsi="Arial" w:eastAsia="Arial" w:cs="Arial"/>
        <w:color w:val="000000"/>
      </w:rPr>
    </w:lvl>
    <w:lvl w:ilvl="1">
      <w:start w:val="2"/>
      <w:numFmt w:val="decimal"/>
      <w:lvlText w:val="%2."/>
      <w:lvlJc w:val="left"/>
      <w:pPr>
        <w:tabs>
          <w:tab w:val="num" w:pos="0"/>
        </w:tabs>
        <w:ind w:left="2644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529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601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673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745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817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889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961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e1fb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cc091f"/>
    <w:rPr>
      <w:color w:val="808080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7d7634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1e1fb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17">
    <w:name w:val="Содержимое врезки"/>
    <w:basedOn w:val="Normal"/>
    <w:qFormat/>
    <w:pPr/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136b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10457-7198-461D-9D31-7EB18B42B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Application>LibreOffice/25.2.6.2$Linux_X86_64 LibreOffice_project/0b720ef5e7394b1db407719d7da75840109af140</Application>
  <AppVersion>15.0000</AppVersion>
  <Pages>4</Pages>
  <Words>321</Words>
  <Characters>2257</Characters>
  <CharactersWithSpaces>2721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2022-04-24T14:55:00Z</dcterms:created>
  <dc:creator/>
  <dc:description/>
  <dc:language>ru-RU</dc:language>
  <cp:lastModifiedBy/>
  <cp:lastPrinted>2021-09-15T09:28:00Z</cp:lastPrinted>
  <dcterms:modified xsi:type="dcterms:W3CDTF">2025-09-24T04:26:14Z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