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A2" w:rsidRPr="00751A4F" w:rsidRDefault="00822AA2" w:rsidP="00822AA2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51A4F">
        <w:rPr>
          <w:rFonts w:asciiTheme="minorHAnsi" w:hAnsiTheme="minorHAnsi" w:cstheme="minorHAnsi"/>
          <w:b/>
          <w:sz w:val="24"/>
          <w:szCs w:val="24"/>
          <w:u w:val="single"/>
        </w:rPr>
        <w:t>PROBLEM:</w:t>
      </w:r>
    </w:p>
    <w:p w:rsidR="00822AA2" w:rsidRDefault="00822AA2" w:rsidP="00822AA2">
      <w:pPr>
        <w:rPr>
          <w:rFonts w:asciiTheme="minorHAnsi" w:hAnsiTheme="minorHAnsi" w:cstheme="minorHAnsi"/>
          <w:b/>
          <w:sz w:val="24"/>
          <w:szCs w:val="24"/>
        </w:rPr>
      </w:pPr>
      <w:r w:rsidRPr="00FC540E">
        <w:rPr>
          <w:rFonts w:asciiTheme="minorHAnsi" w:hAnsiTheme="minorHAnsi" w:cstheme="minorHAnsi"/>
          <w:b/>
          <w:sz w:val="24"/>
          <w:szCs w:val="24"/>
        </w:rPr>
        <w:t xml:space="preserve">To </w:t>
      </w:r>
      <w:proofErr w:type="gramStart"/>
      <w:r w:rsidRPr="00FC540E">
        <w:rPr>
          <w:rFonts w:asciiTheme="minorHAnsi" w:hAnsiTheme="minorHAnsi" w:cstheme="minorHAnsi"/>
          <w:b/>
          <w:sz w:val="24"/>
          <w:szCs w:val="24"/>
        </w:rPr>
        <w:t>Run</w:t>
      </w:r>
      <w:proofErr w:type="gramEnd"/>
      <w:r w:rsidRPr="00FC540E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your Selenium Test using CI server there might be compatibility issues so the test cases fail.</w:t>
      </w:r>
    </w:p>
    <w:p w:rsidR="00822AA2" w:rsidRDefault="00822AA2" w:rsidP="00822AA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The reason behind the failure is the display output which is not set for the browser to launch in.</w:t>
      </w:r>
    </w:p>
    <w:p w:rsidR="00822AA2" w:rsidRPr="00751A4F" w:rsidRDefault="00822AA2" w:rsidP="00822AA2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51A4F">
        <w:rPr>
          <w:rFonts w:asciiTheme="minorHAnsi" w:hAnsiTheme="minorHAnsi" w:cstheme="minorHAnsi"/>
          <w:b/>
          <w:sz w:val="24"/>
          <w:szCs w:val="24"/>
          <w:u w:val="single"/>
        </w:rPr>
        <w:t>SOLUTION:</w:t>
      </w:r>
    </w:p>
    <w:p w:rsidR="00822AA2" w:rsidRPr="00751A4F" w:rsidRDefault="00822AA2" w:rsidP="00822AA2">
      <w:pPr>
        <w:rPr>
          <w:rFonts w:asciiTheme="minorHAnsi" w:hAnsiTheme="minorHAnsi" w:cstheme="minorHAnsi"/>
          <w:b/>
          <w:sz w:val="24"/>
          <w:szCs w:val="24"/>
        </w:rPr>
      </w:pPr>
      <w:r w:rsidRPr="00CC0B6A">
        <w:rPr>
          <w:rFonts w:asciiTheme="minorHAnsi" w:hAnsiTheme="minorHAnsi" w:cstheme="minorHAnsi"/>
          <w:b/>
          <w:sz w:val="24"/>
          <w:szCs w:val="24"/>
        </w:rPr>
        <w:t> Xvfb performs all graphical operations in memory without showing any screen outpu</w:t>
      </w:r>
      <w:r>
        <w:rPr>
          <w:rFonts w:asciiTheme="minorHAnsi" w:hAnsiTheme="minorHAnsi" w:cstheme="minorHAnsi"/>
          <w:b/>
          <w:sz w:val="24"/>
          <w:szCs w:val="24"/>
        </w:rPr>
        <w:t>t. T</w:t>
      </w:r>
      <w:r w:rsidRPr="00751A4F">
        <w:rPr>
          <w:rFonts w:asciiTheme="minorHAnsi" w:hAnsiTheme="minorHAnsi" w:cstheme="minorHAnsi"/>
          <w:b/>
          <w:sz w:val="24"/>
          <w:szCs w:val="24"/>
        </w:rPr>
        <w:t>o run your tests using a browser that's loaded on your CI Server you will need to configure your tests to launch the browser virtually (e.g., using something like Xvfb).</w:t>
      </w:r>
      <w:r w:rsidRPr="00CC0B6A">
        <w:rPr>
          <w:rFonts w:asciiTheme="minorHAnsi" w:hAnsiTheme="minorHAnsi" w:cstheme="minorHAnsi"/>
          <w:bCs/>
          <w:caps/>
          <w:sz w:val="24"/>
          <w:szCs w:val="24"/>
        </w:rPr>
        <w:t xml:space="preserve"> </w:t>
      </w:r>
    </w:p>
    <w:p w:rsidR="00822AA2" w:rsidRDefault="00822AA2" w:rsidP="00822AA2">
      <w:pPr>
        <w:pStyle w:val="Heading1"/>
      </w:pPr>
      <w:bookmarkStart w:id="0" w:name="_Toc450298206"/>
      <w:r w:rsidRPr="007A64E5">
        <w:t xml:space="preserve">Step </w:t>
      </w:r>
      <w:proofErr w:type="gramStart"/>
      <w:r w:rsidRPr="007A64E5">
        <w:t>2 :</w:t>
      </w:r>
      <w:proofErr w:type="gramEnd"/>
      <w:r w:rsidRPr="007A64E5">
        <w:t xml:space="preserve">- </w:t>
      </w:r>
      <w:r>
        <w:t>INSTALLATION</w:t>
      </w:r>
      <w:bookmarkEnd w:id="0"/>
      <w:r>
        <w:t xml:space="preserve"> </w:t>
      </w:r>
    </w:p>
    <w:p w:rsidR="00822AA2" w:rsidRDefault="00822AA2" w:rsidP="00822AA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To install Xvfb follow the below steps:</w:t>
      </w:r>
    </w:p>
    <w:p w:rsidR="00822AA2" w:rsidRPr="00AB139A" w:rsidRDefault="00822AA2" w:rsidP="00822AA2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0472D">
        <w:rPr>
          <w:rFonts w:asciiTheme="minorHAnsi" w:hAnsiTheme="minorHAnsi" w:cstheme="minorHAnsi"/>
          <w:b/>
          <w:sz w:val="24"/>
          <w:szCs w:val="24"/>
          <w:u w:val="single"/>
        </w:rPr>
        <w:t xml:space="preserve"> UBUNTU</w:t>
      </w:r>
    </w:p>
    <w:p w:rsidR="00822AA2" w:rsidRDefault="00822AA2" w:rsidP="00822AA2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</w:rPr>
        <w:t>apt-get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install </w:t>
      </w:r>
      <w:r w:rsidRPr="001659E9">
        <w:rPr>
          <w:rFonts w:ascii="Calibri(body)" w:hAnsi="Calibri(body)"/>
          <w:b/>
          <w:sz w:val="24"/>
          <w:szCs w:val="24"/>
        </w:rPr>
        <w:t xml:space="preserve">Xvfb </w:t>
      </w:r>
      <w:r>
        <w:rPr>
          <w:rFonts w:asciiTheme="minorHAnsi" w:hAnsiTheme="minorHAnsi" w:cstheme="minorHAnsi"/>
          <w:b/>
          <w:sz w:val="24"/>
          <w:szCs w:val="24"/>
        </w:rPr>
        <w:t>Firefox</w:t>
      </w:r>
    </w:p>
    <w:p w:rsidR="00822AA2" w:rsidRPr="0010472D" w:rsidRDefault="00822AA2" w:rsidP="00822AA2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CENTOS</w:t>
      </w:r>
    </w:p>
    <w:p w:rsidR="00822AA2" w:rsidRDefault="00822AA2" w:rsidP="00822AA2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AC6AAB">
        <w:rPr>
          <w:rFonts w:asciiTheme="minorHAnsi" w:hAnsiTheme="minorHAnsi" w:cstheme="minorHAnsi"/>
          <w:b/>
          <w:sz w:val="24"/>
          <w:szCs w:val="24"/>
        </w:rPr>
        <w:t>yum  install</w:t>
      </w:r>
      <w:proofErr w:type="gramEnd"/>
      <w:r w:rsidRPr="00AC6AA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C6AAB">
        <w:rPr>
          <w:rFonts w:ascii="Calibri(body)" w:hAnsi="Calibri(body)"/>
          <w:b/>
          <w:sz w:val="24"/>
          <w:szCs w:val="24"/>
        </w:rPr>
        <w:t xml:space="preserve">Xvfb </w:t>
      </w:r>
      <w:r w:rsidRPr="00AC6AAB">
        <w:rPr>
          <w:rFonts w:asciiTheme="minorHAnsi" w:hAnsiTheme="minorHAnsi" w:cstheme="minorHAnsi"/>
          <w:b/>
          <w:sz w:val="24"/>
          <w:szCs w:val="24"/>
        </w:rPr>
        <w:t>Firefox</w:t>
      </w:r>
    </w:p>
    <w:p w:rsidR="00822AA2" w:rsidRPr="00AB139A" w:rsidRDefault="00822AA2" w:rsidP="00822AA2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822AA2" w:rsidRDefault="00822AA2" w:rsidP="00822AA2">
      <w:pPr>
        <w:pStyle w:val="ListParagrap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E4F73">
        <w:rPr>
          <w:rFonts w:asciiTheme="minorHAnsi" w:hAnsiTheme="minorHAnsi" w:cstheme="minorHAnsi"/>
          <w:b/>
          <w:sz w:val="24"/>
          <w:szCs w:val="24"/>
          <w:u w:val="single"/>
        </w:rPr>
        <w:t>XVFB</w:t>
      </w:r>
    </w:p>
    <w:p w:rsidR="00822AA2" w:rsidRPr="00AE4F73" w:rsidRDefault="00822AA2" w:rsidP="00822AA2">
      <w:pPr>
        <w:pStyle w:val="ListParagrap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22AA2" w:rsidRPr="001659E9" w:rsidRDefault="00822AA2" w:rsidP="00822AA2">
      <w:pPr>
        <w:pStyle w:val="ListParagraph"/>
        <w:numPr>
          <w:ilvl w:val="0"/>
          <w:numId w:val="2"/>
        </w:numPr>
        <w:tabs>
          <w:tab w:val="left" w:pos="2581"/>
        </w:tabs>
        <w:rPr>
          <w:rFonts w:ascii="Calibri(body)" w:hAnsi="Calibri(body)"/>
          <w:b/>
          <w:sz w:val="24"/>
          <w:szCs w:val="24"/>
        </w:rPr>
      </w:pPr>
      <w:r w:rsidRPr="001659E9">
        <w:rPr>
          <w:rFonts w:ascii="Calibri(body)" w:hAnsi="Calibri(body)"/>
          <w:b/>
          <w:sz w:val="24"/>
          <w:szCs w:val="24"/>
        </w:rPr>
        <w:t>Start Xvfb on a specific display port and background the process</w:t>
      </w:r>
    </w:p>
    <w:p w:rsidR="00822AA2" w:rsidRPr="001659E9" w:rsidRDefault="00822AA2" w:rsidP="00822AA2">
      <w:pPr>
        <w:tabs>
          <w:tab w:val="left" w:pos="2581"/>
        </w:tabs>
        <w:ind w:left="720"/>
        <w:rPr>
          <w:rFonts w:ascii="Calibri(body)" w:hAnsi="Calibri(body)"/>
          <w:b/>
          <w:sz w:val="24"/>
          <w:szCs w:val="24"/>
        </w:rPr>
      </w:pPr>
      <w:proofErr w:type="gramStart"/>
      <w:r w:rsidRPr="001659E9">
        <w:rPr>
          <w:rFonts w:ascii="Calibri(body)" w:hAnsi="Calibri(body)"/>
          <w:b/>
          <w:sz w:val="24"/>
          <w:szCs w:val="24"/>
        </w:rPr>
        <w:t>Xvfb</w:t>
      </w:r>
      <w:r>
        <w:rPr>
          <w:rFonts w:ascii="Calibri(body)" w:hAnsi="Calibri(body)"/>
          <w:b/>
          <w:sz w:val="24"/>
          <w:szCs w:val="24"/>
        </w:rPr>
        <w:t xml:space="preserve"> </w:t>
      </w:r>
      <w:r w:rsidRPr="001659E9">
        <w:rPr>
          <w:rFonts w:ascii="Calibri(body)" w:hAnsi="Calibri(body)"/>
          <w:b/>
          <w:sz w:val="24"/>
          <w:szCs w:val="24"/>
        </w:rPr>
        <w:t>:99</w:t>
      </w:r>
      <w:proofErr w:type="gramEnd"/>
      <w:r w:rsidRPr="001659E9">
        <w:rPr>
          <w:rFonts w:ascii="Calibri(body)" w:hAnsi="Calibri(body)"/>
          <w:b/>
          <w:sz w:val="24"/>
          <w:szCs w:val="24"/>
        </w:rPr>
        <w:t xml:space="preserve"> &amp;</w:t>
      </w:r>
    </w:p>
    <w:p w:rsidR="00822AA2" w:rsidRPr="001659E9" w:rsidRDefault="00822AA2" w:rsidP="00822AA2">
      <w:pPr>
        <w:pStyle w:val="ListParagraph"/>
        <w:numPr>
          <w:ilvl w:val="0"/>
          <w:numId w:val="2"/>
        </w:numPr>
        <w:tabs>
          <w:tab w:val="left" w:pos="2581"/>
        </w:tabs>
        <w:rPr>
          <w:rFonts w:ascii="Calibri(body)" w:hAnsi="Calibri(body)"/>
          <w:b/>
          <w:sz w:val="24"/>
          <w:szCs w:val="24"/>
        </w:rPr>
      </w:pPr>
      <w:r w:rsidRPr="001659E9">
        <w:rPr>
          <w:rFonts w:ascii="Calibri(body)" w:hAnsi="Calibri(body)"/>
          <w:b/>
          <w:sz w:val="24"/>
          <w:szCs w:val="24"/>
        </w:rPr>
        <w:t>Tell the terminal session to use the display port</w:t>
      </w:r>
    </w:p>
    <w:p w:rsidR="00822AA2" w:rsidRDefault="00822AA2" w:rsidP="00822AA2">
      <w:pPr>
        <w:tabs>
          <w:tab w:val="left" w:pos="2581"/>
        </w:tabs>
        <w:rPr>
          <w:rFonts w:ascii="Calibri(body)" w:hAnsi="Calibri(body)"/>
          <w:b/>
          <w:sz w:val="24"/>
          <w:szCs w:val="24"/>
        </w:rPr>
      </w:pPr>
      <w:r w:rsidRPr="001659E9">
        <w:rPr>
          <w:rFonts w:ascii="Calibri(body)" w:hAnsi="Calibri(body)"/>
          <w:b/>
          <w:sz w:val="24"/>
          <w:szCs w:val="24"/>
        </w:rPr>
        <w:t xml:space="preserve">               </w:t>
      </w:r>
      <w:proofErr w:type="gramStart"/>
      <w:r w:rsidRPr="001659E9">
        <w:rPr>
          <w:rFonts w:ascii="Calibri(body)" w:hAnsi="Calibri(body)"/>
          <w:b/>
          <w:sz w:val="24"/>
          <w:szCs w:val="24"/>
        </w:rPr>
        <w:t>export</w:t>
      </w:r>
      <w:proofErr w:type="gramEnd"/>
      <w:r w:rsidRPr="001659E9">
        <w:rPr>
          <w:rFonts w:ascii="Calibri(body)" w:hAnsi="Calibri(body)"/>
          <w:b/>
          <w:sz w:val="24"/>
          <w:szCs w:val="24"/>
        </w:rPr>
        <w:t xml:space="preserve"> DISPLAY=:99</w:t>
      </w:r>
    </w:p>
    <w:p w:rsidR="00822AA2" w:rsidRDefault="00822AA2" w:rsidP="00822AA2">
      <w:pPr>
        <w:pStyle w:val="Heading1"/>
      </w:pPr>
      <w:bookmarkStart w:id="1" w:name="_Toc450298207"/>
      <w:r w:rsidRPr="00535477">
        <w:t xml:space="preserve">Step 3:- </w:t>
      </w:r>
      <w:r>
        <w:t>EXECUTION OF SELENIUM SCRIPTS</w:t>
      </w:r>
      <w:bookmarkEnd w:id="1"/>
    </w:p>
    <w:p w:rsidR="00822AA2" w:rsidRDefault="00822AA2" w:rsidP="00822AA2">
      <w:pPr>
        <w:tabs>
          <w:tab w:val="left" w:pos="2839"/>
        </w:tabs>
        <w:rPr>
          <w:b/>
          <w:sz w:val="24"/>
          <w:szCs w:val="24"/>
        </w:rPr>
      </w:pPr>
      <w:r w:rsidRPr="00AC6AAB">
        <w:rPr>
          <w:b/>
          <w:sz w:val="24"/>
          <w:szCs w:val="24"/>
        </w:rPr>
        <w:t xml:space="preserve">Execute the Selenium scripts  </w:t>
      </w:r>
    </w:p>
    <w:p w:rsidR="00822AA2" w:rsidRDefault="00822AA2" w:rsidP="00822AA2">
      <w:pPr>
        <w:tabs>
          <w:tab w:val="left" w:pos="283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Test cases should get executed headless </w:t>
      </w:r>
    </w:p>
    <w:p w:rsidR="00822AA2" w:rsidRDefault="00822AA2" w:rsidP="00822AA2">
      <w:pPr>
        <w:tabs>
          <w:tab w:val="left" w:pos="2839"/>
        </w:tabs>
        <w:rPr>
          <w:b/>
          <w:sz w:val="24"/>
          <w:szCs w:val="24"/>
        </w:rPr>
      </w:pPr>
    </w:p>
    <w:p w:rsidR="00822AA2" w:rsidRPr="009D4183" w:rsidRDefault="00822AA2" w:rsidP="00822AA2">
      <w:pPr>
        <w:pStyle w:val="Heading1"/>
      </w:pPr>
      <w:bookmarkStart w:id="2" w:name="_Toc450298208"/>
      <w:r>
        <w:t>St</w:t>
      </w:r>
      <w:r w:rsidRPr="00535477">
        <w:t xml:space="preserve">ep </w:t>
      </w:r>
      <w:r>
        <w:t>4</w:t>
      </w:r>
      <w:r w:rsidRPr="00535477">
        <w:t xml:space="preserve">:- </w:t>
      </w:r>
      <w:bookmarkEnd w:id="2"/>
      <w:r>
        <w:t>Xvfb Plugin for JENKINS</w:t>
      </w:r>
    </w:p>
    <w:p w:rsidR="00822AA2" w:rsidRDefault="00822AA2" w:rsidP="00822AA2">
      <w:pPr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Install the Xvfb Plugin in Jenkins </w:t>
      </w:r>
    </w:p>
    <w:p w:rsidR="00822AA2" w:rsidRDefault="00822AA2" w:rsidP="00822AA2">
      <w:pPr>
        <w:rPr>
          <w:b/>
          <w:sz w:val="24"/>
          <w:szCs w:val="22"/>
        </w:rPr>
      </w:pPr>
    </w:p>
    <w:p w:rsidR="00822AA2" w:rsidRDefault="00822AA2" w:rsidP="00822AA2">
      <w:pPr>
        <w:rPr>
          <w:b/>
          <w:sz w:val="24"/>
          <w:szCs w:val="22"/>
        </w:rPr>
      </w:pPr>
      <w:r>
        <w:rPr>
          <w:b/>
          <w:sz w:val="24"/>
          <w:szCs w:val="22"/>
        </w:rPr>
        <w:lastRenderedPageBreak/>
        <w:t>Global Configuration Jenkins</w:t>
      </w:r>
    </w:p>
    <w:p w:rsidR="00822AA2" w:rsidRDefault="00822AA2" w:rsidP="00822AA2">
      <w:pPr>
        <w:rPr>
          <w:b/>
          <w:sz w:val="24"/>
          <w:szCs w:val="22"/>
        </w:rPr>
      </w:pPr>
      <w:r>
        <w:rPr>
          <w:noProof/>
          <w:lang w:bidi="ar-SA"/>
        </w:rPr>
        <w:drawing>
          <wp:inline distT="0" distB="0" distL="0" distR="0" wp14:anchorId="59046FE4" wp14:editId="1A45562C">
            <wp:extent cx="5943600" cy="211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2" w:rsidRDefault="00822AA2" w:rsidP="00822AA2">
      <w:pPr>
        <w:rPr>
          <w:b/>
          <w:sz w:val="24"/>
          <w:szCs w:val="22"/>
        </w:rPr>
      </w:pPr>
    </w:p>
    <w:p w:rsidR="00822AA2" w:rsidRDefault="00822AA2" w:rsidP="00822AA2">
      <w:pPr>
        <w:rPr>
          <w:b/>
          <w:sz w:val="24"/>
          <w:szCs w:val="22"/>
        </w:rPr>
      </w:pPr>
    </w:p>
    <w:p w:rsidR="00822AA2" w:rsidRDefault="00822AA2" w:rsidP="00822AA2">
      <w:pPr>
        <w:rPr>
          <w:b/>
          <w:sz w:val="24"/>
          <w:szCs w:val="22"/>
        </w:rPr>
      </w:pPr>
    </w:p>
    <w:p w:rsidR="00822AA2" w:rsidRDefault="00822AA2" w:rsidP="00822AA2">
      <w:pPr>
        <w:rPr>
          <w:b/>
          <w:sz w:val="24"/>
          <w:szCs w:val="22"/>
        </w:rPr>
      </w:pPr>
      <w:r>
        <w:rPr>
          <w:b/>
          <w:sz w:val="24"/>
          <w:szCs w:val="22"/>
        </w:rPr>
        <w:t>Xvfb will reflect under the Build Environment</w:t>
      </w:r>
    </w:p>
    <w:p w:rsidR="00822AA2" w:rsidRDefault="00822AA2" w:rsidP="00822AA2">
      <w:pPr>
        <w:rPr>
          <w:b/>
          <w:sz w:val="24"/>
          <w:szCs w:val="22"/>
        </w:rPr>
      </w:pPr>
    </w:p>
    <w:p w:rsidR="00822AA2" w:rsidRDefault="00822AA2" w:rsidP="00822AA2">
      <w:pPr>
        <w:rPr>
          <w:b/>
          <w:sz w:val="24"/>
          <w:szCs w:val="22"/>
        </w:rPr>
      </w:pPr>
      <w:r>
        <w:rPr>
          <w:noProof/>
          <w:lang w:bidi="ar-SA"/>
        </w:rPr>
        <w:lastRenderedPageBreak/>
        <w:drawing>
          <wp:inline distT="0" distB="0" distL="0" distR="0" wp14:anchorId="5C0349FF" wp14:editId="373CB03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2" w:rsidRDefault="00822AA2" w:rsidP="00822AA2">
      <w:pPr>
        <w:rPr>
          <w:b/>
          <w:sz w:val="24"/>
          <w:szCs w:val="22"/>
        </w:rPr>
      </w:pPr>
    </w:p>
    <w:p w:rsidR="00822AA2" w:rsidRDefault="00822AA2" w:rsidP="00822AA2">
      <w:pPr>
        <w:rPr>
          <w:b/>
          <w:sz w:val="24"/>
          <w:szCs w:val="22"/>
        </w:rPr>
      </w:pPr>
      <w:bookmarkStart w:id="3" w:name="_GoBack"/>
      <w:bookmarkEnd w:id="3"/>
      <w:r>
        <w:rPr>
          <w:b/>
          <w:sz w:val="24"/>
          <w:szCs w:val="22"/>
        </w:rPr>
        <w:t>Once the Jenkins job is triggered Xvfb will start and stop after the job is completed.</w:t>
      </w:r>
    </w:p>
    <w:p w:rsidR="00822AA2" w:rsidRDefault="00822AA2" w:rsidP="00822AA2">
      <w:pPr>
        <w:rPr>
          <w:b/>
          <w:sz w:val="24"/>
          <w:szCs w:val="22"/>
        </w:rPr>
      </w:pPr>
    </w:p>
    <w:p w:rsidR="008E6F3C" w:rsidRDefault="00941CC4"/>
    <w:sectPr w:rsidR="008E6F3C" w:rsidSect="00496185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06" w:footer="706" w:gutter="0"/>
      <w:pgBorders w:offsetFrom="page">
        <w:top w:val="single" w:sz="4" w:space="24" w:color="1F497D"/>
        <w:left w:val="single" w:sz="4" w:space="24" w:color="1F497D"/>
        <w:bottom w:val="single" w:sz="4" w:space="24" w:color="1F497D"/>
        <w:right w:val="single" w:sz="4" w:space="24" w:color="1F497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CC4" w:rsidRDefault="00941CC4" w:rsidP="00822AA2">
      <w:pPr>
        <w:spacing w:before="0" w:after="0" w:line="240" w:lineRule="auto"/>
      </w:pPr>
      <w:r>
        <w:separator/>
      </w:r>
    </w:p>
  </w:endnote>
  <w:endnote w:type="continuationSeparator" w:id="0">
    <w:p w:rsidR="00941CC4" w:rsidRDefault="00941CC4" w:rsidP="00822A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bod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70B" w:rsidRDefault="00941CC4" w:rsidP="00F04C4D">
    <w:pPr>
      <w:pStyle w:val="Footer"/>
      <w:tabs>
        <w:tab w:val="clear" w:pos="9360"/>
        <w:tab w:val="right" w:pos="10260"/>
      </w:tabs>
    </w:pPr>
    <w:r>
      <w:tab/>
    </w:r>
    <w:r>
      <w:tab/>
      <w:t xml:space="preserve">   Page | </w:t>
    </w:r>
    <w:r>
      <w:fldChar w:fldCharType="begin"/>
    </w:r>
    <w:r>
      <w:instrText xml:space="preserve"> PAGE   \* MERGEFORMAT </w:instrText>
    </w:r>
    <w:r>
      <w:fldChar w:fldCharType="separate"/>
    </w:r>
    <w:r w:rsidR="002D57B5">
      <w:rPr>
        <w:noProof/>
      </w:rPr>
      <w:t>3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70B" w:rsidRDefault="00941CC4" w:rsidP="00F04C4D">
    <w:pPr>
      <w:pStyle w:val="Footer"/>
      <w:tabs>
        <w:tab w:val="clear" w:pos="9360"/>
        <w:tab w:val="right" w:pos="10260"/>
      </w:tabs>
    </w:pP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D57B5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CC4" w:rsidRDefault="00941CC4" w:rsidP="00822AA2">
      <w:pPr>
        <w:spacing w:before="0" w:after="0" w:line="240" w:lineRule="auto"/>
      </w:pPr>
      <w:r>
        <w:separator/>
      </w:r>
    </w:p>
  </w:footnote>
  <w:footnote w:type="continuationSeparator" w:id="0">
    <w:p w:rsidR="00941CC4" w:rsidRDefault="00941CC4" w:rsidP="00822A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70B" w:rsidRDefault="00941CC4" w:rsidP="00005E23">
    <w:pPr>
      <w:spacing w:before="0" w:after="0" w:line="240" w:lineRule="auto"/>
      <w:rPr>
        <w:rStyle w:val="IntenseReference"/>
      </w:rPr>
    </w:pPr>
  </w:p>
  <w:p w:rsidR="00D0170B" w:rsidRDefault="00941CC4" w:rsidP="00005E23">
    <w:pPr>
      <w:pStyle w:val="BodyText"/>
      <w:tabs>
        <w:tab w:val="right" w:pos="10530"/>
      </w:tabs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D31EB"/>
    <w:multiLevelType w:val="hybridMultilevel"/>
    <w:tmpl w:val="9E36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E4407"/>
    <w:multiLevelType w:val="multilevel"/>
    <w:tmpl w:val="F440CE2C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ascii="Calibri" w:hAnsi="Calibri" w:cs="Calibri"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95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9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24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38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53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67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A2"/>
    <w:rsid w:val="002D57B5"/>
    <w:rsid w:val="00817C0D"/>
    <w:rsid w:val="00822AA2"/>
    <w:rsid w:val="00941CC4"/>
    <w:rsid w:val="00A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A2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aliases w:val="2,Heading,H1,Subhead A,Section Heading,h1,Attribute Heading 1,Roman 14 B Heading,Roman 14 B Heading1,Roman 14 B Heading2,Roman 14 B Heading11,new page/chapter,Head1,1st level,(Alt+1),Part,H1 (TOC),PBC Heading 1"/>
    <w:basedOn w:val="Normal"/>
    <w:next w:val="Normal"/>
    <w:link w:val="Heading1Char"/>
    <w:qFormat/>
    <w:rsid w:val="00822AA2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aliases w:val="Heading 2 Char Char,Holo heading 2,h2,Level 2 Topic Heading,H2,L2,dd heading 2,dh2,Heading B,(Alt+2),Attribute Heading 2,Level 2,Level Heading 2,H21,H22,H23,H211,H221,H24,H212,H222,H231,H2111,H2211,h2 (TOC),Chapter Title"/>
    <w:basedOn w:val="Normal"/>
    <w:next w:val="Normal"/>
    <w:link w:val="Heading2Char"/>
    <w:qFormat/>
    <w:rsid w:val="00822AA2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AA2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character" w:customStyle="1" w:styleId="Heading2Char">
    <w:name w:val="Heading 2 Char"/>
    <w:basedOn w:val="DefaultParagraphFont"/>
    <w:link w:val="Heading2"/>
    <w:rsid w:val="00822AA2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styleId="ListParagraph">
    <w:name w:val="List Paragraph"/>
    <w:aliases w:val="List Paragraph1,Bullet 1,List Paragraph Char Char,b1,Number_1,new,SGLText List Paragraph,Colorful List - Accent 11,Normal Sentence"/>
    <w:basedOn w:val="Normal"/>
    <w:link w:val="ListParagraphChar"/>
    <w:uiPriority w:val="34"/>
    <w:qFormat/>
    <w:rsid w:val="00822AA2"/>
    <w:pPr>
      <w:ind w:left="720"/>
      <w:contextualSpacing/>
    </w:pPr>
  </w:style>
  <w:style w:type="character" w:styleId="IntenseReference">
    <w:name w:val="Intense Reference"/>
    <w:qFormat/>
    <w:rsid w:val="00822AA2"/>
    <w:rPr>
      <w:b/>
      <w:bCs/>
      <w:i/>
      <w:iCs/>
      <w:caps/>
      <w:color w:val="4F81BD"/>
    </w:rPr>
  </w:style>
  <w:style w:type="paragraph" w:styleId="Footer">
    <w:name w:val="footer"/>
    <w:basedOn w:val="Normal"/>
    <w:link w:val="FooterChar"/>
    <w:unhideWhenUsed/>
    <w:rsid w:val="00822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2AA2"/>
    <w:rPr>
      <w:rFonts w:ascii="Calibri" w:eastAsia="Times New Roman" w:hAnsi="Calibri" w:cs="Times New Roman"/>
      <w:sz w:val="20"/>
      <w:szCs w:val="20"/>
      <w:lang w:bidi="en-US"/>
    </w:rPr>
  </w:style>
  <w:style w:type="paragraph" w:styleId="BodyText">
    <w:name w:val="Body Text"/>
    <w:basedOn w:val="Normal"/>
    <w:link w:val="BodyTextChar"/>
    <w:semiHidden/>
    <w:rsid w:val="00822AA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22AA2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ListParagraphChar">
    <w:name w:val="List Paragraph Char"/>
    <w:aliases w:val="List Paragraph1 Char,Bullet 1 Char,List Paragraph Char Char Char,b1 Char,Number_1 Char,new Char,SGLText List Paragraph Char,Colorful List - Accent 11 Char,Normal Sentence Char"/>
    <w:link w:val="ListParagraph"/>
    <w:uiPriority w:val="34"/>
    <w:qFormat/>
    <w:locked/>
    <w:rsid w:val="00822AA2"/>
    <w:rPr>
      <w:rFonts w:ascii="Calibri" w:eastAsia="Times New Roman" w:hAnsi="Calibri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A2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22A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A2"/>
    <w:rPr>
      <w:rFonts w:ascii="Calibri" w:eastAsia="Times New Roman" w:hAnsi="Calibri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A2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aliases w:val="2,Heading,H1,Subhead A,Section Heading,h1,Attribute Heading 1,Roman 14 B Heading,Roman 14 B Heading1,Roman 14 B Heading2,Roman 14 B Heading11,new page/chapter,Head1,1st level,(Alt+1),Part,H1 (TOC),PBC Heading 1"/>
    <w:basedOn w:val="Normal"/>
    <w:next w:val="Normal"/>
    <w:link w:val="Heading1Char"/>
    <w:qFormat/>
    <w:rsid w:val="00822AA2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aliases w:val="Heading 2 Char Char,Holo heading 2,h2,Level 2 Topic Heading,H2,L2,dd heading 2,dh2,Heading B,(Alt+2),Attribute Heading 2,Level 2,Level Heading 2,H21,H22,H23,H211,H221,H24,H212,H222,H231,H2111,H2211,h2 (TOC),Chapter Title"/>
    <w:basedOn w:val="Normal"/>
    <w:next w:val="Normal"/>
    <w:link w:val="Heading2Char"/>
    <w:qFormat/>
    <w:rsid w:val="00822AA2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AA2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character" w:customStyle="1" w:styleId="Heading2Char">
    <w:name w:val="Heading 2 Char"/>
    <w:basedOn w:val="DefaultParagraphFont"/>
    <w:link w:val="Heading2"/>
    <w:rsid w:val="00822AA2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styleId="ListParagraph">
    <w:name w:val="List Paragraph"/>
    <w:aliases w:val="List Paragraph1,Bullet 1,List Paragraph Char Char,b1,Number_1,new,SGLText List Paragraph,Colorful List - Accent 11,Normal Sentence"/>
    <w:basedOn w:val="Normal"/>
    <w:link w:val="ListParagraphChar"/>
    <w:uiPriority w:val="34"/>
    <w:qFormat/>
    <w:rsid w:val="00822AA2"/>
    <w:pPr>
      <w:ind w:left="720"/>
      <w:contextualSpacing/>
    </w:pPr>
  </w:style>
  <w:style w:type="character" w:styleId="IntenseReference">
    <w:name w:val="Intense Reference"/>
    <w:qFormat/>
    <w:rsid w:val="00822AA2"/>
    <w:rPr>
      <w:b/>
      <w:bCs/>
      <w:i/>
      <w:iCs/>
      <w:caps/>
      <w:color w:val="4F81BD"/>
    </w:rPr>
  </w:style>
  <w:style w:type="paragraph" w:styleId="Footer">
    <w:name w:val="footer"/>
    <w:basedOn w:val="Normal"/>
    <w:link w:val="FooterChar"/>
    <w:unhideWhenUsed/>
    <w:rsid w:val="00822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2AA2"/>
    <w:rPr>
      <w:rFonts w:ascii="Calibri" w:eastAsia="Times New Roman" w:hAnsi="Calibri" w:cs="Times New Roman"/>
      <w:sz w:val="20"/>
      <w:szCs w:val="20"/>
      <w:lang w:bidi="en-US"/>
    </w:rPr>
  </w:style>
  <w:style w:type="paragraph" w:styleId="BodyText">
    <w:name w:val="Body Text"/>
    <w:basedOn w:val="Normal"/>
    <w:link w:val="BodyTextChar"/>
    <w:semiHidden/>
    <w:rsid w:val="00822AA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22AA2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ListParagraphChar">
    <w:name w:val="List Paragraph Char"/>
    <w:aliases w:val="List Paragraph1 Char,Bullet 1 Char,List Paragraph Char Char Char,b1 Char,Number_1 Char,new Char,SGLText List Paragraph Char,Colorful List - Accent 11 Char,Normal Sentence Char"/>
    <w:link w:val="ListParagraph"/>
    <w:uiPriority w:val="34"/>
    <w:qFormat/>
    <w:locked/>
    <w:rsid w:val="00822AA2"/>
    <w:rPr>
      <w:rFonts w:ascii="Calibri" w:eastAsia="Times New Roman" w:hAnsi="Calibri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A2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22A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A2"/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Hodge</dc:creator>
  <cp:lastModifiedBy>Sneha Hodge</cp:lastModifiedBy>
  <cp:revision>2</cp:revision>
  <dcterms:created xsi:type="dcterms:W3CDTF">2016-07-19T04:27:00Z</dcterms:created>
  <dcterms:modified xsi:type="dcterms:W3CDTF">2016-07-19T04:34:00Z</dcterms:modified>
</cp:coreProperties>
</file>