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206BE" w14:textId="77777777" w:rsidR="00FA5058" w:rsidRDefault="00FA5058" w:rsidP="00FA5058"/>
    <w:p w14:paraId="242976AD" w14:textId="77777777" w:rsidR="00FA5058" w:rsidRPr="00B4094E" w:rsidRDefault="005B7E76" w:rsidP="00FA5058">
      <w:pPr>
        <w:rPr>
          <w:b/>
        </w:rPr>
      </w:pPr>
      <w:r w:rsidRPr="00B4094E">
        <w:rPr>
          <w:b/>
        </w:rPr>
        <w:t xml:space="preserve">Lab 04: </w:t>
      </w:r>
      <w:r w:rsidR="00FA5058" w:rsidRPr="00B4094E">
        <w:rPr>
          <w:b/>
        </w:rPr>
        <w:t>Assignment: Ping Utility Analysis</w:t>
      </w:r>
    </w:p>
    <w:p w14:paraId="65BA818B" w14:textId="77777777" w:rsidR="00FA5058" w:rsidRDefault="00FA5058" w:rsidP="00FA5058"/>
    <w:p w14:paraId="3D31A2B6" w14:textId="77777777" w:rsidR="00A67D61" w:rsidRPr="00A67D61" w:rsidRDefault="00A67D61" w:rsidP="00A67D61">
      <w:pPr>
        <w:rPr>
          <w:b/>
          <w:bCs/>
        </w:rPr>
      </w:pPr>
      <w:r w:rsidRPr="00A67D61">
        <w:rPr>
          <w:b/>
          <w:bCs/>
        </w:rPr>
        <w:t xml:space="preserve">Task 1: </w:t>
      </w:r>
      <w:proofErr w:type="spellStart"/>
      <w:r w:rsidRPr="00A67D61">
        <w:rPr>
          <w:b/>
          <w:bCs/>
        </w:rPr>
        <w:t>Tracert</w:t>
      </w:r>
      <w:proofErr w:type="spellEnd"/>
      <w:r w:rsidRPr="00A67D61">
        <w:rPr>
          <w:b/>
          <w:bCs/>
        </w:rPr>
        <w:t xml:space="preserve"> Basics</w:t>
      </w:r>
    </w:p>
    <w:p w14:paraId="7247EA7D" w14:textId="77777777" w:rsidR="00A67D61" w:rsidRDefault="00A67D61" w:rsidP="00A67D61">
      <w:r w:rsidRPr="00A67D61">
        <w:rPr>
          <w:b/>
          <w:bCs/>
        </w:rPr>
        <w:t xml:space="preserve">Purpose of </w:t>
      </w:r>
      <w:proofErr w:type="spellStart"/>
      <w:r w:rsidRPr="00A67D61">
        <w:rPr>
          <w:b/>
          <w:bCs/>
        </w:rPr>
        <w:t>Tracert</w:t>
      </w:r>
      <w:proofErr w:type="spellEnd"/>
      <w:r w:rsidRPr="00A67D61">
        <w:rPr>
          <w:b/>
          <w:bCs/>
        </w:rPr>
        <w:t xml:space="preserve"> Utility:</w:t>
      </w:r>
      <w:r w:rsidRPr="00A67D61">
        <w:t xml:space="preserve"> </w:t>
      </w:r>
      <w:proofErr w:type="spellStart"/>
      <w:r w:rsidRPr="00A67D61">
        <w:t>Tracert</w:t>
      </w:r>
      <w:proofErr w:type="spellEnd"/>
      <w:r w:rsidRPr="00A67D61">
        <w:t xml:space="preserve"> (or traceroute) is a network diagnostic tool used to trace the path that packets take from the source to the destination. It shows each hop (router) the packets pass through and the time it takes to reach each one. This helps in identifying network issues, such as delays or unreachable destinations</w:t>
      </w:r>
    </w:p>
    <w:p w14:paraId="343BF816" w14:textId="60D54D9F" w:rsidR="00A67D61" w:rsidRDefault="00A67D61" w:rsidP="00A67D61">
      <w:r>
        <w:t xml:space="preserve">Syntax: </w:t>
      </w:r>
      <w:proofErr w:type="spellStart"/>
      <w:r w:rsidRPr="00A67D61">
        <w:t>tracert</w:t>
      </w:r>
      <w:proofErr w:type="spellEnd"/>
      <w:r w:rsidRPr="00A67D61">
        <w:t xml:space="preserve"> [options] &lt;destination&gt;</w:t>
      </w:r>
    </w:p>
    <w:p w14:paraId="6250FBBF" w14:textId="5B7F82E7" w:rsidR="00A67D61" w:rsidRDefault="00A67D61" w:rsidP="00A67D61">
      <w:r w:rsidRPr="00A67D61">
        <w:t>Trace route to a website:</w:t>
      </w:r>
      <w:r>
        <w:t xml:space="preserve">  </w:t>
      </w:r>
      <w:proofErr w:type="spellStart"/>
      <w:r w:rsidRPr="00A67D61">
        <w:t>tracert</w:t>
      </w:r>
      <w:proofErr w:type="spellEnd"/>
      <w:r w:rsidRPr="00A67D61">
        <w:t xml:space="preserve"> </w:t>
      </w:r>
      <w:hyperlink r:id="rId5" w:history="1">
        <w:r w:rsidRPr="009934CD">
          <w:rPr>
            <w:rStyle w:val="Hyperlink"/>
          </w:rPr>
          <w:t>www.google.com</w:t>
        </w:r>
      </w:hyperlink>
    </w:p>
    <w:p w14:paraId="657F45B6" w14:textId="7719A7BF" w:rsidR="00A67D61" w:rsidRDefault="00A67D61" w:rsidP="00A67D61">
      <w:r w:rsidRPr="00A67D61">
        <w:t>Trace route to a local host:</w:t>
      </w:r>
      <w:r>
        <w:t xml:space="preserve"> </w:t>
      </w:r>
      <w:proofErr w:type="spellStart"/>
      <w:r>
        <w:t>tracert</w:t>
      </w:r>
      <w:proofErr w:type="spellEnd"/>
      <w:r>
        <w:t xml:space="preserve"> 127.0.0.1</w:t>
      </w:r>
    </w:p>
    <w:p w14:paraId="54CA0B52" w14:textId="50E34CBE" w:rsidR="00A67D61" w:rsidRPr="00A67D61" w:rsidRDefault="00A67D61" w:rsidP="00A67D61">
      <w:pPr>
        <w:rPr>
          <w:b/>
          <w:bCs/>
        </w:rPr>
      </w:pPr>
      <w:r w:rsidRPr="00A67D61">
        <w:rPr>
          <w:b/>
          <w:bCs/>
        </w:rPr>
        <w:t xml:space="preserve">Task 2: </w:t>
      </w:r>
      <w:proofErr w:type="spellStart"/>
      <w:r w:rsidRPr="00A67D61">
        <w:rPr>
          <w:b/>
          <w:bCs/>
        </w:rPr>
        <w:t>Tracert</w:t>
      </w:r>
      <w:proofErr w:type="spellEnd"/>
      <w:r w:rsidRPr="00A67D61">
        <w:rPr>
          <w:b/>
          <w:bCs/>
        </w:rPr>
        <w:t xml:space="preserve"> Output Analysis</w:t>
      </w:r>
    </w:p>
    <w:p w14:paraId="326DFEA3" w14:textId="4CDB5CB8" w:rsidR="00A67D61" w:rsidRDefault="00A67D61" w:rsidP="00A67D61">
      <w:r>
        <w:rPr>
          <w:noProof/>
        </w:rPr>
        <w:drawing>
          <wp:inline distT="0" distB="0" distL="0" distR="0" wp14:anchorId="1680CDF9" wp14:editId="0F9DC7E1">
            <wp:extent cx="5731510" cy="2918460"/>
            <wp:effectExtent l="0" t="0" r="2540" b="0"/>
            <wp:docPr id="1278042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42568" name="Picture 127804256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18460"/>
                    </a:xfrm>
                    <a:prstGeom prst="rect">
                      <a:avLst/>
                    </a:prstGeom>
                  </pic:spPr>
                </pic:pic>
              </a:graphicData>
            </a:graphic>
          </wp:inline>
        </w:drawing>
      </w:r>
    </w:p>
    <w:p w14:paraId="7B4880B3" w14:textId="77777777" w:rsidR="00A67D61" w:rsidRPr="00A67D61" w:rsidRDefault="00A67D61" w:rsidP="00A67D61">
      <w:r w:rsidRPr="00A67D61">
        <w:rPr>
          <w:b/>
          <w:bCs/>
        </w:rPr>
        <w:t>Output Analysis:</w:t>
      </w:r>
    </w:p>
    <w:p w14:paraId="277E56AE" w14:textId="77777777" w:rsidR="00A67D61" w:rsidRPr="00A67D61" w:rsidRDefault="00A67D61" w:rsidP="00A67D61">
      <w:pPr>
        <w:numPr>
          <w:ilvl w:val="0"/>
          <w:numId w:val="1"/>
        </w:numPr>
      </w:pPr>
      <w:r w:rsidRPr="00A67D61">
        <w:rPr>
          <w:b/>
          <w:bCs/>
        </w:rPr>
        <w:t>Hop Number:</w:t>
      </w:r>
      <w:r w:rsidRPr="00A67D61">
        <w:t xml:space="preserve"> The sequential number of the hop.</w:t>
      </w:r>
    </w:p>
    <w:p w14:paraId="34D00A3B" w14:textId="77777777" w:rsidR="00A67D61" w:rsidRPr="00A67D61" w:rsidRDefault="00A67D61" w:rsidP="00A67D61">
      <w:pPr>
        <w:numPr>
          <w:ilvl w:val="0"/>
          <w:numId w:val="1"/>
        </w:numPr>
      </w:pPr>
      <w:r w:rsidRPr="00A67D61">
        <w:rPr>
          <w:b/>
          <w:bCs/>
        </w:rPr>
        <w:t>RTT (Round-Trip Time):</w:t>
      </w:r>
      <w:r w:rsidRPr="00A67D61">
        <w:t xml:space="preserve"> The time in milliseconds it takes for the packet to reach the hop and return.</w:t>
      </w:r>
    </w:p>
    <w:p w14:paraId="2C255C0A" w14:textId="77777777" w:rsidR="00A67D61" w:rsidRDefault="00A67D61" w:rsidP="00A67D61">
      <w:pPr>
        <w:numPr>
          <w:ilvl w:val="0"/>
          <w:numId w:val="1"/>
        </w:numPr>
      </w:pPr>
      <w:r w:rsidRPr="00A67D61">
        <w:rPr>
          <w:b/>
          <w:bCs/>
        </w:rPr>
        <w:t>IP Address:</w:t>
      </w:r>
      <w:r w:rsidRPr="00A67D61">
        <w:t xml:space="preserve"> The IP address of the router at that hop.</w:t>
      </w:r>
    </w:p>
    <w:p w14:paraId="432559C0" w14:textId="3908547B" w:rsidR="00A67D61" w:rsidRDefault="00A67D61" w:rsidP="00A67D61">
      <w:pPr>
        <w:numPr>
          <w:ilvl w:val="0"/>
          <w:numId w:val="1"/>
        </w:numPr>
      </w:pPr>
      <w:r w:rsidRPr="00A67D61">
        <w:rPr>
          <w:b/>
          <w:bCs/>
        </w:rPr>
        <w:t>Significance:</w:t>
      </w:r>
      <w:r w:rsidRPr="00A67D61">
        <w:t xml:space="preserve"> This output shows the path and time taken at each hop. It helps in identifying the network's route and pinpointing where delays or issues may occur.</w:t>
      </w:r>
    </w:p>
    <w:p w14:paraId="2DEA26FF" w14:textId="77777777" w:rsidR="00024D79" w:rsidRDefault="00A67D61" w:rsidP="00024D79">
      <w:pPr>
        <w:numPr>
          <w:ilvl w:val="0"/>
          <w:numId w:val="1"/>
        </w:numPr>
      </w:pPr>
      <w:r w:rsidRPr="00A67D61">
        <w:rPr>
          <w:b/>
          <w:bCs/>
        </w:rPr>
        <w:t>Analysis:</w:t>
      </w:r>
      <w:r w:rsidRPr="00A67D61">
        <w:t xml:space="preserve"> This trace is direct since 127.0.0.1 is the loopback address, meaning the trace stays within the local machine.</w:t>
      </w:r>
    </w:p>
    <w:p w14:paraId="6AA36427" w14:textId="77777777" w:rsidR="00024D79" w:rsidRDefault="00024D79" w:rsidP="00024D79">
      <w:pPr>
        <w:ind w:left="720"/>
      </w:pPr>
    </w:p>
    <w:p w14:paraId="7BF4FF0B" w14:textId="551469F3" w:rsidR="00024D79" w:rsidRDefault="00024D79" w:rsidP="00024D79">
      <w:pPr>
        <w:rPr>
          <w:b/>
          <w:bCs/>
        </w:rPr>
      </w:pPr>
      <w:r w:rsidRPr="00024D79">
        <w:rPr>
          <w:b/>
          <w:bCs/>
        </w:rPr>
        <w:lastRenderedPageBreak/>
        <w:t xml:space="preserve">3. </w:t>
      </w:r>
      <w:proofErr w:type="spellStart"/>
      <w:r w:rsidRPr="00024D79">
        <w:rPr>
          <w:b/>
          <w:bCs/>
        </w:rPr>
        <w:t>Tracert</w:t>
      </w:r>
      <w:proofErr w:type="spellEnd"/>
      <w:r w:rsidRPr="00024D79">
        <w:rPr>
          <w:b/>
          <w:bCs/>
        </w:rPr>
        <w:t xml:space="preserve"> Options</w:t>
      </w:r>
      <w:r>
        <w:rPr>
          <w:b/>
          <w:bCs/>
        </w:rPr>
        <w:t>:</w:t>
      </w:r>
    </w:p>
    <w:p w14:paraId="478508C6" w14:textId="77777777" w:rsidR="00024D79" w:rsidRPr="00024D79" w:rsidRDefault="00024D79" w:rsidP="00024D79">
      <w:pPr>
        <w:rPr>
          <w:b/>
          <w:bCs/>
        </w:rPr>
      </w:pPr>
      <w:r w:rsidRPr="00024D79">
        <w:rPr>
          <w:b/>
          <w:bCs/>
        </w:rPr>
        <w:t>-d (Do not resolve hostnames):</w:t>
      </w:r>
    </w:p>
    <w:p w14:paraId="55AE62AE" w14:textId="77777777" w:rsidR="00024D79" w:rsidRPr="00024D79" w:rsidRDefault="00024D79" w:rsidP="00024D79">
      <w:pPr>
        <w:numPr>
          <w:ilvl w:val="0"/>
          <w:numId w:val="2"/>
        </w:numPr>
        <w:rPr>
          <w:b/>
          <w:bCs/>
        </w:rPr>
      </w:pPr>
      <w:r w:rsidRPr="00024D79">
        <w:t>Skips resolving IP addresses to hostnames for faster output</w:t>
      </w:r>
      <w:r w:rsidRPr="00024D79">
        <w:rPr>
          <w:b/>
          <w:bCs/>
        </w:rPr>
        <w:t>.</w:t>
      </w:r>
    </w:p>
    <w:p w14:paraId="1E0C8362" w14:textId="15AF2C46" w:rsidR="00024D79" w:rsidRDefault="00024D79" w:rsidP="00024D79">
      <w:pPr>
        <w:ind w:left="720"/>
        <w:rPr>
          <w:b/>
          <w:bCs/>
        </w:rPr>
      </w:pPr>
      <w:r>
        <w:rPr>
          <w:b/>
          <w:bCs/>
          <w:noProof/>
        </w:rPr>
        <w:drawing>
          <wp:inline distT="0" distB="0" distL="0" distR="0" wp14:anchorId="7C424627" wp14:editId="0BAC23ED">
            <wp:extent cx="5731510" cy="2103755"/>
            <wp:effectExtent l="0" t="0" r="2540" b="0"/>
            <wp:docPr id="13737423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42367" name="Picture 137374236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103755"/>
                    </a:xfrm>
                    <a:prstGeom prst="rect">
                      <a:avLst/>
                    </a:prstGeom>
                  </pic:spPr>
                </pic:pic>
              </a:graphicData>
            </a:graphic>
          </wp:inline>
        </w:drawing>
      </w:r>
    </w:p>
    <w:p w14:paraId="52D9A122" w14:textId="77777777" w:rsidR="00024D79" w:rsidRPr="00024D79" w:rsidRDefault="00024D79" w:rsidP="00024D79">
      <w:pPr>
        <w:rPr>
          <w:b/>
          <w:bCs/>
        </w:rPr>
      </w:pPr>
      <w:r w:rsidRPr="00024D79">
        <w:rPr>
          <w:b/>
          <w:bCs/>
        </w:rPr>
        <w:t>-h (Maximum number of hops):</w:t>
      </w:r>
    </w:p>
    <w:p w14:paraId="0207653B" w14:textId="77777777" w:rsidR="00024D79" w:rsidRPr="00024D79" w:rsidRDefault="00024D79" w:rsidP="00024D79">
      <w:pPr>
        <w:numPr>
          <w:ilvl w:val="0"/>
          <w:numId w:val="3"/>
        </w:numPr>
      </w:pPr>
      <w:r w:rsidRPr="00024D79">
        <w:t>Sets the maximum number of hops before giving up.</w:t>
      </w:r>
    </w:p>
    <w:p w14:paraId="413AC8D7" w14:textId="7CCBEE47" w:rsidR="00024D79" w:rsidRDefault="00024D79" w:rsidP="00024D79">
      <w:pPr>
        <w:ind w:left="720"/>
        <w:rPr>
          <w:b/>
          <w:bCs/>
        </w:rPr>
      </w:pPr>
      <w:r>
        <w:rPr>
          <w:b/>
          <w:bCs/>
          <w:noProof/>
        </w:rPr>
        <w:drawing>
          <wp:inline distT="0" distB="0" distL="0" distR="0" wp14:anchorId="36810C0F" wp14:editId="5F70F677">
            <wp:extent cx="5731510" cy="1638935"/>
            <wp:effectExtent l="0" t="0" r="2540" b="0"/>
            <wp:docPr id="1818381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1529" name="Picture 18183815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638935"/>
                    </a:xfrm>
                    <a:prstGeom prst="rect">
                      <a:avLst/>
                    </a:prstGeom>
                  </pic:spPr>
                </pic:pic>
              </a:graphicData>
            </a:graphic>
          </wp:inline>
        </w:drawing>
      </w:r>
    </w:p>
    <w:p w14:paraId="093AA27B" w14:textId="77777777" w:rsidR="00024D79" w:rsidRPr="00024D79" w:rsidRDefault="00024D79" w:rsidP="00024D79">
      <w:pPr>
        <w:rPr>
          <w:b/>
          <w:bCs/>
        </w:rPr>
      </w:pPr>
      <w:r w:rsidRPr="00024D79">
        <w:rPr>
          <w:b/>
          <w:bCs/>
        </w:rPr>
        <w:t>-w (Timeout in milliseconds):</w:t>
      </w:r>
    </w:p>
    <w:p w14:paraId="2977F066" w14:textId="77777777" w:rsidR="00024D79" w:rsidRDefault="00024D79" w:rsidP="00024D79">
      <w:pPr>
        <w:numPr>
          <w:ilvl w:val="0"/>
          <w:numId w:val="4"/>
        </w:numPr>
      </w:pPr>
      <w:r w:rsidRPr="00024D79">
        <w:t>Sets the timeout for each reply.</w:t>
      </w:r>
    </w:p>
    <w:p w14:paraId="7114955B" w14:textId="099F02A9" w:rsidR="00024D79" w:rsidRDefault="00024D79" w:rsidP="00024D79">
      <w:pPr>
        <w:ind w:left="720"/>
      </w:pPr>
      <w:r>
        <w:rPr>
          <w:noProof/>
        </w:rPr>
        <w:drawing>
          <wp:inline distT="0" distB="0" distL="0" distR="0" wp14:anchorId="3435BE19" wp14:editId="46F92799">
            <wp:extent cx="5731510" cy="1979930"/>
            <wp:effectExtent l="0" t="0" r="2540" b="1270"/>
            <wp:docPr id="14877035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703598" name="Picture 14877035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979930"/>
                    </a:xfrm>
                    <a:prstGeom prst="rect">
                      <a:avLst/>
                    </a:prstGeom>
                  </pic:spPr>
                </pic:pic>
              </a:graphicData>
            </a:graphic>
          </wp:inline>
        </w:drawing>
      </w:r>
    </w:p>
    <w:p w14:paraId="57AC39B4" w14:textId="77777777" w:rsidR="00024D79" w:rsidRDefault="00024D79" w:rsidP="00024D79">
      <w:pPr>
        <w:ind w:left="720"/>
      </w:pPr>
    </w:p>
    <w:p w14:paraId="6535B0B7" w14:textId="77777777" w:rsidR="00024D79" w:rsidRDefault="00024D79" w:rsidP="00024D79">
      <w:pPr>
        <w:ind w:left="720"/>
      </w:pPr>
    </w:p>
    <w:p w14:paraId="6109ED5C" w14:textId="77777777" w:rsidR="00024D79" w:rsidRPr="00024D79" w:rsidRDefault="00024D79" w:rsidP="00024D79">
      <w:pPr>
        <w:ind w:left="720"/>
      </w:pPr>
    </w:p>
    <w:p w14:paraId="3712EB5E" w14:textId="77777777" w:rsidR="00024D79" w:rsidRPr="00024D79" w:rsidRDefault="00024D79" w:rsidP="00024D79">
      <w:pPr>
        <w:rPr>
          <w:b/>
          <w:bCs/>
        </w:rPr>
      </w:pPr>
      <w:r w:rsidRPr="00024D79">
        <w:rPr>
          <w:b/>
          <w:bCs/>
        </w:rPr>
        <w:lastRenderedPageBreak/>
        <w:t xml:space="preserve">Task 4: Troubleshooting with </w:t>
      </w:r>
      <w:proofErr w:type="spellStart"/>
      <w:r w:rsidRPr="00024D79">
        <w:rPr>
          <w:b/>
          <w:bCs/>
        </w:rPr>
        <w:t>Tracert</w:t>
      </w:r>
      <w:proofErr w:type="spellEnd"/>
    </w:p>
    <w:p w14:paraId="6BDC495E" w14:textId="72CFF790" w:rsidR="00024D79" w:rsidRPr="00024D79" w:rsidRDefault="00024D79" w:rsidP="00024D79">
      <w:r w:rsidRPr="00024D79">
        <w:t xml:space="preserve"> If users experience slow connectivity to a website, </w:t>
      </w:r>
      <w:proofErr w:type="spellStart"/>
      <w:r w:rsidRPr="00024D79">
        <w:t>tracert</w:t>
      </w:r>
      <w:proofErr w:type="spellEnd"/>
      <w:r w:rsidRPr="00024D79">
        <w:t xml:space="preserve"> can be used to diagnose where the delay occurs.</w:t>
      </w:r>
    </w:p>
    <w:p w14:paraId="2AE60157" w14:textId="7F078CBE" w:rsidR="00024D79" w:rsidRPr="00024D79" w:rsidRDefault="00024D79" w:rsidP="00024D79">
      <w:pPr>
        <w:rPr>
          <w:b/>
          <w:bCs/>
        </w:rPr>
      </w:pPr>
      <w:r>
        <w:rPr>
          <w:b/>
          <w:bCs/>
        </w:rPr>
        <w:t xml:space="preserve"> Command: </w:t>
      </w:r>
      <w:proofErr w:type="spellStart"/>
      <w:r w:rsidRPr="00024D79">
        <w:t>tracert</w:t>
      </w:r>
      <w:proofErr w:type="spellEnd"/>
      <w:r w:rsidRPr="00024D79">
        <w:t xml:space="preserve"> -h 20 -w 2000 www.slowwebsite.com</w:t>
      </w:r>
    </w:p>
    <w:p w14:paraId="54CE2AF0" w14:textId="77777777" w:rsidR="00024D79" w:rsidRPr="00024D79" w:rsidRDefault="00024D79" w:rsidP="00024D79">
      <w:pPr>
        <w:numPr>
          <w:ilvl w:val="0"/>
          <w:numId w:val="5"/>
        </w:numPr>
        <w:rPr>
          <w:b/>
          <w:bCs/>
        </w:rPr>
      </w:pPr>
      <w:r w:rsidRPr="00024D79">
        <w:rPr>
          <w:b/>
          <w:bCs/>
        </w:rPr>
        <w:t>Diagnosis:</w:t>
      </w:r>
    </w:p>
    <w:p w14:paraId="04522C35" w14:textId="77777777" w:rsidR="00024D79" w:rsidRPr="00024D79" w:rsidRDefault="00024D79" w:rsidP="00024D79">
      <w:pPr>
        <w:numPr>
          <w:ilvl w:val="1"/>
          <w:numId w:val="5"/>
        </w:numPr>
      </w:pPr>
      <w:r w:rsidRPr="00024D79">
        <w:t>Identify the hop where delays begin.</w:t>
      </w:r>
    </w:p>
    <w:p w14:paraId="5F7699C2" w14:textId="77777777" w:rsidR="00024D79" w:rsidRPr="00024D79" w:rsidRDefault="00024D79" w:rsidP="00024D79">
      <w:pPr>
        <w:numPr>
          <w:ilvl w:val="1"/>
          <w:numId w:val="5"/>
        </w:numPr>
      </w:pPr>
      <w:r w:rsidRPr="00024D79">
        <w:t>Check for high RTT values or "*" indicating timeouts.</w:t>
      </w:r>
    </w:p>
    <w:p w14:paraId="63F5A3A2" w14:textId="77777777" w:rsidR="00024D79" w:rsidRPr="00024D79" w:rsidRDefault="00024D79" w:rsidP="00024D79">
      <w:pPr>
        <w:numPr>
          <w:ilvl w:val="1"/>
          <w:numId w:val="5"/>
        </w:numPr>
      </w:pPr>
      <w:r w:rsidRPr="00024D79">
        <w:t>This indicates the point in the network causing the delay.</w:t>
      </w:r>
    </w:p>
    <w:p w14:paraId="745B6866" w14:textId="77777777" w:rsidR="00024D79" w:rsidRPr="00024D79" w:rsidRDefault="00024D79" w:rsidP="00024D79">
      <w:pPr>
        <w:rPr>
          <w:b/>
          <w:bCs/>
        </w:rPr>
      </w:pPr>
    </w:p>
    <w:p w14:paraId="041315B7" w14:textId="77777777" w:rsidR="00024D79" w:rsidRPr="00024D79" w:rsidRDefault="00024D79" w:rsidP="00024D79">
      <w:pPr>
        <w:rPr>
          <w:b/>
          <w:bCs/>
        </w:rPr>
      </w:pPr>
      <w:r w:rsidRPr="00024D79">
        <w:rPr>
          <w:b/>
          <w:bCs/>
        </w:rPr>
        <w:t>Task 5: Conclusion</w:t>
      </w:r>
    </w:p>
    <w:p w14:paraId="6B34D0FD" w14:textId="297D4CD4" w:rsidR="00024D79" w:rsidRPr="00024D79" w:rsidRDefault="00024D79" w:rsidP="00024D79">
      <w:r w:rsidRPr="00024D79">
        <w:rPr>
          <w:b/>
          <w:bCs/>
        </w:rPr>
        <w:t xml:space="preserve"> </w:t>
      </w:r>
      <w:proofErr w:type="spellStart"/>
      <w:r w:rsidRPr="00024D79">
        <w:t>Tracert</w:t>
      </w:r>
      <w:proofErr w:type="spellEnd"/>
      <w:r w:rsidRPr="00024D79">
        <w:t xml:space="preserve"> is a valuable tool for diagnosing network issues, showing the path and time taken for packets to reach their destination.</w:t>
      </w:r>
    </w:p>
    <w:p w14:paraId="64426D00" w14:textId="77777777" w:rsidR="00024D79" w:rsidRPr="00024D79" w:rsidRDefault="00024D79" w:rsidP="00024D79">
      <w:pPr>
        <w:rPr>
          <w:b/>
          <w:bCs/>
        </w:rPr>
      </w:pPr>
      <w:r w:rsidRPr="00024D79">
        <w:rPr>
          <w:b/>
          <w:bCs/>
        </w:rPr>
        <w:t>Limitations:</w:t>
      </w:r>
    </w:p>
    <w:p w14:paraId="635C72D6" w14:textId="77777777" w:rsidR="00024D79" w:rsidRPr="00024D79" w:rsidRDefault="00024D79" w:rsidP="00024D79">
      <w:pPr>
        <w:numPr>
          <w:ilvl w:val="0"/>
          <w:numId w:val="6"/>
        </w:numPr>
      </w:pPr>
      <w:r w:rsidRPr="00024D79">
        <w:t xml:space="preserve">Firewalls may block ICMP packets used by </w:t>
      </w:r>
      <w:proofErr w:type="spellStart"/>
      <w:r w:rsidRPr="00024D79">
        <w:t>tracert</w:t>
      </w:r>
      <w:proofErr w:type="spellEnd"/>
      <w:r w:rsidRPr="00024D79">
        <w:t>.</w:t>
      </w:r>
    </w:p>
    <w:p w14:paraId="6CAE73C6" w14:textId="77777777" w:rsidR="00024D79" w:rsidRPr="00024D79" w:rsidRDefault="00024D79" w:rsidP="00024D79">
      <w:pPr>
        <w:numPr>
          <w:ilvl w:val="0"/>
          <w:numId w:val="6"/>
        </w:numPr>
      </w:pPr>
      <w:r w:rsidRPr="00024D79">
        <w:t>Some hops may not respond, leading to incomplete traces.</w:t>
      </w:r>
    </w:p>
    <w:p w14:paraId="30CC8A1B" w14:textId="77777777" w:rsidR="00024D79" w:rsidRPr="00024D79" w:rsidRDefault="00024D79" w:rsidP="00024D79"/>
    <w:p w14:paraId="344388A2" w14:textId="77777777" w:rsidR="00024D79" w:rsidRDefault="00024D79" w:rsidP="00024D79">
      <w:pPr>
        <w:rPr>
          <w:b/>
          <w:bCs/>
        </w:rPr>
      </w:pPr>
    </w:p>
    <w:p w14:paraId="0318C460" w14:textId="77777777" w:rsidR="00024D79" w:rsidRPr="00024D79" w:rsidRDefault="00024D79" w:rsidP="00024D79">
      <w:pPr>
        <w:rPr>
          <w:b/>
          <w:bCs/>
        </w:rPr>
      </w:pPr>
    </w:p>
    <w:p w14:paraId="44AC7120" w14:textId="77777777" w:rsidR="00A67D61" w:rsidRDefault="00A67D61" w:rsidP="00A67D61"/>
    <w:p w14:paraId="4D154A07" w14:textId="77777777" w:rsidR="00A67D61" w:rsidRPr="00A67D61" w:rsidRDefault="00A67D61" w:rsidP="00A67D61"/>
    <w:p w14:paraId="116A38E4" w14:textId="77777777" w:rsidR="00B4094E" w:rsidRDefault="00B4094E" w:rsidP="00FA5058"/>
    <w:sectPr w:rsidR="00B40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337A7"/>
    <w:multiLevelType w:val="multilevel"/>
    <w:tmpl w:val="7A2A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17ADF"/>
    <w:multiLevelType w:val="multilevel"/>
    <w:tmpl w:val="126E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4328AB"/>
    <w:multiLevelType w:val="multilevel"/>
    <w:tmpl w:val="C8CC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B702C9"/>
    <w:multiLevelType w:val="multilevel"/>
    <w:tmpl w:val="F3BE7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973B43"/>
    <w:multiLevelType w:val="multilevel"/>
    <w:tmpl w:val="648C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EC070E"/>
    <w:multiLevelType w:val="multilevel"/>
    <w:tmpl w:val="CABC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8400493">
    <w:abstractNumId w:val="4"/>
  </w:num>
  <w:num w:numId="2" w16cid:durableId="1771314560">
    <w:abstractNumId w:val="5"/>
  </w:num>
  <w:num w:numId="3" w16cid:durableId="963270747">
    <w:abstractNumId w:val="2"/>
  </w:num>
  <w:num w:numId="4" w16cid:durableId="342903068">
    <w:abstractNumId w:val="1"/>
  </w:num>
  <w:num w:numId="5" w16cid:durableId="1102721893">
    <w:abstractNumId w:val="3"/>
  </w:num>
  <w:num w:numId="6" w16cid:durableId="1826388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058"/>
    <w:rsid w:val="00024D79"/>
    <w:rsid w:val="001E11F7"/>
    <w:rsid w:val="003074A5"/>
    <w:rsid w:val="005B7E76"/>
    <w:rsid w:val="006C6A26"/>
    <w:rsid w:val="00720972"/>
    <w:rsid w:val="00A67D61"/>
    <w:rsid w:val="00AB4E69"/>
    <w:rsid w:val="00B4094E"/>
    <w:rsid w:val="00FA5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817A"/>
  <w15:chartTrackingRefBased/>
  <w15:docId w15:val="{0531920C-3574-4752-918C-99880E6A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7D61"/>
    <w:rPr>
      <w:color w:val="0563C1" w:themeColor="hyperlink"/>
      <w:u w:val="single"/>
    </w:rPr>
  </w:style>
  <w:style w:type="character" w:styleId="UnresolvedMention">
    <w:name w:val="Unresolved Mention"/>
    <w:basedOn w:val="DefaultParagraphFont"/>
    <w:uiPriority w:val="99"/>
    <w:semiHidden/>
    <w:unhideWhenUsed/>
    <w:rsid w:val="00A67D61"/>
    <w:rPr>
      <w:color w:val="605E5C"/>
      <w:shd w:val="clear" w:color="auto" w:fill="E1DFDD"/>
    </w:rPr>
  </w:style>
  <w:style w:type="paragraph" w:styleId="ListParagraph">
    <w:name w:val="List Paragraph"/>
    <w:basedOn w:val="Normal"/>
    <w:uiPriority w:val="34"/>
    <w:qFormat/>
    <w:rsid w:val="00024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9165">
      <w:bodyDiv w:val="1"/>
      <w:marLeft w:val="0"/>
      <w:marRight w:val="0"/>
      <w:marTop w:val="0"/>
      <w:marBottom w:val="0"/>
      <w:divBdr>
        <w:top w:val="none" w:sz="0" w:space="0" w:color="auto"/>
        <w:left w:val="none" w:sz="0" w:space="0" w:color="auto"/>
        <w:bottom w:val="none" w:sz="0" w:space="0" w:color="auto"/>
        <w:right w:val="none" w:sz="0" w:space="0" w:color="auto"/>
      </w:divBdr>
    </w:div>
    <w:div w:id="285552967">
      <w:bodyDiv w:val="1"/>
      <w:marLeft w:val="0"/>
      <w:marRight w:val="0"/>
      <w:marTop w:val="0"/>
      <w:marBottom w:val="0"/>
      <w:divBdr>
        <w:top w:val="none" w:sz="0" w:space="0" w:color="auto"/>
        <w:left w:val="none" w:sz="0" w:space="0" w:color="auto"/>
        <w:bottom w:val="none" w:sz="0" w:space="0" w:color="auto"/>
        <w:right w:val="none" w:sz="0" w:space="0" w:color="auto"/>
      </w:divBdr>
    </w:div>
    <w:div w:id="380398064">
      <w:bodyDiv w:val="1"/>
      <w:marLeft w:val="0"/>
      <w:marRight w:val="0"/>
      <w:marTop w:val="0"/>
      <w:marBottom w:val="0"/>
      <w:divBdr>
        <w:top w:val="none" w:sz="0" w:space="0" w:color="auto"/>
        <w:left w:val="none" w:sz="0" w:space="0" w:color="auto"/>
        <w:bottom w:val="none" w:sz="0" w:space="0" w:color="auto"/>
        <w:right w:val="none" w:sz="0" w:space="0" w:color="auto"/>
      </w:divBdr>
      <w:divsChild>
        <w:div w:id="442965902">
          <w:marLeft w:val="0"/>
          <w:marRight w:val="0"/>
          <w:marTop w:val="0"/>
          <w:marBottom w:val="0"/>
          <w:divBdr>
            <w:top w:val="none" w:sz="0" w:space="0" w:color="auto"/>
            <w:left w:val="none" w:sz="0" w:space="0" w:color="auto"/>
            <w:bottom w:val="none" w:sz="0" w:space="0" w:color="auto"/>
            <w:right w:val="none" w:sz="0" w:space="0" w:color="auto"/>
          </w:divBdr>
          <w:divsChild>
            <w:div w:id="1945189389">
              <w:marLeft w:val="0"/>
              <w:marRight w:val="0"/>
              <w:marTop w:val="0"/>
              <w:marBottom w:val="0"/>
              <w:divBdr>
                <w:top w:val="none" w:sz="0" w:space="0" w:color="auto"/>
                <w:left w:val="none" w:sz="0" w:space="0" w:color="auto"/>
                <w:bottom w:val="none" w:sz="0" w:space="0" w:color="auto"/>
                <w:right w:val="none" w:sz="0" w:space="0" w:color="auto"/>
              </w:divBdr>
              <w:divsChild>
                <w:div w:id="1165901308">
                  <w:marLeft w:val="0"/>
                  <w:marRight w:val="0"/>
                  <w:marTop w:val="0"/>
                  <w:marBottom w:val="0"/>
                  <w:divBdr>
                    <w:top w:val="none" w:sz="0" w:space="0" w:color="auto"/>
                    <w:left w:val="none" w:sz="0" w:space="0" w:color="auto"/>
                    <w:bottom w:val="none" w:sz="0" w:space="0" w:color="auto"/>
                    <w:right w:val="none" w:sz="0" w:space="0" w:color="auto"/>
                  </w:divBdr>
                </w:div>
              </w:divsChild>
            </w:div>
            <w:div w:id="15715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3096">
      <w:bodyDiv w:val="1"/>
      <w:marLeft w:val="0"/>
      <w:marRight w:val="0"/>
      <w:marTop w:val="0"/>
      <w:marBottom w:val="0"/>
      <w:divBdr>
        <w:top w:val="none" w:sz="0" w:space="0" w:color="auto"/>
        <w:left w:val="none" w:sz="0" w:space="0" w:color="auto"/>
        <w:bottom w:val="none" w:sz="0" w:space="0" w:color="auto"/>
        <w:right w:val="none" w:sz="0" w:space="0" w:color="auto"/>
      </w:divBdr>
    </w:div>
    <w:div w:id="495536256">
      <w:bodyDiv w:val="1"/>
      <w:marLeft w:val="0"/>
      <w:marRight w:val="0"/>
      <w:marTop w:val="0"/>
      <w:marBottom w:val="0"/>
      <w:divBdr>
        <w:top w:val="none" w:sz="0" w:space="0" w:color="auto"/>
        <w:left w:val="none" w:sz="0" w:space="0" w:color="auto"/>
        <w:bottom w:val="none" w:sz="0" w:space="0" w:color="auto"/>
        <w:right w:val="none" w:sz="0" w:space="0" w:color="auto"/>
      </w:divBdr>
    </w:div>
    <w:div w:id="538469316">
      <w:bodyDiv w:val="1"/>
      <w:marLeft w:val="0"/>
      <w:marRight w:val="0"/>
      <w:marTop w:val="0"/>
      <w:marBottom w:val="0"/>
      <w:divBdr>
        <w:top w:val="none" w:sz="0" w:space="0" w:color="auto"/>
        <w:left w:val="none" w:sz="0" w:space="0" w:color="auto"/>
        <w:bottom w:val="none" w:sz="0" w:space="0" w:color="auto"/>
        <w:right w:val="none" w:sz="0" w:space="0" w:color="auto"/>
      </w:divBdr>
    </w:div>
    <w:div w:id="682047476">
      <w:bodyDiv w:val="1"/>
      <w:marLeft w:val="0"/>
      <w:marRight w:val="0"/>
      <w:marTop w:val="0"/>
      <w:marBottom w:val="0"/>
      <w:divBdr>
        <w:top w:val="none" w:sz="0" w:space="0" w:color="auto"/>
        <w:left w:val="none" w:sz="0" w:space="0" w:color="auto"/>
        <w:bottom w:val="none" w:sz="0" w:space="0" w:color="auto"/>
        <w:right w:val="none" w:sz="0" w:space="0" w:color="auto"/>
      </w:divBdr>
      <w:divsChild>
        <w:div w:id="702171325">
          <w:marLeft w:val="0"/>
          <w:marRight w:val="0"/>
          <w:marTop w:val="0"/>
          <w:marBottom w:val="0"/>
          <w:divBdr>
            <w:top w:val="none" w:sz="0" w:space="0" w:color="auto"/>
            <w:left w:val="none" w:sz="0" w:space="0" w:color="auto"/>
            <w:bottom w:val="none" w:sz="0" w:space="0" w:color="auto"/>
            <w:right w:val="none" w:sz="0" w:space="0" w:color="auto"/>
          </w:divBdr>
          <w:divsChild>
            <w:div w:id="547497551">
              <w:marLeft w:val="0"/>
              <w:marRight w:val="0"/>
              <w:marTop w:val="0"/>
              <w:marBottom w:val="0"/>
              <w:divBdr>
                <w:top w:val="none" w:sz="0" w:space="0" w:color="auto"/>
                <w:left w:val="none" w:sz="0" w:space="0" w:color="auto"/>
                <w:bottom w:val="none" w:sz="0" w:space="0" w:color="auto"/>
                <w:right w:val="none" w:sz="0" w:space="0" w:color="auto"/>
              </w:divBdr>
              <w:divsChild>
                <w:div w:id="1657954178">
                  <w:marLeft w:val="0"/>
                  <w:marRight w:val="0"/>
                  <w:marTop w:val="0"/>
                  <w:marBottom w:val="0"/>
                  <w:divBdr>
                    <w:top w:val="none" w:sz="0" w:space="0" w:color="auto"/>
                    <w:left w:val="none" w:sz="0" w:space="0" w:color="auto"/>
                    <w:bottom w:val="none" w:sz="0" w:space="0" w:color="auto"/>
                    <w:right w:val="none" w:sz="0" w:space="0" w:color="auto"/>
                  </w:divBdr>
                </w:div>
              </w:divsChild>
            </w:div>
            <w:div w:id="8608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09851">
      <w:bodyDiv w:val="1"/>
      <w:marLeft w:val="0"/>
      <w:marRight w:val="0"/>
      <w:marTop w:val="0"/>
      <w:marBottom w:val="0"/>
      <w:divBdr>
        <w:top w:val="none" w:sz="0" w:space="0" w:color="auto"/>
        <w:left w:val="none" w:sz="0" w:space="0" w:color="auto"/>
        <w:bottom w:val="none" w:sz="0" w:space="0" w:color="auto"/>
        <w:right w:val="none" w:sz="0" w:space="0" w:color="auto"/>
      </w:divBdr>
    </w:div>
    <w:div w:id="1617448337">
      <w:bodyDiv w:val="1"/>
      <w:marLeft w:val="0"/>
      <w:marRight w:val="0"/>
      <w:marTop w:val="0"/>
      <w:marBottom w:val="0"/>
      <w:divBdr>
        <w:top w:val="none" w:sz="0" w:space="0" w:color="auto"/>
        <w:left w:val="none" w:sz="0" w:space="0" w:color="auto"/>
        <w:bottom w:val="none" w:sz="0" w:space="0" w:color="auto"/>
        <w:right w:val="none" w:sz="0" w:space="0" w:color="auto"/>
      </w:divBdr>
    </w:div>
    <w:div w:id="1722437878">
      <w:bodyDiv w:val="1"/>
      <w:marLeft w:val="0"/>
      <w:marRight w:val="0"/>
      <w:marTop w:val="0"/>
      <w:marBottom w:val="0"/>
      <w:divBdr>
        <w:top w:val="none" w:sz="0" w:space="0" w:color="auto"/>
        <w:left w:val="none" w:sz="0" w:space="0" w:color="auto"/>
        <w:bottom w:val="none" w:sz="0" w:space="0" w:color="auto"/>
        <w:right w:val="none" w:sz="0" w:space="0" w:color="auto"/>
      </w:divBdr>
    </w:div>
    <w:div w:id="1733701132">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36724935">
      <w:bodyDiv w:val="1"/>
      <w:marLeft w:val="0"/>
      <w:marRight w:val="0"/>
      <w:marTop w:val="0"/>
      <w:marBottom w:val="0"/>
      <w:divBdr>
        <w:top w:val="none" w:sz="0" w:space="0" w:color="auto"/>
        <w:left w:val="none" w:sz="0" w:space="0" w:color="auto"/>
        <w:bottom w:val="none" w:sz="0" w:space="0" w:color="auto"/>
        <w:right w:val="none" w:sz="0" w:space="0" w:color="auto"/>
      </w:divBdr>
    </w:div>
    <w:div w:id="2028170996">
      <w:bodyDiv w:val="1"/>
      <w:marLeft w:val="0"/>
      <w:marRight w:val="0"/>
      <w:marTop w:val="0"/>
      <w:marBottom w:val="0"/>
      <w:divBdr>
        <w:top w:val="none" w:sz="0" w:space="0" w:color="auto"/>
        <w:left w:val="none" w:sz="0" w:space="0" w:color="auto"/>
        <w:bottom w:val="none" w:sz="0" w:space="0" w:color="auto"/>
        <w:right w:val="none" w:sz="0" w:space="0" w:color="auto"/>
      </w:divBdr>
    </w:div>
    <w:div w:id="212942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dc:creator>
  <cp:keywords/>
  <dc:description/>
  <cp:lastModifiedBy>KOMARABATHINI VISHWACHAITANYA</cp:lastModifiedBy>
  <cp:revision>2</cp:revision>
  <dcterms:created xsi:type="dcterms:W3CDTF">2024-09-02T08:39:00Z</dcterms:created>
  <dcterms:modified xsi:type="dcterms:W3CDTF">2024-09-02T08:39:00Z</dcterms:modified>
</cp:coreProperties>
</file>