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C6F2D" w:rsidRDefault="006D6BAD">
      <w:pPr>
        <w:pStyle w:val="Nadpis1"/>
        <w:contextualSpacing w:val="0"/>
        <w:jc w:val="both"/>
      </w:pPr>
      <w:bookmarkStart w:id="0" w:name="_8mk5lz7d4avf" w:colFirst="0" w:colLast="0"/>
      <w:bookmarkEnd w:id="0"/>
      <w:r>
        <w:t>T1</w:t>
      </w:r>
    </w:p>
    <w:p w:rsidR="00DC6F2D" w:rsidRDefault="006D6BAD">
      <w:pPr>
        <w:pStyle w:val="normal"/>
        <w:jc w:val="both"/>
      </w:pPr>
      <w:r>
        <w:rPr>
          <w:b/>
        </w:rPr>
        <w:t>1. Co si představíte pod pojmem mobilní zařízení?</w:t>
      </w:r>
    </w:p>
    <w:p w:rsidR="00DC6F2D" w:rsidRDefault="006D6BAD">
      <w:pPr>
        <w:pStyle w:val="normal"/>
        <w:jc w:val="both"/>
      </w:pPr>
      <w:r>
        <w:t xml:space="preserve">Mobilním zařízením rozumíme zařízení kapesních rozměrů, které má díky tomu typicky omezené rozměry obrazovky a miniaturní či jen softwarově emulovanou klávesnici. Typickými příklady jsou mobilní a chytré telefony, pagery, navigační zařízení, multimediální </w:t>
      </w:r>
      <w:r>
        <w:t>přehrávače, kamery a fotoaparáty, přenosné herní konzole, čtečky elektronických knih, tablety a phablety, netbooky, zařízení určená k nošení na těle a další specializovaná zařízení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jc w:val="both"/>
      </w:pPr>
      <w:r>
        <w:rPr>
          <w:b/>
        </w:rPr>
        <w:t>2. Jaká jsou specifika mobilních platforem?</w:t>
      </w:r>
    </w:p>
    <w:p w:rsidR="00DC6F2D" w:rsidRDefault="006D6BAD">
      <w:pPr>
        <w:pStyle w:val="normal"/>
        <w:jc w:val="both"/>
      </w:pPr>
      <w:r>
        <w:t xml:space="preserve">K typickým omezením mobilních </w:t>
      </w:r>
      <w:r>
        <w:t>zařízení patří rozlišení displaye dané jeho velikostí, omezené možnosti ovládání (často dotykovou obrazovkou s méně přesným zaměřením dotyku uživatele, čemuž musí být přizpůsobeno GUI), méně operační paměti, menší výkon procesoru (CPU), absence plnohodnotn</w:t>
      </w:r>
      <w:r>
        <w:t xml:space="preserve">ého grafického čipu (GPU) a souvisejících omezení (neplnohodnotné OpenGL ES, absence technologií jako je Nvidia CUDA, OpenCL, menší množina videoformátů s podporou hardwarové dekomprese na GPU), omezení instrukční sady procesoru, a podobně. 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jc w:val="both"/>
      </w:pPr>
      <w:r>
        <w:t>Dalším typick</w:t>
      </w:r>
      <w:r>
        <w:t>ým problémem jsou omezení v síťové konektivitě, nutnost práce bez připojení k</w:t>
      </w:r>
    </w:p>
    <w:p w:rsidR="00DC6F2D" w:rsidRDefault="006D6BAD">
      <w:pPr>
        <w:pStyle w:val="normal"/>
        <w:jc w:val="both"/>
      </w:pPr>
      <w:r>
        <w:t>externímu zdroji napájení a s tím související nutnost omezování spotřeby elektrické energie, menší knihovna systémových funkcí a volání (například knihovna Bionic místo plnohodno</w:t>
      </w:r>
      <w:r>
        <w:t>tné knihovny libc v rámci OS Android), a jiné způsoby tvorby GUI oproti aplikaci určené pro desktopové prostředí (obrazovky namísto oken).</w:t>
      </w:r>
    </w:p>
    <w:p w:rsidR="00DC6F2D" w:rsidRDefault="00DC6F2D">
      <w:pPr>
        <w:pStyle w:val="normal"/>
        <w:jc w:val="both"/>
      </w:pP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jc w:val="both"/>
      </w:pPr>
      <w:r>
        <w:rPr>
          <w:b/>
        </w:rPr>
        <w:t>3. Jaké hlavní mobilní platformy znáte?</w:t>
      </w:r>
    </w:p>
    <w:p w:rsidR="00DC6F2D" w:rsidRDefault="006D6BAD">
      <w:pPr>
        <w:pStyle w:val="normal"/>
        <w:jc w:val="both"/>
      </w:pPr>
      <w:r>
        <w:t>V současnosti jsou 4 hlavní dominantní platformy chytrých telefonů podle za</w:t>
      </w:r>
      <w:r>
        <w:t>stoupení prodaných zařízení:</w:t>
      </w:r>
    </w:p>
    <w:p w:rsidR="00DC6F2D" w:rsidRDefault="006D6BAD">
      <w:pPr>
        <w:pStyle w:val="normal"/>
        <w:numPr>
          <w:ilvl w:val="0"/>
          <w:numId w:val="37"/>
        </w:numPr>
        <w:ind w:hanging="360"/>
        <w:contextualSpacing/>
        <w:jc w:val="both"/>
      </w:pPr>
      <w:r>
        <w:t>Android</w:t>
      </w:r>
    </w:p>
    <w:p w:rsidR="00DC6F2D" w:rsidRDefault="006D6BAD">
      <w:pPr>
        <w:pStyle w:val="normal"/>
        <w:numPr>
          <w:ilvl w:val="0"/>
          <w:numId w:val="37"/>
        </w:numPr>
        <w:ind w:hanging="360"/>
        <w:contextualSpacing/>
        <w:jc w:val="both"/>
      </w:pPr>
      <w:r>
        <w:t>iOS</w:t>
      </w:r>
    </w:p>
    <w:p w:rsidR="00DC6F2D" w:rsidRDefault="006D6BAD">
      <w:pPr>
        <w:pStyle w:val="normal"/>
        <w:numPr>
          <w:ilvl w:val="0"/>
          <w:numId w:val="37"/>
        </w:numPr>
        <w:ind w:hanging="360"/>
        <w:contextualSpacing/>
        <w:jc w:val="both"/>
      </w:pPr>
      <w:r>
        <w:t>Windows (Phone, 8)</w:t>
      </w:r>
    </w:p>
    <w:p w:rsidR="00DC6F2D" w:rsidRDefault="006D6BAD">
      <w:pPr>
        <w:pStyle w:val="normal"/>
        <w:numPr>
          <w:ilvl w:val="0"/>
          <w:numId w:val="37"/>
        </w:numPr>
        <w:ind w:hanging="360"/>
        <w:contextualSpacing/>
        <w:jc w:val="both"/>
      </w:pPr>
      <w:r>
        <w:t>BlackBerry</w:t>
      </w:r>
    </w:p>
    <w:p w:rsidR="00DC6F2D" w:rsidRDefault="00DC6F2D">
      <w:pPr>
        <w:pStyle w:val="normal"/>
        <w:jc w:val="both"/>
      </w:pP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jc w:val="both"/>
      </w:pPr>
      <w:r>
        <w:rPr>
          <w:b/>
        </w:rPr>
        <w:t>4. Co je to fragmentace zařízení a fragmentace platforem a jaký je mezi nimi rozdíl?</w:t>
      </w:r>
    </w:p>
    <w:p w:rsidR="00DC6F2D" w:rsidRDefault="006D6BAD">
      <w:pPr>
        <w:pStyle w:val="normal"/>
        <w:jc w:val="both"/>
      </w:pPr>
      <w:r>
        <w:t xml:space="preserve">Namísto původního problému s fragmentací zařízení (různá zařízení různých výrobců se v rámci téže </w:t>
      </w:r>
      <w:r>
        <w:t>platformy chovala různým způsobem při provádění téhož kódu) se jako stále palčivější projevuje problém fragmentace platforem – různá zařízení mají různé platformy, lišící se podobou a možnostmi, poskytovanými API platformy, použitým programovacím</w:t>
      </w:r>
    </w:p>
    <w:p w:rsidR="00DC6F2D" w:rsidRDefault="006D6BAD">
      <w:pPr>
        <w:pStyle w:val="normal"/>
        <w:jc w:val="both"/>
      </w:pPr>
      <w:r>
        <w:t xml:space="preserve">jazykem, </w:t>
      </w:r>
      <w:r>
        <w:t>mírou otevřenosti, vývojovými nástroji, způsobem distribuce aplikací a souvisejícím</w:t>
      </w:r>
    </w:p>
    <w:p w:rsidR="00DC6F2D" w:rsidRDefault="006D6BAD">
      <w:pPr>
        <w:pStyle w:val="normal"/>
        <w:jc w:val="both"/>
      </w:pPr>
      <w:r>
        <w:t>ekosystémem.</w:t>
      </w:r>
    </w:p>
    <w:p w:rsidR="00DC6F2D" w:rsidRDefault="00DC6F2D">
      <w:pPr>
        <w:pStyle w:val="normal"/>
        <w:jc w:val="both"/>
      </w:pP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jc w:val="both"/>
      </w:pPr>
      <w:r>
        <w:rPr>
          <w:b/>
        </w:rPr>
        <w:t>5. Je možný multiplatformní vývoj aplikací, nebo je nutné pro každou aplikaci vytvářet aplikaci zcela od začátku?</w:t>
      </w:r>
    </w:p>
    <w:p w:rsidR="00DC6F2D" w:rsidRDefault="006D6BAD">
      <w:pPr>
        <w:pStyle w:val="normal"/>
        <w:jc w:val="both"/>
      </w:pPr>
      <w:r>
        <w:rPr>
          <w:b/>
          <w:sz w:val="60"/>
          <w:szCs w:val="60"/>
        </w:rPr>
        <w:lastRenderedPageBreak/>
        <w:t>ANO!</w:t>
      </w:r>
    </w:p>
    <w:p w:rsidR="00DC6F2D" w:rsidRDefault="006D6BAD">
      <w:pPr>
        <w:pStyle w:val="normal"/>
        <w:jc w:val="both"/>
      </w:pPr>
      <w:r>
        <w:t>Je mozne vytvorit knihovny pro ruzne platformy a nasledne vyuzivat funkce jednotne</w:t>
      </w:r>
    </w:p>
    <w:p w:rsidR="00DC6F2D" w:rsidRDefault="006D6BAD">
      <w:pPr>
        <w:pStyle w:val="normal"/>
        <w:jc w:val="both"/>
      </w:pPr>
      <w:r>
        <w:t>NEBO</w:t>
      </w:r>
    </w:p>
    <w:p w:rsidR="00DC6F2D" w:rsidRDefault="006D6BAD">
      <w:pPr>
        <w:pStyle w:val="normal"/>
        <w:jc w:val="both"/>
      </w:pPr>
      <w:r>
        <w:t>vyuzit HTML5, CSS, JS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jc w:val="both"/>
      </w:pPr>
      <w:r>
        <w:rPr>
          <w:b/>
        </w:rPr>
        <w:t>6. Pro jakou z mobilních platforem jste už vyvíjeli aplikaci? Jaká jsou její specifika</w:t>
      </w:r>
    </w:p>
    <w:p w:rsidR="00DC6F2D" w:rsidRDefault="006D6BAD">
      <w:pPr>
        <w:pStyle w:val="normal"/>
        <w:jc w:val="both"/>
      </w:pPr>
      <w:r>
        <w:t xml:space="preserve">Android </w:t>
      </w:r>
    </w:p>
    <w:p w:rsidR="00DC6F2D" w:rsidRDefault="006D6BAD">
      <w:pPr>
        <w:pStyle w:val="normal"/>
        <w:jc w:val="both"/>
      </w:pPr>
      <w:r>
        <w:t>Pros:</w:t>
      </w:r>
    </w:p>
    <w:p w:rsidR="00DC6F2D" w:rsidRDefault="006D6BAD">
      <w:pPr>
        <w:pStyle w:val="normal"/>
        <w:numPr>
          <w:ilvl w:val="0"/>
          <w:numId w:val="19"/>
        </w:numPr>
        <w:ind w:hanging="360"/>
        <w:contextualSpacing/>
        <w:jc w:val="both"/>
      </w:pPr>
      <w:r>
        <w:t>The biggest market share</w:t>
      </w:r>
    </w:p>
    <w:p w:rsidR="00DC6F2D" w:rsidRDefault="006D6BAD">
      <w:pPr>
        <w:pStyle w:val="normal"/>
        <w:numPr>
          <w:ilvl w:val="0"/>
          <w:numId w:val="19"/>
        </w:numPr>
        <w:ind w:hanging="360"/>
        <w:contextualSpacing/>
        <w:jc w:val="both"/>
      </w:pPr>
      <w:r>
        <w:t>Wider demographics</w:t>
      </w:r>
    </w:p>
    <w:p w:rsidR="00DC6F2D" w:rsidRDefault="006D6BAD">
      <w:pPr>
        <w:pStyle w:val="normal"/>
        <w:numPr>
          <w:ilvl w:val="0"/>
          <w:numId w:val="19"/>
        </w:numPr>
        <w:ind w:hanging="360"/>
        <w:contextualSpacing/>
        <w:jc w:val="both"/>
      </w:pPr>
      <w:r>
        <w:t>Variety of devices</w:t>
      </w:r>
    </w:p>
    <w:p w:rsidR="00DC6F2D" w:rsidRDefault="006D6BAD">
      <w:pPr>
        <w:pStyle w:val="normal"/>
        <w:numPr>
          <w:ilvl w:val="0"/>
          <w:numId w:val="19"/>
        </w:numPr>
        <w:ind w:hanging="360"/>
        <w:contextualSpacing/>
        <w:jc w:val="both"/>
      </w:pPr>
      <w:r>
        <w:t>Higher ad revenue</w:t>
      </w:r>
    </w:p>
    <w:p w:rsidR="00DC6F2D" w:rsidRDefault="006D6BAD">
      <w:pPr>
        <w:pStyle w:val="normal"/>
        <w:numPr>
          <w:ilvl w:val="0"/>
          <w:numId w:val="19"/>
        </w:numPr>
        <w:ind w:hanging="360"/>
        <w:contextualSpacing/>
        <w:jc w:val="both"/>
      </w:pPr>
      <w:r>
        <w:t>Fewer requirements for development</w:t>
      </w:r>
    </w:p>
    <w:p w:rsidR="00DC6F2D" w:rsidRDefault="006D6BAD">
      <w:pPr>
        <w:pStyle w:val="normal"/>
        <w:numPr>
          <w:ilvl w:val="0"/>
          <w:numId w:val="19"/>
        </w:numPr>
        <w:ind w:hanging="360"/>
        <w:contextualSpacing/>
        <w:jc w:val="both"/>
      </w:pPr>
      <w:r>
        <w:t>Faster review in Google Play</w:t>
      </w:r>
    </w:p>
    <w:p w:rsidR="00DC6F2D" w:rsidRDefault="006D6BAD">
      <w:pPr>
        <w:pStyle w:val="normal"/>
        <w:numPr>
          <w:ilvl w:val="0"/>
          <w:numId w:val="19"/>
        </w:numPr>
        <w:ind w:hanging="360"/>
        <w:contextualSpacing/>
        <w:jc w:val="both"/>
      </w:pPr>
      <w:r>
        <w:t>Cheaper to feature on Google Play</w:t>
      </w:r>
    </w:p>
    <w:p w:rsidR="00DC6F2D" w:rsidRDefault="006D6BAD">
      <w:pPr>
        <w:pStyle w:val="normal"/>
        <w:numPr>
          <w:ilvl w:val="0"/>
          <w:numId w:val="19"/>
        </w:numPr>
        <w:ind w:hanging="360"/>
        <w:contextualSpacing/>
        <w:jc w:val="both"/>
      </w:pPr>
      <w:r>
        <w:t>Easy publication</w:t>
      </w:r>
    </w:p>
    <w:p w:rsidR="00DC6F2D" w:rsidRDefault="006D6BAD">
      <w:pPr>
        <w:pStyle w:val="normal"/>
        <w:numPr>
          <w:ilvl w:val="0"/>
          <w:numId w:val="19"/>
        </w:numPr>
        <w:ind w:hanging="360"/>
        <w:contextualSpacing/>
        <w:jc w:val="both"/>
      </w:pPr>
      <w:r>
        <w:t>More beta testers</w:t>
      </w:r>
    </w:p>
    <w:p w:rsidR="00DC6F2D" w:rsidRDefault="006D6BAD">
      <w:pPr>
        <w:pStyle w:val="normal"/>
        <w:jc w:val="both"/>
      </w:pPr>
      <w:r>
        <w:t>Cons:</w:t>
      </w:r>
    </w:p>
    <w:p w:rsidR="00DC6F2D" w:rsidRDefault="006D6BAD">
      <w:pPr>
        <w:pStyle w:val="normal"/>
        <w:numPr>
          <w:ilvl w:val="0"/>
          <w:numId w:val="1"/>
        </w:numPr>
        <w:ind w:hanging="360"/>
        <w:contextualSpacing/>
        <w:jc w:val="both"/>
      </w:pPr>
      <w:r>
        <w:t>Fragmentation</w:t>
      </w:r>
    </w:p>
    <w:p w:rsidR="00DC6F2D" w:rsidRDefault="006D6BAD">
      <w:pPr>
        <w:pStyle w:val="normal"/>
        <w:numPr>
          <w:ilvl w:val="0"/>
          <w:numId w:val="1"/>
        </w:numPr>
        <w:ind w:hanging="360"/>
        <w:contextualSpacing/>
        <w:jc w:val="both"/>
      </w:pPr>
      <w:r>
        <w:t>More potential bugs</w:t>
      </w:r>
    </w:p>
    <w:p w:rsidR="00DC6F2D" w:rsidRDefault="006D6BAD">
      <w:pPr>
        <w:pStyle w:val="normal"/>
        <w:numPr>
          <w:ilvl w:val="0"/>
          <w:numId w:val="1"/>
        </w:numPr>
        <w:ind w:hanging="360"/>
        <w:contextualSpacing/>
        <w:jc w:val="both"/>
      </w:pPr>
      <w:r>
        <w:t>Longer to develop (and more expensive)</w:t>
      </w:r>
    </w:p>
    <w:p w:rsidR="00DC6F2D" w:rsidRDefault="00DC6F2D">
      <w:pPr>
        <w:pStyle w:val="normal"/>
        <w:jc w:val="both"/>
      </w:pPr>
    </w:p>
    <w:p w:rsidR="00DC6F2D" w:rsidRDefault="00DC6F2D">
      <w:pPr>
        <w:pStyle w:val="normal"/>
        <w:jc w:val="both"/>
      </w:pP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numPr>
          <w:ilvl w:val="0"/>
          <w:numId w:val="17"/>
        </w:numPr>
        <w:ind w:hanging="360"/>
        <w:contextualSpacing/>
        <w:jc w:val="both"/>
        <w:rPr>
          <w:b/>
        </w:rPr>
      </w:pPr>
      <w:r>
        <w:rPr>
          <w:b/>
        </w:rPr>
        <w:t>Popište mobilitu.</w:t>
      </w:r>
    </w:p>
    <w:p w:rsidR="00DC6F2D" w:rsidRDefault="006D6BAD">
      <w:pPr>
        <w:pStyle w:val="normal"/>
        <w:jc w:val="both"/>
      </w:pPr>
      <w:r>
        <w:t>Schopnost přesunu z místa A na místo B (např. studentská mobilita v rámci programu</w:t>
      </w:r>
    </w:p>
    <w:p w:rsidR="00DC6F2D" w:rsidRDefault="006D6BAD">
      <w:pPr>
        <w:pStyle w:val="normal"/>
        <w:jc w:val="both"/>
      </w:pPr>
      <w:r>
        <w:t>Erasmus)</w:t>
      </w:r>
    </w:p>
    <w:p w:rsidR="00DC6F2D" w:rsidRDefault="006D6BAD">
      <w:pPr>
        <w:pStyle w:val="normal"/>
        <w:jc w:val="both"/>
      </w:pPr>
      <w:r>
        <w:t>Přesun uzlu (node) mezi jednotlivými segmenty v rámci IP sítí, změna jeho umístění/lokace</w:t>
      </w:r>
    </w:p>
    <w:p w:rsidR="00DC6F2D" w:rsidRDefault="006D6BAD">
      <w:pPr>
        <w:pStyle w:val="normal"/>
        <w:jc w:val="both"/>
      </w:pPr>
      <w:r>
        <w:t>(location)</w:t>
      </w:r>
    </w:p>
    <w:p w:rsidR="00DC6F2D" w:rsidRDefault="006D6BAD">
      <w:pPr>
        <w:pStyle w:val="normal"/>
        <w:jc w:val="both"/>
      </w:pPr>
      <w:r>
        <w:t>V multiagentních systémech (dle definice FIPA</w:t>
      </w:r>
      <w:r>
        <w:t xml:space="preserve"> – Foundation for Intelligent Physical</w:t>
      </w:r>
    </w:p>
    <w:p w:rsidR="00DC6F2D" w:rsidRDefault="006D6BAD">
      <w:pPr>
        <w:pStyle w:val="normal"/>
        <w:jc w:val="both"/>
      </w:pPr>
      <w:r>
        <w:t>Agents) jako speciální služba mezi platformami (umístěními), které poskytují služby a</w:t>
      </w:r>
    </w:p>
    <w:p w:rsidR="00DC6F2D" w:rsidRDefault="006D6BAD">
      <w:pPr>
        <w:pStyle w:val="normal"/>
        <w:jc w:val="both"/>
      </w:pPr>
      <w:r>
        <w:t>agenty (objekty), které jsou v daný okamžik umístěny v rámci dané platformy.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numPr>
          <w:ilvl w:val="0"/>
          <w:numId w:val="17"/>
        </w:numPr>
        <w:ind w:hanging="360"/>
        <w:contextualSpacing/>
        <w:jc w:val="both"/>
        <w:rPr>
          <w:b/>
        </w:rPr>
      </w:pPr>
      <w:r>
        <w:rPr>
          <w:b/>
        </w:rPr>
        <w:t>Jak může být realizován přesun?</w:t>
      </w:r>
    </w:p>
    <w:p w:rsidR="00DC6F2D" w:rsidRDefault="006D6BAD">
      <w:pPr>
        <w:pStyle w:val="normal"/>
        <w:jc w:val="both"/>
      </w:pPr>
      <w:r>
        <w:t>Přesun je pak definován jako interakce mezi platformami/lokacemí a agenty/uzly. Samotný přesun je možné realizovat následujícími způsoby, které se liší způsobem synchronizace nutné pro migraci a předchozími podmínkami:</w:t>
      </w:r>
    </w:p>
    <w:p w:rsidR="00DC6F2D" w:rsidRDefault="006D6BAD">
      <w:pPr>
        <w:pStyle w:val="normal"/>
        <w:numPr>
          <w:ilvl w:val="0"/>
          <w:numId w:val="21"/>
        </w:numPr>
        <w:ind w:hanging="360"/>
        <w:contextualSpacing/>
        <w:jc w:val="both"/>
      </w:pPr>
      <w:r>
        <w:t>Spontánní přesun (bez předchozí synch</w:t>
      </w:r>
      <w:r>
        <w:t>ronizace)</w:t>
      </w:r>
    </w:p>
    <w:p w:rsidR="00DC6F2D" w:rsidRDefault="006D6BAD">
      <w:pPr>
        <w:pStyle w:val="normal"/>
        <w:numPr>
          <w:ilvl w:val="0"/>
          <w:numId w:val="21"/>
        </w:numPr>
        <w:ind w:hanging="360"/>
        <w:contextualSpacing/>
        <w:jc w:val="both"/>
      </w:pPr>
      <w:r>
        <w:t>Přesun objektu</w:t>
      </w:r>
    </w:p>
    <w:p w:rsidR="00DC6F2D" w:rsidRDefault="006D6BAD">
      <w:pPr>
        <w:pStyle w:val="normal"/>
        <w:numPr>
          <w:ilvl w:val="0"/>
          <w:numId w:val="21"/>
        </w:numPr>
        <w:ind w:hanging="360"/>
        <w:contextualSpacing/>
        <w:jc w:val="both"/>
      </w:pPr>
      <w:r>
        <w:t>Transport (doprava, transportation) – iniciováno umístěními</w:t>
      </w:r>
    </w:p>
    <w:p w:rsidR="00DC6F2D" w:rsidRDefault="006D6BAD">
      <w:pPr>
        <w:pStyle w:val="normal"/>
        <w:numPr>
          <w:ilvl w:val="0"/>
          <w:numId w:val="21"/>
        </w:numPr>
        <w:ind w:hanging="360"/>
        <w:contextualSpacing/>
        <w:jc w:val="both"/>
      </w:pPr>
      <w:r>
        <w:t>Přesun po dohodě obou stran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jc w:val="both"/>
      </w:pPr>
      <w:r>
        <w:t>V rámci přesunu je nutno vyřešit několik problémů:</w:t>
      </w:r>
    </w:p>
    <w:p w:rsidR="00DC6F2D" w:rsidRDefault="006D6BAD">
      <w:pPr>
        <w:pStyle w:val="normal"/>
        <w:numPr>
          <w:ilvl w:val="0"/>
          <w:numId w:val="39"/>
        </w:numPr>
        <w:ind w:hanging="360"/>
        <w:contextualSpacing/>
        <w:jc w:val="both"/>
      </w:pPr>
      <w:r>
        <w:t>Zjištění pozice</w:t>
      </w:r>
    </w:p>
    <w:p w:rsidR="00DC6F2D" w:rsidRDefault="006D6BAD">
      <w:pPr>
        <w:pStyle w:val="normal"/>
        <w:ind w:firstLine="720"/>
        <w:jc w:val="both"/>
      </w:pPr>
      <w:r>
        <w:t>◦</w:t>
      </w:r>
      <w:r>
        <w:t xml:space="preserve"> Reaktivní přístup – zjišťujeme v okamžiku, kdy je nutné s objektem komuni</w:t>
      </w:r>
      <w:r>
        <w:t>kovat</w:t>
      </w:r>
    </w:p>
    <w:p w:rsidR="00DC6F2D" w:rsidRDefault="006D6BAD">
      <w:pPr>
        <w:pStyle w:val="normal"/>
        <w:ind w:firstLine="720"/>
        <w:jc w:val="both"/>
      </w:pPr>
      <w:r>
        <w:t>◦</w:t>
      </w:r>
      <w:r>
        <w:t xml:space="preserve"> Proaktivní přístup – průběžně si udržujeme informace o umístění všech objektů</w:t>
      </w:r>
    </w:p>
    <w:p w:rsidR="00DC6F2D" w:rsidRDefault="006D6BAD">
      <w:pPr>
        <w:pStyle w:val="normal"/>
        <w:ind w:firstLine="720"/>
        <w:jc w:val="both"/>
      </w:pPr>
      <w:r>
        <w:lastRenderedPageBreak/>
        <w:t>◦</w:t>
      </w:r>
      <w:r>
        <w:t xml:space="preserve"> Oba přístupy lze kombinovat – např. známe přibližnou pozici objektu a přesnou</w:t>
      </w:r>
    </w:p>
    <w:p w:rsidR="00DC6F2D" w:rsidRDefault="006D6BAD">
      <w:pPr>
        <w:pStyle w:val="normal"/>
        <w:ind w:left="720" w:firstLine="720"/>
        <w:jc w:val="both"/>
      </w:pPr>
      <w:r>
        <w:t>dohledáváme v případě, že s ním potřebujeme komunikovat</w:t>
      </w:r>
    </w:p>
    <w:p w:rsidR="00DC6F2D" w:rsidRDefault="006D6BAD">
      <w:pPr>
        <w:pStyle w:val="normal"/>
        <w:numPr>
          <w:ilvl w:val="0"/>
          <w:numId w:val="11"/>
        </w:numPr>
        <w:ind w:hanging="360"/>
        <w:contextualSpacing/>
        <w:jc w:val="both"/>
      </w:pPr>
      <w:r>
        <w:t>Detekce přesunu</w:t>
      </w:r>
    </w:p>
    <w:p w:rsidR="00DC6F2D" w:rsidRDefault="006D6BAD">
      <w:pPr>
        <w:pStyle w:val="normal"/>
        <w:numPr>
          <w:ilvl w:val="0"/>
          <w:numId w:val="11"/>
        </w:numPr>
        <w:ind w:hanging="360"/>
        <w:contextualSpacing/>
        <w:jc w:val="both"/>
      </w:pPr>
      <w:r>
        <w:t>Určení nejlepší komunikační cesty</w:t>
      </w:r>
    </w:p>
    <w:p w:rsidR="00DC6F2D" w:rsidRDefault="006D6BAD">
      <w:pPr>
        <w:pStyle w:val="normal"/>
        <w:numPr>
          <w:ilvl w:val="0"/>
          <w:numId w:val="34"/>
        </w:numPr>
        <w:ind w:hanging="360"/>
        <w:contextualSpacing/>
        <w:jc w:val="both"/>
      </w:pPr>
      <w:r>
        <w:t>Výběr servisní buňky v buňkových sítích</w:t>
      </w:r>
    </w:p>
    <w:p w:rsidR="00DC6F2D" w:rsidRDefault="006D6BAD">
      <w:pPr>
        <w:pStyle w:val="normal"/>
        <w:numPr>
          <w:ilvl w:val="0"/>
          <w:numId w:val="34"/>
        </w:numPr>
        <w:ind w:hanging="360"/>
        <w:contextualSpacing/>
        <w:jc w:val="both"/>
      </w:pPr>
      <w:r>
        <w:t>Signalizace aktualizací – změny umístění, informace o dostupnosti zařízení, ...</w:t>
      </w:r>
    </w:p>
    <w:p w:rsidR="00DC6F2D" w:rsidRDefault="006D6BAD">
      <w:pPr>
        <w:pStyle w:val="normal"/>
        <w:numPr>
          <w:ilvl w:val="0"/>
          <w:numId w:val="34"/>
        </w:numPr>
        <w:ind w:hanging="360"/>
        <w:contextualSpacing/>
        <w:jc w:val="both"/>
      </w:pPr>
      <w:r>
        <w:t>(Znovu)vytvoření cesty k zařízení, aby bylo dostupné na novém umístění.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jc w:val="both"/>
      </w:pPr>
      <w:r>
        <w:t xml:space="preserve">Ideálem mobilního využití je </w:t>
      </w:r>
      <w:r>
        <w:t>AOAC – always on, always connected – zařízení je vždy v provozu a vždy připojeno k síti. Někdy se také ideál používání označuje zkratkou AAA:</w:t>
      </w:r>
    </w:p>
    <w:p w:rsidR="00DC6F2D" w:rsidRDefault="006D6BAD">
      <w:pPr>
        <w:pStyle w:val="normal"/>
        <w:numPr>
          <w:ilvl w:val="0"/>
          <w:numId w:val="15"/>
        </w:numPr>
        <w:ind w:hanging="360"/>
        <w:contextualSpacing/>
        <w:jc w:val="both"/>
      </w:pPr>
      <w:r>
        <w:t>Anytime – kdykoliv dostupné</w:t>
      </w:r>
    </w:p>
    <w:p w:rsidR="00DC6F2D" w:rsidRDefault="006D6BAD">
      <w:pPr>
        <w:pStyle w:val="normal"/>
        <w:numPr>
          <w:ilvl w:val="0"/>
          <w:numId w:val="15"/>
        </w:numPr>
        <w:ind w:hanging="360"/>
        <w:contextualSpacing/>
        <w:jc w:val="both"/>
      </w:pPr>
      <w:r>
        <w:t>Anywhere – použitelné kdekoliv</w:t>
      </w:r>
    </w:p>
    <w:p w:rsidR="00DC6F2D" w:rsidRDefault="006D6BAD">
      <w:pPr>
        <w:pStyle w:val="normal"/>
        <w:numPr>
          <w:ilvl w:val="0"/>
          <w:numId w:val="15"/>
        </w:numPr>
        <w:ind w:hanging="360"/>
        <w:contextualSpacing/>
        <w:jc w:val="both"/>
      </w:pPr>
      <w:r>
        <w:t>Any Device – na jakémkoliv zařízení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numPr>
          <w:ilvl w:val="0"/>
          <w:numId w:val="17"/>
        </w:numPr>
        <w:ind w:hanging="360"/>
        <w:contextualSpacing/>
        <w:jc w:val="both"/>
        <w:rPr>
          <w:b/>
        </w:rPr>
      </w:pPr>
      <w:r>
        <w:rPr>
          <w:b/>
        </w:rPr>
        <w:t>Jaké formy mobilit</w:t>
      </w:r>
      <w:r>
        <w:rPr>
          <w:b/>
        </w:rPr>
        <w:t>y znáte, popište rozdíly mezi nimi.</w:t>
      </w:r>
    </w:p>
    <w:p w:rsidR="00DC6F2D" w:rsidRDefault="006D6BAD">
      <w:pPr>
        <w:pStyle w:val="normal"/>
        <w:jc w:val="both"/>
      </w:pPr>
      <w:r>
        <w:t>Bezdrátová mobilita</w:t>
      </w:r>
    </w:p>
    <w:p w:rsidR="00DC6F2D" w:rsidRDefault="006D6BAD">
      <w:pPr>
        <w:pStyle w:val="normal"/>
        <w:jc w:val="both"/>
      </w:pPr>
      <w:r>
        <w:t>Bezdrátová mobilita nám umožňuje pohyb v dané oblasti, real-time komunikaci kdykoliv a</w:t>
      </w:r>
    </w:p>
    <w:p w:rsidR="00DC6F2D" w:rsidRDefault="006D6BAD">
      <w:pPr>
        <w:pStyle w:val="normal"/>
        <w:jc w:val="both"/>
      </w:pPr>
      <w:r>
        <w:t>kdekoliv je zařízení zapnuto a v dosahu sítě, a její využívání vedlo k rozvoji celé řady mobilních zařízení (PDA,</w:t>
      </w:r>
      <w:r>
        <w:t xml:space="preserve"> chytré telefony, tablety, navigace s on-line aktualizacemi dopravní situace a podobně). Mezi její nejznámější podoby patří sítě standardu 802.11 a buňkové sítě.</w:t>
      </w:r>
    </w:p>
    <w:p w:rsidR="00DC6F2D" w:rsidRDefault="006D6BAD">
      <w:pPr>
        <w:pStyle w:val="normal"/>
        <w:jc w:val="both"/>
      </w:pPr>
      <w:r>
        <w:t>Můžeme dosahovat různého stupně bezdrátové mobility – od komunikace s jediným přístupovým bode</w:t>
      </w:r>
      <w:r>
        <w:t>m, přes připojování se k různým přístupovým bodům během přesunu (bez zachování existujících spojení) až po nepřerušované poskytování služeb a zachovávání existujících spojení nebo hovorů.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jc w:val="both"/>
      </w:pPr>
      <w:r>
        <w:t xml:space="preserve">U bezdrátových sítí se rovněž setkáváme s pojmeme mobility v rámci </w:t>
      </w:r>
      <w:r>
        <w:t>kampusu (campus mobility) a roamingem. Mobilita v rámci kampusu je typicky omezena jednou administrativní doménou. Může se jednat o kampus univerzity, skupinu budov hotelového komplexu, nemocnici či jinou podobnou oblast. Nedochází zde k předávání uživatel</w:t>
      </w:r>
      <w:r>
        <w:t>e v rámci globálního Internetu, což usnadňuje implementaci celého řešení. Je tak možné řešit mobilitu na úrovni 2. vrstvy ISO OSI modelu a jednotlivé přístupové body (AP) poskytují pro dané ESSID stejnou jednotnou VLAN. Uživatel tak může přecházet mezi pří</w:t>
      </w:r>
      <w:r>
        <w:t>stupovými body, aniž by musel měnit svou IP adresu a pokračovat v komunikaci.</w:t>
      </w:r>
    </w:p>
    <w:p w:rsidR="00DC6F2D" w:rsidRDefault="006D6BAD">
      <w:pPr>
        <w:pStyle w:val="normal"/>
        <w:jc w:val="both"/>
      </w:pPr>
      <w:r>
        <w:t>Oproti tomu roaming spočívá ve využívání služeb navštívené sítě mimo domovskou síť, kde je uživatel registrován. Zařízení zůstává připojeno k síti díky správě mobility, autentiza</w:t>
      </w:r>
      <w:r>
        <w:t>ci, autorizaci a zaznamenávání aktivit uživatele (AAA). Ty mohou být zajištěny pomocí SIM karty, na základě vydaných certifikátů, kombinací uživatelského jména a hesla, nebo kombinací těchto metod.  Příkladem může být roaming v buňkových sítích a akademick</w:t>
      </w:r>
      <w:r>
        <w:t>ý projekt Eduroam.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jc w:val="both"/>
      </w:pPr>
      <w:r>
        <w:t>Nomadicita</w:t>
      </w:r>
    </w:p>
    <w:p w:rsidR="00DC6F2D" w:rsidRDefault="006D6BAD">
      <w:pPr>
        <w:pStyle w:val="normal"/>
        <w:jc w:val="both"/>
      </w:pPr>
      <w:r>
        <w:t>Nomadicita (kočující mobilita) spočívá v možnosti přesunu uživatele mezi lokalitami resp.</w:t>
      </w:r>
    </w:p>
    <w:p w:rsidR="00DC6F2D" w:rsidRDefault="006D6BAD">
      <w:pPr>
        <w:pStyle w:val="normal"/>
        <w:jc w:val="both"/>
      </w:pPr>
      <w:r>
        <w:t>zařízeními, přičemž během přesunu typicky k samotné komunikaci nedochází. Komunikace je ukončena a znovunavázána jako důsledek přesunu. Nomadické prostředí by mělo být vůči uživateli transparentní bez ohledu na umístění, použitém zařízení resp. platformě (</w:t>
      </w:r>
      <w:r>
        <w:t xml:space="preserve">PC v kanceláři, tablet, sdílené PC na jiné pobočce, apod.), rychlosti připojení a tom, zda je uživatel na cestě. Na rozdíl od mobilního uživatele, který je k síti připojen stále a využívá nejlepší z </w:t>
      </w:r>
      <w:r>
        <w:lastRenderedPageBreak/>
        <w:t xml:space="preserve">dostupných připojení nomadický uživatel (tzv. technomád) </w:t>
      </w:r>
      <w:r>
        <w:t>typicky nevyžaduje služby během přesunu, využívá lokální infrastruktury v cílovém místě a používá potenciálně sdílená zařízení, na kterých má jedinečnou session.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jc w:val="both"/>
      </w:pPr>
      <w:r>
        <w:t>Bezešvá mobilita</w:t>
      </w:r>
    </w:p>
    <w:p w:rsidR="00DC6F2D" w:rsidRDefault="006D6BAD">
      <w:pPr>
        <w:pStyle w:val="normal"/>
        <w:jc w:val="both"/>
      </w:pPr>
      <w:r>
        <w:t>Bezešvá mobilita je jedním z ideálů, kdy uživatel nevnímá to, že došlo k mig</w:t>
      </w:r>
      <w:r>
        <w:t>raci (i mezi</w:t>
      </w:r>
    </w:p>
    <w:p w:rsidR="00DC6F2D" w:rsidRDefault="006D6BAD">
      <w:pPr>
        <w:pStyle w:val="normal"/>
        <w:jc w:val="both"/>
      </w:pPr>
      <w:r>
        <w:t>technologiemi). Může se jednat o přesun se zařízením, ale také o přesun mezi zařízeními.</w:t>
      </w:r>
    </w:p>
    <w:p w:rsidR="00DC6F2D" w:rsidRDefault="006D6BAD">
      <w:pPr>
        <w:pStyle w:val="normal"/>
        <w:jc w:val="both"/>
      </w:pPr>
      <w:r>
        <w:t xml:space="preserve">Základními příklady může být přechod mezi typem připojení k Internetu (buňková síť vs. WiFi) bez přerušení komunikace (zachování IP adresy), přechod mezi </w:t>
      </w:r>
      <w:r>
        <w:t>2G a 3G sítí bez přerušení probíhajícího hovoru a v budoucnu jsou zvažovány rovněž komplikovanější varianty:</w:t>
      </w:r>
    </w:p>
    <w:p w:rsidR="00DC6F2D" w:rsidRDefault="006D6BAD">
      <w:pPr>
        <w:pStyle w:val="normal"/>
        <w:numPr>
          <w:ilvl w:val="0"/>
          <w:numId w:val="35"/>
        </w:numPr>
        <w:ind w:hanging="360"/>
        <w:contextualSpacing/>
        <w:jc w:val="both"/>
      </w:pPr>
      <w:r>
        <w:t>přechod mezi technologiemi (video)hovoru (bezdrátový telefon využívá pevná linku v</w:t>
      </w:r>
    </w:p>
    <w:p w:rsidR="00DC6F2D" w:rsidRDefault="006D6BAD">
      <w:pPr>
        <w:pStyle w:val="normal"/>
        <w:jc w:val="both"/>
      </w:pPr>
      <w:r>
        <w:t>kanceláři, po odchodu se přepne na mobilní síť, po příchodu do v</w:t>
      </w:r>
      <w:r>
        <w:t>ozidla je automaticky</w:t>
      </w:r>
    </w:p>
    <w:p w:rsidR="00DC6F2D" w:rsidRDefault="006D6BAD">
      <w:pPr>
        <w:pStyle w:val="normal"/>
        <w:jc w:val="both"/>
      </w:pPr>
      <w:r>
        <w:t>převzat handsfree integrovaném ve vozidla a po příjezdu domů může pokračovat za využití</w:t>
      </w:r>
    </w:p>
    <w:p w:rsidR="00DC6F2D" w:rsidRDefault="006D6BAD">
      <w:pPr>
        <w:pStyle w:val="normal"/>
        <w:jc w:val="both"/>
      </w:pPr>
      <w:r>
        <w:t>IP telefonie, to vše bez přrušení.</w:t>
      </w:r>
    </w:p>
    <w:p w:rsidR="00DC6F2D" w:rsidRDefault="006D6BAD">
      <w:pPr>
        <w:pStyle w:val="normal"/>
        <w:numPr>
          <w:ilvl w:val="0"/>
          <w:numId w:val="23"/>
        </w:numPr>
        <w:ind w:hanging="360"/>
        <w:contextualSpacing/>
        <w:jc w:val="both"/>
      </w:pPr>
      <w:r>
        <w:t>Přehrávání multimediální obsah je přerušeno po opuštění místnosti a pokračuje v jiné</w:t>
      </w:r>
    </w:p>
    <w:p w:rsidR="00DC6F2D" w:rsidRDefault="006D6BAD">
      <w:pPr>
        <w:pStyle w:val="normal"/>
        <w:jc w:val="both"/>
      </w:pPr>
      <w:r>
        <w:t>místnosti, kam se uživatel</w:t>
      </w:r>
      <w:r>
        <w:t xml:space="preserve"> přesune.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jc w:val="both"/>
      </w:pPr>
      <w:r>
        <w:t>Ubicomp</w:t>
      </w:r>
    </w:p>
    <w:p w:rsidR="00DC6F2D" w:rsidRDefault="006D6BAD">
      <w:pPr>
        <w:pStyle w:val="normal"/>
        <w:jc w:val="both"/>
      </w:pPr>
      <w:r>
        <w:t>Ubicomp (ubiquitous computing), všudypřítomná zařízení je trend, při němž se předpokládá</w:t>
      </w:r>
    </w:p>
    <w:p w:rsidR="00DC6F2D" w:rsidRDefault="006D6BAD">
      <w:pPr>
        <w:pStyle w:val="normal"/>
        <w:jc w:val="both"/>
      </w:pPr>
      <w:r>
        <w:t>rozšíření všudypřítomných zařízení, která obklopují uživatele, jenž s nimi interaguje běžným</w:t>
      </w:r>
    </w:p>
    <w:p w:rsidR="00DC6F2D" w:rsidRDefault="006D6BAD">
      <w:pPr>
        <w:pStyle w:val="normal"/>
        <w:jc w:val="both"/>
      </w:pPr>
      <w:r>
        <w:t>způsobem. Tato zařízení mohou být součástí objektů denn</w:t>
      </w:r>
      <w:r>
        <w:t>í potřeby (včetně komponent inteligentní domácnosti) a budou většinou tvořena malými, levnými vzájemně propojenými zařízeními s přirozenou interakcí. Podle rozměrů se tato zařízení dělí na:</w:t>
      </w:r>
    </w:p>
    <w:p w:rsidR="00DC6F2D" w:rsidRDefault="006D6BAD">
      <w:pPr>
        <w:pStyle w:val="normal"/>
        <w:numPr>
          <w:ilvl w:val="0"/>
          <w:numId w:val="16"/>
        </w:numPr>
        <w:ind w:hanging="360"/>
        <w:contextualSpacing/>
        <w:jc w:val="both"/>
      </w:pPr>
      <w:r>
        <w:t>Prach (Dust) – žádný vizuální výstup, [nm→mm]</w:t>
      </w:r>
    </w:p>
    <w:p w:rsidR="00DC6F2D" w:rsidRDefault="006D6BAD">
      <w:pPr>
        <w:pStyle w:val="normal"/>
        <w:numPr>
          <w:ilvl w:val="0"/>
          <w:numId w:val="22"/>
        </w:numPr>
        <w:ind w:hanging="360"/>
        <w:contextualSpacing/>
        <w:jc w:val="both"/>
      </w:pPr>
      <w:r>
        <w:t>Zařízení určená k nošení na těle (tabs), [cm]</w:t>
      </w:r>
    </w:p>
    <w:p w:rsidR="00DC6F2D" w:rsidRDefault="006D6BAD">
      <w:pPr>
        <w:pStyle w:val="normal"/>
        <w:numPr>
          <w:ilvl w:val="0"/>
          <w:numId w:val="22"/>
        </w:numPr>
        <w:ind w:hanging="360"/>
        <w:contextualSpacing/>
        <w:jc w:val="both"/>
      </w:pPr>
      <w:r>
        <w:t>Příruční zařízení (Pads) [dm]</w:t>
      </w:r>
    </w:p>
    <w:p w:rsidR="00DC6F2D" w:rsidRDefault="006D6BAD">
      <w:pPr>
        <w:pStyle w:val="normal"/>
        <w:numPr>
          <w:ilvl w:val="0"/>
          <w:numId w:val="42"/>
        </w:numPr>
        <w:ind w:hanging="360"/>
        <w:contextualSpacing/>
        <w:jc w:val="both"/>
      </w:pPr>
      <w:r>
        <w:t>Tabule (Boards) – interaktivní displeje [m]</w:t>
      </w:r>
    </w:p>
    <w:p w:rsidR="00DC6F2D" w:rsidRDefault="006D6BAD">
      <w:pPr>
        <w:pStyle w:val="normal"/>
        <w:jc w:val="both"/>
      </w:pPr>
      <w:r>
        <w:t>Kromě toho se zvažují další dva typy zařízení:</w:t>
      </w:r>
    </w:p>
    <w:p w:rsidR="00DC6F2D" w:rsidRDefault="006D6BAD">
      <w:pPr>
        <w:pStyle w:val="normal"/>
        <w:numPr>
          <w:ilvl w:val="0"/>
          <w:numId w:val="43"/>
        </w:numPr>
        <w:ind w:hanging="360"/>
        <w:contextualSpacing/>
        <w:jc w:val="both"/>
      </w:pPr>
      <w:r>
        <w:t>Kůže (Skin) – ohebné 2D displeje a plochy, které jsou součástí oblečení a bytových textilií, většinou založené na OLED technologiích.</w:t>
      </w:r>
    </w:p>
    <w:p w:rsidR="00DC6F2D" w:rsidRDefault="006D6BAD">
      <w:pPr>
        <w:pStyle w:val="normal"/>
        <w:numPr>
          <w:ilvl w:val="0"/>
          <w:numId w:val="12"/>
        </w:numPr>
        <w:ind w:hanging="360"/>
        <w:contextualSpacing/>
        <w:jc w:val="both"/>
      </w:pPr>
      <w:r>
        <w:t>Hlína (Clay) – 3D objekty, vypadající jako běžné fyzické objekty, se kterými se interaguje prostřednictvím dotykového rozh</w:t>
      </w:r>
      <w:r>
        <w:t>raní.</w:t>
      </w:r>
    </w:p>
    <w:p w:rsidR="00DC6F2D" w:rsidRDefault="006D6BAD">
      <w:pPr>
        <w:pStyle w:val="normal"/>
        <w:jc w:val="both"/>
      </w:pPr>
      <w:r>
        <w:t>Speciálními aplikacemi z této oblasti jsou zařízení s haptickou zpětnou vazbou nebo internet věci</w:t>
      </w:r>
    </w:p>
    <w:p w:rsidR="00DC6F2D" w:rsidRDefault="00DC6F2D">
      <w:pPr>
        <w:pStyle w:val="normal"/>
        <w:jc w:val="both"/>
      </w:pP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numPr>
          <w:ilvl w:val="0"/>
          <w:numId w:val="17"/>
        </w:numPr>
        <w:ind w:hanging="360"/>
        <w:contextualSpacing/>
        <w:jc w:val="both"/>
        <w:rPr>
          <w:b/>
        </w:rPr>
      </w:pPr>
      <w:r>
        <w:rPr>
          <w:b/>
        </w:rPr>
        <w:t>Čím se liší bezdrátová mobilita v rámci kampusu a roaming?</w:t>
      </w:r>
    </w:p>
    <w:p w:rsidR="00DC6F2D" w:rsidRDefault="006D6BAD">
      <w:pPr>
        <w:pStyle w:val="normal"/>
        <w:jc w:val="both"/>
      </w:pPr>
      <w:r>
        <w:t>viz vyse</w:t>
      </w:r>
    </w:p>
    <w:p w:rsidR="00DC6F2D" w:rsidRDefault="006D6BAD">
      <w:pPr>
        <w:pStyle w:val="normal"/>
        <w:numPr>
          <w:ilvl w:val="0"/>
          <w:numId w:val="17"/>
        </w:numPr>
        <w:ind w:hanging="360"/>
        <w:contextualSpacing/>
        <w:jc w:val="both"/>
        <w:rPr>
          <w:b/>
        </w:rPr>
      </w:pPr>
      <w:r>
        <w:rPr>
          <w:b/>
        </w:rPr>
        <w:t>Jaký je rozdíl mezi mobilitou a nomadicitou?</w:t>
      </w:r>
    </w:p>
    <w:p w:rsidR="00DC6F2D" w:rsidRDefault="006D6BAD">
      <w:pPr>
        <w:pStyle w:val="normal"/>
        <w:jc w:val="both"/>
      </w:pPr>
      <w:r>
        <w:t>viz vyse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jc w:val="both"/>
      </w:pPr>
      <w:r>
        <w:rPr>
          <w:b/>
        </w:rPr>
        <w:t>Proč je nutné adaptovat apl</w:t>
      </w:r>
      <w:r>
        <w:rPr>
          <w:b/>
        </w:rPr>
        <w:t>ikace pro mobilní prostředí?</w:t>
      </w:r>
    </w:p>
    <w:p w:rsidR="00DC6F2D" w:rsidRDefault="006D6BAD">
      <w:pPr>
        <w:pStyle w:val="normal"/>
        <w:jc w:val="both"/>
      </w:pPr>
      <w:r>
        <w:t>Tvůrci aplikací pro mobilní zařízení stojí před zásadním dilematem. Na jednu stranu je mobilní</w:t>
      </w:r>
    </w:p>
    <w:p w:rsidR="00DC6F2D" w:rsidRDefault="006D6BAD">
      <w:pPr>
        <w:pStyle w:val="normal"/>
        <w:jc w:val="both"/>
      </w:pPr>
      <w:r>
        <w:t>zařízení považováno za méně spolehlivé (může být snadněji ukradeno, ztraceno či zničeno) a má méně prostředků než kancelářské PC, na</w:t>
      </w:r>
      <w:r>
        <w:t xml:space="preserve"> druhou stranu se často můžeme pohybovat v oblasti, kde není dostupné žádné či pouze velmi pomalé a nespolehlivé připojení k Internetu. </w:t>
      </w:r>
      <w:r>
        <w:lastRenderedPageBreak/>
        <w:t>Nespolehlivost zařízení by bylo možné řešit tak, že mobilní zařízení reprezentuje pouze prezentační vrstvu aplikace, rea</w:t>
      </w:r>
      <w:r>
        <w:t>lizuje tenkého klienta a většina činností je řešena na serveru. Druhý přístup vede k tvorbě komplexních aplikací, které jsou schopny pracovat na mobilním zařízení zcela či z části nezávisle na serveru v případě slabé a přerušované konektivity, či v případě</w:t>
      </w:r>
      <w:r>
        <w:t xml:space="preserve"> absence konektivity jako takové. V reálných aplikacích je často nutno volit kompromis mezi těmito přístupy.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jc w:val="both"/>
      </w:pPr>
      <w:r>
        <w:rPr>
          <w:b/>
        </w:rPr>
        <w:t>Vysvětlete pojmy silná, slabá a přerušovaná konektivita.</w:t>
      </w:r>
    </w:p>
    <w:p w:rsidR="00DC6F2D" w:rsidRDefault="006D6BAD">
      <w:pPr>
        <w:pStyle w:val="normal"/>
        <w:jc w:val="both"/>
      </w:pPr>
      <w:r>
        <w:t>Můžeme být připojeni v režimu plné konektivity, kdy nejsme jakkoliv omezováni, v režimu</w:t>
      </w:r>
    </w:p>
    <w:p w:rsidR="00DC6F2D" w:rsidRDefault="006D6BAD">
      <w:pPr>
        <w:pStyle w:val="normal"/>
        <w:jc w:val="both"/>
      </w:pPr>
      <w:r>
        <w:t>s</w:t>
      </w:r>
      <w:r>
        <w:t>labé konektivity, kdy jsou možnosti komunikace zásadně omezeny (např. komunikace prostřednictvím technologie GPRS), v režimu přerušované konektivity, kdy dochází ke</w:t>
      </w:r>
    </w:p>
    <w:p w:rsidR="00DC6F2D" w:rsidRDefault="006D6BAD">
      <w:pPr>
        <w:pStyle w:val="normal"/>
        <w:jc w:val="both"/>
      </w:pPr>
      <w:r>
        <w:t>krátkodobým výpadkům spojení (způsobeným např. přechodem mezi technologiemi WiFi a</w:t>
      </w:r>
    </w:p>
    <w:p w:rsidR="00DC6F2D" w:rsidRDefault="006D6BAD">
      <w:pPr>
        <w:pStyle w:val="normal"/>
        <w:jc w:val="both"/>
      </w:pPr>
      <w:r>
        <w:t>datovými</w:t>
      </w:r>
      <w:r>
        <w:t xml:space="preserve"> přenosy v buňkvých sítích), nebo pracovat zcela v odpojeném režimu.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jc w:val="both"/>
      </w:pPr>
      <w:r>
        <w:rPr>
          <w:b/>
        </w:rPr>
        <w:t>Je mobilní zařízení vhodné jako jediné úložiště dat? Proč?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jc w:val="both"/>
      </w:pPr>
      <w:r>
        <w:rPr>
          <w:b/>
        </w:rPr>
        <w:t>Čím je specifická práce v odpojeném režimu?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jc w:val="both"/>
      </w:pPr>
      <w:r>
        <w:rPr>
          <w:b/>
        </w:rPr>
        <w:t>Jak lze adaptovat aplikaci pro použití v mobilním prostředí?</w:t>
      </w:r>
    </w:p>
    <w:p w:rsidR="00DC6F2D" w:rsidRDefault="006D6BAD">
      <w:pPr>
        <w:pStyle w:val="normal"/>
        <w:numPr>
          <w:ilvl w:val="0"/>
          <w:numId w:val="29"/>
        </w:numPr>
        <w:ind w:hanging="360"/>
        <w:contextualSpacing/>
        <w:jc w:val="both"/>
      </w:pPr>
      <w:r>
        <w:t>Dynamická distribuce úkolů a úloh mezi prvky v pevné části sítě a mobilními uzly, např.</w:t>
      </w:r>
    </w:p>
    <w:p w:rsidR="00DC6F2D" w:rsidRDefault="006D6BAD">
      <w:pPr>
        <w:pStyle w:val="normal"/>
        <w:ind w:left="720"/>
        <w:jc w:val="both"/>
      </w:pPr>
      <w:r>
        <w:t>◦</w:t>
      </w:r>
      <w:r>
        <w:t xml:space="preserve"> Při silné konektivitě jsou šetřeny lokální prostředky a většina činností je realizována pevnou sítí</w:t>
      </w:r>
    </w:p>
    <w:p w:rsidR="00DC6F2D" w:rsidRDefault="006D6BAD">
      <w:pPr>
        <w:pStyle w:val="normal"/>
        <w:ind w:firstLine="720"/>
        <w:jc w:val="both"/>
      </w:pPr>
      <w:r>
        <w:t>◦</w:t>
      </w:r>
      <w:r>
        <w:t xml:space="preserve"> V odpojeném (off-line) režimu pracují mobilní uzly autonomně</w:t>
      </w:r>
    </w:p>
    <w:p w:rsidR="00DC6F2D" w:rsidRDefault="006D6BAD">
      <w:pPr>
        <w:pStyle w:val="normal"/>
        <w:numPr>
          <w:ilvl w:val="0"/>
          <w:numId w:val="27"/>
        </w:numPr>
        <w:ind w:hanging="360"/>
        <w:contextualSpacing/>
        <w:jc w:val="both"/>
      </w:pPr>
      <w:r>
        <w:t>Při</w:t>
      </w:r>
      <w:r>
        <w:t>způsobení kvality dat na mobilním uzlu dostupným prostředkům (fidelity).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jc w:val="both"/>
      </w:pPr>
      <w:r>
        <w:rPr>
          <w:b/>
        </w:rPr>
        <w:t>Jaké výhody a nevýhody má podpora na úrovni OS resp. samotné aplikaci?</w:t>
      </w:r>
    </w:p>
    <w:p w:rsidR="00DC6F2D" w:rsidRDefault="006D6BAD">
      <w:pPr>
        <w:pStyle w:val="normal"/>
        <w:jc w:val="both"/>
      </w:pPr>
      <w:r>
        <w:t>1. Transparentní z hlediska OS i aplikace</w:t>
      </w:r>
    </w:p>
    <w:p w:rsidR="00DC6F2D" w:rsidRDefault="006D6BAD">
      <w:pPr>
        <w:pStyle w:val="normal"/>
        <w:jc w:val="both"/>
      </w:pPr>
      <w:r>
        <w:t>– zde spadají klasické aplikace bez úprav pro použití v mobilním pros</w:t>
      </w:r>
      <w:r>
        <w:t>tředí, použit je klasický model klient-server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jc w:val="both"/>
      </w:pPr>
      <w:r>
        <w:t>2. Podpora v OS, transparentní z hlediska aplikace</w:t>
      </w:r>
    </w:p>
    <w:p w:rsidR="00DC6F2D" w:rsidRDefault="006D6BAD">
      <w:pPr>
        <w:pStyle w:val="normal"/>
        <w:jc w:val="both"/>
      </w:pPr>
      <w:r>
        <w:t>– je možná práce v odpojeném režimu,</w:t>
      </w:r>
    </w:p>
    <w:p w:rsidR="00DC6F2D" w:rsidRDefault="006D6BAD">
      <w:pPr>
        <w:pStyle w:val="normal"/>
        <w:jc w:val="both"/>
      </w:pPr>
      <w:r>
        <w:t>použit je model klient-agent-server nebo klient-proxy-server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jc w:val="both"/>
      </w:pPr>
      <w:r>
        <w:t>3. Podpora v aplikaci, transparentní z hlediska OS</w:t>
      </w:r>
    </w:p>
    <w:p w:rsidR="00DC6F2D" w:rsidRDefault="006D6BAD">
      <w:pPr>
        <w:pStyle w:val="normal"/>
        <w:jc w:val="both"/>
      </w:pPr>
      <w:r>
        <w:t>– použit</w:t>
      </w:r>
      <w:r>
        <w:t xml:space="preserve"> je dynamický klient-server nebo lze využít mobilních agentů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jc w:val="both"/>
      </w:pPr>
      <w:r>
        <w:t xml:space="preserve">4. Podpora v aplikaci i v OS </w:t>
      </w:r>
    </w:p>
    <w:p w:rsidR="00DC6F2D" w:rsidRDefault="006D6BAD">
      <w:pPr>
        <w:pStyle w:val="normal"/>
        <w:jc w:val="both"/>
      </w:pPr>
      <w:r>
        <w:t>nejlepší a nejhůře realizovatelná varianta. Je nutné koordinovat správu zdrojů z aplikace a využívat API OS. Vzhledem k náročnosti úprav se vyplatí spíše u tvorby n</w:t>
      </w:r>
      <w:r>
        <w:t>ových aplikací. OS může poskytovat informace o kvalitě, úrovni a dostupnosti zdrojů (např. použité datové připojení, jeho typ, stav, přenosová rychlost), pomocí zasílání zpráv může aplikaci také informovat o případných změnách ve stavu těchto zdrojů. Agiln</w:t>
      </w:r>
      <w:r>
        <w:t>í aplikace zvládají přijímat události asynchronně a reagují na ně odpovídajícím způsobem, přičemž příjem a zpracování události může být oddělen. Typicky existuje centrální bod, pro správu prostředků a autorizaci požadavků aplikací. Příkladem může být nasta</w:t>
      </w:r>
      <w:r>
        <w:t xml:space="preserve">vení rozsahu požadované přenosové rychlosti. Pokud OS zjistí, že přenosová rychlost klesla pod dolní mez nebo naopak </w:t>
      </w:r>
      <w:r>
        <w:lastRenderedPageBreak/>
        <w:t>překročila mez horní, aplikace je notifikována a může přizpůsobit své chování (například automaticky změnit požadovanou kvalitu a rozlišení</w:t>
      </w:r>
      <w:r>
        <w:t xml:space="preserve"> přehrávaného videa).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jc w:val="both"/>
      </w:pPr>
      <w:r>
        <w:rPr>
          <w:b/>
        </w:rPr>
        <w:t>Co je to věrnost dat a co lze s daty dělat v případě slabé konektivity?</w:t>
      </w:r>
    </w:p>
    <w:p w:rsidR="00DC6F2D" w:rsidRDefault="006D6BAD">
      <w:pPr>
        <w:pStyle w:val="normal"/>
        <w:jc w:val="both"/>
      </w:pPr>
      <w:r>
        <w:t>Věrnost dat (fidelity), tedy míra s jakou prezentovaná data odpovídají referenční kopii má více dimenzí:</w:t>
      </w:r>
    </w:p>
    <w:p w:rsidR="00DC6F2D" w:rsidRDefault="006D6BAD">
      <w:pPr>
        <w:pStyle w:val="normal"/>
        <w:jc w:val="both"/>
      </w:pPr>
      <w:r>
        <w:t>◦</w:t>
      </w:r>
      <w:r>
        <w:t xml:space="preserve"> Konzistence dat (univerzální dimenze)</w:t>
      </w:r>
    </w:p>
    <w:p w:rsidR="00DC6F2D" w:rsidRDefault="006D6BAD">
      <w:pPr>
        <w:pStyle w:val="normal"/>
        <w:jc w:val="both"/>
      </w:pPr>
      <w:r>
        <w:t>◦</w:t>
      </w:r>
      <w:r>
        <w:t xml:space="preserve"> Bezeztrátová vs. ztrátová komprese a její úroveň</w:t>
      </w:r>
    </w:p>
    <w:p w:rsidR="00DC6F2D" w:rsidRDefault="006D6BAD">
      <w:pPr>
        <w:pStyle w:val="normal"/>
        <w:jc w:val="both"/>
      </w:pPr>
      <w:r>
        <w:t>◦</w:t>
      </w:r>
      <w:r>
        <w:t xml:space="preserve"> Kvalita obrazu (video, obrázky) – počet snímků za sekundu, kvalita snímků, další</w:t>
      </w:r>
    </w:p>
    <w:p w:rsidR="00DC6F2D" w:rsidRDefault="006D6BAD">
      <w:pPr>
        <w:pStyle w:val="normal"/>
        <w:jc w:val="both"/>
      </w:pPr>
      <w:r>
        <w:t>nastavení MPEG/JPEG komprese, rozlišení, ...</w:t>
      </w:r>
    </w:p>
    <w:p w:rsidR="00DC6F2D" w:rsidRDefault="006D6BAD">
      <w:pPr>
        <w:pStyle w:val="normal"/>
        <w:jc w:val="both"/>
      </w:pPr>
      <w:r>
        <w:t>◦</w:t>
      </w:r>
      <w:r>
        <w:t xml:space="preserve"> Vzorkovací frekvence a bitová hloubka vzorků u zvuku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jc w:val="both"/>
      </w:pPr>
      <w:r>
        <w:rPr>
          <w:b/>
        </w:rPr>
        <w:t>Čím se liší Push a Pu</w:t>
      </w:r>
      <w:r>
        <w:rPr>
          <w:b/>
        </w:rPr>
        <w:t>ll přístup při získávání dat?</w:t>
      </w:r>
    </w:p>
    <w:p w:rsidR="00DC6F2D" w:rsidRDefault="006D6BAD">
      <w:pPr>
        <w:pStyle w:val="normal"/>
        <w:jc w:val="both"/>
      </w:pPr>
      <w:r>
        <w:t>Pull přístup stahuje data ze serveru na základě požadavku klienta</w:t>
      </w:r>
    </w:p>
    <w:p w:rsidR="00DC6F2D" w:rsidRDefault="006D6BAD">
      <w:pPr>
        <w:pStyle w:val="normal"/>
        <w:jc w:val="both"/>
      </w:pPr>
      <w:r>
        <w:t>Push přístup doručuje data klientům na základě akce serveru (callback, broadcasting),</w:t>
      </w:r>
    </w:p>
    <w:p w:rsidR="00DC6F2D" w:rsidRDefault="006D6BAD">
      <w:pPr>
        <w:pStyle w:val="normal"/>
        <w:jc w:val="both"/>
      </w:pPr>
      <w:r>
        <w:t>typicky lze takto zaslat potřebná data celé skupině klientů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jc w:val="both"/>
      </w:pPr>
      <w:r>
        <w:t>Klient-server</w:t>
      </w:r>
    </w:p>
    <w:p w:rsidR="00DC6F2D" w:rsidRDefault="006D6BAD">
      <w:pPr>
        <w:pStyle w:val="normal"/>
        <w:jc w:val="both"/>
      </w:pPr>
      <w:r>
        <w:t>V tomto modelu je vidět mobilní uzel, který požaduje data od serveru v pevné síti. I u tohoto modelu může být už síť alespoň do určité míry optimalizována. Namísto jednoho serveru můžeme mít více serverů nebo CDN (content-delivery network), přičemž klient</w:t>
      </w:r>
      <w:r>
        <w:t xml:space="preserve"> se připojuje k nejbližšímu/nejvhodnějšímu z nich. Server je vybrán klientskou aplikací nebo automaticky, například poskytnutím vhodné DNS odpovědi, využitím anycastové adresy či podobnou technikou.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jc w:val="both"/>
      </w:pPr>
      <w:r>
        <w:t>Klient-agent-server</w:t>
      </w:r>
    </w:p>
    <w:p w:rsidR="00DC6F2D" w:rsidRDefault="006D6BAD">
      <w:pPr>
        <w:pStyle w:val="normal"/>
        <w:jc w:val="both"/>
      </w:pPr>
      <w:r>
        <w:t>V tomto modelu je k dispozici agent,</w:t>
      </w:r>
      <w:r>
        <w:t xml:space="preserve"> který zastupuje klienta vůči serveru (agent v pevné síti), server vůči agentovi) nebo dvojici agentů). Samotný agent může být implementován jako samostatný software, nebo komponenta klientské či serverové aplikace. Veškerá komunikace klienta se serverem p</w:t>
      </w:r>
      <w:r>
        <w:t>ak prochází přes agenta resp. dvojici agentů.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jc w:val="both"/>
      </w:pPr>
      <w:r>
        <w:t>Agent na straně serveru zajišťuje předávání zpráv a jejich kešování (ukládání do fronty) v případě nedostupného klienta. Je možné vytvořit obecného agenta, který bude nahrazovat celého klienta (proxy), nebo ag</w:t>
      </w:r>
      <w:r>
        <w:t>enty pro jednotlivé typy služeb (databáze, souborový systém, prohlížení webu, ...). Pro každý typ služby pak většinou postačuje jeden agent. Agent může nahrazovat jednoho či více klientů.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jc w:val="both"/>
      </w:pPr>
      <w:r>
        <w:t>Zároveň může agent na straně serveru optimalizovat data přenášená k</w:t>
      </w:r>
      <w:r>
        <w:t>e klientovi, zejména v režimu slabé konektivity, modifikovat je (přeuspořádat podle důležitosti, aplikovat ztrátovou kompresi pro vhodná data), řetězit více odpovědí do jediné a upozorňovat klienta na výskyt předdefinovaných událostí. V extrémním případě m</w:t>
      </w:r>
      <w:r>
        <w:t>ůže agent poskytovat serveru některé služby, běžně poskytované klientem, spouštět/ukončovat služby na mobilním uzlu a nahrazovat funkcionalitu mobilního uzlu, tam, kde by jeho využití znamenalo velké množství přenesených dat.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jc w:val="both"/>
      </w:pPr>
      <w:r>
        <w:t>Samotný agent může být umístě</w:t>
      </w:r>
      <w:r>
        <w:t xml:space="preserve">n co nejblíže serveru (zejména při velkém množství přenášených dat), co nejblíže nejvyšší koncentraci klientů, nebo přímo na okraji pevné sítě na přístupovém bodě nebo související části komunikační infrastruktury. V takovém případě </w:t>
      </w:r>
      <w:r>
        <w:lastRenderedPageBreak/>
        <w:t xml:space="preserve">může využít informace o </w:t>
      </w:r>
      <w:r>
        <w:t>bezdrátové síti, poskytovat personalizované informace klientovi, případně využívat speciální protokol na úrovni spojové vrstvy OSI referenčního modelu pro komunikaci s klientem (pak se ale musí přemisťovat spolu s klientem a musí být zajištěna vzájemná dův</w:t>
      </w:r>
      <w:r>
        <w:t>ěryhodnost agentů a přístupových bodů, což je v praxi jen velmi obtížně realizovatelné. V případě přesunu agenta je navíc nutné predikovat budoucí umístění klienta.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jc w:val="both"/>
      </w:pPr>
      <w:r>
        <w:t>Výhodou tohoto modelu je snížení vlivu slabé konektivity a horší spolehlivosti bezdrátovéh</w:t>
      </w:r>
      <w:r>
        <w:t>o</w:t>
      </w:r>
    </w:p>
    <w:p w:rsidR="00DC6F2D" w:rsidRDefault="006D6BAD">
      <w:pPr>
        <w:pStyle w:val="normal"/>
        <w:jc w:val="both"/>
      </w:pPr>
      <w:r>
        <w:t xml:space="preserve">připojení díky existenci agenta v pevné síti, a rozdělení interakce na část mezi klientem a agentem a komunikaci mezi agentem a serverem. Každý z těchto částí může mít vlastní, specializovaný, protokol a mohou fungovat do velké míry nezávisle. Nevýhodou </w:t>
      </w:r>
      <w:r>
        <w:t>je to, že stále není možná práce klienta v odpojeném režimu, data, zasílaná klientem nejsou optimalizována a pro interakci s agentem je nutné změnit implementaci klienta (resp. nastavení v případě transparentního agenta) V případě nahrazení celého mobilníh</w:t>
      </w:r>
      <w:r>
        <w:t>o uzlu náhradníkem (proxy), je možné nastavovat globální omezení a parametry (např. míru věrnosti dat) pro konkrétní uživatele a jejich aplikace. V takovém případě typicky proxy prochází veškerá komunikace z a do mobilního uzlu. Tento přístup je používán j</w:t>
      </w:r>
      <w:r>
        <w:t>ako jeden z modelů služeb v mobilních Ad Hoc sítích a umožňuje návrh tenkých klientů pro mobilní uzly s omezenými zdroji.</w:t>
      </w:r>
    </w:p>
    <w:p w:rsidR="00DC6F2D" w:rsidRDefault="006D6BAD">
      <w:pPr>
        <w:pStyle w:val="normal"/>
        <w:jc w:val="both"/>
      </w:pPr>
      <w:r>
        <w:t>V případě lokálního agenta na straně klienta je výhodou možnost práce v odpojeném</w:t>
      </w:r>
    </w:p>
    <w:p w:rsidR="00DC6F2D" w:rsidRDefault="006D6BAD">
      <w:pPr>
        <w:pStyle w:val="normal"/>
        <w:jc w:val="both"/>
      </w:pPr>
      <w:r>
        <w:t>režimu, hromadění dat na mobilním uzlu, poloautomatizovaná reintegrace dat se serverem po obnovení konektivity, emulace zásadních funkcí serveru a ve výsledku pak také zvýšení dostupnosti a umožnění pokračovat v práci za ztížených podmínek. Agent na straně</w:t>
      </w:r>
      <w:r>
        <w:t xml:space="preserve"> klienta zastupuje server po dobu jeho nedostupnosti. V odpojeném režimu je možné poskytnout:</w:t>
      </w:r>
    </w:p>
    <w:p w:rsidR="00DC6F2D" w:rsidRDefault="006D6BAD">
      <w:pPr>
        <w:pStyle w:val="normal"/>
        <w:numPr>
          <w:ilvl w:val="0"/>
          <w:numId w:val="28"/>
        </w:numPr>
        <w:ind w:hanging="360"/>
        <w:contextualSpacing/>
        <w:jc w:val="both"/>
      </w:pPr>
      <w:r>
        <w:t>Tenkou verzi serveru, která zpřístupňuje data, replikovaná na mobilním uzlu, synchronizuje kopie dat po (opětovném) připojení na server, a řeší případné konflikty</w:t>
      </w:r>
      <w:r>
        <w:t xml:space="preserve"> v datech, které vznikly v odpojeném režimu.</w:t>
      </w:r>
    </w:p>
    <w:p w:rsidR="00DC6F2D" w:rsidRDefault="006D6BAD">
      <w:pPr>
        <w:pStyle w:val="normal"/>
        <w:numPr>
          <w:ilvl w:val="0"/>
          <w:numId w:val="3"/>
        </w:numPr>
        <w:ind w:hanging="360"/>
        <w:contextualSpacing/>
        <w:jc w:val="both"/>
      </w:pPr>
      <w:r>
        <w:t xml:space="preserve">Agenta, který bude zachytávat požadavky na (nedostupný) server, bude je kešovat a vrátí data až po opětovném připojení, poté co předá požadavky serveru a obdrží odpovědi. </w:t>
      </w:r>
    </w:p>
    <w:p w:rsidR="00DC6F2D" w:rsidRDefault="006D6BAD">
      <w:pPr>
        <w:pStyle w:val="normal"/>
        <w:jc w:val="both"/>
      </w:pPr>
      <w:r>
        <w:t>Pokud data nejsou k dispozici v keši ne</w:t>
      </w:r>
      <w:r>
        <w:t>bo dojde k timeoutu při čekání na nedostupný server, vrací agent většinou chybu klientské aplikaci.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jc w:val="both"/>
      </w:pPr>
      <w:r>
        <w:t>V případě modelu s dvojicí agentů  je nutné vytvářet relativně náročné řešení, provádět</w:t>
      </w:r>
    </w:p>
    <w:p w:rsidR="00DC6F2D" w:rsidRDefault="006D6BAD">
      <w:pPr>
        <w:pStyle w:val="normal"/>
        <w:jc w:val="both"/>
      </w:pPr>
      <w:r>
        <w:t xml:space="preserve">změny na straně klienta a serveru a samotní agenti budou složití a </w:t>
      </w:r>
      <w:r>
        <w:t>pro každou aplikační doménu je potřeba jedné dvojice agentů. Na druhou stranu tento model přináší řadu výhod – lze provádět velké množství optimalizací, přesouvat výpočet/služby mezi agenty dle aktuální potřeby, jasně oddělit zodpovědnost klientského a ser</w:t>
      </w:r>
      <w:r>
        <w:t>verového agenta a vytvořit vysoce optimalizovaný komunikační protokol mezi dvojicí agentů včetně automatizované redukce vernosti dat.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jc w:val="both"/>
      </w:pPr>
      <w:r>
        <w:t>Dynamický model klient-server</w:t>
      </w:r>
    </w:p>
    <w:p w:rsidR="00DC6F2D" w:rsidRDefault="006D6BAD">
      <w:pPr>
        <w:pStyle w:val="normal"/>
        <w:jc w:val="both"/>
      </w:pPr>
      <w:r>
        <w:t>V tomto modelu je možné server (nebo jeho tenkou variantu) dynamicky přesouvat mezi klienty</w:t>
      </w:r>
      <w:r>
        <w:t xml:space="preserve">. Pokud tedy klienti nemohou komunikovat s pevnou sítí, ale mezi sebou ano, jeden z nich převezme roli serveru. Je tak možné náhradníka serveru dynamicky vytvářet a přesouvat, a optimalizovat síť s ohledem na co nejvyšší dostupnost a výkon. </w:t>
      </w:r>
    </w:p>
    <w:p w:rsidR="00DC6F2D" w:rsidRDefault="006D6BAD">
      <w:pPr>
        <w:pStyle w:val="normal"/>
        <w:jc w:val="both"/>
      </w:pPr>
      <w:r>
        <w:t>.</w:t>
      </w:r>
    </w:p>
    <w:p w:rsidR="00DC6F2D" w:rsidRDefault="006D6BAD">
      <w:pPr>
        <w:pStyle w:val="normal"/>
        <w:jc w:val="both"/>
      </w:pPr>
      <w:r>
        <w:t>Architektura</w:t>
      </w:r>
      <w:r>
        <w:t xml:space="preserve"> tohoto systému je distribuovaná, je nutno replikovat informace mezi uzly, systém je odolný vůči selhání a je možno optimalizovat komunikaci mezi uzly.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jc w:val="both"/>
      </w:pPr>
      <w:r>
        <w:t>Peer-to-peer model</w:t>
      </w:r>
    </w:p>
    <w:p w:rsidR="00DC6F2D" w:rsidRDefault="006D6BAD">
      <w:pPr>
        <w:pStyle w:val="normal"/>
        <w:jc w:val="both"/>
      </w:pPr>
      <w:r>
        <w:t>Peer-to-peer model je posledním z popisovaných modelů. Je založen na tom, že každý</w:t>
      </w:r>
    </w:p>
    <w:p w:rsidR="00DC6F2D" w:rsidRDefault="006D6BAD">
      <w:pPr>
        <w:pStyle w:val="normal"/>
        <w:jc w:val="both"/>
      </w:pPr>
      <w:r>
        <w:t>m</w:t>
      </w:r>
      <w:r>
        <w:t>obilní uzel může zároveň vystupovat v roli klienta i serveru. Samotná implementace je díky tomu výrazně náročnější, úlohy a zátěž mohou být distribuovány mezi uzly sítě, kteří jsou rovnocennými partnery v komunikaci v rámci distribuované aplikace. Tímto zp</w:t>
      </w:r>
      <w:r>
        <w:t>ůsobem je možné řešit napříkad distribuci velkých souboru.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numPr>
          <w:ilvl w:val="0"/>
          <w:numId w:val="25"/>
        </w:numPr>
        <w:ind w:hanging="360"/>
        <w:contextualSpacing/>
        <w:jc w:val="both"/>
        <w:rPr>
          <w:b/>
        </w:rPr>
      </w:pPr>
      <w:r>
        <w:rPr>
          <w:b/>
        </w:rPr>
        <w:t>Jakými fázemi prochází systém, který podporuje práci v odpojeném režimu?</w:t>
      </w:r>
    </w:p>
    <w:p w:rsidR="00DC6F2D" w:rsidRDefault="006D6BAD">
      <w:pPr>
        <w:pStyle w:val="normal"/>
        <w:jc w:val="both"/>
      </w:pPr>
      <w:r>
        <w:t>Pro podporu práce v odpojeném režimu přechází operační systém mezi následujícími stavy:</w:t>
      </w:r>
    </w:p>
    <w:p w:rsidR="00DC6F2D" w:rsidRDefault="006D6BAD">
      <w:pPr>
        <w:pStyle w:val="normal"/>
        <w:numPr>
          <w:ilvl w:val="0"/>
          <w:numId w:val="2"/>
        </w:numPr>
        <w:ind w:hanging="360"/>
        <w:contextualSpacing/>
        <w:jc w:val="both"/>
      </w:pPr>
      <w:r>
        <w:t xml:space="preserve">Hromadění dat (hoarding) – probíhá </w:t>
      </w:r>
      <w:r>
        <w:t>typicky v režimu silné konektivity, položky potřebné pro další práci jsou (před)načteny do mobilního zařízení. Oproti přednaíčítání dat, která budeme brzy potřebovat (prefetching) je nadhodnocena potřeba dat, která bude klient potřebovat a je nutné je stáh</w:t>
      </w:r>
      <w:r>
        <w:t>nout.</w:t>
      </w:r>
    </w:p>
    <w:p w:rsidR="00DC6F2D" w:rsidRDefault="006D6BAD">
      <w:pPr>
        <w:pStyle w:val="normal"/>
        <w:numPr>
          <w:ilvl w:val="0"/>
          <w:numId w:val="2"/>
        </w:numPr>
        <w:ind w:hanging="360"/>
        <w:contextualSpacing/>
        <w:jc w:val="both"/>
      </w:pPr>
      <w:r>
        <w:t>Práce v odpojeném režimu</w:t>
      </w:r>
    </w:p>
    <w:p w:rsidR="00DC6F2D" w:rsidRDefault="006D6BAD">
      <w:pPr>
        <w:pStyle w:val="normal"/>
        <w:jc w:val="both"/>
      </w:pPr>
      <w:r>
        <w:t>– pracuje se pouze s lokálně dostupnými daty. Požadavky na další data mohou být uloženy do fronty požadavků a asynchronně zpracovány po opětovném připojení</w:t>
      </w:r>
    </w:p>
    <w:p w:rsidR="00DC6F2D" w:rsidRDefault="006D6BAD">
      <w:pPr>
        <w:pStyle w:val="normal"/>
        <w:jc w:val="both"/>
      </w:pPr>
      <w:r>
        <w:t>3. Reintegrace</w:t>
      </w:r>
    </w:p>
    <w:p w:rsidR="00DC6F2D" w:rsidRDefault="006D6BAD">
      <w:pPr>
        <w:pStyle w:val="normal"/>
        <w:jc w:val="both"/>
      </w:pPr>
      <w:r>
        <w:t>– aktualizovaná data z mobilního zařízení jsou reintegrována na serveru</w:t>
      </w:r>
    </w:p>
    <w:p w:rsidR="00DC6F2D" w:rsidRDefault="006D6BAD">
      <w:pPr>
        <w:pStyle w:val="normal"/>
        <w:jc w:val="both"/>
      </w:pPr>
      <w:r>
        <w:t>(přehrajeme na něm log operací z mobilního zařízení).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numPr>
          <w:ilvl w:val="0"/>
          <w:numId w:val="25"/>
        </w:numPr>
        <w:ind w:hanging="360"/>
        <w:contextualSpacing/>
        <w:jc w:val="both"/>
        <w:rPr>
          <w:b/>
        </w:rPr>
      </w:pPr>
      <w:r>
        <w:rPr>
          <w:b/>
        </w:rPr>
        <w:t>Lze v odpojeném režimu modifikovat data a jak jsou řešena nedostupná data?</w:t>
      </w:r>
    </w:p>
    <w:p w:rsidR="00DC6F2D" w:rsidRDefault="006D6BAD">
      <w:pPr>
        <w:pStyle w:val="normal"/>
        <w:jc w:val="both"/>
      </w:pPr>
      <w:r>
        <w:t>odpojeném režimu musíme řešit co s požadavky na lokáln</w:t>
      </w:r>
      <w:r>
        <w:t>ě nedostupná data – aplikace v takovém případě musí buď přerušit své provádění, nebo vykonávat činnosti, které nejsou na těchto datech závislé. Dalším problémem práce v odpojeném režimu je aktualizace dat. Zde lze využít jeden z následujících přístupů:</w:t>
      </w:r>
    </w:p>
    <w:p w:rsidR="00DC6F2D" w:rsidRDefault="006D6BAD">
      <w:pPr>
        <w:pStyle w:val="normal"/>
        <w:numPr>
          <w:ilvl w:val="0"/>
          <w:numId w:val="13"/>
        </w:numPr>
        <w:ind w:hanging="360"/>
        <w:contextualSpacing/>
        <w:jc w:val="both"/>
      </w:pPr>
      <w:r>
        <w:t>Pes</w:t>
      </w:r>
      <w:r>
        <w:t>imistický přístup</w:t>
      </w:r>
    </w:p>
    <w:p w:rsidR="00DC6F2D" w:rsidRDefault="006D6BAD">
      <w:pPr>
        <w:pStyle w:val="normal"/>
        <w:jc w:val="both"/>
      </w:pPr>
      <w:r>
        <w:t>– aktualizace je prováděna pouze na jednom místě (používáme</w:t>
      </w:r>
    </w:p>
    <w:p w:rsidR="00DC6F2D" w:rsidRDefault="006D6BAD">
      <w:pPr>
        <w:pStyle w:val="normal"/>
        <w:jc w:val="both"/>
      </w:pPr>
      <w:r>
        <w:t>zamykání nebo check-in a check-out dat).</w:t>
      </w:r>
    </w:p>
    <w:p w:rsidR="00DC6F2D" w:rsidRDefault="006D6BAD">
      <w:pPr>
        <w:pStyle w:val="normal"/>
        <w:jc w:val="both"/>
      </w:pPr>
      <w:r>
        <w:t>2. Optimistický přístup</w:t>
      </w:r>
    </w:p>
    <w:p w:rsidR="00DC6F2D" w:rsidRDefault="006D6BAD">
      <w:pPr>
        <w:pStyle w:val="normal"/>
        <w:jc w:val="both"/>
      </w:pPr>
      <w:r>
        <w:t>– data lze aktualizovat na více místech (mohou vzniknout konflikty)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numPr>
          <w:ilvl w:val="0"/>
          <w:numId w:val="25"/>
        </w:numPr>
        <w:ind w:hanging="360"/>
        <w:contextualSpacing/>
        <w:jc w:val="both"/>
        <w:rPr>
          <w:b/>
        </w:rPr>
      </w:pPr>
      <w:r>
        <w:rPr>
          <w:b/>
        </w:rPr>
        <w:t>Co je to hromadění dat?</w:t>
      </w:r>
    </w:p>
    <w:p w:rsidR="00DC6F2D" w:rsidRDefault="006D6BAD">
      <w:pPr>
        <w:pStyle w:val="normal"/>
        <w:jc w:val="both"/>
      </w:pPr>
      <w:r>
        <w:t>Při hromadění je mož</w:t>
      </w:r>
      <w:r>
        <w:t>né data buď relokovat (v tom případě nejsou dostupná dalším uzlům) nebo replikovat či kešovat (vznikají samostatné kopie, ale je zde riziko konfliktů). Typ hromaděných objektů závisí na aplikační oblasti a jejím datovém modelu. Data lze hromadit buď period</w:t>
      </w:r>
      <w:r>
        <w:t>icky, nebo před plánovaným přechodem do odpojeného režimu. Problémem je ovšem určení, jaká data budeme v budoucnu potřebovat. Nejjednodušší z hlediska aplikace je nechat výběr na uživateli, je možné ovšem rovněž analyzovat předchozí požadavky, jejich četno</w:t>
      </w:r>
      <w:r>
        <w:t>st a pořadí, definovat uživatelské či aplikační profily a v nich hledat vzory chování při práci s daty.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numPr>
          <w:ilvl w:val="0"/>
          <w:numId w:val="25"/>
        </w:numPr>
        <w:ind w:hanging="360"/>
        <w:contextualSpacing/>
        <w:jc w:val="both"/>
        <w:rPr>
          <w:b/>
        </w:rPr>
      </w:pPr>
      <w:r>
        <w:rPr>
          <w:b/>
        </w:rPr>
        <w:t>Odhadněte, kdy se vyplatí uložit objekt do keše.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numPr>
          <w:ilvl w:val="0"/>
          <w:numId w:val="25"/>
        </w:numPr>
        <w:ind w:hanging="360"/>
        <w:contextualSpacing/>
        <w:jc w:val="both"/>
        <w:rPr>
          <w:b/>
        </w:rPr>
      </w:pPr>
      <w:r>
        <w:rPr>
          <w:b/>
        </w:rPr>
        <w:t>Jaké známe druhy chyb?</w:t>
      </w:r>
    </w:p>
    <w:p w:rsidR="00DC6F2D" w:rsidRDefault="006D6BAD">
      <w:pPr>
        <w:pStyle w:val="normal"/>
        <w:jc w:val="both"/>
      </w:pPr>
      <w:r>
        <w:t>Obecně může dojít ke dvěma základním typům selhání:</w:t>
      </w:r>
    </w:p>
    <w:p w:rsidR="00DC6F2D" w:rsidRDefault="006D6BAD">
      <w:pPr>
        <w:pStyle w:val="normal"/>
        <w:numPr>
          <w:ilvl w:val="0"/>
          <w:numId w:val="41"/>
        </w:numPr>
        <w:ind w:hanging="360"/>
        <w:contextualSpacing/>
        <w:jc w:val="both"/>
      </w:pPr>
      <w:r>
        <w:t>Závažná chyba</w:t>
      </w:r>
    </w:p>
    <w:p w:rsidR="00DC6F2D" w:rsidRDefault="006D6BAD">
      <w:pPr>
        <w:pStyle w:val="normal"/>
        <w:jc w:val="both"/>
      </w:pPr>
      <w:r>
        <w:t>(hard failur</w:t>
      </w:r>
      <w:r>
        <w:t>e) – řešena kontrolními body umístěnými v pevné síti (hard</w:t>
      </w:r>
    </w:p>
    <w:p w:rsidR="00DC6F2D" w:rsidRDefault="006D6BAD">
      <w:pPr>
        <w:pStyle w:val="normal"/>
        <w:jc w:val="both"/>
      </w:pPr>
      <w:r>
        <w:lastRenderedPageBreak/>
        <w:t>checkpoints), typicky jako následek resetu do továrního nastavení, destrukce či ztráty</w:t>
      </w:r>
    </w:p>
    <w:p w:rsidR="00DC6F2D" w:rsidRDefault="006D6BAD">
      <w:pPr>
        <w:pStyle w:val="normal"/>
        <w:jc w:val="both"/>
      </w:pPr>
      <w:r>
        <w:t>mobilního zařízení a podobně.</w:t>
      </w:r>
    </w:p>
    <w:p w:rsidR="00DC6F2D" w:rsidRDefault="006D6BAD">
      <w:pPr>
        <w:pStyle w:val="normal"/>
        <w:jc w:val="both"/>
      </w:pPr>
      <w:r>
        <w:t>2. Méně závažná chyba</w:t>
      </w:r>
    </w:p>
    <w:p w:rsidR="00DC6F2D" w:rsidRDefault="006D6BAD">
      <w:pPr>
        <w:pStyle w:val="normal"/>
        <w:jc w:val="both"/>
      </w:pPr>
      <w:r>
        <w:t>(soft failure) – lze řešit pomocí kontrolních bodů uložených lokálně na</w:t>
      </w:r>
    </w:p>
    <w:p w:rsidR="00DC6F2D" w:rsidRDefault="006D6BAD">
      <w:pPr>
        <w:pStyle w:val="normal"/>
        <w:jc w:val="both"/>
      </w:pPr>
      <w:r>
        <w:t>mobilním zařízení (soft checkpoints), bez nutnosti komunikace (navíc lze tyto kontrolní</w:t>
      </w:r>
    </w:p>
    <w:p w:rsidR="00DC6F2D" w:rsidRDefault="006D6BAD">
      <w:pPr>
        <w:pStyle w:val="normal"/>
        <w:jc w:val="both"/>
      </w:pPr>
      <w:r>
        <w:t>body využívat i během odpojeného režimu. Tento typ chyby typicky nastává při pádu</w:t>
      </w:r>
    </w:p>
    <w:p w:rsidR="00DC6F2D" w:rsidRDefault="006D6BAD">
      <w:pPr>
        <w:pStyle w:val="normal"/>
        <w:jc w:val="both"/>
      </w:pPr>
      <w:r>
        <w:t>aplikace, samo</w:t>
      </w:r>
      <w:r>
        <w:t>volném restartu zařízení či nekorektním vypnutí zařízení z důvodu vybití</w:t>
      </w:r>
    </w:p>
    <w:p w:rsidR="00DC6F2D" w:rsidRDefault="006D6BAD">
      <w:pPr>
        <w:pStyle w:val="normal"/>
        <w:jc w:val="both"/>
      </w:pPr>
      <w:r>
        <w:t>baterie.</w:t>
      </w:r>
    </w:p>
    <w:p w:rsidR="00DC6F2D" w:rsidRDefault="006D6BAD">
      <w:pPr>
        <w:pStyle w:val="normal"/>
        <w:numPr>
          <w:ilvl w:val="0"/>
          <w:numId w:val="25"/>
        </w:numPr>
        <w:ind w:hanging="360"/>
        <w:contextualSpacing/>
        <w:jc w:val="both"/>
        <w:rPr>
          <w:b/>
        </w:rPr>
      </w:pPr>
      <w:r>
        <w:rPr>
          <w:b/>
        </w:rPr>
        <w:t>Co je to kontrolní bod (checkpoint)?</w:t>
      </w:r>
    </w:p>
    <w:p w:rsidR="00DC6F2D" w:rsidRDefault="006D6BAD">
      <w:pPr>
        <w:pStyle w:val="normal"/>
        <w:jc w:val="both"/>
      </w:pPr>
      <w:r>
        <w:t>Velký důraz je kladen na konzistentní globální kontrolní body. Důležité je umístění, kam lze</w:t>
      </w:r>
    </w:p>
    <w:p w:rsidR="00DC6F2D" w:rsidRDefault="006D6BAD">
      <w:pPr>
        <w:pStyle w:val="normal"/>
        <w:jc w:val="both"/>
      </w:pPr>
      <w:r>
        <w:t xml:space="preserve">kontrolní body ukládat. Pokud jsou ukládány </w:t>
      </w:r>
      <w:r>
        <w:t xml:space="preserve">v pevné síti co nejblíže mobilnímu zařízení, je vhodné plánovat, kde bude uložen další kontrolní bod. Pokud má mobilní uzel dostatečně spolehlivé perzistentní úložiště, bude se s vyšší pravděpodobností účastnit procesu tvorby kontrolních bodů. </w:t>
      </w:r>
    </w:p>
    <w:p w:rsidR="00DC6F2D" w:rsidRDefault="006D6BAD">
      <w:pPr>
        <w:pStyle w:val="normal"/>
        <w:jc w:val="both"/>
      </w:pPr>
      <w:r>
        <w:t>Granularita</w:t>
      </w:r>
      <w:r>
        <w:t xml:space="preserve"> kontrolních bodů a frekvence jejich tvorby pak závisí také na režimu konektivity, ve</w:t>
      </w:r>
    </w:p>
    <w:p w:rsidR="00DC6F2D" w:rsidRDefault="006D6BAD">
      <w:pPr>
        <w:pStyle w:val="normal"/>
        <w:jc w:val="both"/>
      </w:pPr>
      <w:r>
        <w:t>kterém se uzel nachází. Pro možnost obnovy dat na zařízení k danému kontrolnímu bodu musí být zachován obnovitelný konzistentní globální stav (recoverable consistent glob</w:t>
      </w:r>
      <w:r>
        <w:t>al state).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numPr>
          <w:ilvl w:val="0"/>
          <w:numId w:val="25"/>
        </w:numPr>
        <w:ind w:hanging="360"/>
        <w:contextualSpacing/>
        <w:jc w:val="both"/>
        <w:rPr>
          <w:b/>
        </w:rPr>
      </w:pPr>
      <w:r>
        <w:rPr>
          <w:b/>
        </w:rPr>
        <w:t>Jaké jsou přístupy k tvorbě kontrolních bodů?</w:t>
      </w:r>
    </w:p>
    <w:p w:rsidR="00DC6F2D" w:rsidRDefault="006D6BAD">
      <w:pPr>
        <w:pStyle w:val="normal"/>
        <w:jc w:val="both"/>
      </w:pPr>
      <w:r>
        <w:t>Z hlediska typu se protokoly pro tvorbu kontrolních bodů dělí na:</w:t>
      </w:r>
    </w:p>
    <w:p w:rsidR="00DC6F2D" w:rsidRDefault="006D6BAD">
      <w:pPr>
        <w:pStyle w:val="normal"/>
        <w:numPr>
          <w:ilvl w:val="0"/>
          <w:numId w:val="14"/>
        </w:numPr>
        <w:ind w:hanging="360"/>
        <w:contextualSpacing/>
        <w:jc w:val="both"/>
      </w:pPr>
      <w:r>
        <w:t>Koordinované protokoly</w:t>
      </w:r>
    </w:p>
    <w:p w:rsidR="00DC6F2D" w:rsidRDefault="006D6BAD">
      <w:pPr>
        <w:pStyle w:val="normal"/>
        <w:jc w:val="both"/>
      </w:pPr>
      <w:r>
        <w:t>– účastnící musí koordinovat své lokální kontrolní body aby bylo</w:t>
      </w:r>
    </w:p>
    <w:p w:rsidR="00DC6F2D" w:rsidRDefault="006D6BAD">
      <w:pPr>
        <w:pStyle w:val="normal"/>
        <w:jc w:val="both"/>
      </w:pPr>
      <w:r>
        <w:t>dosaženo obnovitelného konzistentního globál</w:t>
      </w:r>
      <w:r>
        <w:t>ního stavu. Dosahují toho výměnou řídících</w:t>
      </w:r>
    </w:p>
    <w:p w:rsidR="00DC6F2D" w:rsidRDefault="006D6BAD">
      <w:pPr>
        <w:pStyle w:val="normal"/>
        <w:jc w:val="both"/>
      </w:pPr>
      <w:r>
        <w:t>zpráv (může zde ale nastat problém s dohledáním konkrétního uzlu, jeho přesunem jinam, a</w:t>
      </w:r>
    </w:p>
    <w:p w:rsidR="00DC6F2D" w:rsidRDefault="006D6BAD">
      <w:pPr>
        <w:pStyle w:val="normal"/>
        <w:jc w:val="both"/>
      </w:pPr>
      <w:r>
        <w:t>nepřístupností lokálního kontrolního bodu, pokud je uzel momentálně odpojený.</w:t>
      </w:r>
    </w:p>
    <w:p w:rsidR="00DC6F2D" w:rsidRDefault="006D6BAD">
      <w:pPr>
        <w:pStyle w:val="normal"/>
        <w:numPr>
          <w:ilvl w:val="0"/>
          <w:numId w:val="26"/>
        </w:numPr>
        <w:ind w:hanging="360"/>
        <w:contextualSpacing/>
        <w:jc w:val="both"/>
      </w:pPr>
      <w:r>
        <w:t>Nekoordinované protokoly</w:t>
      </w:r>
    </w:p>
    <w:p w:rsidR="00DC6F2D" w:rsidRDefault="006D6BAD">
      <w:pPr>
        <w:pStyle w:val="normal"/>
        <w:jc w:val="both"/>
      </w:pPr>
      <w:r>
        <w:t>– každý účastník si v</w:t>
      </w:r>
      <w:r>
        <w:t>ytváří kontrolní body nezávisle, ale během</w:t>
      </w:r>
    </w:p>
    <w:p w:rsidR="00DC6F2D" w:rsidRDefault="006D6BAD">
      <w:pPr>
        <w:pStyle w:val="normal"/>
        <w:jc w:val="both"/>
      </w:pPr>
      <w:r>
        <w:t>obnovy dat je nutno koordinovat jednotlivé kontrolní body, aby byl vytvořen globální</w:t>
      </w:r>
    </w:p>
    <w:p w:rsidR="00DC6F2D" w:rsidRDefault="006D6BAD">
      <w:pPr>
        <w:pStyle w:val="normal"/>
        <w:jc w:val="both"/>
      </w:pPr>
      <w:r>
        <w:t>kontrolní bod. V průběhu tvorby není nutné předávat zprávy, ale na zařízeních musí být</w:t>
      </w:r>
    </w:p>
    <w:p w:rsidR="00DC6F2D" w:rsidRDefault="006D6BAD">
      <w:pPr>
        <w:pStyle w:val="normal"/>
        <w:jc w:val="both"/>
      </w:pPr>
      <w:r>
        <w:t xml:space="preserve">uloženo více informací, a při obnově dat </w:t>
      </w:r>
      <w:r>
        <w:t>(soft failure) dochází k výměně většího množství</w:t>
      </w:r>
    </w:p>
    <w:p w:rsidR="00DC6F2D" w:rsidRDefault="006D6BAD">
      <w:pPr>
        <w:pStyle w:val="normal"/>
        <w:jc w:val="both"/>
      </w:pPr>
      <w:r>
        <w:t>zpráv.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numPr>
          <w:ilvl w:val="0"/>
          <w:numId w:val="25"/>
        </w:numPr>
        <w:ind w:hanging="360"/>
        <w:contextualSpacing/>
        <w:jc w:val="both"/>
        <w:rPr>
          <w:b/>
        </w:rPr>
      </w:pPr>
      <w:r>
        <w:rPr>
          <w:b/>
        </w:rPr>
        <w:t>Čím se liší koordinované a nekoordinované protokoly?</w:t>
      </w:r>
    </w:p>
    <w:p w:rsidR="00DC6F2D" w:rsidRDefault="006D6BAD">
      <w:pPr>
        <w:pStyle w:val="normal"/>
        <w:jc w:val="both"/>
      </w:pPr>
      <w:r>
        <w:t>Z hlediska typu se protokoly pro tvorbu kontrolních bodů dělí na:</w:t>
      </w:r>
    </w:p>
    <w:p w:rsidR="00DC6F2D" w:rsidRDefault="006D6BAD">
      <w:pPr>
        <w:pStyle w:val="normal"/>
        <w:numPr>
          <w:ilvl w:val="0"/>
          <w:numId w:val="44"/>
        </w:numPr>
        <w:ind w:hanging="360"/>
        <w:contextualSpacing/>
        <w:jc w:val="both"/>
      </w:pPr>
      <w:r>
        <w:t>Koordinované protokoly</w:t>
      </w:r>
    </w:p>
    <w:p w:rsidR="00DC6F2D" w:rsidRDefault="006D6BAD">
      <w:pPr>
        <w:pStyle w:val="normal"/>
        <w:jc w:val="both"/>
      </w:pPr>
      <w:r>
        <w:t>– účastnící musí koordinovat své lokální kontrolní body aby bylo</w:t>
      </w:r>
    </w:p>
    <w:p w:rsidR="00DC6F2D" w:rsidRDefault="006D6BAD">
      <w:pPr>
        <w:pStyle w:val="normal"/>
        <w:jc w:val="both"/>
      </w:pPr>
      <w:r>
        <w:t>dosaženo obnovitelného konzistentního globálního stavu. Dosahují toho výměnou řídících</w:t>
      </w:r>
    </w:p>
    <w:p w:rsidR="00DC6F2D" w:rsidRDefault="006D6BAD">
      <w:pPr>
        <w:pStyle w:val="normal"/>
        <w:jc w:val="both"/>
      </w:pPr>
      <w:r>
        <w:t>zpráv (může zde ale nastat problém s dohledáním konkrétního uzlu, jeho přesunem jinam, a</w:t>
      </w:r>
    </w:p>
    <w:p w:rsidR="00DC6F2D" w:rsidRDefault="006D6BAD">
      <w:pPr>
        <w:pStyle w:val="normal"/>
        <w:jc w:val="both"/>
      </w:pPr>
      <w:r>
        <w:t xml:space="preserve">nepřístupností </w:t>
      </w:r>
      <w:r>
        <w:t>lokálního kontrolního bodu, pokud je uzel momentálně odpojený.</w:t>
      </w:r>
    </w:p>
    <w:p w:rsidR="00DC6F2D" w:rsidRDefault="006D6BAD">
      <w:pPr>
        <w:pStyle w:val="normal"/>
        <w:numPr>
          <w:ilvl w:val="0"/>
          <w:numId w:val="9"/>
        </w:numPr>
        <w:ind w:hanging="360"/>
        <w:contextualSpacing/>
        <w:jc w:val="both"/>
      </w:pPr>
      <w:r>
        <w:t>Nekoordinované protokoly</w:t>
      </w:r>
    </w:p>
    <w:p w:rsidR="00DC6F2D" w:rsidRDefault="006D6BAD">
      <w:pPr>
        <w:pStyle w:val="normal"/>
        <w:jc w:val="both"/>
      </w:pPr>
      <w:r>
        <w:t>– každý účastník si vytváří kontrolní body nezávisle, ale během</w:t>
      </w:r>
    </w:p>
    <w:p w:rsidR="00DC6F2D" w:rsidRDefault="006D6BAD">
      <w:pPr>
        <w:pStyle w:val="normal"/>
        <w:jc w:val="both"/>
      </w:pPr>
      <w:r>
        <w:t>obnovy dat je nutno koordinovat jednotlivé kontrolní body, aby byl vytvořen globální</w:t>
      </w:r>
    </w:p>
    <w:p w:rsidR="00DC6F2D" w:rsidRDefault="006D6BAD">
      <w:pPr>
        <w:pStyle w:val="normal"/>
        <w:jc w:val="both"/>
      </w:pPr>
      <w:r>
        <w:t>kontrolní bod. V pr</w:t>
      </w:r>
      <w:r>
        <w:t>ůběhu tvorby není nutné předávat zprávy, ale na zařízeních musí být</w:t>
      </w:r>
    </w:p>
    <w:p w:rsidR="00DC6F2D" w:rsidRDefault="006D6BAD">
      <w:pPr>
        <w:pStyle w:val="normal"/>
        <w:jc w:val="both"/>
      </w:pPr>
      <w:r>
        <w:t>uloženo více informací, a při obnově dat (soft failure) dochází k výměně většího množství</w:t>
      </w:r>
    </w:p>
    <w:p w:rsidR="00DC6F2D" w:rsidRDefault="006D6BAD">
      <w:pPr>
        <w:pStyle w:val="normal"/>
        <w:jc w:val="both"/>
      </w:pPr>
      <w:r>
        <w:t>zpráv.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adpis1"/>
        <w:contextualSpacing w:val="0"/>
        <w:jc w:val="both"/>
      </w:pPr>
      <w:bookmarkStart w:id="1" w:name="_f5whjygfwdcq" w:colFirst="0" w:colLast="0"/>
      <w:bookmarkEnd w:id="1"/>
      <w:r>
        <w:lastRenderedPageBreak/>
        <w:t>T2</w:t>
      </w:r>
    </w:p>
    <w:p w:rsidR="00DC6F2D" w:rsidRDefault="006D6BAD">
      <w:pPr>
        <w:pStyle w:val="normal"/>
        <w:numPr>
          <w:ilvl w:val="0"/>
          <w:numId w:val="33"/>
        </w:numPr>
        <w:ind w:hanging="360"/>
        <w:contextualSpacing/>
      </w:pPr>
      <w:r>
        <w:t>Popište, co jsou to transakce v odpojeném režimu (isolation-only transactions)</w:t>
      </w:r>
    </w:p>
    <w:p w:rsidR="00DC6F2D" w:rsidRDefault="006D6BAD">
      <w:pPr>
        <w:pStyle w:val="normal"/>
        <w:numPr>
          <w:ilvl w:val="0"/>
          <w:numId w:val="33"/>
        </w:numPr>
        <w:ind w:hanging="360"/>
        <w:contextualSpacing/>
      </w:pPr>
      <w:r>
        <w:t>Jaké pro</w:t>
      </w:r>
      <w:r>
        <w:t>blémy přináší práce v odpojeném režimu u souborových systémů a jak je řešíme?</w:t>
      </w:r>
    </w:p>
    <w:p w:rsidR="00DC6F2D" w:rsidRDefault="006D6BAD">
      <w:pPr>
        <w:pStyle w:val="normal"/>
        <w:numPr>
          <w:ilvl w:val="0"/>
          <w:numId w:val="33"/>
        </w:numPr>
        <w:ind w:hanging="360"/>
        <w:contextualSpacing/>
      </w:pPr>
      <w:r>
        <w:t>Jaké problémy přináší práce v režimu slabé konektivity u souborových systémů a jak je řešíme?</w:t>
      </w:r>
    </w:p>
    <w:p w:rsidR="00DC6F2D" w:rsidRDefault="006D6BAD">
      <w:pPr>
        <w:pStyle w:val="normal"/>
        <w:numPr>
          <w:ilvl w:val="0"/>
          <w:numId w:val="33"/>
        </w:numPr>
        <w:ind w:hanging="360"/>
        <w:contextualSpacing/>
      </w:pPr>
      <w:r>
        <w:t>Co je to ASR? Je jeho použití vhodné?</w:t>
      </w:r>
    </w:p>
    <w:p w:rsidR="00DC6F2D" w:rsidRDefault="006D6BAD">
      <w:pPr>
        <w:pStyle w:val="normal"/>
        <w:numPr>
          <w:ilvl w:val="0"/>
          <w:numId w:val="33"/>
        </w:numPr>
        <w:ind w:hanging="360"/>
        <w:contextualSpacing/>
      </w:pPr>
      <w:r>
        <w:t>Jaké problémy přináší práce v odpojeném režimu</w:t>
      </w:r>
      <w:r>
        <w:t xml:space="preserve"> u databázových systémů a jak je řešíme?</w:t>
      </w:r>
    </w:p>
    <w:p w:rsidR="00DC6F2D" w:rsidRDefault="006D6BAD">
      <w:pPr>
        <w:pStyle w:val="normal"/>
        <w:numPr>
          <w:ilvl w:val="0"/>
          <w:numId w:val="33"/>
        </w:numPr>
        <w:ind w:hanging="360"/>
        <w:contextualSpacing/>
      </w:pPr>
      <w:r>
        <w:t>Jaké problémy přináší práce v režimu slabé konektivity u databázových systémů a jak je řešíme?</w:t>
      </w:r>
    </w:p>
    <w:p w:rsidR="00DC6F2D" w:rsidRDefault="006D6BAD">
      <w:pPr>
        <w:pStyle w:val="normal"/>
        <w:numPr>
          <w:ilvl w:val="0"/>
          <w:numId w:val="33"/>
        </w:numPr>
        <w:ind w:hanging="360"/>
        <w:contextualSpacing/>
      </w:pPr>
      <w:r>
        <w:t>Jaké problémy přináší práce v odpojeném režimu u webových stránek a jak je řešíme?</w:t>
      </w:r>
    </w:p>
    <w:p w:rsidR="00DC6F2D" w:rsidRDefault="006D6BAD">
      <w:pPr>
        <w:pStyle w:val="normal"/>
        <w:numPr>
          <w:ilvl w:val="0"/>
          <w:numId w:val="33"/>
        </w:numPr>
        <w:ind w:hanging="360"/>
        <w:contextualSpacing/>
      </w:pPr>
      <w:r>
        <w:t>Jaké problémy přináší práce v režimu slabé konektivity u webových stránek a jak je řešíme?</w:t>
      </w:r>
    </w:p>
    <w:p w:rsidR="00DC6F2D" w:rsidRDefault="006D6BAD">
      <w:pPr>
        <w:pStyle w:val="normal"/>
        <w:numPr>
          <w:ilvl w:val="0"/>
          <w:numId w:val="33"/>
        </w:numPr>
        <w:ind w:hanging="360"/>
        <w:contextualSpacing/>
      </w:pPr>
      <w:r>
        <w:t>Co je to destilace a zjemnění (Distillation &amp; Refinement)?</w:t>
      </w:r>
    </w:p>
    <w:p w:rsidR="00DC6F2D" w:rsidRDefault="006D6BAD">
      <w:pPr>
        <w:pStyle w:val="normal"/>
        <w:numPr>
          <w:ilvl w:val="0"/>
          <w:numId w:val="33"/>
        </w:numPr>
        <w:ind w:hanging="360"/>
        <w:contextualSpacing/>
      </w:pPr>
      <w:r>
        <w:t>Jak funguje rozdílový přístup u kešovaných objektů?</w:t>
      </w:r>
    </w:p>
    <w:p w:rsidR="00DC6F2D" w:rsidRDefault="006D6BAD">
      <w:pPr>
        <w:pStyle w:val="normal"/>
        <w:numPr>
          <w:ilvl w:val="0"/>
          <w:numId w:val="33"/>
        </w:numPr>
        <w:ind w:hanging="360"/>
        <w:contextualSpacing/>
      </w:pPr>
      <w:r>
        <w:t>K čemu je vhodný broadcasting?</w:t>
      </w:r>
    </w:p>
    <w:p w:rsidR="00DC6F2D" w:rsidRDefault="006D6BAD">
      <w:pPr>
        <w:pStyle w:val="normal"/>
        <w:numPr>
          <w:ilvl w:val="0"/>
          <w:numId w:val="33"/>
        </w:numPr>
        <w:ind w:hanging="360"/>
        <w:contextualSpacing/>
      </w:pPr>
      <w:r>
        <w:t>Co je to zpětný kanál a</w:t>
      </w:r>
      <w:r>
        <w:t xml:space="preserve"> k čemu jej využíváme?</w:t>
      </w:r>
    </w:p>
    <w:p w:rsidR="00DC6F2D" w:rsidRDefault="006D6BAD">
      <w:pPr>
        <w:pStyle w:val="normal"/>
        <w:numPr>
          <w:ilvl w:val="0"/>
          <w:numId w:val="33"/>
        </w:numPr>
        <w:ind w:hanging="360"/>
        <w:contextualSpacing/>
      </w:pPr>
      <w:r>
        <w:t>K čemu využijeme index?</w:t>
      </w:r>
    </w:p>
    <w:p w:rsidR="00DC6F2D" w:rsidRDefault="006D6BAD">
      <w:pPr>
        <w:pStyle w:val="normal"/>
        <w:numPr>
          <w:ilvl w:val="0"/>
          <w:numId w:val="33"/>
        </w:numPr>
        <w:ind w:hanging="360"/>
        <w:contextualSpacing/>
      </w:pPr>
      <w:r>
        <w:t>Jaké synchronní a asynchronní metody zneplatňování obsahu keše znáte?</w:t>
      </w:r>
    </w:p>
    <w:p w:rsidR="00DC6F2D" w:rsidRDefault="006D6BAD">
      <w:pPr>
        <w:pStyle w:val="normal"/>
        <w:numPr>
          <w:ilvl w:val="0"/>
          <w:numId w:val="33"/>
        </w:numPr>
        <w:ind w:hanging="360"/>
        <w:contextualSpacing/>
      </w:pPr>
      <w:r>
        <w:t>Čím je popsán systém, využívající mobilitu kódu?</w:t>
      </w:r>
    </w:p>
    <w:p w:rsidR="00DC6F2D" w:rsidRDefault="006D6BAD">
      <w:pPr>
        <w:pStyle w:val="normal"/>
        <w:numPr>
          <w:ilvl w:val="0"/>
          <w:numId w:val="33"/>
        </w:numPr>
        <w:ind w:hanging="360"/>
        <w:contextualSpacing/>
      </w:pPr>
      <w:r>
        <w:t>Jaké mechanismy mobility znáte?</w:t>
      </w:r>
    </w:p>
    <w:p w:rsidR="00DC6F2D" w:rsidRDefault="006D6BAD">
      <w:pPr>
        <w:pStyle w:val="normal"/>
        <w:numPr>
          <w:ilvl w:val="0"/>
          <w:numId w:val="33"/>
        </w:numPr>
        <w:ind w:hanging="360"/>
        <w:contextualSpacing/>
      </w:pPr>
      <w:r>
        <w:t>Jaká jsou návrhová paradigmata mobility kódu a jak se mezi</w:t>
      </w:r>
      <w:r>
        <w:t xml:space="preserve"> sebou liší?</w:t>
      </w:r>
    </w:p>
    <w:p w:rsidR="00DC6F2D" w:rsidRDefault="006D6BAD">
      <w:pPr>
        <w:pStyle w:val="normal"/>
        <w:numPr>
          <w:ilvl w:val="0"/>
          <w:numId w:val="33"/>
        </w:numPr>
        <w:ind w:hanging="360"/>
        <w:contextualSpacing/>
      </w:pPr>
      <w:r>
        <w:t>Uveďte příklady aplikačních domén mobility kódu a platforem pro ně.</w:t>
      </w:r>
    </w:p>
    <w:p w:rsidR="00DC6F2D" w:rsidRDefault="006D6BAD">
      <w:pPr>
        <w:pStyle w:val="normal"/>
        <w:numPr>
          <w:ilvl w:val="0"/>
          <w:numId w:val="33"/>
        </w:numPr>
        <w:ind w:hanging="360"/>
        <w:contextualSpacing/>
      </w:pPr>
      <w:r>
        <w:t>Jaké jsou výhody a nevýhody použití mobilních agentů, můžete uvést příklady agentů?</w:t>
      </w:r>
    </w:p>
    <w:p w:rsidR="00DC6F2D" w:rsidRDefault="006D6BAD">
      <w:pPr>
        <w:pStyle w:val="normal"/>
        <w:numPr>
          <w:ilvl w:val="0"/>
          <w:numId w:val="33"/>
        </w:numPr>
        <w:ind w:hanging="360"/>
        <w:contextualSpacing/>
      </w:pPr>
      <w:r>
        <w:t>Jak lze omezit spotřebu CPU, co je to DFS, DVS a governor a proč se používají?</w:t>
      </w:r>
    </w:p>
    <w:p w:rsidR="00DC6F2D" w:rsidRDefault="006D6BAD">
      <w:pPr>
        <w:pStyle w:val="normal"/>
        <w:numPr>
          <w:ilvl w:val="0"/>
          <w:numId w:val="33"/>
        </w:numPr>
        <w:ind w:hanging="360"/>
        <w:contextualSpacing/>
      </w:pPr>
      <w:r>
        <w:t>Co nejvíce s</w:t>
      </w:r>
      <w:r>
        <w:t>potřebovává energii zařízení a jak lze spotřebu omezit?</w:t>
      </w:r>
    </w:p>
    <w:p w:rsidR="00DC6F2D" w:rsidRDefault="006D6BAD">
      <w:pPr>
        <w:pStyle w:val="normal"/>
        <w:numPr>
          <w:ilvl w:val="0"/>
          <w:numId w:val="33"/>
        </w:numPr>
        <w:ind w:hanging="360"/>
        <w:contextualSpacing/>
      </w:pPr>
      <w:r>
        <w:t>Jaké typy akumulátorů se podle Vás v mobilních zařízeních používají a proč?</w:t>
      </w:r>
    </w:p>
    <w:p w:rsidR="00DC6F2D" w:rsidRDefault="00DC6F2D">
      <w:pPr>
        <w:pStyle w:val="normal"/>
      </w:pPr>
    </w:p>
    <w:p w:rsidR="00DC6F2D" w:rsidRDefault="006D6BAD">
      <w:pPr>
        <w:pStyle w:val="Nadpis1"/>
        <w:contextualSpacing w:val="0"/>
        <w:jc w:val="both"/>
      </w:pPr>
      <w:bookmarkStart w:id="2" w:name="_cl1u1uo243ha" w:colFirst="0" w:colLast="0"/>
      <w:bookmarkEnd w:id="2"/>
      <w:r>
        <w:t>T3</w:t>
      </w:r>
    </w:p>
    <w:p w:rsidR="00DC6F2D" w:rsidRDefault="006D6BAD">
      <w:pPr>
        <w:pStyle w:val="normal"/>
        <w:numPr>
          <w:ilvl w:val="0"/>
          <w:numId w:val="38"/>
        </w:numPr>
        <w:ind w:hanging="360"/>
        <w:contextualSpacing/>
        <w:jc w:val="both"/>
        <w:rPr>
          <w:b/>
        </w:rPr>
      </w:pPr>
      <w:r>
        <w:rPr>
          <w:b/>
        </w:rPr>
        <w:t>Jaké metody určování polohy jsou možné na základě radiového signálu? Jaký je rozdíl mezi ToA a TDoA?</w:t>
      </w:r>
    </w:p>
    <w:p w:rsidR="00DC6F2D" w:rsidRDefault="006D6BAD">
      <w:pPr>
        <w:pStyle w:val="normal"/>
        <w:jc w:val="both"/>
      </w:pPr>
      <w:r>
        <w:t>K určení polohy lze</w:t>
      </w:r>
      <w:r>
        <w:t xml:space="preserve"> použít následující techniky, resp. jejich kombinace:</w:t>
      </w:r>
    </w:p>
    <w:p w:rsidR="00DC6F2D" w:rsidRDefault="006D6BAD">
      <w:pPr>
        <w:pStyle w:val="normal"/>
        <w:numPr>
          <w:ilvl w:val="0"/>
          <w:numId w:val="20"/>
        </w:numPr>
        <w:ind w:hanging="360"/>
        <w:contextualSpacing/>
        <w:jc w:val="both"/>
      </w:pPr>
      <w:r>
        <w:t>Měření úhlů, měření azimutu</w:t>
      </w:r>
    </w:p>
    <w:p w:rsidR="00DC6F2D" w:rsidRDefault="006D6BAD">
      <w:pPr>
        <w:pStyle w:val="normal"/>
        <w:numPr>
          <w:ilvl w:val="0"/>
          <w:numId w:val="20"/>
        </w:numPr>
        <w:ind w:hanging="360"/>
        <w:contextualSpacing/>
        <w:jc w:val="both"/>
      </w:pPr>
      <w:r>
        <w:t>Měření vzdálenosti</w:t>
      </w:r>
    </w:p>
    <w:p w:rsidR="00DC6F2D" w:rsidRDefault="006D6BAD">
      <w:pPr>
        <w:pStyle w:val="normal"/>
        <w:numPr>
          <w:ilvl w:val="0"/>
          <w:numId w:val="20"/>
        </w:numPr>
        <w:ind w:hanging="360"/>
        <w:contextualSpacing/>
        <w:jc w:val="both"/>
      </w:pPr>
      <w:r>
        <w:t>Měření doby šíření signálu</w:t>
      </w:r>
    </w:p>
    <w:p w:rsidR="00DC6F2D" w:rsidRDefault="006D6BAD">
      <w:pPr>
        <w:pStyle w:val="normal"/>
        <w:numPr>
          <w:ilvl w:val="0"/>
          <w:numId w:val="20"/>
        </w:numPr>
        <w:ind w:hanging="360"/>
        <w:contextualSpacing/>
        <w:jc w:val="both"/>
      </w:pPr>
      <w:r>
        <w:t>Měření rozdílu v čase příchodu signálu</w:t>
      </w:r>
    </w:p>
    <w:p w:rsidR="00DC6F2D" w:rsidRDefault="006D6BAD">
      <w:pPr>
        <w:pStyle w:val="normal"/>
        <w:jc w:val="both"/>
      </w:pPr>
      <w:r>
        <w:t>nebo speciální metody (např. měření vzdáleností od překážek pomocí ultrazvuku), mapování</w:t>
      </w:r>
    </w:p>
    <w:p w:rsidR="00DC6F2D" w:rsidRDefault="006D6BAD">
      <w:pPr>
        <w:pStyle w:val="normal"/>
        <w:jc w:val="both"/>
      </w:pPr>
      <w:r>
        <w:t>prostoru a navigace v něm pomocí LIDARu.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</w:pPr>
      <w:r>
        <w:t>Doba šíření signálu – Time of Arrival (ToA) - jak dlouho se signál šíří</w:t>
      </w:r>
    </w:p>
    <w:p w:rsidR="00DC6F2D" w:rsidRDefault="006D6BAD">
      <w:pPr>
        <w:pStyle w:val="normal"/>
      </w:pPr>
      <w:r>
        <w:t>z vysílače na přijímač (doba šíření elektromagnetického signálu médiem)</w:t>
      </w:r>
    </w:p>
    <w:p w:rsidR="00DC6F2D" w:rsidRDefault="00DC6F2D">
      <w:pPr>
        <w:pStyle w:val="normal"/>
      </w:pPr>
    </w:p>
    <w:p w:rsidR="00DC6F2D" w:rsidRDefault="006D6BAD">
      <w:pPr>
        <w:pStyle w:val="normal"/>
      </w:pPr>
      <w:r>
        <w:t>Rozdíl v době šíření signálu – Time Difference of Arrival (TDoA) – si</w:t>
      </w:r>
      <w:r>
        <w:t>gnál z hlavní (master) a vedlejších (slave) stanic dorazí v různých časech.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numPr>
          <w:ilvl w:val="0"/>
          <w:numId w:val="38"/>
        </w:numPr>
        <w:ind w:hanging="360"/>
        <w:contextualSpacing/>
        <w:jc w:val="both"/>
        <w:rPr>
          <w:b/>
        </w:rPr>
      </w:pPr>
      <w:r>
        <w:rPr>
          <w:b/>
        </w:rPr>
        <w:t>Jak funguje lokalizace v mobilních sítích – co je to Cell ID, RX level, TA, AoA, E-OTD a jak je lze využít?</w:t>
      </w:r>
    </w:p>
    <w:p w:rsidR="00DC6F2D" w:rsidRDefault="00DC6F2D">
      <w:pPr>
        <w:pStyle w:val="normal"/>
        <w:jc w:val="both"/>
      </w:pP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jc w:val="both"/>
      </w:pPr>
      <w:r>
        <w:rPr>
          <w:b/>
        </w:rPr>
        <w:t>3. Co je to GNSS, z jakých částí (segmentů) se skládá a jaké GNSS zná</w:t>
      </w:r>
      <w:r>
        <w:rPr>
          <w:b/>
        </w:rPr>
        <w:t>te? Co je to augmentační systém?</w:t>
      </w:r>
    </w:p>
    <w:p w:rsidR="00DC6F2D" w:rsidRDefault="006D6BAD">
      <w:pPr>
        <w:pStyle w:val="normal"/>
        <w:numPr>
          <w:ilvl w:val="0"/>
          <w:numId w:val="8"/>
        </w:numPr>
        <w:ind w:hanging="360"/>
        <w:contextualSpacing/>
      </w:pPr>
      <w:r>
        <w:t xml:space="preserve">Kosmický segment </w:t>
      </w:r>
    </w:p>
    <w:p w:rsidR="00DC6F2D" w:rsidRDefault="006D6BAD">
      <w:pPr>
        <w:pStyle w:val="normal"/>
        <w:numPr>
          <w:ilvl w:val="0"/>
          <w:numId w:val="8"/>
        </w:numPr>
        <w:ind w:hanging="360"/>
        <w:contextualSpacing/>
      </w:pPr>
      <w:r>
        <w:t>Řídící a kontrolní segment</w:t>
      </w:r>
    </w:p>
    <w:p w:rsidR="00DC6F2D" w:rsidRDefault="006D6BAD">
      <w:pPr>
        <w:pStyle w:val="normal"/>
        <w:numPr>
          <w:ilvl w:val="0"/>
          <w:numId w:val="8"/>
        </w:numPr>
        <w:ind w:hanging="360"/>
        <w:contextualSpacing/>
      </w:pPr>
      <w:r>
        <w:t>Uživatelský segment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numPr>
          <w:ilvl w:val="0"/>
          <w:numId w:val="18"/>
        </w:numPr>
        <w:ind w:hanging="360"/>
        <w:contextualSpacing/>
      </w:pPr>
      <w:r>
        <w:t>Navstar GPS</w:t>
      </w:r>
    </w:p>
    <w:p w:rsidR="00DC6F2D" w:rsidRDefault="006D6BAD">
      <w:pPr>
        <w:pStyle w:val="normal"/>
        <w:numPr>
          <w:ilvl w:val="0"/>
          <w:numId w:val="18"/>
        </w:numPr>
        <w:ind w:hanging="360"/>
        <w:contextualSpacing/>
      </w:pPr>
      <w:r>
        <w:t xml:space="preserve">Glonass </w:t>
      </w:r>
    </w:p>
    <w:p w:rsidR="00DC6F2D" w:rsidRDefault="006D6BAD">
      <w:pPr>
        <w:pStyle w:val="normal"/>
        <w:numPr>
          <w:ilvl w:val="0"/>
          <w:numId w:val="18"/>
        </w:numPr>
        <w:ind w:hanging="360"/>
        <w:contextualSpacing/>
      </w:pPr>
      <w:r>
        <w:t>Compass (BeiDou-2)</w:t>
      </w:r>
    </w:p>
    <w:p w:rsidR="00DC6F2D" w:rsidRDefault="006D6BAD">
      <w:pPr>
        <w:pStyle w:val="normal"/>
        <w:numPr>
          <w:ilvl w:val="0"/>
          <w:numId w:val="18"/>
        </w:numPr>
        <w:ind w:hanging="360"/>
        <w:contextualSpacing/>
      </w:pPr>
      <w:r>
        <w:t>Galileo</w:t>
      </w:r>
    </w:p>
    <w:p w:rsidR="00DC6F2D" w:rsidRDefault="00DC6F2D">
      <w:pPr>
        <w:pStyle w:val="normal"/>
      </w:pPr>
    </w:p>
    <w:p w:rsidR="00DC6F2D" w:rsidRDefault="006D6BAD">
      <w:pPr>
        <w:pStyle w:val="normal"/>
      </w:pPr>
      <w:r>
        <w:t>augmentační systémy, které mají jejich přesnost zvyšovat. Protože jsou převážně určeny pro pokrytí určité ob</w:t>
      </w:r>
      <w:r>
        <w:t>lasti, využívají augmentační systémy ke své činnosti geostacionárních statelitů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jc w:val="both"/>
      </w:pPr>
      <w:r>
        <w:rPr>
          <w:b/>
        </w:rPr>
        <w:t>4. Jaké chyby mohou ovlivnit určení polohy?</w:t>
      </w:r>
    </w:p>
    <w:p w:rsidR="00DC6F2D" w:rsidRDefault="006D6BAD">
      <w:pPr>
        <w:pStyle w:val="normal"/>
      </w:pPr>
      <w:r>
        <w:t>chyby při měření času a okamžiku příchodu signálu, vlivy atmosféry (zejména ionsoféry u GNSS), vícecestným šířením signálu, chybami v určení polohy vysílačů (špatné efemeridy u GNSS, chyby hodin na vysílači), geometrickou chybou či myslně vnášenou chybou (</w:t>
      </w:r>
      <w:r>
        <w:t>např. Selective availability)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jc w:val="both"/>
      </w:pPr>
      <w:r>
        <w:rPr>
          <w:b/>
        </w:rPr>
        <w:t>5. Jaký je rozdíl mezi vektorovou a rastrovou mapou?</w:t>
      </w:r>
    </w:p>
    <w:p w:rsidR="00DC6F2D" w:rsidRDefault="006D6BAD">
      <w:pPr>
        <w:pStyle w:val="normal"/>
      </w:pPr>
      <w:r>
        <w:t>Dlaždice rastrové mapy jsou de facto obrázky s definovanou pozicí, které nemusíme upravovat a vykreslíme je tak velmi rychle. Oproti tomu vektorové mapy obsahují geometrick</w:t>
      </w:r>
      <w:r>
        <w:t>é tvary, které jsou do mapy vykreslovány.</w:t>
      </w:r>
    </w:p>
    <w:p w:rsidR="00DC6F2D" w:rsidRDefault="006D6BAD">
      <w:pPr>
        <w:pStyle w:val="normal"/>
      </w:pPr>
      <w:r>
        <w:t xml:space="preserve"> </w:t>
      </w:r>
    </w:p>
    <w:p w:rsidR="00DC6F2D" w:rsidRDefault="006D6BAD">
      <w:pPr>
        <w:pStyle w:val="normal"/>
        <w:jc w:val="both"/>
      </w:pPr>
      <w:r>
        <w:rPr>
          <w:b/>
        </w:rPr>
        <w:t>6. Jaké projekce a souřadné systémy znáte?</w:t>
      </w:r>
    </w:p>
    <w:p w:rsidR="00DC6F2D" w:rsidRDefault="006D6BAD">
      <w:pPr>
        <w:pStyle w:val="normal"/>
        <w:jc w:val="both"/>
      </w:pPr>
      <w:r>
        <w:t>Mercatorovo zobrazení nebude vhodné pro severní oblasti Norska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</w:pPr>
      <w:r>
        <w:t>3 souřadnými systémy</w:t>
      </w:r>
    </w:p>
    <w:p w:rsidR="00DC6F2D" w:rsidRDefault="006D6BAD">
      <w:pPr>
        <w:pStyle w:val="normal"/>
        <w:numPr>
          <w:ilvl w:val="0"/>
          <w:numId w:val="32"/>
        </w:numPr>
        <w:ind w:hanging="360"/>
        <w:contextualSpacing/>
      </w:pPr>
      <w:r>
        <w:t>WGS-84 (World Geodetic System)</w:t>
      </w:r>
    </w:p>
    <w:p w:rsidR="00DC6F2D" w:rsidRDefault="006D6BAD">
      <w:pPr>
        <w:pStyle w:val="normal"/>
        <w:numPr>
          <w:ilvl w:val="0"/>
          <w:numId w:val="32"/>
        </w:numPr>
        <w:ind w:hanging="360"/>
        <w:contextualSpacing/>
      </w:pPr>
      <w:r>
        <w:t>UTM (Universal transverse Mercator)</w:t>
      </w:r>
    </w:p>
    <w:p w:rsidR="00DC6F2D" w:rsidRDefault="006D6BAD">
      <w:pPr>
        <w:pStyle w:val="normal"/>
        <w:numPr>
          <w:ilvl w:val="0"/>
          <w:numId w:val="32"/>
        </w:numPr>
        <w:ind w:hanging="360"/>
        <w:contextualSpacing/>
      </w:pPr>
      <w:r>
        <w:t>S-JTSK (systém jednotné trigonometrické sítě katastrální), též Křovákovo zobrazení</w:t>
      </w:r>
    </w:p>
    <w:p w:rsidR="00DC6F2D" w:rsidRDefault="006D6BAD">
      <w:pPr>
        <w:pStyle w:val="Nadpis1"/>
        <w:contextualSpacing w:val="0"/>
        <w:jc w:val="both"/>
      </w:pPr>
      <w:bookmarkStart w:id="3" w:name="_gcve2cu5mhln" w:colFirst="0" w:colLast="0"/>
      <w:bookmarkEnd w:id="3"/>
      <w:r>
        <w:t>T4</w:t>
      </w:r>
    </w:p>
    <w:p w:rsidR="00DC6F2D" w:rsidRDefault="006D6BAD">
      <w:pPr>
        <w:pStyle w:val="normal"/>
        <w:jc w:val="both"/>
      </w:pPr>
      <w:r>
        <w:t>Hlavním cílem technologie Mobile IP (zkráceně MIP) je zajistit kontinuitu spojení. Tok packetů nesmí být přerušen bez ohledu na to, kde se síťové zařízení právě nachází č</w:t>
      </w:r>
      <w:r>
        <w:t xml:space="preserve">i jakým způsobem se momentálně pohybuje. </w:t>
      </w:r>
    </w:p>
    <w:p w:rsidR="00DC6F2D" w:rsidRDefault="006D6BAD">
      <w:pPr>
        <w:pStyle w:val="normal"/>
        <w:jc w:val="both"/>
      </w:pPr>
      <w:r>
        <w:rPr>
          <w:noProof/>
        </w:rPr>
        <w:lastRenderedPageBreak/>
        <w:drawing>
          <wp:inline distT="114300" distB="114300" distL="114300" distR="114300">
            <wp:extent cx="2443163" cy="2405822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24058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numPr>
          <w:ilvl w:val="0"/>
          <w:numId w:val="5"/>
        </w:numPr>
        <w:ind w:hanging="360"/>
        <w:contextualSpacing/>
        <w:jc w:val="both"/>
        <w:rPr>
          <w:b/>
        </w:rPr>
      </w:pPr>
      <w:r>
        <w:rPr>
          <w:b/>
        </w:rPr>
        <w:t>Jakými technikami lze realizovat mobility v IP sítích a na jakých vrstvách ISO-OSI RM?</w:t>
      </w:r>
    </w:p>
    <w:p w:rsidR="00DC6F2D" w:rsidRDefault="006D6BAD">
      <w:pPr>
        <w:pStyle w:val="normal"/>
        <w:numPr>
          <w:ilvl w:val="0"/>
          <w:numId w:val="6"/>
        </w:numPr>
        <w:ind w:hanging="360"/>
        <w:contextualSpacing/>
        <w:jc w:val="both"/>
      </w:pPr>
      <w:r>
        <w:t>na 2. vrstvě ISO-OSI – distribuci VLAN na konkrétní přístupový bod a provoz doručujeme podle asociace klienta k přístupovému</w:t>
      </w:r>
      <w:r>
        <w:t xml:space="preserve"> bodu na základě jeho MAC adresy</w:t>
      </w:r>
    </w:p>
    <w:p w:rsidR="00DC6F2D" w:rsidRDefault="006D6BAD">
      <w:pPr>
        <w:pStyle w:val="normal"/>
        <w:numPr>
          <w:ilvl w:val="0"/>
          <w:numId w:val="6"/>
        </w:numPr>
        <w:ind w:hanging="360"/>
        <w:contextualSpacing/>
        <w:jc w:val="both"/>
      </w:pPr>
      <w:r>
        <w:t xml:space="preserve">paketová data v </w:t>
      </w:r>
      <w:r>
        <w:rPr>
          <w:b/>
        </w:rPr>
        <w:t>buňkových</w:t>
      </w:r>
      <w:r>
        <w:t xml:space="preserve"> sítích, kde je realizována správa sezení, transport datagramů a správa mobilit. </w:t>
      </w:r>
      <w:r>
        <w:rPr>
          <w:b/>
        </w:rPr>
        <w:t>protokol GTP</w:t>
      </w:r>
      <w:r>
        <w:t xml:space="preserve"> data jsou přenášena na servisní uzel GPRS a z těchto uzlů agregována uzlem v roli brány do světa IP</w:t>
      </w:r>
    </w:p>
    <w:p w:rsidR="00DC6F2D" w:rsidRDefault="006D6BAD">
      <w:pPr>
        <w:pStyle w:val="normal"/>
        <w:numPr>
          <w:ilvl w:val="0"/>
          <w:numId w:val="6"/>
        </w:numPr>
        <w:ind w:hanging="360"/>
        <w:contextualSpacing/>
        <w:jc w:val="both"/>
      </w:pPr>
      <w:r>
        <w:t>na 3</w:t>
      </w:r>
      <w:r>
        <w:t>. vrstvě ISO-OSI – mobilní IP a protokol LISP</w:t>
      </w:r>
    </w:p>
    <w:p w:rsidR="00DC6F2D" w:rsidRDefault="006D6BAD">
      <w:pPr>
        <w:pStyle w:val="normal"/>
        <w:numPr>
          <w:ilvl w:val="0"/>
          <w:numId w:val="6"/>
        </w:numPr>
        <w:ind w:hanging="360"/>
        <w:contextualSpacing/>
        <w:jc w:val="both"/>
      </w:pPr>
      <w:r>
        <w:t>na 4. vrstvě je možné využít Multipath TCP</w:t>
      </w:r>
    </w:p>
    <w:p w:rsidR="00DC6F2D" w:rsidRDefault="006D6BAD">
      <w:pPr>
        <w:pStyle w:val="normal"/>
        <w:numPr>
          <w:ilvl w:val="0"/>
          <w:numId w:val="6"/>
        </w:numPr>
        <w:ind w:hanging="360"/>
        <w:contextualSpacing/>
        <w:jc w:val="both"/>
      </w:pPr>
      <w:r>
        <w:t>mobilní VPN, která bude provoz tunelovat do cílové lokality při zachování původní IP adresy</w:t>
      </w:r>
    </w:p>
    <w:p w:rsidR="00DC6F2D" w:rsidRDefault="006D6BAD">
      <w:pPr>
        <w:pStyle w:val="normal"/>
        <w:numPr>
          <w:ilvl w:val="0"/>
          <w:numId w:val="6"/>
        </w:numPr>
        <w:ind w:hanging="360"/>
        <w:contextualSpacing/>
        <w:jc w:val="both"/>
      </w:pPr>
      <w:r>
        <w:t>manipulaci směrovacích informací Anycast</w:t>
      </w:r>
    </w:p>
    <w:p w:rsidR="00DC6F2D" w:rsidRDefault="006D6BAD">
      <w:pPr>
        <w:pStyle w:val="normal"/>
        <w:numPr>
          <w:ilvl w:val="0"/>
          <w:numId w:val="6"/>
        </w:numPr>
        <w:ind w:hanging="360"/>
        <w:contextualSpacing/>
        <w:jc w:val="both"/>
      </w:pPr>
      <w:r>
        <w:t>manipulaci DNS záznamů (např. dynamickou DNS)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numPr>
          <w:ilvl w:val="0"/>
          <w:numId w:val="5"/>
        </w:numPr>
        <w:ind w:hanging="360"/>
        <w:contextualSpacing/>
        <w:jc w:val="both"/>
        <w:rPr>
          <w:b/>
        </w:rPr>
      </w:pPr>
      <w:r>
        <w:rPr>
          <w:b/>
        </w:rPr>
        <w:t>Jaké jsou základní rozdíly mezi IPv4 a IPv6 mobilitou?</w:t>
      </w:r>
    </w:p>
    <w:p w:rsidR="00DC6F2D" w:rsidRDefault="006D6BAD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Mobilita v prostředí IPv4 nebyla původně předpokládána ani vyžadována. Při návrhu se nepočítalo s mobilními zařízeními, které by byly schopny rychle přech</w:t>
      </w:r>
      <w:r>
        <w:t>ázet mezi různými sítěmi.</w:t>
      </w:r>
    </w:p>
    <w:p w:rsidR="00DC6F2D" w:rsidRDefault="006D6BAD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IPv6 mobilita jedním ze stavebních kamenů IPv6 a koncové uzly by ji měly alespoň v minimální podobě podporovat.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jc w:val="both"/>
      </w:pPr>
      <w:r>
        <w:t>U IPv4 se zavádi domácí a cizí agent HA/FA, kteří monitorují novou adresu cestujícího uzlu a předávají si tunelem pro</w:t>
      </w:r>
      <w:r>
        <w:t>voz do nové sítě na původní adresu. Při změně přípojného bodu následující činnosti: Vyhledání agenta, Registrace dočasné adresy u cizího a domácího agenta, potvrzení do spojovacích tabulek, tunel mezi  lokalitami. Nevýhodou je asymetrické směrování při zpě</w:t>
      </w:r>
      <w:r>
        <w:t xml:space="preserve">tném provozu nebo nákladné přeposílání. 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jc w:val="both"/>
      </w:pPr>
      <w:r>
        <w:t>Základní odlišností IPv6 je, že nevyužíváme cizího agenta a CN může za určitých podmínek komunikovat s MN přímo. Každý mobilní uzel má globálně unikátní HoA, musí být schopen zachovat spojení během přechodumezi sít</w:t>
      </w:r>
      <w:r>
        <w:t xml:space="preserve">ěmi a komunikovat i s uzly, které MIPv6 vůbec nepodporují. Pro samotnou IPv6 mobilitu je použita speciální hlavička – mobility header. 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numPr>
          <w:ilvl w:val="0"/>
          <w:numId w:val="5"/>
        </w:numPr>
        <w:ind w:hanging="360"/>
        <w:contextualSpacing/>
        <w:jc w:val="both"/>
      </w:pPr>
      <w:r>
        <w:lastRenderedPageBreak/>
        <w:t>Jaké pojmy pro IP mobilitu definujeme?</w:t>
      </w:r>
    </w:p>
    <w:p w:rsidR="00DC6F2D" w:rsidRDefault="006D6BAD">
      <w:pPr>
        <w:pStyle w:val="normal"/>
        <w:numPr>
          <w:ilvl w:val="0"/>
          <w:numId w:val="24"/>
        </w:numPr>
        <w:ind w:hanging="360"/>
        <w:contextualSpacing/>
        <w:jc w:val="both"/>
      </w:pPr>
      <w:r>
        <w:t>home network – HN</w:t>
      </w:r>
    </w:p>
    <w:p w:rsidR="00DC6F2D" w:rsidRDefault="006D6BAD">
      <w:pPr>
        <w:pStyle w:val="normal"/>
        <w:numPr>
          <w:ilvl w:val="0"/>
          <w:numId w:val="24"/>
        </w:numPr>
        <w:ind w:hanging="360"/>
        <w:contextualSpacing/>
        <w:jc w:val="both"/>
      </w:pPr>
      <w:r>
        <w:t>foreign network – FN</w:t>
      </w:r>
    </w:p>
    <w:p w:rsidR="00DC6F2D" w:rsidRDefault="006D6BAD">
      <w:pPr>
        <w:pStyle w:val="normal"/>
        <w:numPr>
          <w:ilvl w:val="0"/>
          <w:numId w:val="24"/>
        </w:numPr>
        <w:ind w:hanging="360"/>
        <w:contextualSpacing/>
        <w:jc w:val="both"/>
      </w:pPr>
      <w:r>
        <w:t>home agent – HA</w:t>
      </w:r>
    </w:p>
    <w:p w:rsidR="00DC6F2D" w:rsidRDefault="006D6BAD">
      <w:pPr>
        <w:pStyle w:val="normal"/>
        <w:numPr>
          <w:ilvl w:val="0"/>
          <w:numId w:val="24"/>
        </w:numPr>
        <w:ind w:hanging="360"/>
        <w:contextualSpacing/>
        <w:jc w:val="both"/>
      </w:pPr>
      <w:r>
        <w:t>home address – HoA</w:t>
      </w:r>
    </w:p>
    <w:p w:rsidR="00DC6F2D" w:rsidRDefault="006D6BAD">
      <w:pPr>
        <w:pStyle w:val="normal"/>
        <w:numPr>
          <w:ilvl w:val="0"/>
          <w:numId w:val="24"/>
        </w:numPr>
        <w:ind w:hanging="360"/>
        <w:contextualSpacing/>
        <w:jc w:val="both"/>
      </w:pPr>
      <w:r>
        <w:t>care-o</w:t>
      </w:r>
      <w:r>
        <w:t>f address – CoA</w:t>
      </w:r>
    </w:p>
    <w:p w:rsidR="00DC6F2D" w:rsidRDefault="006D6BAD">
      <w:pPr>
        <w:pStyle w:val="normal"/>
        <w:numPr>
          <w:ilvl w:val="0"/>
          <w:numId w:val="24"/>
        </w:numPr>
        <w:ind w:hanging="360"/>
        <w:contextualSpacing/>
        <w:jc w:val="both"/>
      </w:pPr>
      <w:r>
        <w:t>mobile node – MN</w:t>
      </w:r>
    </w:p>
    <w:p w:rsidR="00DC6F2D" w:rsidRDefault="006D6BAD">
      <w:pPr>
        <w:pStyle w:val="normal"/>
        <w:numPr>
          <w:ilvl w:val="0"/>
          <w:numId w:val="24"/>
        </w:numPr>
        <w:ind w:hanging="360"/>
        <w:contextualSpacing/>
        <w:jc w:val="both"/>
      </w:pPr>
      <w:r>
        <w:t>correspondent node – CN (komunikující s mobilním)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numPr>
          <w:ilvl w:val="0"/>
          <w:numId w:val="5"/>
        </w:numPr>
        <w:ind w:hanging="360"/>
        <w:contextualSpacing/>
        <w:jc w:val="both"/>
        <w:rPr>
          <w:b/>
        </w:rPr>
      </w:pPr>
      <w:r>
        <w:rPr>
          <w:b/>
        </w:rPr>
        <w:t>Je nutné komunikaci MN s HA autentizovat, pokud ano, proč?</w:t>
      </w:r>
    </w:p>
    <w:p w:rsidR="00DC6F2D" w:rsidRDefault="006D6BAD">
      <w:pPr>
        <w:pStyle w:val="normal"/>
        <w:jc w:val="both"/>
      </w:pPr>
      <w:r>
        <w:tab/>
      </w:r>
      <w:r>
        <w:tab/>
        <w:t>ano, protože by jinak bylo snadné ukradnout identitu (ověřit)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numPr>
          <w:ilvl w:val="0"/>
          <w:numId w:val="5"/>
        </w:numPr>
        <w:ind w:hanging="360"/>
        <w:contextualSpacing/>
        <w:jc w:val="both"/>
        <w:rPr>
          <w:b/>
        </w:rPr>
      </w:pPr>
      <w:r>
        <w:rPr>
          <w:b/>
        </w:rPr>
        <w:t>Co znamená zkratka NEMO?</w:t>
      </w:r>
    </w:p>
    <w:p w:rsidR="00DC6F2D" w:rsidRDefault="006D6BAD">
      <w:pPr>
        <w:pStyle w:val="normal"/>
        <w:jc w:val="both"/>
      </w:pPr>
      <w:r>
        <w:tab/>
      </w:r>
      <w:r>
        <w:tab/>
      </w:r>
      <w:r>
        <w:t>mobilita celých sítí (Network Mobility – NEMO) v IPv6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numPr>
          <w:ilvl w:val="0"/>
          <w:numId w:val="5"/>
        </w:numPr>
        <w:ind w:hanging="360"/>
        <w:contextualSpacing/>
        <w:jc w:val="both"/>
        <w:rPr>
          <w:b/>
        </w:rPr>
      </w:pPr>
      <w:r>
        <w:rPr>
          <w:b/>
        </w:rPr>
        <w:t>Může CN komunikovat s MN přímo bez využítí HA u IPv4 mobility?</w:t>
      </w:r>
    </w:p>
    <w:p w:rsidR="00DC6F2D" w:rsidRDefault="006D6BAD">
      <w:pPr>
        <w:pStyle w:val="normal"/>
        <w:ind w:left="720" w:firstLine="720"/>
        <w:jc w:val="both"/>
      </w:pPr>
      <w:r>
        <w:t>ne, nemá jak, neví kam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numPr>
          <w:ilvl w:val="0"/>
          <w:numId w:val="5"/>
        </w:numPr>
        <w:ind w:hanging="360"/>
        <w:contextualSpacing/>
        <w:jc w:val="both"/>
        <w:rPr>
          <w:b/>
        </w:rPr>
      </w:pPr>
      <w:r>
        <w:rPr>
          <w:b/>
        </w:rPr>
        <w:t>Může CN komunikovat s MN přímo bez využítí HA u IPv6 mobility? Pokud ano, co musí být splněno?</w:t>
      </w:r>
    </w:p>
    <w:p w:rsidR="00DC6F2D" w:rsidRDefault="006D6BAD">
      <w:pPr>
        <w:pStyle w:val="normal"/>
        <w:jc w:val="both"/>
      </w:pPr>
      <w:r>
        <w:tab/>
      </w:r>
      <w:r>
        <w:tab/>
        <w:t>ano, musí být vyp</w:t>
      </w:r>
      <w:r>
        <w:t>lněna příslušná mobility hlavička v záhlaví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numPr>
          <w:ilvl w:val="0"/>
          <w:numId w:val="5"/>
        </w:numPr>
        <w:ind w:hanging="360"/>
        <w:contextualSpacing/>
        <w:jc w:val="both"/>
        <w:rPr>
          <w:b/>
        </w:rPr>
      </w:pPr>
      <w:r>
        <w:rPr>
          <w:b/>
        </w:rPr>
        <w:t>Lze nějak zjednodušit IPv6 mobilitu z pohledu klientů?</w:t>
      </w:r>
    </w:p>
    <w:p w:rsidR="00DC6F2D" w:rsidRDefault="006D6BAD">
      <w:pPr>
        <w:pStyle w:val="normal"/>
        <w:jc w:val="both"/>
      </w:pPr>
      <w:r>
        <w:tab/>
      </w:r>
      <w:r>
        <w:tab/>
        <w:t>není potřeba implementovat mobilitu, pokud je na síti přítomna mobilitní proxy, která komunikuje s HA místo samotného MN.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numPr>
          <w:ilvl w:val="0"/>
          <w:numId w:val="5"/>
        </w:numPr>
        <w:ind w:hanging="360"/>
        <w:contextualSpacing/>
        <w:jc w:val="both"/>
        <w:rPr>
          <w:b/>
        </w:rPr>
      </w:pPr>
      <w:r>
        <w:rPr>
          <w:b/>
        </w:rPr>
        <w:t>Jaké bezdrátové technologie zná</w:t>
      </w:r>
      <w:r>
        <w:rPr>
          <w:b/>
        </w:rPr>
        <w:t>te a na co se které z nich hodí?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jc w:val="both"/>
      </w:pPr>
      <w:r>
        <w:t>buňkové sítě</w:t>
      </w:r>
    </w:p>
    <w:p w:rsidR="00DC6F2D" w:rsidRDefault="006D6BAD">
      <w:pPr>
        <w:pStyle w:val="normal"/>
        <w:numPr>
          <w:ilvl w:val="0"/>
          <w:numId w:val="10"/>
        </w:numPr>
        <w:ind w:hanging="360"/>
        <w:contextualSpacing/>
        <w:jc w:val="both"/>
      </w:pPr>
      <w:r>
        <w:t>komunikaci v rozlehlejší geografické oblasti zajišťuje množství základnových stanic, které svým dosahem vytvářejí soustavu vzájemně se překrývajících poměrně malých buněk</w:t>
      </w:r>
    </w:p>
    <w:p w:rsidR="00DC6F2D" w:rsidRDefault="006D6BAD">
      <w:pPr>
        <w:pStyle w:val="normal"/>
        <w:jc w:val="both"/>
      </w:pPr>
      <w:r>
        <w:t>Bezdrátové PAN</w:t>
      </w:r>
    </w:p>
    <w:p w:rsidR="00DC6F2D" w:rsidRDefault="006D6BAD">
      <w:pPr>
        <w:pStyle w:val="normal"/>
        <w:numPr>
          <w:ilvl w:val="0"/>
          <w:numId w:val="36"/>
        </w:numPr>
        <w:ind w:hanging="360"/>
        <w:contextualSpacing/>
        <w:jc w:val="both"/>
      </w:pPr>
      <w:r>
        <w:t>založené na zařízeních, která nemusí být připojena k Internetu a tvoří síť složenou z hlavních a vedlejších zařízení, které spolu komunikují, většinou na relativně malou vzdálenost. Mezi typické zástupce patří technologie Bluetooth a ZigBee</w:t>
      </w:r>
    </w:p>
    <w:p w:rsidR="00DC6F2D" w:rsidRDefault="006D6BAD">
      <w:pPr>
        <w:pStyle w:val="normal"/>
        <w:numPr>
          <w:ilvl w:val="0"/>
          <w:numId w:val="36"/>
        </w:numPr>
        <w:ind w:hanging="360"/>
        <w:contextualSpacing/>
        <w:jc w:val="both"/>
      </w:pPr>
      <w:r>
        <w:t xml:space="preserve">Bezdrátové LAN </w:t>
      </w:r>
      <w:r>
        <w:t>sítě, WiFi a mesh sítě</w:t>
      </w:r>
    </w:p>
    <w:p w:rsidR="00DC6F2D" w:rsidRDefault="006D6BAD">
      <w:pPr>
        <w:pStyle w:val="normal"/>
        <w:numPr>
          <w:ilvl w:val="0"/>
          <w:numId w:val="36"/>
        </w:numPr>
        <w:ind w:hanging="360"/>
        <w:contextualSpacing/>
        <w:jc w:val="both"/>
      </w:pPr>
      <w:r>
        <w:t>přístup k bezdrátovému broadbandu, WiMAX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numPr>
          <w:ilvl w:val="0"/>
          <w:numId w:val="5"/>
        </w:numPr>
        <w:ind w:hanging="360"/>
        <w:contextualSpacing/>
        <w:jc w:val="both"/>
        <w:rPr>
          <w:b/>
        </w:rPr>
      </w:pPr>
      <w:r>
        <w:rPr>
          <w:b/>
        </w:rPr>
        <w:t>Charakterizujte oblast použití mesh sítí a jejich vztah k sítím 802.11</w:t>
      </w:r>
    </w:p>
    <w:p w:rsidR="00DC6F2D" w:rsidRDefault="00DC6F2D">
      <w:pPr>
        <w:pStyle w:val="normal"/>
        <w:ind w:left="720" w:firstLine="720"/>
        <w:jc w:val="both"/>
      </w:pPr>
      <w:hyperlink r:id="rId8">
        <w:r w:rsidR="006D6BAD">
          <w:rPr>
            <w:color w:val="1155CC"/>
            <w:u w:val="single"/>
          </w:rPr>
          <w:t>Základ</w:t>
        </w:r>
      </w:hyperlink>
    </w:p>
    <w:p w:rsidR="00DC6F2D" w:rsidRDefault="006D6BAD">
      <w:pPr>
        <w:pStyle w:val="normal"/>
        <w:jc w:val="both"/>
      </w:pPr>
      <w:r>
        <w:t>Mesh sítě jsou tedy založeny na takzvaném „ad hoc peer to peer routingu“ – na směřování provozu mezi rovnocennými adaptéry podle potřeby. Tímto systémem se podařilo prodloužit dosah takové distribuce signálu, protože uzly si data mezi sebou „předávaly“.</w:t>
      </w:r>
    </w:p>
    <w:p w:rsidR="00DC6F2D" w:rsidRDefault="006D6BAD">
      <w:pPr>
        <w:pStyle w:val="normal"/>
        <w:jc w:val="both"/>
      </w:pPr>
      <w:r>
        <w:t>Pr</w:t>
      </w:r>
      <w:r>
        <w:t>oblémem proti 802.11 je šířka používaného pásma, protože se se vzrůstajícím počtem hopů snižuje.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numPr>
          <w:ilvl w:val="0"/>
          <w:numId w:val="5"/>
        </w:numPr>
        <w:ind w:hanging="360"/>
        <w:contextualSpacing/>
        <w:jc w:val="both"/>
        <w:rPr>
          <w:b/>
        </w:rPr>
      </w:pPr>
      <w:r>
        <w:rPr>
          <w:b/>
        </w:rPr>
        <w:t>Jaké směrovací protokoly a jejich typy se u bezdrátových mesh sítí používají?</w:t>
      </w:r>
    </w:p>
    <w:p w:rsidR="00DC6F2D" w:rsidRDefault="006D6BAD">
      <w:pPr>
        <w:pStyle w:val="normal"/>
        <w:jc w:val="both"/>
      </w:pPr>
      <w:r>
        <w:lastRenderedPageBreak/>
        <w:t>Proaktivní (udržují spojení), reaktivní (vytváří spojení v případě požadavku), h</w:t>
      </w:r>
      <w:r>
        <w:t>ybridní, hierarchické (přístup záleží na úrovni uzlu)</w:t>
      </w:r>
    </w:p>
    <w:p w:rsidR="00DC6F2D" w:rsidRDefault="006D6BAD">
      <w:pPr>
        <w:pStyle w:val="normal"/>
        <w:numPr>
          <w:ilvl w:val="0"/>
          <w:numId w:val="7"/>
        </w:numPr>
        <w:ind w:hanging="360"/>
        <w:contextualSpacing/>
        <w:jc w:val="both"/>
      </w:pPr>
      <w:r>
        <w:t xml:space="preserve">OLSR - Optimized Link State Routing Protocol </w:t>
      </w:r>
    </w:p>
    <w:p w:rsidR="00DC6F2D" w:rsidRDefault="006D6BAD">
      <w:pPr>
        <w:pStyle w:val="normal"/>
        <w:numPr>
          <w:ilvl w:val="0"/>
          <w:numId w:val="7"/>
        </w:numPr>
        <w:ind w:hanging="360"/>
        <w:contextualSpacing/>
        <w:jc w:val="both"/>
      </w:pPr>
      <w:r>
        <w:t>B.A.T.M.A.N.</w:t>
      </w:r>
    </w:p>
    <w:p w:rsidR="00DC6F2D" w:rsidRDefault="006D6BAD">
      <w:pPr>
        <w:pStyle w:val="normal"/>
        <w:numPr>
          <w:ilvl w:val="0"/>
          <w:numId w:val="7"/>
        </w:numPr>
        <w:ind w:hanging="360"/>
        <w:contextualSpacing/>
        <w:jc w:val="both"/>
      </w:pPr>
      <w:r>
        <w:t>HWMP</w:t>
      </w:r>
    </w:p>
    <w:p w:rsidR="00DC6F2D" w:rsidRDefault="006D6BAD">
      <w:pPr>
        <w:pStyle w:val="Nadpis1"/>
        <w:contextualSpacing w:val="0"/>
        <w:jc w:val="both"/>
      </w:pPr>
      <w:bookmarkStart w:id="4" w:name="_m8mr5n53b7l9" w:colFirst="0" w:colLast="0"/>
      <w:bookmarkEnd w:id="4"/>
      <w:r>
        <w:t>T5</w:t>
      </w:r>
    </w:p>
    <w:p w:rsidR="00DC6F2D" w:rsidRDefault="006D6BAD">
      <w:pPr>
        <w:pStyle w:val="normal"/>
        <w:numPr>
          <w:ilvl w:val="0"/>
          <w:numId w:val="31"/>
        </w:numPr>
        <w:ind w:hanging="360"/>
        <w:contextualSpacing/>
        <w:jc w:val="both"/>
        <w:rPr>
          <w:b/>
        </w:rPr>
      </w:pPr>
      <w:r>
        <w:rPr>
          <w:b/>
        </w:rPr>
        <w:t>Popište, pro jaké aplikační oblasti se bezdrátové senzorové sítě hodí?</w:t>
      </w:r>
    </w:p>
    <w:p w:rsidR="00DC6F2D" w:rsidRDefault="006D6BAD">
      <w:pPr>
        <w:pStyle w:val="normal"/>
        <w:jc w:val="both"/>
      </w:pPr>
      <w:r>
        <w:t xml:space="preserve">jsou určena pro nasazení v prostoru rozmístěných senzorů, které </w:t>
      </w:r>
      <w:r>
        <w:t>kooperativně monitorují fyzikální veličiny či dané prostředí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numPr>
          <w:ilvl w:val="0"/>
          <w:numId w:val="31"/>
        </w:numPr>
        <w:ind w:hanging="360"/>
        <w:contextualSpacing/>
        <w:jc w:val="both"/>
        <w:rPr>
          <w:b/>
        </w:rPr>
      </w:pPr>
      <w:r>
        <w:rPr>
          <w:b/>
        </w:rPr>
        <w:t>Co lze prostřednictvím WSN monitorovat?</w:t>
      </w:r>
    </w:p>
    <w:p w:rsidR="00DC6F2D" w:rsidRDefault="006D6BAD">
      <w:pPr>
        <w:pStyle w:val="normal"/>
        <w:jc w:val="both"/>
      </w:pPr>
      <w:r>
        <w:t xml:space="preserve">Mezi monitorované veličiny můžeme zařadit teplotu, vlhkost (relativní, pokožky), tlak (barometrický, krevní), vibrace, zrychlení, rychlost pohybu a další </w:t>
      </w:r>
      <w:r>
        <w:t>telemetrická data u vozidel, intenzitu osvětlení, vzdálenost, okolní hluk, frekvenci (např. tepovou), apod.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jc w:val="both"/>
      </w:pPr>
      <w:r>
        <w:t>průmyslových procesů a průmyslových strojů (včetně špatně přístupných či zcela nepřístupných částí), oblast zdravotnictví (podávání léků, monitorov</w:t>
      </w:r>
      <w:r>
        <w:t>ání fyziologických dat na dálku, sledování pohybu lékařů a pacientů), monitorování a řízení energetické spotřeby kancelářských budov a domácností, flotil vozidel, skladů a řešení pro chytré domácnosti, infotainment a monitorování sportovního výkonu a souvi</w:t>
      </w:r>
      <w:r>
        <w:t>sejících biologických dat.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numPr>
          <w:ilvl w:val="0"/>
          <w:numId w:val="31"/>
        </w:numPr>
        <w:ind w:hanging="360"/>
        <w:contextualSpacing/>
        <w:jc w:val="both"/>
        <w:rPr>
          <w:b/>
        </w:rPr>
      </w:pPr>
      <w:r>
        <w:rPr>
          <w:b/>
        </w:rPr>
        <w:t>Jaká jsou specifika WSN, čím se liší od mesh sítí?</w:t>
      </w:r>
    </w:p>
    <w:p w:rsidR="00DC6F2D" w:rsidRDefault="006D6BAD">
      <w:pPr>
        <w:pStyle w:val="normal"/>
        <w:jc w:val="both"/>
      </w:pPr>
      <w:r>
        <w:t>Topologie WSN se často mění, místo mesh sítě se směrováním se data distribuují  broadcastem, výpočetní výkon, množství operační paměti a možnosti napájení jsou</w:t>
      </w:r>
    </w:p>
    <w:p w:rsidR="00DC6F2D" w:rsidRDefault="006D6BAD">
      <w:pPr>
        <w:pStyle w:val="normal"/>
        <w:jc w:val="both"/>
      </w:pPr>
      <w:r>
        <w:t>výrazně omezené a senzory nemají globálně unikátní identitu (to by při velkém množství senzorů vedlo k zbytečně velkému množství bitů pro adresy).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numPr>
          <w:ilvl w:val="0"/>
          <w:numId w:val="31"/>
        </w:numPr>
        <w:ind w:hanging="360"/>
        <w:contextualSpacing/>
        <w:jc w:val="both"/>
        <w:rPr>
          <w:b/>
        </w:rPr>
      </w:pPr>
      <w:r>
        <w:rPr>
          <w:b/>
        </w:rPr>
        <w:t>Obsahují WSN specifický vrstvený model, pokud ano, čím se liší od ISO-OSI?</w:t>
      </w:r>
    </w:p>
    <w:p w:rsidR="00DC6F2D" w:rsidRDefault="006D6BAD">
      <w:pPr>
        <w:pStyle w:val="normal"/>
        <w:jc w:val="both"/>
      </w:pPr>
      <w:r>
        <w:t>používá se zde zjednodušený model</w:t>
      </w:r>
      <w:r>
        <w:t xml:space="preserve"> o 5 vrstvách, kde chybí 5. a 6. vrstva ISO OSI RM. navíc jsou zavedeny ještě 3 roviny, které pak definují požadavky na jednotlivé protokoly. </w:t>
      </w:r>
    </w:p>
    <w:p w:rsidR="00DC6F2D" w:rsidRDefault="006D6BAD">
      <w:pPr>
        <w:pStyle w:val="normal"/>
        <w:numPr>
          <w:ilvl w:val="0"/>
          <w:numId w:val="30"/>
        </w:numPr>
        <w:ind w:hanging="360"/>
        <w:contextualSpacing/>
        <w:jc w:val="both"/>
      </w:pPr>
      <w:r>
        <w:t>rovina správy napájení (vypínání rádia po přijetí zprávy, zapínání a vypínání směrování zpráv podle aktuálního</w:t>
      </w:r>
    </w:p>
    <w:p w:rsidR="00DC6F2D" w:rsidRDefault="006D6BAD">
      <w:pPr>
        <w:pStyle w:val="normal"/>
        <w:numPr>
          <w:ilvl w:val="0"/>
          <w:numId w:val="30"/>
        </w:numPr>
        <w:ind w:hanging="360"/>
        <w:contextualSpacing/>
        <w:jc w:val="both"/>
      </w:pPr>
      <w:r>
        <w:t>st</w:t>
      </w:r>
      <w:r>
        <w:t>avu zdroje energie)</w:t>
      </w:r>
    </w:p>
    <w:p w:rsidR="00DC6F2D" w:rsidRDefault="006D6BAD">
      <w:pPr>
        <w:pStyle w:val="normal"/>
        <w:numPr>
          <w:ilvl w:val="0"/>
          <w:numId w:val="30"/>
        </w:numPr>
        <w:ind w:hanging="360"/>
        <w:contextualSpacing/>
        <w:jc w:val="both"/>
      </w:pPr>
      <w:r>
        <w:t>rovina správy mobility (detekce a zaznamenání přesunu uzlu, zajištění doručení dat, určení sousedních uzlů, apod.)</w:t>
      </w:r>
    </w:p>
    <w:p w:rsidR="00DC6F2D" w:rsidRDefault="006D6BAD">
      <w:pPr>
        <w:pStyle w:val="normal"/>
        <w:numPr>
          <w:ilvl w:val="0"/>
          <w:numId w:val="30"/>
        </w:numPr>
        <w:ind w:hanging="360"/>
        <w:contextualSpacing/>
        <w:jc w:val="both"/>
      </w:pPr>
      <w:r>
        <w:t>rovina správy úloh (rovnoměrná distribuce a plánování měření v daném regionu, ne všechny uzly musí být v daném okamžiku a</w:t>
      </w:r>
      <w:r>
        <w:t>ktivní a provádět měření)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numPr>
          <w:ilvl w:val="0"/>
          <w:numId w:val="31"/>
        </w:numPr>
        <w:ind w:hanging="360"/>
        <w:contextualSpacing/>
        <w:jc w:val="both"/>
        <w:rPr>
          <w:b/>
        </w:rPr>
      </w:pPr>
      <w:r>
        <w:rPr>
          <w:b/>
        </w:rPr>
        <w:t>Jaké jsou hlavní rysy sítí 802.15.4 a technologie ZigBee?</w:t>
      </w:r>
    </w:p>
    <w:p w:rsidR="00DC6F2D" w:rsidRDefault="006D6BAD">
      <w:pPr>
        <w:pStyle w:val="normal"/>
        <w:jc w:val="both"/>
      </w:pPr>
      <w:r>
        <w:t>IEEE 802.15.4 is a technical standard which defines the operation of low-rate wireless personal area networks in general. Zigbee je poddruh. D</w:t>
      </w:r>
      <w:r>
        <w:rPr>
          <w:color w:val="252525"/>
          <w:sz w:val="21"/>
          <w:szCs w:val="21"/>
          <w:highlight w:val="white"/>
        </w:rPr>
        <w:t xml:space="preserve">íky použití multiskokového </w:t>
      </w:r>
      <w:hyperlink r:id="rId9">
        <w:r>
          <w:rPr>
            <w:color w:val="0B0080"/>
            <w:sz w:val="21"/>
            <w:szCs w:val="21"/>
            <w:highlight w:val="white"/>
          </w:rPr>
          <w:t>ad-hoc</w:t>
        </w:r>
      </w:hyperlink>
      <w:r>
        <w:rPr>
          <w:color w:val="252525"/>
          <w:sz w:val="21"/>
          <w:szCs w:val="21"/>
          <w:highlight w:val="white"/>
        </w:rPr>
        <w:t xml:space="preserve"> směrování umožňuje komunikaci i na větší vzdálenosti bez přímé </w:t>
      </w:r>
      <w:hyperlink r:id="rId10">
        <w:r>
          <w:rPr>
            <w:color w:val="0B0080"/>
            <w:sz w:val="21"/>
            <w:szCs w:val="21"/>
            <w:highlight w:val="white"/>
          </w:rPr>
          <w:t>radiové</w:t>
        </w:r>
      </w:hyperlink>
      <w:r>
        <w:rPr>
          <w:color w:val="252525"/>
          <w:sz w:val="21"/>
          <w:szCs w:val="21"/>
          <w:highlight w:val="white"/>
        </w:rPr>
        <w:t xml:space="preserve"> viditelnosti jednotlivých zařízení. 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jc w:val="both"/>
      </w:pPr>
      <w:r>
        <w:lastRenderedPageBreak/>
        <w:t xml:space="preserve">Rysy. Nody mají různé úlohy - koordinátor, směrovač, endpoint. </w:t>
      </w:r>
      <w:r>
        <w:rPr>
          <w:color w:val="252525"/>
          <w:sz w:val="21"/>
          <w:szCs w:val="21"/>
          <w:highlight w:val="white"/>
        </w:rPr>
        <w:t xml:space="preserve"> sítí u nichž není požadován přenos velkého objemu dat. 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jc w:val="both"/>
      </w:pPr>
      <w:r>
        <w:rPr>
          <w:color w:val="252525"/>
          <w:sz w:val="21"/>
          <w:szCs w:val="21"/>
          <w:highlight w:val="white"/>
        </w:rPr>
        <w:t xml:space="preserve">Technologie ZigBee postavená na fyzické linkové vrstvě </w:t>
      </w:r>
      <w:hyperlink r:id="rId11">
        <w:r>
          <w:rPr>
            <w:color w:val="0B0080"/>
            <w:sz w:val="21"/>
            <w:szCs w:val="21"/>
            <w:highlight w:val="white"/>
          </w:rPr>
          <w:t>IEEE 802</w:t>
        </w:r>
      </w:hyperlink>
      <w:r>
        <w:rPr>
          <w:color w:val="252525"/>
          <w:sz w:val="21"/>
          <w:szCs w:val="21"/>
          <w:highlight w:val="white"/>
        </w:rPr>
        <w:t>.15.4 definuje t</w:t>
      </w:r>
      <w:r>
        <w:rPr>
          <w:color w:val="252525"/>
          <w:sz w:val="21"/>
          <w:szCs w:val="21"/>
          <w:highlight w:val="white"/>
        </w:rPr>
        <w:t xml:space="preserve">ři různé síťové topologie. Základní topologií je </w:t>
      </w:r>
      <w:hyperlink r:id="rId12">
        <w:r>
          <w:rPr>
            <w:color w:val="0B0080"/>
            <w:sz w:val="21"/>
            <w:szCs w:val="21"/>
            <w:highlight w:val="white"/>
          </w:rPr>
          <w:t>topologie hvězdicová</w:t>
        </w:r>
      </w:hyperlink>
      <w:r>
        <w:rPr>
          <w:color w:val="252525"/>
          <w:sz w:val="21"/>
          <w:szCs w:val="21"/>
          <w:highlight w:val="white"/>
        </w:rPr>
        <w:t xml:space="preserve"> s centrálním řídícím uzlem (koordinátorem sítě). Druhým typem je </w:t>
      </w:r>
      <w:hyperlink r:id="rId13">
        <w:r>
          <w:rPr>
            <w:color w:val="0B0080"/>
            <w:sz w:val="21"/>
            <w:szCs w:val="21"/>
            <w:highlight w:val="white"/>
          </w:rPr>
          <w:t>stromová struktura</w:t>
        </w:r>
      </w:hyperlink>
      <w:r>
        <w:rPr>
          <w:color w:val="252525"/>
          <w:sz w:val="21"/>
          <w:szCs w:val="21"/>
          <w:highlight w:val="white"/>
        </w:rPr>
        <w:t xml:space="preserve"> jež umožňuje zvětšit vzdálenost mezi koordinátorem a koncovým zařízením. Protokol též umožňuje vytvoření redundancích spojení a vzniká tak topologie typu sítě – </w:t>
      </w:r>
      <w:hyperlink r:id="rId14">
        <w:r>
          <w:rPr>
            <w:i/>
            <w:color w:val="0B0080"/>
            <w:sz w:val="21"/>
            <w:szCs w:val="21"/>
            <w:highlight w:val="white"/>
          </w:rPr>
          <w:t>mesh</w:t>
        </w:r>
      </w:hyperlink>
      <w:r>
        <w:rPr>
          <w:color w:val="252525"/>
          <w:sz w:val="21"/>
          <w:szCs w:val="21"/>
          <w:highlight w:val="white"/>
        </w:rPr>
        <w:t>.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numPr>
          <w:ilvl w:val="0"/>
          <w:numId w:val="31"/>
        </w:numPr>
        <w:ind w:hanging="360"/>
        <w:contextualSpacing/>
        <w:jc w:val="both"/>
      </w:pPr>
      <w:r>
        <w:t>Jaké typy nositelných zařízení znáte?</w:t>
      </w:r>
    </w:p>
    <w:p w:rsidR="00DC6F2D" w:rsidRDefault="006D6BAD">
      <w:pPr>
        <w:pStyle w:val="normal"/>
        <w:numPr>
          <w:ilvl w:val="0"/>
          <w:numId w:val="40"/>
        </w:numPr>
        <w:ind w:hanging="360"/>
        <w:contextualSpacing/>
        <w:jc w:val="both"/>
      </w:pPr>
      <w:r>
        <w:t>fitness náramky, hrudní pásy, měřiče kyslíku v krvi, vlkosti pokožky apod.</w:t>
      </w:r>
    </w:p>
    <w:p w:rsidR="00DC6F2D" w:rsidRDefault="006D6BAD">
      <w:pPr>
        <w:pStyle w:val="normal"/>
        <w:numPr>
          <w:ilvl w:val="0"/>
          <w:numId w:val="40"/>
        </w:numPr>
        <w:ind w:hanging="360"/>
        <w:contextualSpacing/>
        <w:jc w:val="both"/>
      </w:pPr>
      <w:r>
        <w:t>chytré hodinky (kalkulačka / trackery / mobil / programovatelná zařízení)</w:t>
      </w:r>
    </w:p>
    <w:p w:rsidR="00DC6F2D" w:rsidRDefault="006D6BAD">
      <w:pPr>
        <w:pStyle w:val="normal"/>
        <w:numPr>
          <w:ilvl w:val="0"/>
          <w:numId w:val="40"/>
        </w:numPr>
        <w:ind w:hanging="360"/>
        <w:contextualSpacing/>
        <w:jc w:val="both"/>
      </w:pPr>
      <w:r>
        <w:t>rozšířená realita (brýle Google, náhlavní sady)</w:t>
      </w:r>
    </w:p>
    <w:p w:rsidR="00DC6F2D" w:rsidRDefault="006D6BAD">
      <w:pPr>
        <w:pStyle w:val="normal"/>
        <w:numPr>
          <w:ilvl w:val="0"/>
          <w:numId w:val="40"/>
        </w:numPr>
        <w:ind w:hanging="360"/>
        <w:contextualSpacing/>
        <w:jc w:val="both"/>
      </w:pPr>
      <w:r>
        <w:t>podpůrné d</w:t>
      </w:r>
      <w:r>
        <w:t>oplňky pro postižené</w:t>
      </w:r>
    </w:p>
    <w:p w:rsidR="00DC6F2D" w:rsidRDefault="006D6BAD">
      <w:pPr>
        <w:pStyle w:val="normal"/>
        <w:numPr>
          <w:ilvl w:val="0"/>
          <w:numId w:val="40"/>
        </w:numPr>
        <w:ind w:hanging="360"/>
        <w:contextualSpacing/>
        <w:jc w:val="both"/>
      </w:pPr>
      <w:r>
        <w:t>platení systémy</w:t>
      </w:r>
    </w:p>
    <w:p w:rsidR="00DC6F2D" w:rsidRDefault="00DC6F2D">
      <w:pPr>
        <w:pStyle w:val="normal"/>
        <w:jc w:val="both"/>
      </w:pPr>
    </w:p>
    <w:p w:rsidR="00DC6F2D" w:rsidRDefault="006D6BAD">
      <w:pPr>
        <w:pStyle w:val="normal"/>
        <w:numPr>
          <w:ilvl w:val="0"/>
          <w:numId w:val="31"/>
        </w:numPr>
        <w:ind w:hanging="360"/>
        <w:contextualSpacing/>
        <w:jc w:val="both"/>
      </w:pPr>
      <w:r>
        <w:t>Čím se odlišují chytré hodinky od běžných hodinek?</w:t>
      </w:r>
    </w:p>
    <w:p w:rsidR="00DC6F2D" w:rsidRDefault="006D6BAD">
      <w:pPr>
        <w:pStyle w:val="normal"/>
        <w:jc w:val="both"/>
      </w:pPr>
      <w:r>
        <w:tab/>
        <w:t xml:space="preserve">výdrží baterie </w:t>
      </w:r>
    </w:p>
    <w:sectPr w:rsidR="00DC6F2D" w:rsidSect="00DC6F2D">
      <w:footerReference w:type="default" r:id="rId15"/>
      <w:pgSz w:w="11909" w:h="16834"/>
      <w:pgMar w:top="1440" w:right="1440" w:bottom="1440" w:left="1410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6BAD" w:rsidRDefault="006D6BAD" w:rsidP="00511E24">
      <w:pPr>
        <w:spacing w:line="240" w:lineRule="auto"/>
      </w:pPr>
      <w:r>
        <w:separator/>
      </w:r>
    </w:p>
  </w:endnote>
  <w:endnote w:type="continuationSeparator" w:id="1">
    <w:p w:rsidR="006D6BAD" w:rsidRDefault="006D6BAD" w:rsidP="00511E2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267876"/>
      <w:docPartObj>
        <w:docPartGallery w:val="Page Numbers (Bottom of Page)"/>
        <w:docPartUnique/>
      </w:docPartObj>
    </w:sdtPr>
    <w:sdtContent>
      <w:p w:rsidR="00511E24" w:rsidRDefault="00511E24">
        <w:pPr>
          <w:pStyle w:val="Zpat"/>
          <w:jc w:val="center"/>
        </w:pPr>
        <w:fldSimple w:instr=" PAGE   \* MERGEFORMAT ">
          <w:r>
            <w:rPr>
              <w:noProof/>
            </w:rPr>
            <w:t>15</w:t>
          </w:r>
        </w:fldSimple>
      </w:p>
    </w:sdtContent>
  </w:sdt>
  <w:p w:rsidR="00511E24" w:rsidRDefault="00511E24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6BAD" w:rsidRDefault="006D6BAD" w:rsidP="00511E24">
      <w:pPr>
        <w:spacing w:line="240" w:lineRule="auto"/>
      </w:pPr>
      <w:r>
        <w:separator/>
      </w:r>
    </w:p>
  </w:footnote>
  <w:footnote w:type="continuationSeparator" w:id="1">
    <w:p w:rsidR="006D6BAD" w:rsidRDefault="006D6BAD" w:rsidP="00511E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563CF"/>
    <w:multiLevelType w:val="multilevel"/>
    <w:tmpl w:val="6BA642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2BB64DE"/>
    <w:multiLevelType w:val="multilevel"/>
    <w:tmpl w:val="D556BD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4F55067"/>
    <w:multiLevelType w:val="multilevel"/>
    <w:tmpl w:val="798095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B667057"/>
    <w:multiLevelType w:val="multilevel"/>
    <w:tmpl w:val="0AACE1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0F223805"/>
    <w:multiLevelType w:val="multilevel"/>
    <w:tmpl w:val="CC4ABA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0F2D568C"/>
    <w:multiLevelType w:val="multilevel"/>
    <w:tmpl w:val="E174D6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0FAC7493"/>
    <w:multiLevelType w:val="multilevel"/>
    <w:tmpl w:val="D80C05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12144520"/>
    <w:multiLevelType w:val="multilevel"/>
    <w:tmpl w:val="6256D1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12DB138A"/>
    <w:multiLevelType w:val="multilevel"/>
    <w:tmpl w:val="B7804D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1D306EB9"/>
    <w:multiLevelType w:val="multilevel"/>
    <w:tmpl w:val="F4F27EF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1FD1459B"/>
    <w:multiLevelType w:val="multilevel"/>
    <w:tmpl w:val="3230B7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20E95165"/>
    <w:multiLevelType w:val="multilevel"/>
    <w:tmpl w:val="B77222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239A756C"/>
    <w:multiLevelType w:val="multilevel"/>
    <w:tmpl w:val="1B1A319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26350822"/>
    <w:multiLevelType w:val="multilevel"/>
    <w:tmpl w:val="4350E6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2D4C6688"/>
    <w:multiLevelType w:val="multilevel"/>
    <w:tmpl w:val="6CF0D4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2EF06141"/>
    <w:multiLevelType w:val="multilevel"/>
    <w:tmpl w:val="7E46EA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2FB0388D"/>
    <w:multiLevelType w:val="multilevel"/>
    <w:tmpl w:val="4BF695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31BC4760"/>
    <w:multiLevelType w:val="multilevel"/>
    <w:tmpl w:val="DE4A76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33922B60"/>
    <w:multiLevelType w:val="multilevel"/>
    <w:tmpl w:val="67FA65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34363291"/>
    <w:multiLevelType w:val="multilevel"/>
    <w:tmpl w:val="676634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394D7CEA"/>
    <w:multiLevelType w:val="multilevel"/>
    <w:tmpl w:val="F0C082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nsid w:val="42D52518"/>
    <w:multiLevelType w:val="multilevel"/>
    <w:tmpl w:val="7A42BE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nsid w:val="45383321"/>
    <w:multiLevelType w:val="multilevel"/>
    <w:tmpl w:val="6AD281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nsid w:val="46573EB6"/>
    <w:multiLevelType w:val="multilevel"/>
    <w:tmpl w:val="14DEEE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nsid w:val="483152DB"/>
    <w:multiLevelType w:val="multilevel"/>
    <w:tmpl w:val="DE1C7FB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nsid w:val="48A93370"/>
    <w:multiLevelType w:val="multilevel"/>
    <w:tmpl w:val="158AB2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nsid w:val="4CDD7823"/>
    <w:multiLevelType w:val="multilevel"/>
    <w:tmpl w:val="6070FE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nsid w:val="528E48D4"/>
    <w:multiLevelType w:val="multilevel"/>
    <w:tmpl w:val="442E16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>
    <w:nsid w:val="554178BD"/>
    <w:multiLevelType w:val="multilevel"/>
    <w:tmpl w:val="65A4DF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>
    <w:nsid w:val="5F6151F1"/>
    <w:multiLevelType w:val="multilevel"/>
    <w:tmpl w:val="B99AE77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0">
    <w:nsid w:val="629A7622"/>
    <w:multiLevelType w:val="multilevel"/>
    <w:tmpl w:val="AF7C93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nsid w:val="64C93133"/>
    <w:multiLevelType w:val="multilevel"/>
    <w:tmpl w:val="631EEB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>
    <w:nsid w:val="64EA3602"/>
    <w:multiLevelType w:val="multilevel"/>
    <w:tmpl w:val="7262A2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nsid w:val="652F169F"/>
    <w:multiLevelType w:val="multilevel"/>
    <w:tmpl w:val="04F0EA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>
    <w:nsid w:val="68AE24DC"/>
    <w:multiLevelType w:val="multilevel"/>
    <w:tmpl w:val="68DE84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>
    <w:nsid w:val="69EB31BC"/>
    <w:multiLevelType w:val="multilevel"/>
    <w:tmpl w:val="54FEED8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>
    <w:nsid w:val="6D7C6CB8"/>
    <w:multiLevelType w:val="multilevel"/>
    <w:tmpl w:val="283A8A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7">
    <w:nsid w:val="6E0C234D"/>
    <w:multiLevelType w:val="multilevel"/>
    <w:tmpl w:val="1DBCFD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8">
    <w:nsid w:val="6E713AE3"/>
    <w:multiLevelType w:val="multilevel"/>
    <w:tmpl w:val="A1DCF3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9">
    <w:nsid w:val="755754A6"/>
    <w:multiLevelType w:val="multilevel"/>
    <w:tmpl w:val="69403E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0">
    <w:nsid w:val="765446E5"/>
    <w:multiLevelType w:val="multilevel"/>
    <w:tmpl w:val="FCBA00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1">
    <w:nsid w:val="76BD0BB3"/>
    <w:multiLevelType w:val="multilevel"/>
    <w:tmpl w:val="0E88CC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2">
    <w:nsid w:val="774604C0"/>
    <w:multiLevelType w:val="multilevel"/>
    <w:tmpl w:val="C270F1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3">
    <w:nsid w:val="7B647E78"/>
    <w:multiLevelType w:val="multilevel"/>
    <w:tmpl w:val="2DA4517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7"/>
  </w:num>
  <w:num w:numId="2">
    <w:abstractNumId w:val="11"/>
  </w:num>
  <w:num w:numId="3">
    <w:abstractNumId w:val="15"/>
  </w:num>
  <w:num w:numId="4">
    <w:abstractNumId w:val="22"/>
  </w:num>
  <w:num w:numId="5">
    <w:abstractNumId w:val="24"/>
  </w:num>
  <w:num w:numId="6">
    <w:abstractNumId w:val="2"/>
  </w:num>
  <w:num w:numId="7">
    <w:abstractNumId w:val="33"/>
  </w:num>
  <w:num w:numId="8">
    <w:abstractNumId w:val="8"/>
  </w:num>
  <w:num w:numId="9">
    <w:abstractNumId w:val="7"/>
  </w:num>
  <w:num w:numId="10">
    <w:abstractNumId w:val="42"/>
  </w:num>
  <w:num w:numId="11">
    <w:abstractNumId w:val="40"/>
  </w:num>
  <w:num w:numId="12">
    <w:abstractNumId w:val="43"/>
  </w:num>
  <w:num w:numId="13">
    <w:abstractNumId w:val="32"/>
  </w:num>
  <w:num w:numId="14">
    <w:abstractNumId w:val="27"/>
  </w:num>
  <w:num w:numId="15">
    <w:abstractNumId w:val="26"/>
  </w:num>
  <w:num w:numId="16">
    <w:abstractNumId w:val="5"/>
  </w:num>
  <w:num w:numId="17">
    <w:abstractNumId w:val="13"/>
  </w:num>
  <w:num w:numId="18">
    <w:abstractNumId w:val="16"/>
  </w:num>
  <w:num w:numId="19">
    <w:abstractNumId w:val="4"/>
  </w:num>
  <w:num w:numId="20">
    <w:abstractNumId w:val="41"/>
  </w:num>
  <w:num w:numId="21">
    <w:abstractNumId w:val="23"/>
  </w:num>
  <w:num w:numId="22">
    <w:abstractNumId w:val="25"/>
  </w:num>
  <w:num w:numId="23">
    <w:abstractNumId w:val="34"/>
  </w:num>
  <w:num w:numId="24">
    <w:abstractNumId w:val="19"/>
  </w:num>
  <w:num w:numId="25">
    <w:abstractNumId w:val="12"/>
  </w:num>
  <w:num w:numId="26">
    <w:abstractNumId w:val="21"/>
  </w:num>
  <w:num w:numId="27">
    <w:abstractNumId w:val="38"/>
  </w:num>
  <w:num w:numId="28">
    <w:abstractNumId w:val="10"/>
  </w:num>
  <w:num w:numId="29">
    <w:abstractNumId w:val="6"/>
  </w:num>
  <w:num w:numId="30">
    <w:abstractNumId w:val="0"/>
  </w:num>
  <w:num w:numId="31">
    <w:abstractNumId w:val="39"/>
  </w:num>
  <w:num w:numId="32">
    <w:abstractNumId w:val="28"/>
  </w:num>
  <w:num w:numId="33">
    <w:abstractNumId w:val="35"/>
  </w:num>
  <w:num w:numId="34">
    <w:abstractNumId w:val="36"/>
  </w:num>
  <w:num w:numId="35">
    <w:abstractNumId w:val="31"/>
  </w:num>
  <w:num w:numId="36">
    <w:abstractNumId w:val="20"/>
  </w:num>
  <w:num w:numId="37">
    <w:abstractNumId w:val="14"/>
  </w:num>
  <w:num w:numId="38">
    <w:abstractNumId w:val="30"/>
  </w:num>
  <w:num w:numId="39">
    <w:abstractNumId w:val="17"/>
  </w:num>
  <w:num w:numId="40">
    <w:abstractNumId w:val="29"/>
  </w:num>
  <w:num w:numId="41">
    <w:abstractNumId w:val="9"/>
  </w:num>
  <w:num w:numId="42">
    <w:abstractNumId w:val="18"/>
  </w:num>
  <w:num w:numId="43">
    <w:abstractNumId w:val="3"/>
  </w:num>
  <w:num w:numId="4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6F2D"/>
    <w:rsid w:val="00511E24"/>
    <w:rsid w:val="006C21C8"/>
    <w:rsid w:val="006D6BAD"/>
    <w:rsid w:val="00DC6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cs-CZ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al"/>
    <w:next w:val="normal"/>
    <w:rsid w:val="00DC6F2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Nadpis2">
    <w:name w:val="heading 2"/>
    <w:basedOn w:val="normal"/>
    <w:next w:val="normal"/>
    <w:rsid w:val="00DC6F2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Nadpis3">
    <w:name w:val="heading 3"/>
    <w:basedOn w:val="normal"/>
    <w:next w:val="normal"/>
    <w:rsid w:val="00DC6F2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Nadpis4">
    <w:name w:val="heading 4"/>
    <w:basedOn w:val="normal"/>
    <w:next w:val="normal"/>
    <w:rsid w:val="00DC6F2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Nadpis5">
    <w:name w:val="heading 5"/>
    <w:basedOn w:val="normal"/>
    <w:next w:val="normal"/>
    <w:rsid w:val="00DC6F2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Nadpis6">
    <w:name w:val="heading 6"/>
    <w:basedOn w:val="normal"/>
    <w:next w:val="normal"/>
    <w:rsid w:val="00DC6F2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ormal">
    <w:name w:val="normal"/>
    <w:rsid w:val="00DC6F2D"/>
  </w:style>
  <w:style w:type="table" w:customStyle="1" w:styleId="TableNormal">
    <w:name w:val="Table Normal"/>
    <w:rsid w:val="00DC6F2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al"/>
    <w:next w:val="normal"/>
    <w:rsid w:val="00DC6F2D"/>
    <w:pPr>
      <w:keepNext/>
      <w:keepLines/>
      <w:spacing w:after="60"/>
      <w:contextualSpacing/>
    </w:pPr>
    <w:rPr>
      <w:sz w:val="52"/>
      <w:szCs w:val="52"/>
    </w:rPr>
  </w:style>
  <w:style w:type="paragraph" w:styleId="Podtitul">
    <w:name w:val="Subtitle"/>
    <w:basedOn w:val="normal"/>
    <w:next w:val="normal"/>
    <w:rsid w:val="00DC6F2D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Zhlav">
    <w:name w:val="header"/>
    <w:basedOn w:val="Normln"/>
    <w:link w:val="ZhlavChar"/>
    <w:uiPriority w:val="99"/>
    <w:semiHidden/>
    <w:unhideWhenUsed/>
    <w:rsid w:val="00511E24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511E24"/>
  </w:style>
  <w:style w:type="paragraph" w:styleId="Zpat">
    <w:name w:val="footer"/>
    <w:basedOn w:val="Normln"/>
    <w:link w:val="ZpatChar"/>
    <w:uiPriority w:val="99"/>
    <w:unhideWhenUsed/>
    <w:rsid w:val="00511E24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11E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igold.cz/item/mesh-site-p2p-architektura-v-bezdratovych-sitich" TargetMode="External"/><Relationship Id="rId13" Type="http://schemas.openxmlformats.org/officeDocument/2006/relationships/hyperlink" Target="https://cs.wikipedia.org/wiki/Stromov%C3%A1_struktur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s.wikipedia.org/wiki/Hv%C4%9Bzdicov%C3%A1_topologi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s.wikipedia.org/wiki/IEEE_802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cs.wikipedia.org/wiki/Rad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Ad_hoc" TargetMode="External"/><Relationship Id="rId14" Type="http://schemas.openxmlformats.org/officeDocument/2006/relationships/hyperlink" Target="https://cs.wikipedia.org/wiki/Mesh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5158</Words>
  <Characters>30439</Characters>
  <Application>Microsoft Office Word</Application>
  <DocSecurity>0</DocSecurity>
  <Lines>253</Lines>
  <Paragraphs>71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Ondra</cp:lastModifiedBy>
  <cp:revision>3</cp:revision>
  <cp:lastPrinted>2019-12-21T10:49:00Z</cp:lastPrinted>
  <dcterms:created xsi:type="dcterms:W3CDTF">2019-12-21T10:47:00Z</dcterms:created>
  <dcterms:modified xsi:type="dcterms:W3CDTF">2019-12-21T12:29:00Z</dcterms:modified>
</cp:coreProperties>
</file>