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Times New Roman"/>
          <w:b/>
          <w:i w:val="0"/>
          <w:color w:val="000000"/>
          <w:sz w:val="36"/>
        </w:rPr>
        <w:t>PROJECT DOCUMENTATION</w:t>
      </w:r>
    </w:p>
    <w:p>
      <w:pPr>
        <w:jc w:val="center"/>
      </w:pPr>
      <w:r>
        <w:rPr>
          <w:rFonts w:ascii="Times New Roman" w:hAnsi="Times New Roman" w:eastAsia="Times New Roman"/>
          <w:b/>
          <w:i w:val="0"/>
          <w:color w:val="000000"/>
          <w:sz w:val="44"/>
        </w:rPr>
        <w:t>CAMPUS SKILL EXCHANGE &amp; HELP MANAGEMENT SYSTEM</w:t>
      </w:r>
    </w:p>
    <w:p>
      <w:pPr>
        <w:jc w:val="center"/>
      </w:pPr>
      <w:r>
        <w:rPr>
          <w:rFonts w:ascii="Times New Roman" w:hAnsi="Times New Roman" w:eastAsia="Times New Roman"/>
          <w:b/>
          <w:i w:val="0"/>
          <w:color w:val="000000"/>
          <w:sz w:val="36"/>
        </w:rPr>
        <w:t>(SkillBridge)</w:t>
      </w:r>
    </w:p>
    <w:p/>
    <w:p>
      <w:pPr>
        <w:jc w:val="center"/>
      </w:pPr>
      <w:r>
        <w:rPr>
          <w:rFonts w:ascii="Times New Roman" w:hAnsi="Times New Roman" w:eastAsia="Times New Roman"/>
          <w:b w:val="0"/>
          <w:i w:val="0"/>
          <w:color w:val="000000"/>
          <w:sz w:val="28"/>
        </w:rPr>
        <w:t>A Full-Stack CRUD-Based Web Application</w:t>
      </w:r>
    </w:p>
    <w:p/>
    <w:p/>
    <w:p>
      <w:pPr>
        <w:jc w:val="center"/>
      </w:pPr>
      <w:r>
        <w:rPr>
          <w:rFonts w:ascii="Times New Roman" w:hAnsi="Times New Roman" w:eastAsia="Times New Roman"/>
          <w:b/>
          <w:i w:val="0"/>
          <w:color w:val="000000"/>
          <w:sz w:val="24"/>
        </w:rPr>
        <w:t>Submitted By: JANANI VEERASAMY</w:t>
      </w:r>
    </w:p>
    <w:p>
      <w:pPr>
        <w:jc w:val="center"/>
      </w:pPr>
      <w:r>
        <w:rPr>
          <w:rFonts w:ascii="Times New Roman" w:hAnsi="Times New Roman" w:eastAsia="Times New Roman"/>
          <w:b w:val="0"/>
          <w:i w:val="0"/>
          <w:color w:val="000000"/>
          <w:sz w:val="24"/>
        </w:rPr>
        <w:t>Department: Information Technology</w:t>
      </w:r>
    </w:p>
    <w:p>
      <w:pPr>
        <w:jc w:val="center"/>
      </w:pPr>
      <w:r>
        <w:rPr>
          <w:rFonts w:ascii="Times New Roman" w:hAnsi="Times New Roman" w:eastAsia="Times New Roman"/>
          <w:b w:val="0"/>
          <w:i w:val="0"/>
          <w:color w:val="000000"/>
          <w:sz w:val="24"/>
        </w:rPr>
        <w:t>Year: 2nd Year</w:t>
      </w:r>
    </w:p>
    <w:p>
      <w:pPr>
        <w:jc w:val="center"/>
      </w:pPr>
      <w:r>
        <w:rPr>
          <w:rFonts w:ascii="Times New Roman" w:hAnsi="Times New Roman" w:eastAsia="Times New Roman"/>
          <w:b w:val="0"/>
          <w:i w:val="0"/>
          <w:color w:val="000000"/>
          <w:sz w:val="24"/>
        </w:rPr>
        <w:t>Application: SkillBridge – Campus Skill Exchange &amp; Help Management System</w:t>
      </w:r>
    </w:p>
    <w:p/>
    <w:p>
      <w:pPr>
        <w:jc w:val="center"/>
      </w:pPr>
      <w:r>
        <w:rPr>
          <w:rFonts w:ascii="Times New Roman" w:hAnsi="Times New Roman" w:eastAsia="Times New Roman"/>
          <w:b w:val="0"/>
          <w:i/>
          <w:color w:val="000000"/>
          <w:sz w:val="22"/>
        </w:rPr>
        <w:t>Prepared according to the supplied Standard Operating Procedure (SOP)</w:t>
      </w:r>
    </w:p>
    <w:p>
      <w:r>
        <w:br w:type="page"/>
      </w:r>
    </w:p>
    <w:p>
      <w:pPr>
        <w:keepNext/>
        <w:spacing w:before="200" w:after="100"/>
      </w:pPr>
      <w:r>
        <w:rPr>
          <w:rFonts w:ascii="Times New Roman" w:hAnsi="Times New Roman" w:eastAsia="Times New Roman"/>
          <w:b/>
          <w:i w:val="0"/>
          <w:color w:val="000000"/>
          <w:sz w:val="32"/>
        </w:rPr>
        <w:t>PROJECT DOCUMENTATION DECLARATION</w:t>
      </w:r>
    </w:p>
    <w:p>
      <w:pPr>
        <w:spacing w:after="120" w:line="276" w:lineRule="auto"/>
        <w:jc w:val="both"/>
      </w:pPr>
      <w:r>
        <w:rPr>
          <w:rFonts w:ascii="Times New Roman" w:hAnsi="Times New Roman" w:eastAsia="Times New Roman"/>
          <w:b w:val="0"/>
          <w:i w:val="0"/>
          <w:color w:val="000000"/>
          <w:sz w:val="24"/>
        </w:rPr>
        <w:t>This document presents the design, development, database structure, CRUD implementation, validation, testing, user interface, and demonstration details of the Campus Skill Exchange &amp; Help Management System (SkillBridge). The content is prepared from the supplied project source folder, project documentation files, and the screenshots provided for the working application.</w:t>
      </w:r>
    </w:p>
    <w:p>
      <w:pPr>
        <w:spacing w:after="120" w:line="276" w:lineRule="auto"/>
        <w:jc w:val="both"/>
      </w:pPr>
      <w:r>
        <w:rPr>
          <w:rFonts w:ascii="Times New Roman" w:hAnsi="Times New Roman" w:eastAsia="Times New Roman"/>
          <w:b w:val="0"/>
          <w:i w:val="0"/>
          <w:color w:val="000000"/>
          <w:sz w:val="24"/>
        </w:rPr>
        <w:t>The report follows the structure and requirements of the supplied CRUD-based web application SOP. Where the project uses Supabase directly through its JavaScript client rather than a separate Django or Spring Boot server, the report describes the implemented architecture as it exists in the project instead of replacing it with a different backend design.</w:t>
      </w:r>
    </w:p>
    <w:p>
      <w:r>
        <w:br w:type="page"/>
      </w:r>
    </w:p>
    <w:p>
      <w:pPr>
        <w:keepNext/>
        <w:spacing w:before="200" w:after="100"/>
      </w:pPr>
      <w:r>
        <w:rPr>
          <w:rFonts w:ascii="Times New Roman" w:hAnsi="Times New Roman" w:eastAsia="Times New Roman"/>
          <w:b/>
          <w:i w:val="0"/>
          <w:color w:val="000000"/>
          <w:sz w:val="32"/>
        </w:rPr>
        <w:t>TABLE OF CONTENTS</w:t>
      </w:r>
    </w:p>
    <w:p>
      <w:pPr>
        <w:spacing w:after="60" w:line="276" w:lineRule="auto"/>
        <w:jc w:val="left"/>
      </w:pPr>
      <w:r>
        <w:rPr>
          <w:rFonts w:ascii="Times New Roman" w:hAnsi="Times New Roman" w:eastAsia="Times New Roman"/>
          <w:b w:val="0"/>
          <w:i w:val="0"/>
          <w:color w:val="000000"/>
          <w:sz w:val="24"/>
        </w:rPr>
        <w:t>1. Project Overview</w:t>
      </w:r>
    </w:p>
    <w:p>
      <w:pPr>
        <w:spacing w:after="60" w:line="276" w:lineRule="auto"/>
        <w:jc w:val="left"/>
      </w:pPr>
      <w:r>
        <w:rPr>
          <w:rFonts w:ascii="Times New Roman" w:hAnsi="Times New Roman" w:eastAsia="Times New Roman"/>
          <w:b w:val="0"/>
          <w:i w:val="0"/>
          <w:color w:val="000000"/>
          <w:sz w:val="24"/>
        </w:rPr>
        <w:t>2. Problem Statement</w:t>
      </w:r>
    </w:p>
    <w:p>
      <w:pPr>
        <w:spacing w:after="60" w:line="276" w:lineRule="auto"/>
        <w:jc w:val="left"/>
      </w:pPr>
      <w:r>
        <w:rPr>
          <w:rFonts w:ascii="Times New Roman" w:hAnsi="Times New Roman" w:eastAsia="Times New Roman"/>
          <w:b w:val="0"/>
          <w:i w:val="0"/>
          <w:color w:val="000000"/>
          <w:sz w:val="24"/>
        </w:rPr>
        <w:t>3. Objectives</w:t>
      </w:r>
    </w:p>
    <w:p>
      <w:pPr>
        <w:spacing w:after="60" w:line="276" w:lineRule="auto"/>
        <w:jc w:val="left"/>
      </w:pPr>
      <w:r>
        <w:rPr>
          <w:rFonts w:ascii="Times New Roman" w:hAnsi="Times New Roman" w:eastAsia="Times New Roman"/>
          <w:b w:val="0"/>
          <w:i w:val="0"/>
          <w:color w:val="000000"/>
          <w:sz w:val="24"/>
        </w:rPr>
        <w:t>4. Scope of the Project</w:t>
      </w:r>
    </w:p>
    <w:p>
      <w:pPr>
        <w:spacing w:after="60" w:line="276" w:lineRule="auto"/>
        <w:jc w:val="left"/>
      </w:pPr>
      <w:r>
        <w:rPr>
          <w:rFonts w:ascii="Times New Roman" w:hAnsi="Times New Roman" w:eastAsia="Times New Roman"/>
          <w:b w:val="0"/>
          <w:i w:val="0"/>
          <w:color w:val="000000"/>
          <w:sz w:val="24"/>
        </w:rPr>
        <w:t>5. Requirements Analysis</w:t>
      </w:r>
    </w:p>
    <w:p>
      <w:pPr>
        <w:spacing w:after="60" w:line="276" w:lineRule="auto"/>
        <w:jc w:val="left"/>
      </w:pPr>
      <w:r>
        <w:rPr>
          <w:rFonts w:ascii="Times New Roman" w:hAnsi="Times New Roman" w:eastAsia="Times New Roman"/>
          <w:b w:val="0"/>
          <w:i w:val="0"/>
          <w:color w:val="000000"/>
          <w:sz w:val="24"/>
        </w:rPr>
        <w:t>6. Technology Stack</w:t>
      </w:r>
    </w:p>
    <w:p>
      <w:pPr>
        <w:spacing w:after="60" w:line="276" w:lineRule="auto"/>
        <w:jc w:val="left"/>
      </w:pPr>
      <w:r>
        <w:rPr>
          <w:rFonts w:ascii="Times New Roman" w:hAnsi="Times New Roman" w:eastAsia="Times New Roman"/>
          <w:b w:val="0"/>
          <w:i w:val="0"/>
          <w:color w:val="000000"/>
          <w:sz w:val="24"/>
        </w:rPr>
        <w:t>7. System Architecture</w:t>
      </w:r>
    </w:p>
    <w:p>
      <w:pPr>
        <w:spacing w:after="60" w:line="276" w:lineRule="auto"/>
        <w:jc w:val="left"/>
      </w:pPr>
      <w:r>
        <w:rPr>
          <w:rFonts w:ascii="Times New Roman" w:hAnsi="Times New Roman" w:eastAsia="Times New Roman"/>
          <w:b w:val="0"/>
          <w:i w:val="0"/>
          <w:color w:val="000000"/>
          <w:sz w:val="24"/>
        </w:rPr>
        <w:t>8. Modules and Functional Description</w:t>
      </w:r>
    </w:p>
    <w:p>
      <w:pPr>
        <w:spacing w:after="60" w:line="276" w:lineRule="auto"/>
        <w:jc w:val="left"/>
      </w:pPr>
      <w:r>
        <w:rPr>
          <w:rFonts w:ascii="Times New Roman" w:hAnsi="Times New Roman" w:eastAsia="Times New Roman"/>
          <w:b w:val="0"/>
          <w:i w:val="0"/>
          <w:color w:val="000000"/>
          <w:sz w:val="24"/>
        </w:rPr>
        <w:t>9. Database Design</w:t>
      </w:r>
    </w:p>
    <w:p>
      <w:pPr>
        <w:spacing w:after="60" w:line="276" w:lineRule="auto"/>
        <w:jc w:val="left"/>
      </w:pPr>
      <w:r>
        <w:rPr>
          <w:rFonts w:ascii="Times New Roman" w:hAnsi="Times New Roman" w:eastAsia="Times New Roman"/>
          <w:b w:val="0"/>
          <w:i w:val="0"/>
          <w:color w:val="000000"/>
          <w:sz w:val="24"/>
        </w:rPr>
        <w:t>10. API and Data Operation Documentation</w:t>
      </w:r>
    </w:p>
    <w:p>
      <w:pPr>
        <w:spacing w:after="60" w:line="276" w:lineRule="auto"/>
        <w:jc w:val="left"/>
      </w:pPr>
      <w:r>
        <w:rPr>
          <w:rFonts w:ascii="Times New Roman" w:hAnsi="Times New Roman" w:eastAsia="Times New Roman"/>
          <w:b w:val="0"/>
          <w:i w:val="0"/>
          <w:color w:val="000000"/>
          <w:sz w:val="24"/>
        </w:rPr>
        <w:t>11. CRUD Implementation</w:t>
      </w:r>
    </w:p>
    <w:p>
      <w:pPr>
        <w:spacing w:after="60" w:line="276" w:lineRule="auto"/>
        <w:jc w:val="left"/>
      </w:pPr>
      <w:r>
        <w:rPr>
          <w:rFonts w:ascii="Times New Roman" w:hAnsi="Times New Roman" w:eastAsia="Times New Roman"/>
          <w:b w:val="0"/>
          <w:i w:val="0"/>
          <w:color w:val="000000"/>
          <w:sz w:val="24"/>
        </w:rPr>
        <w:t>12. Validation and Security</w:t>
      </w:r>
    </w:p>
    <w:p>
      <w:pPr>
        <w:spacing w:after="60" w:line="276" w:lineRule="auto"/>
        <w:jc w:val="left"/>
      </w:pPr>
      <w:r>
        <w:rPr>
          <w:rFonts w:ascii="Times New Roman" w:hAnsi="Times New Roman" w:eastAsia="Times New Roman"/>
          <w:b w:val="0"/>
          <w:i w:val="0"/>
          <w:color w:val="000000"/>
          <w:sz w:val="24"/>
        </w:rPr>
        <w:t>13. Frontend–Backend Integration</w:t>
      </w:r>
    </w:p>
    <w:p>
      <w:pPr>
        <w:spacing w:after="60" w:line="276" w:lineRule="auto"/>
        <w:jc w:val="left"/>
      </w:pPr>
      <w:r>
        <w:rPr>
          <w:rFonts w:ascii="Times New Roman" w:hAnsi="Times New Roman" w:eastAsia="Times New Roman"/>
          <w:b w:val="0"/>
          <w:i w:val="0"/>
          <w:color w:val="000000"/>
          <w:sz w:val="24"/>
        </w:rPr>
        <w:t>14. User Interface Demonstration</w:t>
      </w:r>
    </w:p>
    <w:p>
      <w:pPr>
        <w:spacing w:after="60" w:line="276" w:lineRule="auto"/>
        <w:jc w:val="left"/>
      </w:pPr>
      <w:r>
        <w:rPr>
          <w:rFonts w:ascii="Times New Roman" w:hAnsi="Times New Roman" w:eastAsia="Times New Roman"/>
          <w:b w:val="0"/>
          <w:i w:val="0"/>
          <w:color w:val="000000"/>
          <w:sz w:val="24"/>
        </w:rPr>
        <w:t>15. Testing Procedure and Results</w:t>
      </w:r>
    </w:p>
    <w:p>
      <w:pPr>
        <w:spacing w:after="60" w:line="276" w:lineRule="auto"/>
        <w:jc w:val="left"/>
      </w:pPr>
      <w:r>
        <w:rPr>
          <w:rFonts w:ascii="Times New Roman" w:hAnsi="Times New Roman" w:eastAsia="Times New Roman"/>
          <w:b w:val="0"/>
          <w:i w:val="0"/>
          <w:color w:val="000000"/>
          <w:sz w:val="24"/>
        </w:rPr>
        <w:t>16. Installation and Execution</w:t>
      </w:r>
    </w:p>
    <w:p>
      <w:pPr>
        <w:spacing w:after="60" w:line="276" w:lineRule="auto"/>
        <w:jc w:val="left"/>
      </w:pPr>
      <w:r>
        <w:rPr>
          <w:rFonts w:ascii="Times New Roman" w:hAnsi="Times New Roman" w:eastAsia="Times New Roman"/>
          <w:b w:val="0"/>
          <w:i w:val="0"/>
          <w:color w:val="000000"/>
          <w:sz w:val="24"/>
        </w:rPr>
        <w:t>17. Challenges and Solutions</w:t>
      </w:r>
    </w:p>
    <w:p>
      <w:pPr>
        <w:spacing w:after="60" w:line="276" w:lineRule="auto"/>
        <w:jc w:val="left"/>
      </w:pPr>
      <w:r>
        <w:rPr>
          <w:rFonts w:ascii="Times New Roman" w:hAnsi="Times New Roman" w:eastAsia="Times New Roman"/>
          <w:b w:val="0"/>
          <w:i w:val="0"/>
          <w:color w:val="000000"/>
          <w:sz w:val="24"/>
        </w:rPr>
        <w:t>18. Future Enhancements</w:t>
      </w:r>
    </w:p>
    <w:p>
      <w:pPr>
        <w:spacing w:after="60" w:line="276" w:lineRule="auto"/>
        <w:jc w:val="left"/>
      </w:pPr>
      <w:r>
        <w:rPr>
          <w:rFonts w:ascii="Times New Roman" w:hAnsi="Times New Roman" w:eastAsia="Times New Roman"/>
          <w:b w:val="0"/>
          <w:i w:val="0"/>
          <w:color w:val="000000"/>
          <w:sz w:val="24"/>
        </w:rPr>
        <w:t>19. Project Submission Checklist</w:t>
      </w:r>
    </w:p>
    <w:p>
      <w:pPr>
        <w:spacing w:after="60" w:line="276" w:lineRule="auto"/>
        <w:jc w:val="left"/>
      </w:pPr>
      <w:r>
        <w:rPr>
          <w:rFonts w:ascii="Times New Roman" w:hAnsi="Times New Roman" w:eastAsia="Times New Roman"/>
          <w:b w:val="0"/>
          <w:i w:val="0"/>
          <w:color w:val="000000"/>
          <w:sz w:val="24"/>
        </w:rPr>
        <w:t>20. Learning Outcomes</w:t>
      </w:r>
    </w:p>
    <w:p>
      <w:pPr>
        <w:spacing w:after="60" w:line="276" w:lineRule="auto"/>
        <w:jc w:val="left"/>
      </w:pPr>
      <w:r>
        <w:rPr>
          <w:rFonts w:ascii="Times New Roman" w:hAnsi="Times New Roman" w:eastAsia="Times New Roman"/>
          <w:b w:val="0"/>
          <w:i w:val="0"/>
          <w:color w:val="000000"/>
          <w:sz w:val="24"/>
        </w:rPr>
        <w:t>21. Completion Criteria</w:t>
      </w:r>
    </w:p>
    <w:p>
      <w:pPr>
        <w:spacing w:after="60" w:line="276" w:lineRule="auto"/>
        <w:jc w:val="left"/>
      </w:pPr>
      <w:r>
        <w:rPr>
          <w:rFonts w:ascii="Times New Roman" w:hAnsi="Times New Roman" w:eastAsia="Times New Roman"/>
          <w:b w:val="0"/>
          <w:i w:val="0"/>
          <w:color w:val="000000"/>
          <w:sz w:val="24"/>
        </w:rPr>
        <w:t>22. Conclusion</w:t>
      </w:r>
    </w:p>
    <w:p>
      <w:r>
        <w:br w:type="page"/>
      </w:r>
    </w:p>
    <w:p>
      <w:pPr>
        <w:keepNext/>
        <w:spacing w:before="200" w:after="100"/>
      </w:pPr>
      <w:r>
        <w:rPr>
          <w:rFonts w:ascii="Times New Roman" w:hAnsi="Times New Roman" w:eastAsia="Times New Roman"/>
          <w:b/>
          <w:i w:val="0"/>
          <w:color w:val="000000"/>
          <w:sz w:val="32"/>
        </w:rPr>
        <w:t>1. PROJECT OVERVIEW</w:t>
      </w:r>
    </w:p>
    <w:p>
      <w:pPr>
        <w:spacing w:after="120" w:line="276" w:lineRule="auto"/>
        <w:jc w:val="both"/>
      </w:pPr>
      <w:r>
        <w:rPr>
          <w:rFonts w:ascii="Times New Roman" w:hAnsi="Times New Roman" w:eastAsia="Times New Roman"/>
          <w:b w:val="0"/>
          <w:i w:val="0"/>
          <w:color w:val="000000"/>
          <w:sz w:val="24"/>
        </w:rPr>
        <w:t>Project Title: Campus Skill Exchange &amp; Help Management System (SkillBridge).</w:t>
      </w:r>
    </w:p>
    <w:p>
      <w:pPr>
        <w:spacing w:after="120" w:line="276" w:lineRule="auto"/>
        <w:jc w:val="both"/>
      </w:pPr>
      <w:r>
        <w:rPr>
          <w:rFonts w:ascii="Times New Roman" w:hAnsi="Times New Roman" w:eastAsia="Times New Roman"/>
          <w:b w:val="0"/>
          <w:i w:val="0"/>
          <w:color w:val="000000"/>
          <w:sz w:val="24"/>
        </w:rPr>
        <w:t>SkillBridge is a peer-to-peer skill exchange platform designed for college students. The system allows students to publish skills they can teach, discover skills offered by other students, create help requests, update request status, and interact through a structured help-exchange workflow. The project also includes profile management, feedback, search and filtering, role-based administration, and database-level security.</w:t>
      </w:r>
    </w:p>
    <w:p>
      <w:pPr>
        <w:spacing w:after="120" w:line="276" w:lineRule="auto"/>
        <w:jc w:val="both"/>
      </w:pPr>
      <w:r>
        <w:rPr>
          <w:rFonts w:ascii="Times New Roman" w:hAnsi="Times New Roman" w:eastAsia="Times New Roman"/>
          <w:b w:val="0"/>
          <w:i w:val="0"/>
          <w:color w:val="000000"/>
          <w:sz w:val="24"/>
        </w:rPr>
        <w:t>The supplied project identifies React, TypeScript, Tailwind CSS and Vite for the frontend, React Router DOM for navigation, Lucide React for icons, and Supabase for PostgreSQL database services, authentication and Row Level Security. The project source is organized into reusable components, authentication/context modules, student and admin pages, service-layer functions, types, utilities and database migrations.</w:t>
      </w:r>
    </w:p>
    <w:p>
      <w:pPr>
        <w:spacing w:after="120" w:line="276" w:lineRule="auto"/>
        <w:jc w:val="both"/>
      </w:pPr>
      <w:r>
        <w:rPr>
          <w:rFonts w:ascii="Times New Roman" w:hAnsi="Times New Roman" w:eastAsia="Times New Roman"/>
          <w:b w:val="0"/>
          <w:i w:val="0"/>
          <w:color w:val="000000"/>
          <w:sz w:val="24"/>
        </w:rPr>
        <w:t>The working screenshots demonstrate the student-facing interface, including login, dashboard, About page, Browse Skills, My Skills, Add Skill, My Requests, request status update, request deletion confirmation, request editing, and request details.</w:t>
      </w:r>
    </w:p>
    <w:p>
      <w:pPr>
        <w:keepNext/>
        <w:spacing w:before="120" w:after="100"/>
      </w:pPr>
      <w:r>
        <w:rPr>
          <w:rFonts w:ascii="Times New Roman" w:hAnsi="Times New Roman" w:eastAsia="Times New Roman"/>
          <w:b/>
          <w:i w:val="0"/>
          <w:color w:val="000000"/>
          <w:sz w:val="28"/>
        </w:rPr>
        <w:t>1.1 Project Purpose</w:t>
      </w:r>
    </w:p>
    <w:p>
      <w:pPr>
        <w:spacing w:after="120" w:line="276" w:lineRule="auto"/>
        <w:jc w:val="both"/>
      </w:pPr>
      <w:r>
        <w:rPr>
          <w:rFonts w:ascii="Times New Roman" w:hAnsi="Times New Roman" w:eastAsia="Times New Roman"/>
          <w:b w:val="0"/>
          <w:i w:val="0"/>
          <w:color w:val="000000"/>
          <w:sz w:val="24"/>
        </w:rPr>
        <w:t>The purpose of SkillBridge is to provide a structured digital environment where students can exchange knowledge within a campus community. It connects students who have a skill to students who need help, while providing CRUD operations and controlled access to user-owned records.</w:t>
      </w:r>
    </w:p>
    <w:p>
      <w:pPr>
        <w:keepNext/>
        <w:spacing w:before="120" w:after="100"/>
      </w:pPr>
      <w:r>
        <w:rPr>
          <w:rFonts w:ascii="Times New Roman" w:hAnsi="Times New Roman" w:eastAsia="Times New Roman"/>
          <w:b/>
          <w:i w:val="0"/>
          <w:color w:val="000000"/>
          <w:sz w:val="28"/>
        </w:rPr>
        <w:t>1.2 Key Features</w:t>
      </w:r>
    </w:p>
    <w:p>
      <w:pPr>
        <w:pStyle w:val="ListBullet"/>
        <w:spacing w:after="60" w:line="252" w:lineRule="auto"/>
      </w:pPr>
      <w:r>
        <w:rPr>
          <w:rFonts w:ascii="Times New Roman" w:hAnsi="Times New Roman" w:eastAsia="Times New Roman"/>
          <w:b w:val="0"/>
          <w:i w:val="0"/>
          <w:color w:val="000000"/>
          <w:sz w:val="24"/>
        </w:rPr>
        <w:t>Email/password registration, login and logout.</w:t>
      </w:r>
    </w:p>
    <w:p>
      <w:pPr>
        <w:pStyle w:val="ListBullet"/>
        <w:spacing w:after="60" w:line="252" w:lineRule="auto"/>
      </w:pPr>
      <w:r>
        <w:rPr>
          <w:rFonts w:ascii="Times New Roman" w:hAnsi="Times New Roman" w:eastAsia="Times New Roman"/>
          <w:b w:val="0"/>
          <w:i w:val="0"/>
          <w:color w:val="000000"/>
          <w:sz w:val="24"/>
        </w:rPr>
        <w:t>Student and Admin role-based access.</w:t>
      </w:r>
    </w:p>
    <w:p>
      <w:pPr>
        <w:pStyle w:val="ListBullet"/>
        <w:spacing w:after="60" w:line="252" w:lineRule="auto"/>
      </w:pPr>
      <w:r>
        <w:rPr>
          <w:rFonts w:ascii="Times New Roman" w:hAnsi="Times New Roman" w:eastAsia="Times New Roman"/>
          <w:b w:val="0"/>
          <w:i w:val="0"/>
          <w:color w:val="000000"/>
          <w:sz w:val="24"/>
        </w:rPr>
        <w:t>Add, view, edit and delete skills.</w:t>
      </w:r>
    </w:p>
    <w:p>
      <w:pPr>
        <w:pStyle w:val="ListBullet"/>
        <w:spacing w:after="60" w:line="252" w:lineRule="auto"/>
      </w:pPr>
      <w:r>
        <w:rPr>
          <w:rFonts w:ascii="Times New Roman" w:hAnsi="Times New Roman" w:eastAsia="Times New Roman"/>
          <w:b w:val="0"/>
          <w:i w:val="0"/>
          <w:color w:val="000000"/>
          <w:sz w:val="24"/>
        </w:rPr>
        <w:t>Create, view, edit and delete help requests.</w:t>
      </w:r>
    </w:p>
    <w:p>
      <w:pPr>
        <w:pStyle w:val="ListBullet"/>
        <w:spacing w:after="60" w:line="252" w:lineRule="auto"/>
      </w:pPr>
      <w:r>
        <w:rPr>
          <w:rFonts w:ascii="Times New Roman" w:hAnsi="Times New Roman" w:eastAsia="Times New Roman"/>
          <w:b w:val="0"/>
          <w:i w:val="0"/>
          <w:color w:val="000000"/>
          <w:sz w:val="24"/>
        </w:rPr>
        <w:t>Request status management: Open, In Progress, Completed and Cancelled.</w:t>
      </w:r>
    </w:p>
    <w:p>
      <w:pPr>
        <w:pStyle w:val="ListBullet"/>
        <w:spacing w:after="60" w:line="252" w:lineRule="auto"/>
      </w:pPr>
      <w:r>
        <w:rPr>
          <w:rFonts w:ascii="Times New Roman" w:hAnsi="Times New Roman" w:eastAsia="Times New Roman"/>
          <w:b w:val="0"/>
          <w:i w:val="0"/>
          <w:color w:val="000000"/>
          <w:sz w:val="24"/>
        </w:rPr>
        <w:t>Offer-help workflow for open requests.</w:t>
      </w:r>
    </w:p>
    <w:p>
      <w:pPr>
        <w:pStyle w:val="ListBullet"/>
        <w:spacing w:after="60" w:line="252" w:lineRule="auto"/>
      </w:pPr>
      <w:r>
        <w:rPr>
          <w:rFonts w:ascii="Times New Roman" w:hAnsi="Times New Roman" w:eastAsia="Times New Roman"/>
          <w:b w:val="0"/>
          <w:i w:val="0"/>
          <w:color w:val="000000"/>
          <w:sz w:val="24"/>
        </w:rPr>
        <w:t>Feedback after completed help requests using a 1–5 rating and comment.</w:t>
      </w:r>
    </w:p>
    <w:p>
      <w:pPr>
        <w:pStyle w:val="ListBullet"/>
        <w:spacing w:after="60" w:line="252" w:lineRule="auto"/>
      </w:pPr>
      <w:r>
        <w:rPr>
          <w:rFonts w:ascii="Times New Roman" w:hAnsi="Times New Roman" w:eastAsia="Times New Roman"/>
          <w:b w:val="0"/>
          <w:i w:val="0"/>
          <w:color w:val="000000"/>
          <w:sz w:val="24"/>
        </w:rPr>
        <w:t>Search and filtering for skills and help requests.</w:t>
      </w:r>
    </w:p>
    <w:p>
      <w:pPr>
        <w:pStyle w:val="ListBullet"/>
        <w:spacing w:after="60" w:line="252" w:lineRule="auto"/>
      </w:pPr>
      <w:r>
        <w:rPr>
          <w:rFonts w:ascii="Times New Roman" w:hAnsi="Times New Roman" w:eastAsia="Times New Roman"/>
          <w:b w:val="0"/>
          <w:i w:val="0"/>
          <w:color w:val="000000"/>
          <w:sz w:val="24"/>
        </w:rPr>
        <w:t>Student profile viewing and editing.</w:t>
      </w:r>
    </w:p>
    <w:p>
      <w:pPr>
        <w:pStyle w:val="ListBullet"/>
        <w:spacing w:after="60" w:line="252" w:lineRule="auto"/>
      </w:pPr>
      <w:r>
        <w:rPr>
          <w:rFonts w:ascii="Times New Roman" w:hAnsi="Times New Roman" w:eastAsia="Times New Roman"/>
          <w:b w:val="0"/>
          <w:i w:val="0"/>
          <w:color w:val="000000"/>
          <w:sz w:val="24"/>
        </w:rPr>
        <w:t>Admin dashboard and moderation functions.</w:t>
      </w:r>
    </w:p>
    <w:p>
      <w:pPr>
        <w:pStyle w:val="ListBullet"/>
        <w:spacing w:after="60" w:line="252" w:lineRule="auto"/>
      </w:pPr>
      <w:r>
        <w:rPr>
          <w:rFonts w:ascii="Times New Roman" w:hAnsi="Times New Roman" w:eastAsia="Times New Roman"/>
          <w:b w:val="0"/>
          <w:i w:val="0"/>
          <w:color w:val="000000"/>
          <w:sz w:val="24"/>
        </w:rPr>
        <w:t>Responsive and user-friendly interface with loading, empty, error and confirmation states.</w:t>
      </w:r>
    </w:p>
    <w:p>
      <w:pPr>
        <w:keepNext/>
        <w:spacing w:before="200" w:after="100"/>
      </w:pPr>
      <w:r>
        <w:rPr>
          <w:rFonts w:ascii="Times New Roman" w:hAnsi="Times New Roman" w:eastAsia="Times New Roman"/>
          <w:b/>
          <w:i w:val="0"/>
          <w:color w:val="000000"/>
          <w:sz w:val="32"/>
        </w:rPr>
        <w:t>2. PROBLEM STATEMENT</w:t>
      </w:r>
    </w:p>
    <w:p>
      <w:pPr>
        <w:spacing w:after="120" w:line="276" w:lineRule="auto"/>
        <w:jc w:val="both"/>
      </w:pPr>
      <w:r>
        <w:rPr>
          <w:rFonts w:ascii="Times New Roman" w:hAnsi="Times New Roman" w:eastAsia="Times New Roman"/>
          <w:b w:val="0"/>
          <w:i w:val="0"/>
          <w:color w:val="000000"/>
          <w:sz w:val="24"/>
        </w:rPr>
        <w:t>College students frequently need help with subjects, tools, or skills but may struggle to identify peers who can assist them. Traditional academic support systems can be limited in availability and scope. At the same time, many students possess useful technical, academic or creative skills but do not have a dedicated platform through which they can offer those skills to their peers.</w:t>
      </w:r>
    </w:p>
    <w:p>
      <w:pPr>
        <w:spacing w:after="120" w:line="276" w:lineRule="auto"/>
        <w:jc w:val="both"/>
      </w:pPr>
      <w:r>
        <w:rPr>
          <w:rFonts w:ascii="Times New Roman" w:hAnsi="Times New Roman" w:eastAsia="Times New Roman"/>
          <w:b w:val="0"/>
          <w:i w:val="0"/>
          <w:color w:val="000000"/>
          <w:sz w:val="24"/>
        </w:rPr>
        <w:t>SkillBridge addresses this gap by providing a peer-to-peer skill exchange platform. Students can offer skills they know, create help requests when assistance is required, browse and search available skills, receive rule-based matching with potential helpers, and provide feedback after help is completed.</w:t>
      </w:r>
    </w:p>
    <w:p>
      <w:pPr>
        <w:spacing w:after="120" w:line="276" w:lineRule="auto"/>
        <w:jc w:val="both"/>
      </w:pPr>
      <w:r>
        <w:rPr>
          <w:rFonts w:ascii="Times New Roman" w:hAnsi="Times New Roman" w:eastAsia="Times New Roman"/>
          <w:b w:val="0"/>
          <w:i w:val="0"/>
          <w:color w:val="000000"/>
          <w:sz w:val="24"/>
        </w:rPr>
        <w:t>The system therefore combines skill discovery and help-request management in one application, supported by authentication, database constraints, row-level security and administrative moderation.</w:t>
      </w:r>
    </w:p>
    <w:p>
      <w:pPr>
        <w:keepNext/>
        <w:spacing w:before="200" w:after="100"/>
      </w:pPr>
      <w:r>
        <w:rPr>
          <w:rFonts w:ascii="Times New Roman" w:hAnsi="Times New Roman" w:eastAsia="Times New Roman"/>
          <w:b/>
          <w:i w:val="0"/>
          <w:color w:val="000000"/>
          <w:sz w:val="32"/>
        </w:rPr>
        <w:t>3. OBJECTIVES</w:t>
      </w:r>
    </w:p>
    <w:p>
      <w:pPr>
        <w:pStyle w:val="ListNumber"/>
        <w:spacing w:after="60"/>
      </w:pPr>
      <w:r>
        <w:rPr>
          <w:rFonts w:ascii="Times New Roman" w:hAnsi="Times New Roman" w:eastAsia="Times New Roman"/>
          <w:b w:val="0"/>
          <w:i w:val="0"/>
          <w:color w:val="000000"/>
          <w:sz w:val="24"/>
        </w:rPr>
        <w:t>Enable secure user registration and authentication with Student/Admin roles.</w:t>
      </w:r>
    </w:p>
    <w:p>
      <w:pPr>
        <w:pStyle w:val="ListNumber"/>
        <w:spacing w:after="60"/>
      </w:pPr>
      <w:r>
        <w:rPr>
          <w:rFonts w:ascii="Times New Roman" w:hAnsi="Times New Roman" w:eastAsia="Times New Roman"/>
          <w:b w:val="0"/>
          <w:i w:val="0"/>
          <w:color w:val="000000"/>
          <w:sz w:val="24"/>
        </w:rPr>
        <w:t>Implement complete CRUD operations for skills.</w:t>
      </w:r>
    </w:p>
    <w:p>
      <w:pPr>
        <w:pStyle w:val="ListNumber"/>
        <w:spacing w:after="60"/>
      </w:pPr>
      <w:r>
        <w:rPr>
          <w:rFonts w:ascii="Times New Roman" w:hAnsi="Times New Roman" w:eastAsia="Times New Roman"/>
          <w:b w:val="0"/>
          <w:i w:val="0"/>
          <w:color w:val="000000"/>
          <w:sz w:val="24"/>
        </w:rPr>
        <w:t>Implement complete CRUD operations for help requests.</w:t>
      </w:r>
    </w:p>
    <w:p>
      <w:pPr>
        <w:pStyle w:val="ListNumber"/>
        <w:spacing w:after="60"/>
      </w:pPr>
      <w:r>
        <w:rPr>
          <w:rFonts w:ascii="Times New Roman" w:hAnsi="Times New Roman" w:eastAsia="Times New Roman"/>
          <w:b w:val="0"/>
          <w:i w:val="0"/>
          <w:color w:val="000000"/>
          <w:sz w:val="24"/>
        </w:rPr>
        <w:t>Provide search and filter functionality for skills and help requests.</w:t>
      </w:r>
    </w:p>
    <w:p>
      <w:pPr>
        <w:pStyle w:val="ListNumber"/>
        <w:spacing w:after="60"/>
      </w:pPr>
      <w:r>
        <w:rPr>
          <w:rFonts w:ascii="Times New Roman" w:hAnsi="Times New Roman" w:eastAsia="Times New Roman"/>
          <w:b w:val="0"/>
          <w:i w:val="0"/>
          <w:color w:val="000000"/>
          <w:sz w:val="24"/>
        </w:rPr>
        <w:t>Implement rule-based skill matching between requests and skill providers.</w:t>
      </w:r>
    </w:p>
    <w:p>
      <w:pPr>
        <w:pStyle w:val="ListNumber"/>
        <w:spacing w:after="60"/>
      </w:pPr>
      <w:r>
        <w:rPr>
          <w:rFonts w:ascii="Times New Roman" w:hAnsi="Times New Roman" w:eastAsia="Times New Roman"/>
          <w:b w:val="0"/>
          <w:i w:val="0"/>
          <w:color w:val="000000"/>
          <w:sz w:val="24"/>
        </w:rPr>
        <w:t>Provide a feedback mechanism after help completion.</w:t>
      </w:r>
    </w:p>
    <w:p>
      <w:pPr>
        <w:pStyle w:val="ListNumber"/>
        <w:spacing w:after="60"/>
      </w:pPr>
      <w:r>
        <w:rPr>
          <w:rFonts w:ascii="Times New Roman" w:hAnsi="Times New Roman" w:eastAsia="Times New Roman"/>
          <w:b w:val="0"/>
          <w:i w:val="0"/>
          <w:color w:val="000000"/>
          <w:sz w:val="24"/>
        </w:rPr>
        <w:t>Provide an admin dashboard for platform monitoring and content moderation.</w:t>
      </w:r>
    </w:p>
    <w:p>
      <w:pPr>
        <w:pStyle w:val="ListNumber"/>
        <w:spacing w:after="60"/>
      </w:pPr>
      <w:r>
        <w:rPr>
          <w:rFonts w:ascii="Times New Roman" w:hAnsi="Times New Roman" w:eastAsia="Times New Roman"/>
          <w:b w:val="0"/>
          <w:i w:val="0"/>
          <w:color w:val="000000"/>
          <w:sz w:val="24"/>
        </w:rPr>
        <w:t>Ensure responsive design across desktop, tablet and mobile devices.</w:t>
      </w:r>
    </w:p>
    <w:p>
      <w:pPr>
        <w:pStyle w:val="ListNumber"/>
        <w:spacing w:after="60"/>
      </w:pPr>
      <w:r>
        <w:rPr>
          <w:rFonts w:ascii="Times New Roman" w:hAnsi="Times New Roman" w:eastAsia="Times New Roman"/>
          <w:b w:val="0"/>
          <w:i w:val="0"/>
          <w:color w:val="000000"/>
          <w:sz w:val="24"/>
        </w:rPr>
        <w:t>Implement client-side and server/database-side validation.</w:t>
      </w:r>
    </w:p>
    <w:p>
      <w:pPr>
        <w:pStyle w:val="ListNumber"/>
        <w:spacing w:after="60"/>
      </w:pPr>
      <w:r>
        <w:rPr>
          <w:rFonts w:ascii="Times New Roman" w:hAnsi="Times New Roman" w:eastAsia="Times New Roman"/>
          <w:b w:val="0"/>
          <w:i w:val="0"/>
          <w:color w:val="000000"/>
          <w:sz w:val="24"/>
        </w:rPr>
        <w:t>Provide meaningful error handling and user-friendly messages.</w:t>
      </w:r>
    </w:p>
    <w:p>
      <w:pPr>
        <w:keepNext/>
        <w:spacing w:before="200" w:after="100"/>
      </w:pPr>
      <w:r>
        <w:rPr>
          <w:rFonts w:ascii="Times New Roman" w:hAnsi="Times New Roman" w:eastAsia="Times New Roman"/>
          <w:b/>
          <w:i w:val="0"/>
          <w:color w:val="000000"/>
          <w:sz w:val="32"/>
        </w:rPr>
        <w:t>4. SCOPE OF THE PROJECT</w:t>
      </w:r>
    </w:p>
    <w:p>
      <w:pPr>
        <w:pStyle w:val="ListBullet"/>
        <w:spacing w:after="60" w:line="252" w:lineRule="auto"/>
      </w:pPr>
      <w:r>
        <w:rPr>
          <w:rFonts w:ascii="Times New Roman" w:hAnsi="Times New Roman" w:eastAsia="Times New Roman"/>
          <w:b w:val="0"/>
          <w:i w:val="0"/>
          <w:color w:val="000000"/>
          <w:sz w:val="24"/>
        </w:rPr>
        <w:t>Frontend user-interface development using React and TypeScript.</w:t>
      </w:r>
    </w:p>
    <w:p>
      <w:pPr>
        <w:pStyle w:val="ListBullet"/>
        <w:spacing w:after="60" w:line="252" w:lineRule="auto"/>
      </w:pPr>
      <w:r>
        <w:rPr>
          <w:rFonts w:ascii="Times New Roman" w:hAnsi="Times New Roman" w:eastAsia="Times New Roman"/>
          <w:b w:val="0"/>
          <w:i w:val="0"/>
          <w:color w:val="000000"/>
          <w:sz w:val="24"/>
        </w:rPr>
        <w:t>Student authentication and protected application routes.</w:t>
      </w:r>
    </w:p>
    <w:p>
      <w:pPr>
        <w:pStyle w:val="ListBullet"/>
        <w:spacing w:after="60" w:line="252" w:lineRule="auto"/>
      </w:pPr>
      <w:r>
        <w:rPr>
          <w:rFonts w:ascii="Times New Roman" w:hAnsi="Times New Roman" w:eastAsia="Times New Roman"/>
          <w:b w:val="0"/>
          <w:i w:val="0"/>
          <w:color w:val="000000"/>
          <w:sz w:val="24"/>
        </w:rPr>
        <w:t>Skill management and skill discovery.</w:t>
      </w:r>
    </w:p>
    <w:p>
      <w:pPr>
        <w:pStyle w:val="ListBullet"/>
        <w:spacing w:after="60" w:line="252" w:lineRule="auto"/>
      </w:pPr>
      <w:r>
        <w:rPr>
          <w:rFonts w:ascii="Times New Roman" w:hAnsi="Times New Roman" w:eastAsia="Times New Roman"/>
          <w:b w:val="0"/>
          <w:i w:val="0"/>
          <w:color w:val="000000"/>
          <w:sz w:val="24"/>
        </w:rPr>
        <w:t>Help-request creation and lifecycle management.</w:t>
      </w:r>
    </w:p>
    <w:p>
      <w:pPr>
        <w:pStyle w:val="ListBullet"/>
        <w:spacing w:after="60" w:line="252" w:lineRule="auto"/>
      </w:pPr>
      <w:r>
        <w:rPr>
          <w:rFonts w:ascii="Times New Roman" w:hAnsi="Times New Roman" w:eastAsia="Times New Roman"/>
          <w:b w:val="0"/>
          <w:i w:val="0"/>
          <w:color w:val="000000"/>
          <w:sz w:val="24"/>
        </w:rPr>
        <w:t>Rule-based skill matching.</w:t>
      </w:r>
    </w:p>
    <w:p>
      <w:pPr>
        <w:pStyle w:val="ListBullet"/>
        <w:spacing w:after="60" w:line="252" w:lineRule="auto"/>
      </w:pPr>
      <w:r>
        <w:rPr>
          <w:rFonts w:ascii="Times New Roman" w:hAnsi="Times New Roman" w:eastAsia="Times New Roman"/>
          <w:b w:val="0"/>
          <w:i w:val="0"/>
          <w:color w:val="000000"/>
          <w:sz w:val="24"/>
        </w:rPr>
        <w:t>Feedback management after completed requests.</w:t>
      </w:r>
    </w:p>
    <w:p>
      <w:pPr>
        <w:pStyle w:val="ListBullet"/>
        <w:spacing w:after="60" w:line="252" w:lineRule="auto"/>
      </w:pPr>
      <w:r>
        <w:rPr>
          <w:rFonts w:ascii="Times New Roman" w:hAnsi="Times New Roman" w:eastAsia="Times New Roman"/>
          <w:b w:val="0"/>
          <w:i w:val="0"/>
          <w:color w:val="000000"/>
          <w:sz w:val="24"/>
        </w:rPr>
        <w:t>Profile management.</w:t>
      </w:r>
    </w:p>
    <w:p>
      <w:pPr>
        <w:pStyle w:val="ListBullet"/>
        <w:spacing w:after="60" w:line="252" w:lineRule="auto"/>
      </w:pPr>
      <w:r>
        <w:rPr>
          <w:rFonts w:ascii="Times New Roman" w:hAnsi="Times New Roman" w:eastAsia="Times New Roman"/>
          <w:b w:val="0"/>
          <w:i w:val="0"/>
          <w:color w:val="000000"/>
          <w:sz w:val="24"/>
        </w:rPr>
        <w:t>Administrative user/content management.</w:t>
      </w:r>
    </w:p>
    <w:p>
      <w:pPr>
        <w:pStyle w:val="ListBullet"/>
        <w:spacing w:after="60" w:line="252" w:lineRule="auto"/>
      </w:pPr>
      <w:r>
        <w:rPr>
          <w:rFonts w:ascii="Times New Roman" w:hAnsi="Times New Roman" w:eastAsia="Times New Roman"/>
          <w:b w:val="0"/>
          <w:i w:val="0"/>
          <w:color w:val="000000"/>
          <w:sz w:val="24"/>
        </w:rPr>
        <w:t>Database design using PostgreSQL through Supabase.</w:t>
      </w:r>
    </w:p>
    <w:p>
      <w:pPr>
        <w:pStyle w:val="ListBullet"/>
        <w:spacing w:after="60" w:line="252" w:lineRule="auto"/>
      </w:pPr>
      <w:r>
        <w:rPr>
          <w:rFonts w:ascii="Times New Roman" w:hAnsi="Times New Roman" w:eastAsia="Times New Roman"/>
          <w:b w:val="0"/>
          <w:i w:val="0"/>
          <w:color w:val="000000"/>
          <w:sz w:val="24"/>
        </w:rPr>
        <w:t>Validation, RLS policies, testing and documentation.</w:t>
      </w:r>
    </w:p>
    <w:p>
      <w:pPr>
        <w:keepNext/>
        <w:spacing w:before="200" w:after="100"/>
      </w:pPr>
      <w:r>
        <w:rPr>
          <w:rFonts w:ascii="Times New Roman" w:hAnsi="Times New Roman" w:eastAsia="Times New Roman"/>
          <w:b/>
          <w:i w:val="0"/>
          <w:color w:val="000000"/>
          <w:sz w:val="32"/>
        </w:rPr>
        <w:t>5. REQUIREMENTS ANALYSIS</w:t>
      </w:r>
    </w:p>
    <w:p>
      <w:pPr>
        <w:keepNext/>
        <w:spacing w:before="120" w:after="100"/>
      </w:pPr>
      <w:r>
        <w:rPr>
          <w:rFonts w:ascii="Times New Roman" w:hAnsi="Times New Roman" w:eastAsia="Times New Roman"/>
          <w:b/>
          <w:i w:val="0"/>
          <w:color w:val="000000"/>
          <w:sz w:val="28"/>
        </w:rPr>
        <w:t>5.1 Functional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ID</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Requirement</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Description</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FR01</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User Registration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Register using full name, email, password, department, year, college and bio.</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FR02</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Authentication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Login and logout using email and password.</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FR03</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Role Management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Support Student and Admin roles.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FR04</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Skill CRUD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Add, read, update and delete skills.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FR05</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Request CRUD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Create, read, update and delete help requests.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FR06</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Status Management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Move requests through Open, In Progress, Completed or Cancelled.</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FR07</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Offer Help</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Allow a student to offer help on an open request.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FR08</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Feedback</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Submit 1–5 star feedback and a comment after completion.</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FR09</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Profile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View and edit permitted profile fields.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FR10</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Dashboard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Display activity statistics and recent items.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FR11</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Admin Management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Manage users, skills, requests and feedback.</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FR12</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Search &amp; Filter</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Search/filter skills and requests using supported fields.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FR13</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Skill Matching</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Show students who can help based on skill name/category.</w:t>
            </w:r>
          </w:p>
        </w:tc>
      </w:tr>
    </w:tbl>
    <w:p/>
    <w:p>
      <w:pPr>
        <w:keepNext/>
        <w:spacing w:before="120" w:after="100"/>
      </w:pPr>
      <w:r>
        <w:rPr>
          <w:rFonts w:ascii="Times New Roman" w:hAnsi="Times New Roman" w:eastAsia="Times New Roman"/>
          <w:b/>
          <w:i w:val="0"/>
          <w:color w:val="000000"/>
          <w:sz w:val="28"/>
        </w:rPr>
        <w:t>5.2 Non-Functional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20"/>
              </w:rPr>
              <w:t>Category</w:t>
            </w:r>
          </w:p>
        </w:tc>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20"/>
              </w:rPr>
              <w:t>Requirement</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20"/>
              </w:rPr>
              <w:t>Security</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20"/>
              </w:rPr>
              <w:t>Supabase Auth, Row Level Security, owner-scoped policies and admin controls.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20"/>
              </w:rPr>
              <w:t>Performance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20"/>
              </w:rPr>
              <w:t>Indexes are defined for frequently queried skill, request and feedback columns.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20"/>
              </w:rPr>
              <w:t>Responsiveness</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20"/>
              </w:rPr>
              <w:t>Interface is intended to work across desktop, tablet and mobile screen sizes.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20"/>
              </w:rPr>
              <w:t>Accessibility</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20"/>
              </w:rPr>
              <w:t>Labels, readable contrast and keyboard-friendly controls are included.</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20"/>
              </w:rPr>
              <w:t>Usability</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20"/>
              </w:rPr>
              <w:t>Loading, empty and error states, toast notifications and delete confirmations are provided.</w:t>
            </w:r>
          </w:p>
        </w:tc>
      </w:tr>
    </w:tbl>
    <w:p/>
    <w:p>
      <w:pPr>
        <w:keepNext/>
        <w:spacing w:before="200" w:after="100"/>
      </w:pPr>
      <w:r>
        <w:rPr>
          <w:rFonts w:ascii="Times New Roman" w:hAnsi="Times New Roman" w:eastAsia="Times New Roman"/>
          <w:b/>
          <w:i w:val="0"/>
          <w:color w:val="000000"/>
          <w:sz w:val="32"/>
        </w:rPr>
        <w:t>6. TECHNOLOGY STACK</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Layer</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Technology</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Purpose</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Frontend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React 18.3.1</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Component-based user interface</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Language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TypeScript 5.5.3</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Typed frontend development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Build Tool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Vite 5.4.2</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Development server and production build</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Styling</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Tailwind CSS 3.4.1</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Responsive UI styling</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Routing</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React Router DOM 7.18.3</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Application navigation</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Icons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Lucide React 0.446.0</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Interface icons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Backend / Database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Supabase / PostgreSQL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Database and backend services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Authentication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Supabase Auth</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Email/password authentication</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Security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Supabase Row Level Security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Database-level access control</w:t>
            </w:r>
          </w:p>
        </w:tc>
      </w:tr>
    </w:tbl>
    <w:p/>
    <w:p>
      <w:pPr>
        <w:spacing w:after="120" w:line="276" w:lineRule="auto"/>
        <w:jc w:val="both"/>
      </w:pPr>
      <w:r>
        <w:rPr>
          <w:rFonts w:ascii="Times New Roman" w:hAnsi="Times New Roman" w:eastAsia="Times New Roman"/>
          <w:b w:val="0"/>
          <w:i w:val="0"/>
          <w:color w:val="000000"/>
          <w:sz w:val="24"/>
        </w:rPr>
        <w:t>The supplied SOP lists Django/Django REST Framework or Spring Boot as backend options. The actual SkillBridge project instead uses Supabase as the backend/database service through the Supabase JavaScript SDK. This report documents the actual implementation present in the supplied project.</w:t>
      </w:r>
    </w:p>
    <w:p>
      <w:pPr>
        <w:spacing w:after="120" w:line="276" w:lineRule="auto"/>
        <w:jc w:val="both"/>
      </w:pPr>
      <w:r>
        <w:rPr>
          <w:rFonts w:ascii="Times New Roman" w:hAnsi="Times New Roman" w:eastAsia="Times New Roman"/>
          <w:b w:val="0"/>
          <w:i w:val="0"/>
          <w:color w:val="000000"/>
          <w:sz w:val="24"/>
        </w:rPr>
        <w:t>The project package configuration also includes ESLint, TypeScript tooling, PostCSS and Autoprefixer. The application can be run through the Vite development server using the npm scripts supplied in package.json.</w:t>
      </w:r>
    </w:p>
    <w:p>
      <w:pPr>
        <w:keepNext/>
        <w:spacing w:before="200" w:after="100"/>
      </w:pPr>
      <w:r>
        <w:rPr>
          <w:rFonts w:ascii="Times New Roman" w:hAnsi="Times New Roman" w:eastAsia="Times New Roman"/>
          <w:b/>
          <w:i w:val="0"/>
          <w:color w:val="000000"/>
          <w:sz w:val="32"/>
        </w:rPr>
        <w:t>7. SYSTEM ARCHITECTURE</w:t>
      </w:r>
    </w:p>
    <w:p>
      <w:pPr>
        <w:spacing w:after="120" w:line="276" w:lineRule="auto"/>
        <w:jc w:val="both"/>
      </w:pPr>
      <w:r>
        <w:rPr>
          <w:rFonts w:ascii="Times New Roman" w:hAnsi="Times New Roman" w:eastAsia="Times New Roman"/>
          <w:b w:val="0"/>
          <w:i w:val="0"/>
          <w:color w:val="000000"/>
          <w:sz w:val="24"/>
        </w:rPr>
        <w:t>SkillBridge follows a client-service-backend architecture. React pages form the presentation layer. The service layer in src/services/ contains the application’s data-access functions. The Supabase JavaScript client communicates with Supabase Auth and the PostgreSQL database. Row Level Security policies enforce access at the database layer.</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PUBLIC UI</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STUDENT UI</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ADMIN UI</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Landing / About / Login / Register</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Dashboard / Skills / Requests / Profile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Admin Dashboard / Users / Skills / Requests / Feedback</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r>
          </w:p>
        </w:tc>
      </w:tr>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React + TypeScript + Tailwind CSS + React Router</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Service Layer (src/services/)</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Supabase JS Client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r>
          </w:p>
        </w:tc>
      </w:tr>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Supabase Auth</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PostgreSQL Database</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Row Level Security Policies</w:t>
            </w:r>
          </w:p>
        </w:tc>
      </w:tr>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Security Definer Functions: is_admin(), offer_help(), handle_new_user()</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r>
          </w:p>
        </w:tc>
      </w:tr>
    </w:tbl>
    <w:p/>
    <w:p>
      <w:pPr>
        <w:keepNext/>
        <w:spacing w:before="120" w:after="100"/>
      </w:pPr>
      <w:r>
        <w:rPr>
          <w:rFonts w:ascii="Times New Roman" w:hAnsi="Times New Roman" w:eastAsia="Times New Roman"/>
          <w:b/>
          <w:i w:val="0"/>
          <w:color w:val="000000"/>
          <w:sz w:val="28"/>
        </w:rPr>
        <w:t>7.1 Authentication Flow</w:t>
      </w:r>
    </w:p>
    <w:p>
      <w:pPr>
        <w:pStyle w:val="ListNumber"/>
        <w:spacing w:after="60"/>
      </w:pPr>
      <w:r>
        <w:rPr>
          <w:rFonts w:ascii="Times New Roman" w:hAnsi="Times New Roman" w:eastAsia="Times New Roman"/>
          <w:b w:val="0"/>
          <w:i w:val="0"/>
          <w:color w:val="000000"/>
          <w:sz w:val="24"/>
        </w:rPr>
        <w:t>User registers through the Supabase Auth sign-up function with profile metadata.</w:t>
      </w:r>
    </w:p>
    <w:p>
      <w:pPr>
        <w:pStyle w:val="ListNumber"/>
        <w:spacing w:after="60"/>
      </w:pPr>
      <w:r>
        <w:rPr>
          <w:rFonts w:ascii="Times New Roman" w:hAnsi="Times New Roman" w:eastAsia="Times New Roman"/>
          <w:b w:val="0"/>
          <w:i w:val="0"/>
          <w:color w:val="000000"/>
          <w:sz w:val="24"/>
        </w:rPr>
        <w:t>The database trigger creates the corresponding profile record.</w:t>
      </w:r>
    </w:p>
    <w:p>
      <w:pPr>
        <w:pStyle w:val="ListNumber"/>
        <w:spacing w:after="60"/>
      </w:pPr>
      <w:r>
        <w:rPr>
          <w:rFonts w:ascii="Times New Roman" w:hAnsi="Times New Roman" w:eastAsia="Times New Roman"/>
          <w:b w:val="0"/>
          <w:i w:val="0"/>
          <w:color w:val="000000"/>
          <w:sz w:val="24"/>
        </w:rPr>
        <w:t>User logs in through email/password authentication.</w:t>
      </w:r>
    </w:p>
    <w:p>
      <w:pPr>
        <w:pStyle w:val="ListNumber"/>
        <w:spacing w:after="60"/>
      </w:pPr>
      <w:r>
        <w:rPr>
          <w:rFonts w:ascii="Times New Roman" w:hAnsi="Times New Roman" w:eastAsia="Times New Roman"/>
          <w:b w:val="0"/>
          <w:i w:val="0"/>
          <w:color w:val="000000"/>
          <w:sz w:val="24"/>
        </w:rPr>
        <w:t>The frontend obtains the authenticated session and profile information.</w:t>
      </w:r>
    </w:p>
    <w:p>
      <w:pPr>
        <w:pStyle w:val="ListNumber"/>
        <w:spacing w:after="60"/>
      </w:pPr>
      <w:r>
        <w:rPr>
          <w:rFonts w:ascii="Times New Roman" w:hAnsi="Times New Roman" w:eastAsia="Times New Roman"/>
          <w:b w:val="0"/>
          <w:i w:val="0"/>
          <w:color w:val="000000"/>
          <w:sz w:val="24"/>
        </w:rPr>
        <w:t>The application determines whether the user has Student or Admin access.</w:t>
      </w:r>
    </w:p>
    <w:p>
      <w:pPr>
        <w:pStyle w:val="ListNumber"/>
        <w:spacing w:after="60"/>
      </w:pPr>
      <w:r>
        <w:rPr>
          <w:rFonts w:ascii="Times New Roman" w:hAnsi="Times New Roman" w:eastAsia="Times New Roman"/>
          <w:b w:val="0"/>
          <w:i w:val="0"/>
          <w:color w:val="000000"/>
          <w:sz w:val="24"/>
        </w:rPr>
        <w:t>Protected routes and database RLS policies enforce access restrictions.</w:t>
      </w:r>
    </w:p>
    <w:p>
      <w:pPr>
        <w:keepNext/>
        <w:spacing w:before="120" w:after="100"/>
      </w:pPr>
      <w:r>
        <w:rPr>
          <w:rFonts w:ascii="Times New Roman" w:hAnsi="Times New Roman" w:eastAsia="Times New Roman"/>
          <w:b/>
          <w:i w:val="0"/>
          <w:color w:val="000000"/>
          <w:sz w:val="28"/>
        </w:rPr>
        <w:t>7.2 Data Flow</w:t>
      </w:r>
    </w:p>
    <w:p>
      <w:pPr>
        <w:pStyle w:val="ListNumber"/>
        <w:spacing w:after="60"/>
      </w:pPr>
      <w:r>
        <w:rPr>
          <w:rFonts w:ascii="Times New Roman" w:hAnsi="Times New Roman" w:eastAsia="Times New Roman"/>
          <w:b w:val="0"/>
          <w:i w:val="0"/>
          <w:color w:val="000000"/>
          <w:sz w:val="24"/>
        </w:rPr>
        <w:t>User performs an action in the React interface.</w:t>
      </w:r>
    </w:p>
    <w:p>
      <w:pPr>
        <w:pStyle w:val="ListNumber"/>
        <w:spacing w:after="60"/>
      </w:pPr>
      <w:r>
        <w:rPr>
          <w:rFonts w:ascii="Times New Roman" w:hAnsi="Times New Roman" w:eastAsia="Times New Roman"/>
          <w:b w:val="0"/>
          <w:i w:val="0"/>
          <w:color w:val="000000"/>
          <w:sz w:val="24"/>
        </w:rPr>
        <w:t>The relevant service function in src/services/ is called.</w:t>
      </w:r>
    </w:p>
    <w:p>
      <w:pPr>
        <w:pStyle w:val="ListNumber"/>
        <w:spacing w:after="60"/>
      </w:pPr>
      <w:r>
        <w:rPr>
          <w:rFonts w:ascii="Times New Roman" w:hAnsi="Times New Roman" w:eastAsia="Times New Roman"/>
          <w:b w:val="0"/>
          <w:i w:val="0"/>
          <w:color w:val="000000"/>
          <w:sz w:val="24"/>
        </w:rPr>
        <w:t>The Supabase JavaScript client sends the database/authentication request.</w:t>
      </w:r>
    </w:p>
    <w:p>
      <w:pPr>
        <w:pStyle w:val="ListNumber"/>
        <w:spacing w:after="60"/>
      </w:pPr>
      <w:r>
        <w:rPr>
          <w:rFonts w:ascii="Times New Roman" w:hAnsi="Times New Roman" w:eastAsia="Times New Roman"/>
          <w:b w:val="0"/>
          <w:i w:val="0"/>
          <w:color w:val="000000"/>
          <w:sz w:val="24"/>
        </w:rPr>
        <w:t>PostgreSQL processes the operation and RLS policies verify authorization.</w:t>
      </w:r>
    </w:p>
    <w:p>
      <w:pPr>
        <w:pStyle w:val="ListNumber"/>
        <w:spacing w:after="60"/>
      </w:pPr>
      <w:r>
        <w:rPr>
          <w:rFonts w:ascii="Times New Roman" w:hAnsi="Times New Roman" w:eastAsia="Times New Roman"/>
          <w:b w:val="0"/>
          <w:i w:val="0"/>
          <w:color w:val="000000"/>
          <w:sz w:val="24"/>
        </w:rPr>
        <w:t>The service returns data or an error.</w:t>
      </w:r>
    </w:p>
    <w:p>
      <w:pPr>
        <w:pStyle w:val="ListNumber"/>
        <w:spacing w:after="60"/>
      </w:pPr>
      <w:r>
        <w:rPr>
          <w:rFonts w:ascii="Times New Roman" w:hAnsi="Times New Roman" w:eastAsia="Times New Roman"/>
          <w:b w:val="0"/>
          <w:i w:val="0"/>
          <w:color w:val="000000"/>
          <w:sz w:val="24"/>
        </w:rPr>
        <w:t>The React interface updates the visible state and displays a success/error message.</w:t>
      </w:r>
    </w:p>
    <w:p>
      <w:pPr>
        <w:keepNext/>
        <w:spacing w:before="200" w:after="100"/>
      </w:pPr>
      <w:r>
        <w:rPr>
          <w:rFonts w:ascii="Times New Roman" w:hAnsi="Times New Roman" w:eastAsia="Times New Roman"/>
          <w:b/>
          <w:i w:val="0"/>
          <w:color w:val="000000"/>
          <w:sz w:val="32"/>
        </w:rPr>
        <w:t>8. MODULES AND FUNCTIONAL DESCRIPTION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Module</w:t>
            </w:r>
          </w:p>
        </w:tc>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Description</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8.1 Public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Landing, About, Login and Register pages introduce the platform and provide entry into the authenticated application.</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8.2 Authentication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Provides email/password registration, login, logout, protected routes and role identification.</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8.3 Student Dashboard</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Displays skill count, active requests, completed work, pending activity, quick actions and recent items.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8.4 Skill Management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Students add, read, edit and delete skills, with fields for name, category, level, description, experience, availability and preferred mode.</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8.5 Browse Skills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Students discover skills offered by other students and use search/filter functionality.</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8.6 Help Request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Students create help requests with title, required skill, category, description, priority, preferred mode and deadline.</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8.7 Request Tracking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Students view requests, edit details, update status and delete requests with confirmation.</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8.8 Skill Matching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The system applies rule-based matching using skill name and category to identify students who can help.</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8.9 Feedback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Completed requests can receive a 1–5 rating and a comment subject to validation and uniqueness rules.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8.10 Profile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Students can view profile information and edit permitted non-role fields.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8.11 Admin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Administrators can view statistics and manage users, skills, requests and feedback.</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8.12 Shared UI / State Module</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Reusable components provide badges, dialogs, loading states, error states, navigation, protected routes, toasts and rating controls.</w:t>
            </w:r>
          </w:p>
        </w:tc>
      </w:tr>
    </w:tbl>
    <w:p/>
    <w:p>
      <w:pPr>
        <w:keepNext/>
        <w:spacing w:before="200" w:after="100"/>
      </w:pPr>
      <w:r>
        <w:rPr>
          <w:rFonts w:ascii="Times New Roman" w:hAnsi="Times New Roman" w:eastAsia="Times New Roman"/>
          <w:b/>
          <w:i w:val="0"/>
          <w:color w:val="000000"/>
          <w:sz w:val="32"/>
        </w:rPr>
        <w:t>9. DATABASE DESIGN</w:t>
      </w:r>
    </w:p>
    <w:p>
      <w:pPr>
        <w:spacing w:after="120" w:line="276" w:lineRule="auto"/>
        <w:jc w:val="both"/>
      </w:pPr>
      <w:r>
        <w:rPr>
          <w:rFonts w:ascii="Times New Roman" w:hAnsi="Times New Roman" w:eastAsia="Times New Roman"/>
          <w:b w:val="0"/>
          <w:i w:val="0"/>
          <w:color w:val="000000"/>
          <w:sz w:val="24"/>
        </w:rPr>
        <w:t>The database design supplied with the project uses PostgreSQL through Supabase. Four principal application tables are documented: profiles, skills, help_requests and feedback. The profiles table extends the authenticated user with student-specific information.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Table</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Important Columns</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Constraints / Purpose</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profiles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id, full_name, email, department, year, college, bio, role, is_active, created_at, updated_at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PK id; email UNIQUE; role CHECK; required profile fields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id, user_id, skill_name, category, skill_level, description, experience, availability, preferred_mode, created_at, updated_at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PK id; user_id FK; checks for level, availability and mode</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help_requests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id, user_id, title, skill_needed, category, description, priority, preferred_mode, deadline, status, provider_id, created_at, updated_at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PK id; requester/provider FKs; checks for priority, mode and status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feedback</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id, request_id, provider_id, requester_id, rating, comment, created_at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PK id; FKs; rating 1–5; comment length check; request/requester UNIQUE</w:t>
            </w:r>
          </w:p>
        </w:tc>
      </w:tr>
    </w:tbl>
    <w:p/>
    <w:p>
      <w:pPr>
        <w:keepNext/>
        <w:spacing w:before="120" w:after="100"/>
      </w:pPr>
      <w:r>
        <w:rPr>
          <w:rFonts w:ascii="Times New Roman" w:hAnsi="Times New Roman" w:eastAsia="Times New Roman"/>
          <w:b/>
          <w:i w:val="0"/>
          <w:color w:val="000000"/>
          <w:sz w:val="28"/>
        </w:rPr>
        <w:t>9.1 Entity Relationship Description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Entity A</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Relationship</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Entity B</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auth.users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1 : 1</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profiles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profiles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1 : 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skills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profiles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1 : 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help_requests (requester)</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profiles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1 : 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help_requests (provider, optional)</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help_requests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1 : 1</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feedback</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profiles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1 : 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feedback (provider)</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profiles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1 : 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feedback (requester)</w:t>
            </w:r>
          </w:p>
        </w:tc>
      </w:tr>
    </w:tbl>
    <w:p/>
    <w:p>
      <w:pPr>
        <w:keepNext/>
        <w:spacing w:before="120" w:after="100"/>
      </w:pPr>
      <w:r>
        <w:rPr>
          <w:rFonts w:ascii="Times New Roman" w:hAnsi="Times New Roman" w:eastAsia="Times New Roman"/>
          <w:b/>
          <w:i w:val="0"/>
          <w:color w:val="000000"/>
          <w:sz w:val="28"/>
        </w:rPr>
        <w:t>9.2 Database Indexes</w:t>
      </w:r>
    </w:p>
    <w:p>
      <w:pPr>
        <w:pStyle w:val="ListBullet"/>
        <w:spacing w:after="60" w:line="252" w:lineRule="auto"/>
      </w:pPr>
      <w:r>
        <w:rPr>
          <w:rFonts w:ascii="Times New Roman" w:hAnsi="Times New Roman" w:eastAsia="Times New Roman"/>
          <w:b w:val="0"/>
          <w:i w:val="0"/>
          <w:color w:val="000000"/>
          <w:sz w:val="24"/>
        </w:rPr>
        <w:t>idx_skills_user_id</w:t>
      </w:r>
    </w:p>
    <w:p>
      <w:pPr>
        <w:pStyle w:val="ListBullet"/>
        <w:spacing w:after="60" w:line="252" w:lineRule="auto"/>
      </w:pPr>
      <w:r>
        <w:rPr>
          <w:rFonts w:ascii="Times New Roman" w:hAnsi="Times New Roman" w:eastAsia="Times New Roman"/>
          <w:b w:val="0"/>
          <w:i w:val="0"/>
          <w:color w:val="000000"/>
          <w:sz w:val="24"/>
        </w:rPr>
        <w:t>idx_skills_category</w:t>
      </w:r>
    </w:p>
    <w:p>
      <w:pPr>
        <w:pStyle w:val="ListBullet"/>
        <w:spacing w:after="60" w:line="252" w:lineRule="auto"/>
      </w:pPr>
      <w:r>
        <w:rPr>
          <w:rFonts w:ascii="Times New Roman" w:hAnsi="Times New Roman" w:eastAsia="Times New Roman"/>
          <w:b w:val="0"/>
          <w:i w:val="0"/>
          <w:color w:val="000000"/>
          <w:sz w:val="24"/>
        </w:rPr>
        <w:t>idx_skills_skill_name</w:t>
      </w:r>
    </w:p>
    <w:p>
      <w:pPr>
        <w:pStyle w:val="ListBullet"/>
        <w:spacing w:after="60" w:line="252" w:lineRule="auto"/>
      </w:pPr>
      <w:r>
        <w:rPr>
          <w:rFonts w:ascii="Times New Roman" w:hAnsi="Times New Roman" w:eastAsia="Times New Roman"/>
          <w:b w:val="0"/>
          <w:i w:val="0"/>
          <w:color w:val="000000"/>
          <w:sz w:val="24"/>
        </w:rPr>
        <w:t>idx_help_requests_user_id</w:t>
      </w:r>
    </w:p>
    <w:p>
      <w:pPr>
        <w:pStyle w:val="ListBullet"/>
        <w:spacing w:after="60" w:line="252" w:lineRule="auto"/>
      </w:pPr>
      <w:r>
        <w:rPr>
          <w:rFonts w:ascii="Times New Roman" w:hAnsi="Times New Roman" w:eastAsia="Times New Roman"/>
          <w:b w:val="0"/>
          <w:i w:val="0"/>
          <w:color w:val="000000"/>
          <w:sz w:val="24"/>
        </w:rPr>
        <w:t>idx_help_requests_category</w:t>
      </w:r>
    </w:p>
    <w:p>
      <w:pPr>
        <w:pStyle w:val="ListBullet"/>
        <w:spacing w:after="60" w:line="252" w:lineRule="auto"/>
      </w:pPr>
      <w:r>
        <w:rPr>
          <w:rFonts w:ascii="Times New Roman" w:hAnsi="Times New Roman" w:eastAsia="Times New Roman"/>
          <w:b w:val="0"/>
          <w:i w:val="0"/>
          <w:color w:val="000000"/>
          <w:sz w:val="24"/>
        </w:rPr>
        <w:t>idx_help_requests_status</w:t>
      </w:r>
    </w:p>
    <w:p>
      <w:pPr>
        <w:pStyle w:val="ListBullet"/>
        <w:spacing w:after="60" w:line="252" w:lineRule="auto"/>
      </w:pPr>
      <w:r>
        <w:rPr>
          <w:rFonts w:ascii="Times New Roman" w:hAnsi="Times New Roman" w:eastAsia="Times New Roman"/>
          <w:b w:val="0"/>
          <w:i w:val="0"/>
          <w:color w:val="000000"/>
          <w:sz w:val="24"/>
        </w:rPr>
        <w:t>idx_feedback_request_id</w:t>
      </w:r>
    </w:p>
    <w:p>
      <w:pPr>
        <w:pStyle w:val="ListBullet"/>
        <w:spacing w:after="60" w:line="252" w:lineRule="auto"/>
      </w:pPr>
      <w:r>
        <w:rPr>
          <w:rFonts w:ascii="Times New Roman" w:hAnsi="Times New Roman" w:eastAsia="Times New Roman"/>
          <w:b w:val="0"/>
          <w:i w:val="0"/>
          <w:color w:val="000000"/>
          <w:sz w:val="24"/>
        </w:rPr>
        <w:t>idx_feedback_provider_id</w:t>
      </w:r>
    </w:p>
    <w:p>
      <w:pPr>
        <w:keepNext/>
        <w:spacing w:before="200" w:after="100"/>
      </w:pPr>
      <w:r>
        <w:rPr>
          <w:rFonts w:ascii="Times New Roman" w:hAnsi="Times New Roman" w:eastAsia="Times New Roman"/>
          <w:b/>
          <w:i w:val="0"/>
          <w:color w:val="000000"/>
          <w:sz w:val="32"/>
        </w:rPr>
        <w:t>10. API AND DATA OPERATION DOCUMENTATION</w:t>
      </w:r>
    </w:p>
    <w:p>
      <w:pPr>
        <w:spacing w:after="120" w:line="276" w:lineRule="auto"/>
        <w:jc w:val="both"/>
      </w:pPr>
      <w:r>
        <w:rPr>
          <w:rFonts w:ascii="Times New Roman" w:hAnsi="Times New Roman" w:eastAsia="Times New Roman"/>
          <w:b w:val="0"/>
          <w:i w:val="0"/>
          <w:color w:val="000000"/>
          <w:sz w:val="24"/>
        </w:rPr>
        <w:t>The application does not expose a separate custom REST controller layer such as Django REST Framework or Spring Boot. Instead, all application data operations use the Supabase JavaScript client through the service layer in src/services/. The supplied API documentation records authentication calls, table operations and the offer_help RPC function.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Area</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Operation</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Purpose</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Authentication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signUp()</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Register a user and attach profile metadata.</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Authentication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signInWithPassword()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Authenticate an existing user.</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Authentication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signOut()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End the current session.</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SELECT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List skills with search/filter options.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INSERT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Create a new skill.</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SELECT by ID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Retrieve one skill with provider information.</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UPDATE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Update an owned skill.</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 an owned/admin-managed skill.</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Help Requests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SELECT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List requests with filters.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Help Requests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INSERT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Create a help request.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Help Requests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UPDATE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Update request details or status.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Help Requests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 an owned/admin-managed request.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Help Requests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RPC offer_help()</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Offer help on an open request.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Feedback</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INSERT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Submit feedback after completion.</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Feedback</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SELECT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Check/view feedback.</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Feedback</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Admin-only feedback deletion.</w:t>
            </w:r>
          </w:p>
        </w:tc>
      </w:tr>
    </w:tbl>
    <w:p/>
    <w:p>
      <w:pPr>
        <w:keepNext/>
        <w:spacing w:before="120" w:after="100"/>
      </w:pPr>
      <w:r>
        <w:rPr>
          <w:rFonts w:ascii="Times New Roman" w:hAnsi="Times New Roman" w:eastAsia="Times New Roman"/>
          <w:b/>
          <w:i w:val="0"/>
          <w:color w:val="000000"/>
          <w:sz w:val="28"/>
        </w:rPr>
        <w:t>10.1 Typical Result / Error Categories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Code</w:t>
            </w:r>
          </w:p>
        </w:tc>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Meaning</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200</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Successful read/update operation</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201</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Successful creation (conceptual API result category)</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400</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Validation error</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401</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Unauthenticated access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403</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Forbidden / ownership or role restriction</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404</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Requested record not found</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500</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Server-side or service error</w:t>
            </w:r>
          </w:p>
        </w:tc>
      </w:tr>
    </w:tbl>
    <w:p/>
    <w:p>
      <w:pPr>
        <w:keepNext/>
        <w:spacing w:before="200" w:after="100"/>
      </w:pPr>
      <w:r>
        <w:rPr>
          <w:rFonts w:ascii="Times New Roman" w:hAnsi="Times New Roman" w:eastAsia="Times New Roman"/>
          <w:b/>
          <w:i w:val="0"/>
          <w:color w:val="000000"/>
          <w:sz w:val="32"/>
        </w:rPr>
        <w:t>11. CRUD IMPLEMENTATION</w:t>
      </w:r>
    </w:p>
    <w:p>
      <w:pPr>
        <w:keepNext/>
        <w:spacing w:before="120" w:after="100"/>
      </w:pPr>
      <w:r>
        <w:rPr>
          <w:rFonts w:ascii="Times New Roman" w:hAnsi="Times New Roman" w:eastAsia="Times New Roman"/>
          <w:b/>
          <w:i w:val="0"/>
          <w:color w:val="000000"/>
          <w:sz w:val="28"/>
        </w:rPr>
        <w:t>11.1 Skills CRUD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Operation</w:t>
            </w:r>
          </w:p>
        </w:tc>
        <w:tc>
          <w:tcPr>
            <w:tcW w:type="dxa" w:w="2448"/>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Page</w:t>
            </w:r>
          </w:p>
        </w:tc>
        <w:tc>
          <w:tcPr>
            <w:tcW w:type="dxa" w:w="2448"/>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Data</w:t>
            </w:r>
          </w:p>
        </w:tc>
        <w:tc>
          <w:tcPr>
            <w:tcW w:type="dxa" w:w="2448"/>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Control</w:t>
            </w:r>
          </w:p>
        </w:tc>
      </w:tr>
      <w:tr>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CREATE</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/my-skills/new</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skill_name, category, skill_level, description, experience, availability, preferred_mode</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Required name/category/level; owner RLS</w:t>
            </w:r>
          </w:p>
        </w:tc>
      </w:tr>
      <w:tr>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READ</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/my-skills, /browse-skills, /skills/:id</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Current user's skills or searchable skills</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Read access according to application/RLS rules</w:t>
            </w:r>
          </w:p>
        </w:tc>
      </w:tr>
      <w:tr>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UPDATE</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/my-skills/:id/edit</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 fields</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Only owner can update</w:t>
            </w:r>
          </w:p>
        </w:tc>
      </w:tr>
      <w:tr>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 control + confirmation</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 ID</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Owner or admin; confirmation required</w:t>
            </w:r>
          </w:p>
        </w:tc>
      </w:tr>
    </w:tbl>
    <w:p/>
    <w:p>
      <w:pPr>
        <w:keepNext/>
        <w:spacing w:before="120" w:after="100"/>
      </w:pPr>
      <w:r>
        <w:rPr>
          <w:rFonts w:ascii="Times New Roman" w:hAnsi="Times New Roman" w:eastAsia="Times New Roman"/>
          <w:b/>
          <w:i w:val="0"/>
          <w:color w:val="000000"/>
          <w:sz w:val="28"/>
        </w:rPr>
        <w:t>11.2 Help Requests CRUD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Operation</w:t>
            </w:r>
          </w:p>
        </w:tc>
        <w:tc>
          <w:tcPr>
            <w:tcW w:type="dxa" w:w="2448"/>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Page</w:t>
            </w:r>
          </w:p>
        </w:tc>
        <w:tc>
          <w:tcPr>
            <w:tcW w:type="dxa" w:w="2448"/>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Data</w:t>
            </w:r>
          </w:p>
        </w:tc>
        <w:tc>
          <w:tcPr>
            <w:tcW w:type="dxa" w:w="2448"/>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Control</w:t>
            </w:r>
          </w:p>
        </w:tc>
      </w:tr>
      <w:tr>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CREATE</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/help-requests/new</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title, skill_needed, category, description, priority, preferred_mode, deadline</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Owner-scoped create</w:t>
            </w:r>
          </w:p>
        </w:tc>
      </w:tr>
      <w:tr>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READ</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/help-requests, /my-requests, /requests/:id</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Request list/details</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Search/filter supported</w:t>
            </w:r>
          </w:p>
        </w:tc>
      </w:tr>
      <w:tr>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UPDATE</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/requests/:id/edit + status control</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Request details/status</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Owner-scoped update</w:t>
            </w:r>
          </w:p>
        </w:tc>
      </w:tr>
      <w:tr>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 control + confirmation</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Request ID</w:t>
            </w:r>
          </w:p>
        </w:tc>
        <w:tc>
          <w:tcPr>
            <w:tcW w:type="dxa" w:w="2448"/>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Owner or admin</w:t>
            </w:r>
          </w:p>
        </w:tc>
      </w:tr>
    </w:tbl>
    <w:p/>
    <w:p>
      <w:pPr>
        <w:keepNext/>
        <w:spacing w:before="120" w:after="100"/>
      </w:pPr>
      <w:r>
        <w:rPr>
          <w:rFonts w:ascii="Times New Roman" w:hAnsi="Times New Roman" w:eastAsia="Times New Roman"/>
          <w:b/>
          <w:i w:val="0"/>
          <w:color w:val="000000"/>
          <w:sz w:val="28"/>
        </w:rPr>
        <w:t>11.3 Feedback CRUD</w:t>
      </w:r>
    </w:p>
    <w:p>
      <w:pPr>
        <w:pStyle w:val="ListBullet"/>
        <w:spacing w:after="60" w:line="252" w:lineRule="auto"/>
      </w:pPr>
      <w:r>
        <w:rPr>
          <w:rFonts w:ascii="Times New Roman" w:hAnsi="Times New Roman" w:eastAsia="Times New Roman"/>
          <w:b w:val="0"/>
          <w:i w:val="0"/>
          <w:color w:val="000000"/>
          <w:sz w:val="24"/>
        </w:rPr>
        <w:t>CREATE: Submit feedback only after the request is completed.</w:t>
      </w:r>
    </w:p>
    <w:p>
      <w:pPr>
        <w:pStyle w:val="ListBullet"/>
        <w:spacing w:after="60" w:line="252" w:lineRule="auto"/>
      </w:pPr>
      <w:r>
        <w:rPr>
          <w:rFonts w:ascii="Times New Roman" w:hAnsi="Times New Roman" w:eastAsia="Times New Roman"/>
          <w:b w:val="0"/>
          <w:i w:val="0"/>
          <w:color w:val="000000"/>
          <w:sz w:val="24"/>
        </w:rPr>
        <w:t>READ: Feedback is displayed on request details after submission; administrators can view feedback.</w:t>
      </w:r>
    </w:p>
    <w:p>
      <w:pPr>
        <w:pStyle w:val="ListBullet"/>
        <w:spacing w:after="60" w:line="252" w:lineRule="auto"/>
      </w:pPr>
      <w:r>
        <w:rPr>
          <w:rFonts w:ascii="Times New Roman" w:hAnsi="Times New Roman" w:eastAsia="Times New Roman"/>
          <w:b w:val="0"/>
          <w:i w:val="0"/>
          <w:color w:val="000000"/>
          <w:sz w:val="24"/>
        </w:rPr>
        <w:t>DELETE: Feedback deletion is restricted to administrators.</w:t>
      </w:r>
    </w:p>
    <w:p>
      <w:pPr>
        <w:keepNext/>
        <w:spacing w:before="200" w:after="100"/>
      </w:pPr>
      <w:r>
        <w:rPr>
          <w:rFonts w:ascii="Times New Roman" w:hAnsi="Times New Roman" w:eastAsia="Times New Roman"/>
          <w:b/>
          <w:i w:val="0"/>
          <w:color w:val="000000"/>
          <w:sz w:val="32"/>
        </w:rPr>
        <w:t>12. VALIDATION AND SECURITY</w:t>
      </w:r>
    </w:p>
    <w:p>
      <w:pPr>
        <w:keepNext/>
        <w:spacing w:before="120" w:after="100"/>
      </w:pPr>
      <w:r>
        <w:rPr>
          <w:rFonts w:ascii="Times New Roman" w:hAnsi="Times New Roman" w:eastAsia="Times New Roman"/>
          <w:b/>
          <w:i w:val="0"/>
          <w:color w:val="000000"/>
          <w:sz w:val="28"/>
        </w:rPr>
        <w:t>12.1 Validation Rules</w:t>
      </w:r>
    </w:p>
    <w:p>
      <w:pPr>
        <w:pStyle w:val="ListBullet"/>
        <w:spacing w:after="60" w:line="252" w:lineRule="auto"/>
      </w:pPr>
      <w:r>
        <w:rPr>
          <w:rFonts w:ascii="Times New Roman" w:hAnsi="Times New Roman" w:eastAsia="Times New Roman"/>
          <w:b w:val="0"/>
          <w:i w:val="0"/>
          <w:color w:val="000000"/>
          <w:sz w:val="24"/>
        </w:rPr>
        <w:t>Required fields must not be empty.</w:t>
      </w:r>
    </w:p>
    <w:p>
      <w:pPr>
        <w:pStyle w:val="ListBullet"/>
        <w:spacing w:after="60" w:line="252" w:lineRule="auto"/>
      </w:pPr>
      <w:r>
        <w:rPr>
          <w:rFonts w:ascii="Times New Roman" w:hAnsi="Times New Roman" w:eastAsia="Times New Roman"/>
          <w:b w:val="0"/>
          <w:i w:val="0"/>
          <w:color w:val="000000"/>
          <w:sz w:val="24"/>
        </w:rPr>
        <w:t>Email values must follow a valid email format.</w:t>
      </w:r>
    </w:p>
    <w:p>
      <w:pPr>
        <w:pStyle w:val="ListBullet"/>
        <w:spacing w:after="60" w:line="252" w:lineRule="auto"/>
      </w:pPr>
      <w:r>
        <w:rPr>
          <w:rFonts w:ascii="Times New Roman" w:hAnsi="Times New Roman" w:eastAsia="Times New Roman"/>
          <w:b w:val="0"/>
          <w:i w:val="0"/>
          <w:color w:val="000000"/>
          <w:sz w:val="24"/>
        </w:rPr>
        <w:t>Passwords must satisfy the application's minimum length rule.</w:t>
      </w:r>
    </w:p>
    <w:p>
      <w:pPr>
        <w:pStyle w:val="ListBullet"/>
        <w:spacing w:after="60" w:line="252" w:lineRule="auto"/>
      </w:pPr>
      <w:r>
        <w:rPr>
          <w:rFonts w:ascii="Times New Roman" w:hAnsi="Times New Roman" w:eastAsia="Times New Roman"/>
          <w:b w:val="0"/>
          <w:i w:val="0"/>
          <w:color w:val="000000"/>
          <w:sz w:val="24"/>
        </w:rPr>
        <w:t>Password confirmation must match during registration.</w:t>
      </w:r>
    </w:p>
    <w:p>
      <w:pPr>
        <w:pStyle w:val="ListBullet"/>
        <w:spacing w:after="60" w:line="252" w:lineRule="auto"/>
      </w:pPr>
      <w:r>
        <w:rPr>
          <w:rFonts w:ascii="Times New Roman" w:hAnsi="Times New Roman" w:eastAsia="Times New Roman"/>
          <w:b w:val="0"/>
          <w:i w:val="0"/>
          <w:color w:val="000000"/>
          <w:sz w:val="24"/>
        </w:rPr>
        <w:t>Skill levels must use the supported Beginner, Intermediate or Advanced values.</w:t>
      </w:r>
    </w:p>
    <w:p>
      <w:pPr>
        <w:pStyle w:val="ListBullet"/>
        <w:spacing w:after="60" w:line="252" w:lineRule="auto"/>
      </w:pPr>
      <w:r>
        <w:rPr>
          <w:rFonts w:ascii="Times New Roman" w:hAnsi="Times New Roman" w:eastAsia="Times New Roman"/>
          <w:b w:val="0"/>
          <w:i w:val="0"/>
          <w:color w:val="000000"/>
          <w:sz w:val="24"/>
        </w:rPr>
        <w:t>Priority must use Low, Medium or High.</w:t>
      </w:r>
    </w:p>
    <w:p>
      <w:pPr>
        <w:pStyle w:val="ListBullet"/>
        <w:spacing w:after="60" w:line="252" w:lineRule="auto"/>
      </w:pPr>
      <w:r>
        <w:rPr>
          <w:rFonts w:ascii="Times New Roman" w:hAnsi="Times New Roman" w:eastAsia="Times New Roman"/>
          <w:b w:val="0"/>
          <w:i w:val="0"/>
          <w:color w:val="000000"/>
          <w:sz w:val="24"/>
        </w:rPr>
        <w:t>Request status must use Open, In Progress, Completed or Cancelled.</w:t>
      </w:r>
    </w:p>
    <w:p>
      <w:pPr>
        <w:pStyle w:val="ListBullet"/>
        <w:spacing w:after="60" w:line="252" w:lineRule="auto"/>
      </w:pPr>
      <w:r>
        <w:rPr>
          <w:rFonts w:ascii="Times New Roman" w:hAnsi="Times New Roman" w:eastAsia="Times New Roman"/>
          <w:b w:val="0"/>
          <w:i w:val="0"/>
          <w:color w:val="000000"/>
          <w:sz w:val="24"/>
        </w:rPr>
        <w:t>Feedback rating must be between 1 and 5.</w:t>
      </w:r>
    </w:p>
    <w:p>
      <w:pPr>
        <w:pStyle w:val="ListBullet"/>
        <w:spacing w:after="60" w:line="252" w:lineRule="auto"/>
      </w:pPr>
      <w:r>
        <w:rPr>
          <w:rFonts w:ascii="Times New Roman" w:hAnsi="Times New Roman" w:eastAsia="Times New Roman"/>
          <w:b w:val="0"/>
          <w:i w:val="0"/>
          <w:color w:val="000000"/>
          <w:sz w:val="24"/>
        </w:rPr>
        <w:t>Feedback comment must meet the minimum documented length.</w:t>
      </w:r>
    </w:p>
    <w:p>
      <w:pPr>
        <w:pStyle w:val="ListBullet"/>
        <w:spacing w:after="60" w:line="252" w:lineRule="auto"/>
      </w:pPr>
      <w:r>
        <w:rPr>
          <w:rFonts w:ascii="Times New Roman" w:hAnsi="Times New Roman" w:eastAsia="Times New Roman"/>
          <w:b w:val="0"/>
          <w:i w:val="0"/>
          <w:color w:val="000000"/>
          <w:sz w:val="24"/>
        </w:rPr>
        <w:t>Duplicate feedback for the same request/requester pair is prevented by a unique constraint.</w:t>
      </w:r>
    </w:p>
    <w:p>
      <w:pPr>
        <w:keepNext/>
        <w:spacing w:before="120" w:after="100"/>
      </w:pPr>
      <w:r>
        <w:rPr>
          <w:rFonts w:ascii="Times New Roman" w:hAnsi="Times New Roman" w:eastAsia="Times New Roman"/>
          <w:b/>
          <w:i w:val="0"/>
          <w:color w:val="000000"/>
          <w:sz w:val="28"/>
        </w:rPr>
        <w:t>12.2 Security Controls</w:t>
      </w:r>
    </w:p>
    <w:p>
      <w:pPr>
        <w:pStyle w:val="ListBullet"/>
        <w:spacing w:after="60" w:line="252" w:lineRule="auto"/>
      </w:pPr>
      <w:r>
        <w:rPr>
          <w:rFonts w:ascii="Times New Roman" w:hAnsi="Times New Roman" w:eastAsia="Times New Roman"/>
          <w:b w:val="0"/>
          <w:i w:val="0"/>
          <w:color w:val="000000"/>
          <w:sz w:val="24"/>
        </w:rPr>
        <w:t>Passwords are handled through Supabase Auth rather than stored as plain application data.</w:t>
      </w:r>
    </w:p>
    <w:p>
      <w:pPr>
        <w:pStyle w:val="ListBullet"/>
        <w:spacing w:after="60" w:line="252" w:lineRule="auto"/>
      </w:pPr>
      <w:r>
        <w:rPr>
          <w:rFonts w:ascii="Times New Roman" w:hAnsi="Times New Roman" w:eastAsia="Times New Roman"/>
          <w:b w:val="0"/>
          <w:i w:val="0"/>
          <w:color w:val="000000"/>
          <w:sz w:val="24"/>
        </w:rPr>
        <w:t>Row Level Security is enabled on application tables.</w:t>
      </w:r>
    </w:p>
    <w:p>
      <w:pPr>
        <w:pStyle w:val="ListBullet"/>
        <w:spacing w:after="60" w:line="252" w:lineRule="auto"/>
      </w:pPr>
      <w:r>
        <w:rPr>
          <w:rFonts w:ascii="Times New Roman" w:hAnsi="Times New Roman" w:eastAsia="Times New Roman"/>
          <w:b w:val="0"/>
          <w:i w:val="0"/>
          <w:color w:val="000000"/>
          <w:sz w:val="24"/>
        </w:rPr>
        <w:t>Owner-scoped policies restrict users to their own protected create/update operations.</w:t>
      </w:r>
    </w:p>
    <w:p>
      <w:pPr>
        <w:pStyle w:val="ListBullet"/>
        <w:spacing w:after="60" w:line="252" w:lineRule="auto"/>
      </w:pPr>
      <w:r>
        <w:rPr>
          <w:rFonts w:ascii="Times New Roman" w:hAnsi="Times New Roman" w:eastAsia="Times New Roman"/>
          <w:b w:val="0"/>
          <w:i w:val="0"/>
          <w:color w:val="000000"/>
          <w:sz w:val="24"/>
        </w:rPr>
        <w:t>Admin operations use the documented is_admin() SECURITY DEFINER function.</w:t>
      </w:r>
    </w:p>
    <w:p>
      <w:pPr>
        <w:pStyle w:val="ListBullet"/>
        <w:spacing w:after="60" w:line="252" w:lineRule="auto"/>
      </w:pPr>
      <w:r>
        <w:rPr>
          <w:rFonts w:ascii="Times New Roman" w:hAnsi="Times New Roman" w:eastAsia="Times New Roman"/>
          <w:b w:val="0"/>
          <w:i w:val="0"/>
          <w:color w:val="000000"/>
          <w:sz w:val="24"/>
        </w:rPr>
        <w:t>The offer_help() SECURITY DEFINER function supports the offer-help workflow.</w:t>
      </w:r>
    </w:p>
    <w:p>
      <w:pPr>
        <w:pStyle w:val="ListBullet"/>
        <w:spacing w:after="60" w:line="252" w:lineRule="auto"/>
      </w:pPr>
      <w:r>
        <w:rPr>
          <w:rFonts w:ascii="Times New Roman" w:hAnsi="Times New Roman" w:eastAsia="Times New Roman"/>
          <w:b w:val="0"/>
          <w:i w:val="0"/>
          <w:color w:val="000000"/>
          <w:sz w:val="24"/>
        </w:rPr>
        <w:t>Environment variables are used for Supabase configuration.</w:t>
      </w:r>
    </w:p>
    <w:p>
      <w:pPr>
        <w:pStyle w:val="ListBullet"/>
        <w:spacing w:after="60" w:line="252" w:lineRule="auto"/>
      </w:pPr>
      <w:r>
        <w:rPr>
          <w:rFonts w:ascii="Times New Roman" w:hAnsi="Times New Roman" w:eastAsia="Times New Roman"/>
          <w:b w:val="0"/>
          <w:i w:val="0"/>
          <w:color w:val="000000"/>
          <w:sz w:val="24"/>
        </w:rPr>
        <w:t>The supplied project documentation recommends avoiding hard-coded secrets and credentials.</w:t>
      </w:r>
    </w:p>
    <w:p>
      <w:pPr>
        <w:keepNext/>
        <w:spacing w:before="200" w:after="100"/>
      </w:pPr>
      <w:r>
        <w:rPr>
          <w:rFonts w:ascii="Times New Roman" w:hAnsi="Times New Roman" w:eastAsia="Times New Roman"/>
          <w:b/>
          <w:i w:val="0"/>
          <w:color w:val="000000"/>
          <w:sz w:val="32"/>
        </w:rPr>
        <w:t>13. FRONTEND–BACKEND INTEGRATION</w:t>
      </w:r>
    </w:p>
    <w:p>
      <w:pPr>
        <w:spacing w:after="120" w:line="276" w:lineRule="auto"/>
        <w:jc w:val="both"/>
      </w:pPr>
      <w:r>
        <w:rPr>
          <w:rFonts w:ascii="Times New Roman" w:hAnsi="Times New Roman" w:eastAsia="Times New Roman"/>
          <w:b w:val="0"/>
          <w:i w:val="0"/>
          <w:color w:val="000000"/>
          <w:sz w:val="24"/>
        </w:rPr>
        <w:t>The React frontend communicates with Supabase through the @supabase/supabase-js client. The project keeps data-access operations in a service layer, which separates UI components from direct database calls.</w:t>
      </w:r>
    </w:p>
    <w:p>
      <w:pPr>
        <w:pStyle w:val="ListNumber"/>
        <w:spacing w:after="60"/>
      </w:pPr>
      <w:r>
        <w:rPr>
          <w:rFonts w:ascii="Times New Roman" w:hAnsi="Times New Roman" w:eastAsia="Times New Roman"/>
          <w:b w:val="0"/>
          <w:i w:val="0"/>
          <w:color w:val="000000"/>
          <w:sz w:val="24"/>
        </w:rPr>
        <w:t>User interacts with a React page or form.</w:t>
      </w:r>
    </w:p>
    <w:p>
      <w:pPr>
        <w:pStyle w:val="ListNumber"/>
        <w:spacing w:after="60"/>
      </w:pPr>
      <w:r>
        <w:rPr>
          <w:rFonts w:ascii="Times New Roman" w:hAnsi="Times New Roman" w:eastAsia="Times New Roman"/>
          <w:b w:val="0"/>
          <w:i w:val="0"/>
          <w:color w:val="000000"/>
          <w:sz w:val="24"/>
        </w:rPr>
        <w:t>The page calls a service function.</w:t>
      </w:r>
    </w:p>
    <w:p>
      <w:pPr>
        <w:pStyle w:val="ListNumber"/>
        <w:spacing w:after="60"/>
      </w:pPr>
      <w:r>
        <w:rPr>
          <w:rFonts w:ascii="Times New Roman" w:hAnsi="Times New Roman" w:eastAsia="Times New Roman"/>
          <w:b w:val="0"/>
          <w:i w:val="0"/>
          <w:color w:val="000000"/>
          <w:sz w:val="24"/>
        </w:rPr>
        <w:t>The service function uses the Supabase client to query or modify data.</w:t>
      </w:r>
    </w:p>
    <w:p>
      <w:pPr>
        <w:pStyle w:val="ListNumber"/>
        <w:spacing w:after="60"/>
      </w:pPr>
      <w:r>
        <w:rPr>
          <w:rFonts w:ascii="Times New Roman" w:hAnsi="Times New Roman" w:eastAsia="Times New Roman"/>
          <w:b w:val="0"/>
          <w:i w:val="0"/>
          <w:color w:val="000000"/>
          <w:sz w:val="24"/>
        </w:rPr>
        <w:t>Supabase Auth/RLS validates the request and PostgreSQL performs the data operation.</w:t>
      </w:r>
    </w:p>
    <w:p>
      <w:pPr>
        <w:pStyle w:val="ListNumber"/>
        <w:spacing w:after="60"/>
      </w:pPr>
      <w:r>
        <w:rPr>
          <w:rFonts w:ascii="Times New Roman" w:hAnsi="Times New Roman" w:eastAsia="Times New Roman"/>
          <w:b w:val="0"/>
          <w:i w:val="0"/>
          <w:color w:val="000000"/>
          <w:sz w:val="24"/>
        </w:rPr>
        <w:t>The returned result is handled by the React component.</w:t>
      </w:r>
    </w:p>
    <w:p>
      <w:pPr>
        <w:pStyle w:val="ListNumber"/>
        <w:spacing w:after="60"/>
      </w:pPr>
      <w:r>
        <w:rPr>
          <w:rFonts w:ascii="Times New Roman" w:hAnsi="Times New Roman" w:eastAsia="Times New Roman"/>
          <w:b w:val="0"/>
          <w:i w:val="0"/>
          <w:color w:val="000000"/>
          <w:sz w:val="24"/>
        </w:rPr>
        <w:t>Toast notifications, empty states, loading states or error states communicate the result to the user.</w:t>
      </w:r>
    </w:p>
    <w:p>
      <w:pPr>
        <w:keepNext/>
        <w:spacing w:before="200" w:after="100"/>
      </w:pPr>
      <w:r>
        <w:rPr>
          <w:rFonts w:ascii="Times New Roman" w:hAnsi="Times New Roman" w:eastAsia="Times New Roman"/>
          <w:b/>
          <w:i w:val="0"/>
          <w:color w:val="000000"/>
          <w:sz w:val="32"/>
        </w:rPr>
        <w:t>14. USER INTERFACE DEMONSTRATION</w:t>
      </w:r>
    </w:p>
    <w:p>
      <w:pPr>
        <w:spacing w:after="120" w:line="276" w:lineRule="auto"/>
        <w:jc w:val="both"/>
      </w:pPr>
      <w:r>
        <w:rPr>
          <w:rFonts w:ascii="Times New Roman" w:hAnsi="Times New Roman" w:eastAsia="Times New Roman"/>
          <w:b w:val="0"/>
          <w:i w:val="0"/>
          <w:color w:val="000000"/>
          <w:sz w:val="24"/>
        </w:rPr>
        <w:t>The following screenshots were supplied from the running SkillBridge application. They are included as evidence of the implemented interface and workflow. The screenshots are mapped to the relevant modules and CRUD actions.</w:t>
      </w:r>
    </w:p>
    <w:p>
      <w:pPr>
        <w:jc w:val="center"/>
      </w:pPr>
      <w:r>
        <w:drawing>
          <wp:inline xmlns:a="http://schemas.openxmlformats.org/drawingml/2006/main" xmlns:pic="http://schemas.openxmlformats.org/drawingml/2006/picture">
            <wp:extent cx="5715000" cy="3213118"/>
            <wp:docPr id="1" name="Picture 1"/>
            <wp:cNvGraphicFramePr>
              <a:graphicFrameLocks noChangeAspect="1"/>
            </wp:cNvGraphicFramePr>
            <a:graphic>
              <a:graphicData uri="http://schemas.openxmlformats.org/drawingml/2006/picture">
                <pic:pic>
                  <pic:nvPicPr>
                    <pic:cNvPr id="0" name="Screenshot 2026-09-17 171040.png"/>
                    <pic:cNvPicPr/>
                  </pic:nvPicPr>
                  <pic:blipFill>
                    <a:blip r:embed="rId10"/>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1. Browse Skills page showing the empty-state message.</w:t>
      </w:r>
    </w:p>
    <w:p>
      <w:pPr>
        <w:jc w:val="center"/>
      </w:pPr>
      <w:r>
        <w:drawing>
          <wp:inline xmlns:a="http://schemas.openxmlformats.org/drawingml/2006/main" xmlns:pic="http://schemas.openxmlformats.org/drawingml/2006/picture">
            <wp:extent cx="5715000" cy="3213118"/>
            <wp:docPr id="2" name="Picture 2"/>
            <wp:cNvGraphicFramePr>
              <a:graphicFrameLocks noChangeAspect="1"/>
            </wp:cNvGraphicFramePr>
            <a:graphic>
              <a:graphicData uri="http://schemas.openxmlformats.org/drawingml/2006/picture">
                <pic:pic>
                  <pic:nvPicPr>
                    <pic:cNvPr id="0" name="Screenshot 2026-09-17 171200.png"/>
                    <pic:cNvPicPr/>
                  </pic:nvPicPr>
                  <pic:blipFill>
                    <a:blip r:embed="rId11"/>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2. My Skills page showing a skill offered by the student.</w:t>
      </w:r>
    </w:p>
    <w:p>
      <w:pPr>
        <w:jc w:val="center"/>
      </w:pPr>
      <w:r>
        <w:drawing>
          <wp:inline xmlns:a="http://schemas.openxmlformats.org/drawingml/2006/main" xmlns:pic="http://schemas.openxmlformats.org/drawingml/2006/picture">
            <wp:extent cx="5715000" cy="3213118"/>
            <wp:docPr id="3" name="Picture 3"/>
            <wp:cNvGraphicFramePr>
              <a:graphicFrameLocks noChangeAspect="1"/>
            </wp:cNvGraphicFramePr>
            <a:graphic>
              <a:graphicData uri="http://schemas.openxmlformats.org/drawingml/2006/picture">
                <pic:pic>
                  <pic:nvPicPr>
                    <pic:cNvPr id="0" name="Screenshot 2026-09-17 171208.png"/>
                    <pic:cNvPicPr/>
                  </pic:nvPicPr>
                  <pic:blipFill>
                    <a:blip r:embed="rId12"/>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3. Add Skill form with skill, category, level, description, experience, availability and preferred mode fields.</w:t>
      </w:r>
    </w:p>
    <w:p>
      <w:r>
        <w:br w:type="page"/>
      </w:r>
    </w:p>
    <w:p>
      <w:pPr>
        <w:jc w:val="center"/>
      </w:pPr>
      <w:r>
        <w:drawing>
          <wp:inline xmlns:a="http://schemas.openxmlformats.org/drawingml/2006/main" xmlns:pic="http://schemas.openxmlformats.org/drawingml/2006/picture">
            <wp:extent cx="5715000" cy="3213118"/>
            <wp:docPr id="4" name="Picture 4"/>
            <wp:cNvGraphicFramePr>
              <a:graphicFrameLocks noChangeAspect="1"/>
            </wp:cNvGraphicFramePr>
            <a:graphic>
              <a:graphicData uri="http://schemas.openxmlformats.org/drawingml/2006/picture">
                <pic:pic>
                  <pic:nvPicPr>
                    <pic:cNvPr id="0" name="Screenshot 2026-09-17 171342.png"/>
                    <pic:cNvPicPr/>
                  </pic:nvPicPr>
                  <pic:blipFill>
                    <a:blip r:embed="rId13"/>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4. My Requests page showing a created help request.</w:t>
      </w:r>
    </w:p>
    <w:p>
      <w:pPr>
        <w:jc w:val="center"/>
      </w:pPr>
      <w:r>
        <w:drawing>
          <wp:inline xmlns:a="http://schemas.openxmlformats.org/drawingml/2006/main" xmlns:pic="http://schemas.openxmlformats.org/drawingml/2006/picture">
            <wp:extent cx="5715000" cy="3213118"/>
            <wp:docPr id="5" name="Picture 5"/>
            <wp:cNvGraphicFramePr>
              <a:graphicFrameLocks noChangeAspect="1"/>
            </wp:cNvGraphicFramePr>
            <a:graphic>
              <a:graphicData uri="http://schemas.openxmlformats.org/drawingml/2006/picture">
                <pic:pic>
                  <pic:nvPicPr>
                    <pic:cNvPr id="0" name="Screenshot 2026-09-17 171437.png"/>
                    <pic:cNvPicPr/>
                  </pic:nvPicPr>
                  <pic:blipFill>
                    <a:blip r:embed="rId14"/>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5. Browse Skills search and filter functionality.</w:t>
      </w:r>
    </w:p>
    <w:p>
      <w:pPr>
        <w:jc w:val="center"/>
      </w:pPr>
      <w:r>
        <w:drawing>
          <wp:inline xmlns:a="http://schemas.openxmlformats.org/drawingml/2006/main" xmlns:pic="http://schemas.openxmlformats.org/drawingml/2006/picture">
            <wp:extent cx="5715000" cy="3213118"/>
            <wp:docPr id="6" name="Picture 6"/>
            <wp:cNvGraphicFramePr>
              <a:graphicFrameLocks noChangeAspect="1"/>
            </wp:cNvGraphicFramePr>
            <a:graphic>
              <a:graphicData uri="http://schemas.openxmlformats.org/drawingml/2006/picture">
                <pic:pic>
                  <pic:nvPicPr>
                    <pic:cNvPr id="0" name="Screenshot 2026-09-17 171459.png"/>
                    <pic:cNvPicPr/>
                  </pic:nvPicPr>
                  <pic:blipFill>
                    <a:blip r:embed="rId15"/>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6. My Requests page after creating a help request.</w:t>
      </w:r>
    </w:p>
    <w:p>
      <w:r>
        <w:br w:type="page"/>
      </w:r>
    </w:p>
    <w:p>
      <w:pPr>
        <w:jc w:val="center"/>
      </w:pPr>
      <w:r>
        <w:drawing>
          <wp:inline xmlns:a="http://schemas.openxmlformats.org/drawingml/2006/main" xmlns:pic="http://schemas.openxmlformats.org/drawingml/2006/picture">
            <wp:extent cx="5715000" cy="3213118"/>
            <wp:docPr id="7" name="Picture 7"/>
            <wp:cNvGraphicFramePr>
              <a:graphicFrameLocks noChangeAspect="1"/>
            </wp:cNvGraphicFramePr>
            <a:graphic>
              <a:graphicData uri="http://schemas.openxmlformats.org/drawingml/2006/picture">
                <pic:pic>
                  <pic:nvPicPr>
                    <pic:cNvPr id="0" name="Screenshot 2026-09-17 171510.png"/>
                    <pic:cNvPicPr/>
                  </pic:nvPicPr>
                  <pic:blipFill>
                    <a:blip r:embed="rId16"/>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7. Update Status dialog for a help request.</w:t>
      </w:r>
    </w:p>
    <w:p>
      <w:pPr>
        <w:jc w:val="center"/>
      </w:pPr>
      <w:r>
        <w:drawing>
          <wp:inline xmlns:a="http://schemas.openxmlformats.org/drawingml/2006/main" xmlns:pic="http://schemas.openxmlformats.org/drawingml/2006/picture">
            <wp:extent cx="5715000" cy="3213118"/>
            <wp:docPr id="8" name="Picture 8"/>
            <wp:cNvGraphicFramePr>
              <a:graphicFrameLocks noChangeAspect="1"/>
            </wp:cNvGraphicFramePr>
            <a:graphic>
              <a:graphicData uri="http://schemas.openxmlformats.org/drawingml/2006/picture">
                <pic:pic>
                  <pic:nvPicPr>
                    <pic:cNvPr id="0" name="Screenshot 2026-09-17 171527.png"/>
                    <pic:cNvPicPr/>
                  </pic:nvPicPr>
                  <pic:blipFill>
                    <a:blip r:embed="rId17"/>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8. Delete Request confirmation dialog.</w:t>
      </w:r>
    </w:p>
    <w:p>
      <w:pPr>
        <w:jc w:val="center"/>
      </w:pPr>
      <w:r>
        <w:drawing>
          <wp:inline xmlns:a="http://schemas.openxmlformats.org/drawingml/2006/main" xmlns:pic="http://schemas.openxmlformats.org/drawingml/2006/picture">
            <wp:extent cx="5715000" cy="3213118"/>
            <wp:docPr id="9" name="Picture 9"/>
            <wp:cNvGraphicFramePr>
              <a:graphicFrameLocks noChangeAspect="1"/>
            </wp:cNvGraphicFramePr>
            <a:graphic>
              <a:graphicData uri="http://schemas.openxmlformats.org/drawingml/2006/picture">
                <pic:pic>
                  <pic:nvPicPr>
                    <pic:cNvPr id="0" name="Screenshot 2026-09-17 171553.png"/>
                    <pic:cNvPicPr/>
                  </pic:nvPicPr>
                  <pic:blipFill>
                    <a:blip r:embed="rId18"/>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9. Edit Help Request form.</w:t>
      </w:r>
    </w:p>
    <w:p>
      <w:r>
        <w:br w:type="page"/>
      </w:r>
    </w:p>
    <w:p>
      <w:pPr>
        <w:jc w:val="center"/>
      </w:pPr>
      <w:r>
        <w:drawing>
          <wp:inline xmlns:a="http://schemas.openxmlformats.org/drawingml/2006/main" xmlns:pic="http://schemas.openxmlformats.org/drawingml/2006/picture">
            <wp:extent cx="5715000" cy="3213118"/>
            <wp:docPr id="10" name="Picture 10"/>
            <wp:cNvGraphicFramePr>
              <a:graphicFrameLocks noChangeAspect="1"/>
            </wp:cNvGraphicFramePr>
            <a:graphic>
              <a:graphicData uri="http://schemas.openxmlformats.org/drawingml/2006/picture">
                <pic:pic>
                  <pic:nvPicPr>
                    <pic:cNvPr id="0" name="Screenshot 2026-09-17 171825.png"/>
                    <pic:cNvPicPr/>
                  </pic:nvPicPr>
                  <pic:blipFill>
                    <a:blip r:embed="rId19"/>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10. Help Request Details page showing status and requester information.</w:t>
      </w:r>
    </w:p>
    <w:p>
      <w:pPr>
        <w:jc w:val="center"/>
      </w:pPr>
      <w:r>
        <w:drawing>
          <wp:inline xmlns:a="http://schemas.openxmlformats.org/drawingml/2006/main" xmlns:pic="http://schemas.openxmlformats.org/drawingml/2006/picture">
            <wp:extent cx="5715000" cy="3213118"/>
            <wp:docPr id="11" name="Picture 11"/>
            <wp:cNvGraphicFramePr>
              <a:graphicFrameLocks noChangeAspect="1"/>
            </wp:cNvGraphicFramePr>
            <a:graphic>
              <a:graphicData uri="http://schemas.openxmlformats.org/drawingml/2006/picture">
                <pic:pic>
                  <pic:nvPicPr>
                    <pic:cNvPr id="0" name="Screenshot 2026-09-17 171932.png"/>
                    <pic:cNvPicPr/>
                  </pic:nvPicPr>
                  <pic:blipFill>
                    <a:blip r:embed="rId20"/>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11. Student Dashboard with statistics, quick actions, recent skills and recent requests.</w:t>
      </w:r>
    </w:p>
    <w:p>
      <w:r>
        <w:br w:type="page"/>
      </w:r>
    </w:p>
    <w:p>
      <w:pPr>
        <w:jc w:val="center"/>
      </w:pPr>
      <w:r>
        <w:drawing>
          <wp:inline xmlns:a="http://schemas.openxmlformats.org/drawingml/2006/main" xmlns:pic="http://schemas.openxmlformats.org/drawingml/2006/picture">
            <wp:extent cx="5715000" cy="3213118"/>
            <wp:docPr id="12" name="Picture 12"/>
            <wp:cNvGraphicFramePr>
              <a:graphicFrameLocks noChangeAspect="1"/>
            </wp:cNvGraphicFramePr>
            <a:graphic>
              <a:graphicData uri="http://schemas.openxmlformats.org/drawingml/2006/picture">
                <pic:pic>
                  <pic:nvPicPr>
                    <pic:cNvPr id="0" name="Screenshot 2026-09-17 172814(1).png"/>
                    <pic:cNvPicPr/>
                  </pic:nvPicPr>
                  <pic:blipFill>
                    <a:blip r:embed="rId21"/>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12. About SkillBridge page showing the mission and vision.</w:t>
      </w:r>
    </w:p>
    <w:p>
      <w:pPr>
        <w:jc w:val="center"/>
      </w:pPr>
      <w:r>
        <w:drawing>
          <wp:inline xmlns:a="http://schemas.openxmlformats.org/drawingml/2006/main" xmlns:pic="http://schemas.openxmlformats.org/drawingml/2006/picture">
            <wp:extent cx="5715000" cy="3213118"/>
            <wp:docPr id="13" name="Picture 13"/>
            <wp:cNvGraphicFramePr>
              <a:graphicFrameLocks noChangeAspect="1"/>
            </wp:cNvGraphicFramePr>
            <a:graphic>
              <a:graphicData uri="http://schemas.openxmlformats.org/drawingml/2006/picture">
                <pic:pic>
                  <pic:nvPicPr>
                    <pic:cNvPr id="0" name="Screenshot 2026-09-17 172836(1).png"/>
                    <pic:cNvPicPr/>
                  </pic:nvPicPr>
                  <pic:blipFill>
                    <a:blip r:embed="rId22"/>
                    <a:stretch>
                      <a:fillRect/>
                    </a:stretch>
                  </pic:blipFill>
                  <pic:spPr>
                    <a:xfrm>
                      <a:off x="0" y="0"/>
                      <a:ext cx="5715000" cy="3213118"/>
                    </a:xfrm>
                    <a:prstGeom prst="rect"/>
                  </pic:spPr>
                </pic:pic>
              </a:graphicData>
            </a:graphic>
          </wp:inline>
        </w:drawing>
      </w:r>
    </w:p>
    <w:p>
      <w:pPr>
        <w:spacing w:after="160"/>
        <w:jc w:val="center"/>
      </w:pPr>
      <w:r>
        <w:rPr>
          <w:rFonts w:ascii="Times New Roman" w:hAnsi="Times New Roman" w:eastAsia="Times New Roman"/>
          <w:b w:val="0"/>
          <w:i/>
          <w:color w:val="000000"/>
          <w:sz w:val="20"/>
        </w:rPr>
        <w:t>Figure 13. SkillBridge Login page.</w:t>
      </w:r>
    </w:p>
    <w:p>
      <w:pPr>
        <w:keepNext/>
        <w:spacing w:before="200" w:after="100"/>
      </w:pPr>
      <w:r>
        <w:rPr>
          <w:rFonts w:ascii="Times New Roman" w:hAnsi="Times New Roman" w:eastAsia="Times New Roman"/>
          <w:b/>
          <w:i w:val="0"/>
          <w:color w:val="000000"/>
          <w:sz w:val="32"/>
        </w:rPr>
        <w:t>15. TESTING PROCEDURE AND RESULTS</w:t>
      </w:r>
    </w:p>
    <w:p>
      <w:pPr>
        <w:spacing w:after="120" w:line="276" w:lineRule="auto"/>
        <w:jc w:val="both"/>
      </w:pPr>
      <w:r>
        <w:rPr>
          <w:rFonts w:ascii="Times New Roman" w:hAnsi="Times New Roman" w:eastAsia="Times New Roman"/>
          <w:b w:val="0"/>
          <w:i w:val="0"/>
          <w:color w:val="000000"/>
          <w:sz w:val="24"/>
        </w:rPr>
        <w:t>The supplied project includes a testing document covering registration, login, skills CRUD, help requests CRUD, feedback, admin functions, search/filter and skill matching. The documented test cases below are reproduced as the project’s stated testing evidence.</w:t>
      </w:r>
    </w:p>
    <w:p>
      <w:pPr>
        <w:keepNext/>
        <w:spacing w:before="120" w:after="100"/>
      </w:pPr>
      <w:r>
        <w:rPr>
          <w:rFonts w:ascii="Times New Roman" w:hAnsi="Times New Roman" w:eastAsia="Times New Roman"/>
          <w:b/>
          <w:i w:val="0"/>
          <w:color w:val="000000"/>
          <w:sz w:val="28"/>
        </w:rPr>
        <w:t>15.1 Registration Tests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Test Case</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Expected / Observed Result</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Result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Valid registration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Account created and redirected to login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Empty required fields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Validation message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Invalid email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Valid email message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Duplicate email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Already registered message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Password below minimum</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Minimum-length message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Password mismatch</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Mismatch message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bl>
    <w:p/>
    <w:p>
      <w:pPr>
        <w:keepNext/>
        <w:spacing w:before="120" w:after="100"/>
      </w:pPr>
      <w:r>
        <w:rPr>
          <w:rFonts w:ascii="Times New Roman" w:hAnsi="Times New Roman" w:eastAsia="Times New Roman"/>
          <w:b/>
          <w:i w:val="0"/>
          <w:color w:val="000000"/>
          <w:sz w:val="28"/>
        </w:rPr>
        <w:t>15.2 Login Tests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Test Case</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Expected / Observed Result</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Result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Correct credentials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Login success and dashboard redirect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Wrong password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Invalid credentials message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Unknown email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Invalid credentials message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Empty fields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Required-field message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bl>
    <w:p/>
    <w:p>
      <w:pPr>
        <w:keepNext/>
        <w:spacing w:before="120" w:after="100"/>
      </w:pPr>
      <w:r>
        <w:rPr>
          <w:rFonts w:ascii="Times New Roman" w:hAnsi="Times New Roman" w:eastAsia="Times New Roman"/>
          <w:b/>
          <w:i w:val="0"/>
          <w:color w:val="000000"/>
          <w:sz w:val="28"/>
        </w:rPr>
        <w:t>15.3 Skills CRUD Tests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Test Case</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Expected / Observed Result</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Result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Create valid skill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 added successfully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Empty skill name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Validation message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Read My Skills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Only current user's skills shown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Read Browse Skills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Skills shown with filters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Update own skill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Updated successfully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 own skill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Confirmation then deletion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Unauthorized update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RLS blocks operation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Unauthorized delete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RLS blocks operation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bl>
    <w:p/>
    <w:p>
      <w:pPr>
        <w:keepNext/>
        <w:spacing w:before="120" w:after="100"/>
      </w:pPr>
      <w:r>
        <w:rPr>
          <w:rFonts w:ascii="Times New Roman" w:hAnsi="Times New Roman" w:eastAsia="Times New Roman"/>
          <w:b/>
          <w:i w:val="0"/>
          <w:color w:val="000000"/>
          <w:sz w:val="28"/>
        </w:rPr>
        <w:t>15.4 Help Request Tests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Test Case</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Expected / Observed Result</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Result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Create request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Request created successfully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Read all requests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Requests shown with search/filter</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Read My Requests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Only user's requests shown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Update status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Status updated successfully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Edit request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Request updated successfully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 request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Confirmation then deletion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Invalid request ID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Not found message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Unauthorized access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RLS blocks operation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Offer help</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Help offered successfully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Offer help on own request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Operation prevented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bl>
    <w:p/>
    <w:p>
      <w:pPr>
        <w:keepNext/>
        <w:spacing w:before="120" w:after="100"/>
      </w:pPr>
      <w:r>
        <w:rPr>
          <w:rFonts w:ascii="Times New Roman" w:hAnsi="Times New Roman" w:eastAsia="Times New Roman"/>
          <w:b/>
          <w:i w:val="0"/>
          <w:color w:val="000000"/>
          <w:sz w:val="28"/>
        </w:rPr>
        <w:t>15.5 Feedback Tests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Test Case</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Expected / Observed Result</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Result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Valid completed-request feedback</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Feedback submitted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Rating outside 1–5</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Database check blocks it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Duplicate feedback</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Unique constraint blocks it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Feedback before completion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RLS blocks it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Short comment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Minimum-length validation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bl>
    <w:p/>
    <w:p>
      <w:pPr>
        <w:keepNext/>
        <w:spacing w:before="120" w:after="100"/>
      </w:pPr>
      <w:r>
        <w:rPr>
          <w:rFonts w:ascii="Times New Roman" w:hAnsi="Times New Roman" w:eastAsia="Times New Roman"/>
          <w:b/>
          <w:i w:val="0"/>
          <w:color w:val="000000"/>
          <w:sz w:val="28"/>
        </w:rPr>
        <w:t>15.6 Admin Tests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Test Case</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Expected / Observed Result</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Result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Admin dashboard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Statistics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Student admin access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Redirect to unauthorized page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View users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User table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Deactivate user</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Success message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 skill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Success message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 request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Success message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Delete feedback</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Success message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bl>
    <w:p/>
    <w:p>
      <w:pPr>
        <w:keepNext/>
        <w:spacing w:before="120" w:after="100"/>
      </w:pPr>
      <w:r>
        <w:rPr>
          <w:rFonts w:ascii="Times New Roman" w:hAnsi="Times New Roman" w:eastAsia="Times New Roman"/>
          <w:b/>
          <w:i w:val="0"/>
          <w:color w:val="000000"/>
          <w:sz w:val="28"/>
        </w:rPr>
        <w:t>15.7 Search, Filter and Matching Tests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Test Case</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Expected / Observed Result</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Result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Search skill by name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Matching skills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Filter skill by category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Selected category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Filter skill by level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Selected level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Search request by title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Matching requests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Filter request by status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Selected status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Sort requests by priority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High → Medium → Low</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Clear filters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All results displayed</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Request Java matches Java skill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Exact match shown first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Request Java matches Programming category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Category match shown after exact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No matching skill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No matching section shown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Pass</w:t>
            </w:r>
          </w:p>
        </w:tc>
      </w:tr>
    </w:tbl>
    <w:p/>
    <w:p>
      <w:pPr>
        <w:keepNext/>
        <w:spacing w:before="200" w:after="100"/>
      </w:pPr>
      <w:r>
        <w:rPr>
          <w:rFonts w:ascii="Times New Roman" w:hAnsi="Times New Roman" w:eastAsia="Times New Roman"/>
          <w:b/>
          <w:i w:val="0"/>
          <w:color w:val="000000"/>
          <w:sz w:val="32"/>
        </w:rPr>
        <w:t>16. INSTALLATION AND EXECUTION</w:t>
      </w:r>
    </w:p>
    <w:p>
      <w:pPr>
        <w:spacing w:after="120" w:line="276" w:lineRule="auto"/>
        <w:jc w:val="both"/>
      </w:pPr>
      <w:r>
        <w:rPr>
          <w:rFonts w:ascii="Times New Roman" w:hAnsi="Times New Roman" w:eastAsia="Times New Roman"/>
          <w:b w:val="0"/>
          <w:i w:val="0"/>
          <w:color w:val="000000"/>
          <w:sz w:val="24"/>
        </w:rPr>
        <w:t>The project uses Node.js/npm tooling and Vite. The supplied README specifies the following general execution process.</w:t>
      </w:r>
    </w:p>
    <w:p>
      <w:pPr>
        <w:pStyle w:val="ListNumber"/>
        <w:spacing w:after="60"/>
      </w:pPr>
      <w:r>
        <w:rPr>
          <w:rFonts w:ascii="Times New Roman" w:hAnsi="Times New Roman" w:eastAsia="Times New Roman"/>
          <w:b w:val="0"/>
          <w:i w:val="0"/>
          <w:color w:val="000000"/>
          <w:sz w:val="24"/>
        </w:rPr>
        <w:t>Open the project folder in VS Code or a terminal.</w:t>
      </w:r>
    </w:p>
    <w:p>
      <w:pPr>
        <w:pStyle w:val="ListNumber"/>
        <w:spacing w:after="60"/>
      </w:pPr>
      <w:r>
        <w:rPr>
          <w:rFonts w:ascii="Times New Roman" w:hAnsi="Times New Roman" w:eastAsia="Times New Roman"/>
          <w:b w:val="0"/>
          <w:i w:val="0"/>
          <w:color w:val="000000"/>
          <w:sz w:val="24"/>
        </w:rPr>
        <w:t>Install dependencies using npm install.</w:t>
      </w:r>
    </w:p>
    <w:p>
      <w:pPr>
        <w:pStyle w:val="ListNumber"/>
        <w:spacing w:after="60"/>
      </w:pPr>
      <w:r>
        <w:rPr>
          <w:rFonts w:ascii="Times New Roman" w:hAnsi="Times New Roman" w:eastAsia="Times New Roman"/>
          <w:b w:val="0"/>
          <w:i w:val="0"/>
          <w:color w:val="000000"/>
          <w:sz w:val="24"/>
        </w:rPr>
        <w:t>Create the local environment file from the supplied .env.example.</w:t>
      </w:r>
    </w:p>
    <w:p>
      <w:pPr>
        <w:pStyle w:val="ListNumber"/>
        <w:spacing w:after="60"/>
      </w:pPr>
      <w:r>
        <w:rPr>
          <w:rFonts w:ascii="Times New Roman" w:hAnsi="Times New Roman" w:eastAsia="Times New Roman"/>
          <w:b w:val="0"/>
          <w:i w:val="0"/>
          <w:color w:val="000000"/>
          <w:sz w:val="24"/>
        </w:rPr>
        <w:t>Set the Supabase URL and anonymous key in the environment file.</w:t>
      </w:r>
    </w:p>
    <w:p>
      <w:pPr>
        <w:pStyle w:val="ListNumber"/>
        <w:spacing w:after="60"/>
      </w:pPr>
      <w:r>
        <w:rPr>
          <w:rFonts w:ascii="Times New Roman" w:hAnsi="Times New Roman" w:eastAsia="Times New Roman"/>
          <w:b w:val="0"/>
          <w:i w:val="0"/>
          <w:color w:val="000000"/>
          <w:sz w:val="24"/>
        </w:rPr>
        <w:t>Ensure the Supabase database migration has been applied to the target project.</w:t>
      </w:r>
    </w:p>
    <w:p>
      <w:pPr>
        <w:pStyle w:val="ListNumber"/>
        <w:spacing w:after="60"/>
      </w:pPr>
      <w:r>
        <w:rPr>
          <w:rFonts w:ascii="Times New Roman" w:hAnsi="Times New Roman" w:eastAsia="Times New Roman"/>
          <w:b w:val="0"/>
          <w:i w:val="0"/>
          <w:color w:val="000000"/>
          <w:sz w:val="24"/>
        </w:rPr>
        <w:t>Start the development server using npm run dev.</w:t>
      </w:r>
    </w:p>
    <w:p>
      <w:pPr>
        <w:pStyle w:val="ListNumber"/>
        <w:spacing w:after="60"/>
      </w:pPr>
      <w:r>
        <w:rPr>
          <w:rFonts w:ascii="Times New Roman" w:hAnsi="Times New Roman" w:eastAsia="Times New Roman"/>
          <w:b w:val="0"/>
          <w:i w:val="0"/>
          <w:color w:val="000000"/>
          <w:sz w:val="24"/>
        </w:rPr>
        <w:t>Open the local Vite URL shown in the terminal.</w:t>
      </w:r>
    </w:p>
    <w:p>
      <w:pPr>
        <w:keepNext/>
        <w:spacing w:before="120" w:after="100"/>
      </w:pPr>
      <w:r>
        <w:rPr>
          <w:rFonts w:ascii="Times New Roman" w:hAnsi="Times New Roman" w:eastAsia="Times New Roman"/>
          <w:b/>
          <w:i w:val="0"/>
          <w:color w:val="000000"/>
          <w:sz w:val="28"/>
        </w:rPr>
        <w:t>16.1 Environment Variables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Variable</w:t>
            </w:r>
          </w:p>
        </w:tc>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Purpose</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VITE_SUPABASE_URL</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URL of the Supabase project</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VITE_SUPABASE_ANON_KEY</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Public anonymous client key used by the frontend</w:t>
            </w:r>
          </w:p>
        </w:tc>
      </w:tr>
    </w:tbl>
    <w:p/>
    <w:p>
      <w:pPr>
        <w:keepNext/>
        <w:spacing w:before="120" w:after="100"/>
      </w:pPr>
      <w:r>
        <w:rPr>
          <w:rFonts w:ascii="Times New Roman" w:hAnsi="Times New Roman" w:eastAsia="Times New Roman"/>
          <w:b/>
          <w:i w:val="0"/>
          <w:color w:val="000000"/>
          <w:sz w:val="28"/>
        </w:rPr>
        <w:t>16.2 Useful npm Scripts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Command</w:t>
            </w:r>
          </w:p>
        </w:tc>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Purpose</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npm run dev</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Start Vite development server</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npm run build</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Create production build</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npm run lint</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Run ESLint checks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npm run typecheck</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Run TypeScript type checking</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npm run preview</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Preview the production build</w:t>
            </w:r>
          </w:p>
        </w:tc>
      </w:tr>
    </w:tbl>
    <w:p/>
    <w:p>
      <w:pPr>
        <w:keepNext/>
        <w:spacing w:before="200" w:after="100"/>
      </w:pPr>
      <w:r>
        <w:rPr>
          <w:rFonts w:ascii="Times New Roman" w:hAnsi="Times New Roman" w:eastAsia="Times New Roman"/>
          <w:b/>
          <w:i w:val="0"/>
          <w:color w:val="000000"/>
          <w:sz w:val="32"/>
        </w:rPr>
        <w:t>17. CHALLENGES AND SOLUTIONS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Challenge</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Requirement</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Implemented Solution</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Finding suitable peer support</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Students may not know who can help.</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Provide searchable skill listings and rule-based matching.</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Managing user-owned data</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Students must not edit another user's protected records.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Use owner-scoped RLS policies.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Handling request lifecycle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 help request can change state over time.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Provide explicit Open, In Progress, Completed and Cancelled statuses.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Preventing invalid feedback</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Feedback should only follow completed help.</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Use status-based access control, rating checks and comment validation.</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Administrative moderation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Inappropriate content may need removal.</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Provide administrator-only management screens and policies.</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Clear user feedback</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CRUD operations need visible confirmation.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Use success/error toast messages and confirmation dialogs.</w:t>
            </w:r>
          </w:p>
        </w:tc>
      </w:tr>
    </w:tbl>
    <w:p/>
    <w:p>
      <w:pPr>
        <w:keepNext/>
        <w:spacing w:before="200" w:after="100"/>
      </w:pPr>
      <w:r>
        <w:rPr>
          <w:rFonts w:ascii="Times New Roman" w:hAnsi="Times New Roman" w:eastAsia="Times New Roman"/>
          <w:b/>
          <w:i w:val="0"/>
          <w:color w:val="000000"/>
          <w:sz w:val="32"/>
        </w:rPr>
        <w:t>18. FUTURE ENHANCEMENTS</w:t>
      </w:r>
    </w:p>
    <w:p>
      <w:pPr>
        <w:pStyle w:val="ListNumber"/>
        <w:spacing w:after="60"/>
      </w:pPr>
      <w:r>
        <w:rPr>
          <w:rFonts w:ascii="Times New Roman" w:hAnsi="Times New Roman" w:eastAsia="Times New Roman"/>
          <w:b w:val="0"/>
          <w:i w:val="0"/>
          <w:color w:val="000000"/>
          <w:sz w:val="24"/>
        </w:rPr>
        <w:t>AI-based skill matching using embeddings or NLP for more relevant provider recommendations.</w:t>
      </w:r>
    </w:p>
    <w:p>
      <w:pPr>
        <w:pStyle w:val="ListNumber"/>
        <w:spacing w:after="60"/>
      </w:pPr>
      <w:r>
        <w:rPr>
          <w:rFonts w:ascii="Times New Roman" w:hAnsi="Times New Roman" w:eastAsia="Times New Roman"/>
          <w:b w:val="0"/>
          <w:i w:val="0"/>
          <w:color w:val="000000"/>
          <w:sz w:val="24"/>
        </w:rPr>
        <w:t>Real-time in-app chat using Supabase Realtime.</w:t>
      </w:r>
    </w:p>
    <w:p>
      <w:pPr>
        <w:pStyle w:val="ListNumber"/>
        <w:spacing w:after="60"/>
      </w:pPr>
      <w:r>
        <w:rPr>
          <w:rFonts w:ascii="Times New Roman" w:hAnsi="Times New Roman" w:eastAsia="Times New Roman"/>
          <w:b w:val="0"/>
          <w:i w:val="0"/>
          <w:color w:val="000000"/>
          <w:sz w:val="24"/>
        </w:rPr>
        <w:t>Email notifications for offers and status changes.</w:t>
      </w:r>
    </w:p>
    <w:p>
      <w:pPr>
        <w:pStyle w:val="ListNumber"/>
        <w:spacing w:after="60"/>
      </w:pPr>
      <w:r>
        <w:rPr>
          <w:rFonts w:ascii="Times New Roman" w:hAnsi="Times New Roman" w:eastAsia="Times New Roman"/>
          <w:b w:val="0"/>
          <w:i w:val="0"/>
          <w:color w:val="000000"/>
          <w:sz w:val="24"/>
        </w:rPr>
        <w:t>Browser push notifications for important updates.</w:t>
      </w:r>
    </w:p>
    <w:p>
      <w:pPr>
        <w:pStyle w:val="ListNumber"/>
        <w:spacing w:after="60"/>
      </w:pPr>
      <w:r>
        <w:rPr>
          <w:rFonts w:ascii="Times New Roman" w:hAnsi="Times New Roman" w:eastAsia="Times New Roman"/>
          <w:b w:val="0"/>
          <w:i w:val="0"/>
          <w:color w:val="000000"/>
          <w:sz w:val="24"/>
        </w:rPr>
        <w:t>Faculty/admin skill verification.</w:t>
      </w:r>
    </w:p>
    <w:p>
      <w:pPr>
        <w:pStyle w:val="ListNumber"/>
        <w:spacing w:after="60"/>
      </w:pPr>
      <w:r>
        <w:rPr>
          <w:rFonts w:ascii="Times New Roman" w:hAnsi="Times New Roman" w:eastAsia="Times New Roman"/>
          <w:b w:val="0"/>
          <w:i w:val="0"/>
          <w:color w:val="000000"/>
          <w:sz w:val="24"/>
        </w:rPr>
        <w:t>Calendar-based scheduling for help sessions.</w:t>
      </w:r>
    </w:p>
    <w:p>
      <w:pPr>
        <w:pStyle w:val="ListNumber"/>
        <w:spacing w:after="60"/>
      </w:pPr>
      <w:r>
        <w:rPr>
          <w:rFonts w:ascii="Times New Roman" w:hAnsi="Times New Roman" w:eastAsia="Times New Roman"/>
          <w:b w:val="0"/>
          <w:i w:val="0"/>
          <w:color w:val="000000"/>
          <w:sz w:val="24"/>
        </w:rPr>
        <w:t>Gamification and badges for active or highly rated helpers.</w:t>
      </w:r>
    </w:p>
    <w:p>
      <w:pPr>
        <w:pStyle w:val="ListNumber"/>
        <w:spacing w:after="60"/>
      </w:pPr>
      <w:r>
        <w:rPr>
          <w:rFonts w:ascii="Times New Roman" w:hAnsi="Times New Roman" w:eastAsia="Times New Roman"/>
          <w:b w:val="0"/>
          <w:i w:val="0"/>
          <w:color w:val="000000"/>
          <w:sz w:val="24"/>
        </w:rPr>
        <w:t>College-specific communities.</w:t>
      </w:r>
    </w:p>
    <w:p>
      <w:pPr>
        <w:pStyle w:val="ListNumber"/>
        <w:spacing w:after="60"/>
      </w:pPr>
      <w:r>
        <w:rPr>
          <w:rFonts w:ascii="Times New Roman" w:hAnsi="Times New Roman" w:eastAsia="Times New Roman"/>
          <w:b w:val="0"/>
          <w:i w:val="0"/>
          <w:color w:val="000000"/>
          <w:sz w:val="24"/>
        </w:rPr>
        <w:t>Multilingual support.</w:t>
      </w:r>
    </w:p>
    <w:p>
      <w:pPr>
        <w:pStyle w:val="ListNumber"/>
        <w:spacing w:after="60"/>
      </w:pPr>
      <w:r>
        <w:rPr>
          <w:rFonts w:ascii="Times New Roman" w:hAnsi="Times New Roman" w:eastAsia="Times New Roman"/>
          <w:b w:val="0"/>
          <w:i w:val="0"/>
          <w:color w:val="000000"/>
          <w:sz w:val="24"/>
        </w:rPr>
        <w:t>Mobile application using React Native.</w:t>
      </w:r>
    </w:p>
    <w:p>
      <w:pPr>
        <w:keepNext/>
        <w:spacing w:before="200" w:after="100"/>
      </w:pPr>
      <w:r>
        <w:rPr>
          <w:rFonts w:ascii="Times New Roman" w:hAnsi="Times New Roman" w:eastAsia="Times New Roman"/>
          <w:b/>
          <w:i w:val="0"/>
          <w:color w:val="000000"/>
          <w:sz w:val="32"/>
        </w:rPr>
        <w:t>19. PROJECT SUBMISSION CHECKLIST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Item</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SOP Requirement</w:t>
            </w:r>
          </w:p>
        </w:tc>
        <w:tc>
          <w:tcPr>
            <w:tcW w:type="dxa" w:w="3264"/>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6"/>
              </w:rPr>
              <w:t>Project Evidence</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Source Code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Complete frontend source code and project configuration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Included in supplied project folder</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Database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Schema/migration files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Supabase migration supplied</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Documentation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Project report and API/data-operation documentation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Included in project docs and this report</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Testing</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Test cases and results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Testing documentation supplied</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Repository</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Git repository / reference</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Project README contains repository/reference section if configured</w:t>
            </w:r>
          </w:p>
        </w:tc>
      </w:tr>
      <w:tr>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Demonstration</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Working CRUD operations</w:t>
            </w:r>
          </w:p>
        </w:tc>
        <w:tc>
          <w:tcPr>
            <w:tcW w:type="dxa" w:w="3264"/>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6"/>
              </w:rPr>
              <w:t>Working UI screenshots supplied for major workflows</w:t>
            </w:r>
          </w:p>
        </w:tc>
      </w:tr>
    </w:tbl>
    <w:p/>
    <w:p>
      <w:pPr>
        <w:keepNext/>
        <w:spacing w:before="200" w:after="100"/>
      </w:pPr>
      <w:r>
        <w:rPr>
          <w:rFonts w:ascii="Times New Roman" w:hAnsi="Times New Roman" w:eastAsia="Times New Roman"/>
          <w:b/>
          <w:i w:val="0"/>
          <w:color w:val="000000"/>
          <w:sz w:val="32"/>
        </w:rPr>
        <w:t>20. EXPECTED LEARNING OUTCOMES</w:t>
      </w:r>
    </w:p>
    <w:p>
      <w:pPr>
        <w:pStyle w:val="ListBullet"/>
        <w:spacing w:after="60" w:line="252" w:lineRule="auto"/>
      </w:pPr>
      <w:r>
        <w:rPr>
          <w:rFonts w:ascii="Times New Roman" w:hAnsi="Times New Roman" w:eastAsia="Times New Roman"/>
          <w:b w:val="0"/>
          <w:i w:val="0"/>
          <w:color w:val="000000"/>
          <w:sz w:val="24"/>
        </w:rPr>
        <w:t>Understand full-stack web application architecture.</w:t>
      </w:r>
    </w:p>
    <w:p>
      <w:pPr>
        <w:pStyle w:val="ListBullet"/>
        <w:spacing w:after="60" w:line="252" w:lineRule="auto"/>
      </w:pPr>
      <w:r>
        <w:rPr>
          <w:rFonts w:ascii="Times New Roman" w:hAnsi="Times New Roman" w:eastAsia="Times New Roman"/>
          <w:b w:val="0"/>
          <w:i w:val="0"/>
          <w:color w:val="000000"/>
          <w:sz w:val="24"/>
        </w:rPr>
        <w:t>Develop responsive frontend interfaces using React and TypeScript.</w:t>
      </w:r>
    </w:p>
    <w:p>
      <w:pPr>
        <w:pStyle w:val="ListBullet"/>
        <w:spacing w:after="60" w:line="252" w:lineRule="auto"/>
      </w:pPr>
      <w:r>
        <w:rPr>
          <w:rFonts w:ascii="Times New Roman" w:hAnsi="Times New Roman" w:eastAsia="Times New Roman"/>
          <w:b w:val="0"/>
          <w:i w:val="0"/>
          <w:color w:val="000000"/>
          <w:sz w:val="24"/>
        </w:rPr>
        <w:t>Build service-based data operations connected to Supabase.</w:t>
      </w:r>
    </w:p>
    <w:p>
      <w:pPr>
        <w:pStyle w:val="ListBullet"/>
        <w:spacing w:after="60" w:line="252" w:lineRule="auto"/>
      </w:pPr>
      <w:r>
        <w:rPr>
          <w:rFonts w:ascii="Times New Roman" w:hAnsi="Times New Roman" w:eastAsia="Times New Roman"/>
          <w:b w:val="0"/>
          <w:i w:val="0"/>
          <w:color w:val="000000"/>
          <w:sz w:val="24"/>
        </w:rPr>
        <w:t>Perform database CRUD operations.</w:t>
      </w:r>
    </w:p>
    <w:p>
      <w:pPr>
        <w:pStyle w:val="ListBullet"/>
        <w:spacing w:after="60" w:line="252" w:lineRule="auto"/>
      </w:pPr>
      <w:r>
        <w:rPr>
          <w:rFonts w:ascii="Times New Roman" w:hAnsi="Times New Roman" w:eastAsia="Times New Roman"/>
          <w:b w:val="0"/>
          <w:i w:val="0"/>
          <w:color w:val="000000"/>
          <w:sz w:val="24"/>
        </w:rPr>
        <w:t>Integrate frontend pages with authentication and database services.</w:t>
      </w:r>
    </w:p>
    <w:p>
      <w:pPr>
        <w:pStyle w:val="ListBullet"/>
        <w:spacing w:after="60" w:line="252" w:lineRule="auto"/>
      </w:pPr>
      <w:r>
        <w:rPr>
          <w:rFonts w:ascii="Times New Roman" w:hAnsi="Times New Roman" w:eastAsia="Times New Roman"/>
          <w:b w:val="0"/>
          <w:i w:val="0"/>
          <w:color w:val="000000"/>
          <w:sz w:val="24"/>
        </w:rPr>
        <w:t>Apply validation, exception/error handling and access control.</w:t>
      </w:r>
    </w:p>
    <w:p>
      <w:pPr>
        <w:pStyle w:val="ListBullet"/>
        <w:spacing w:after="60" w:line="252" w:lineRule="auto"/>
      </w:pPr>
      <w:r>
        <w:rPr>
          <w:rFonts w:ascii="Times New Roman" w:hAnsi="Times New Roman" w:eastAsia="Times New Roman"/>
          <w:b w:val="0"/>
          <w:i w:val="0"/>
          <w:color w:val="000000"/>
          <w:sz w:val="24"/>
        </w:rPr>
        <w:t>Test and debug a complete web application.</w:t>
      </w:r>
    </w:p>
    <w:p>
      <w:pPr>
        <w:pStyle w:val="ListBullet"/>
        <w:spacing w:after="60" w:line="252" w:lineRule="auto"/>
      </w:pPr>
      <w:r>
        <w:rPr>
          <w:rFonts w:ascii="Times New Roman" w:hAnsi="Times New Roman" w:eastAsia="Times New Roman"/>
          <w:b w:val="0"/>
          <w:i w:val="0"/>
          <w:color w:val="000000"/>
          <w:sz w:val="24"/>
        </w:rPr>
        <w:t>Use structured project documentation and source organization.</w:t>
      </w:r>
    </w:p>
    <w:p>
      <w:pPr>
        <w:pStyle w:val="ListBullet"/>
        <w:spacing w:after="60" w:line="252" w:lineRule="auto"/>
      </w:pPr>
      <w:r>
        <w:rPr>
          <w:rFonts w:ascii="Times New Roman" w:hAnsi="Times New Roman" w:eastAsia="Times New Roman"/>
          <w:b w:val="0"/>
          <w:i w:val="0"/>
          <w:color w:val="000000"/>
          <w:sz w:val="24"/>
        </w:rPr>
        <w:t>Explain and demonstrate a real-world software project.</w:t>
      </w:r>
    </w:p>
    <w:p>
      <w:pPr>
        <w:keepNext/>
        <w:spacing w:before="200" w:after="100"/>
      </w:pPr>
      <w:r>
        <w:rPr>
          <w:rFonts w:ascii="Times New Roman" w:hAnsi="Times New Roman" w:eastAsia="Times New Roman"/>
          <w:b/>
          <w:i w:val="0"/>
          <w:color w:val="000000"/>
          <w:sz w:val="32"/>
        </w:rPr>
        <w:t>21. COMPLETION CRITERIA</w:t>
      </w:r>
    </w:p>
    <w:p>
      <w:pPr>
        <w:pStyle w:val="ListBullet"/>
        <w:spacing w:after="60" w:line="252" w:lineRule="auto"/>
      </w:pPr>
      <w:r>
        <w:rPr>
          <w:rFonts w:ascii="Times New Roman" w:hAnsi="Times New Roman" w:eastAsia="Times New Roman"/>
          <w:b w:val="0"/>
          <w:i w:val="0"/>
          <w:color w:val="000000"/>
          <w:sz w:val="24"/>
        </w:rPr>
        <w:t>Application starts and displays the implemented pages.</w:t>
      </w:r>
    </w:p>
    <w:p>
      <w:pPr>
        <w:pStyle w:val="ListBullet"/>
        <w:spacing w:after="60" w:line="252" w:lineRule="auto"/>
      </w:pPr>
      <w:r>
        <w:rPr>
          <w:rFonts w:ascii="Times New Roman" w:hAnsi="Times New Roman" w:eastAsia="Times New Roman"/>
          <w:b w:val="0"/>
          <w:i w:val="0"/>
          <w:color w:val="000000"/>
          <w:sz w:val="24"/>
        </w:rPr>
        <w:t>Authentication and protected application access work.</w:t>
      </w:r>
    </w:p>
    <w:p>
      <w:pPr>
        <w:pStyle w:val="ListBullet"/>
        <w:spacing w:after="60" w:line="252" w:lineRule="auto"/>
      </w:pPr>
      <w:r>
        <w:rPr>
          <w:rFonts w:ascii="Times New Roman" w:hAnsi="Times New Roman" w:eastAsia="Times New Roman"/>
          <w:b w:val="0"/>
          <w:i w:val="0"/>
          <w:color w:val="000000"/>
          <w:sz w:val="24"/>
        </w:rPr>
        <w:t>Database connection and Supabase services are configured.</w:t>
      </w:r>
    </w:p>
    <w:p>
      <w:pPr>
        <w:pStyle w:val="ListBullet"/>
        <w:spacing w:after="60" w:line="252" w:lineRule="auto"/>
      </w:pPr>
      <w:r>
        <w:rPr>
          <w:rFonts w:ascii="Times New Roman" w:hAnsi="Times New Roman" w:eastAsia="Times New Roman"/>
          <w:b w:val="0"/>
          <w:i w:val="0"/>
          <w:color w:val="000000"/>
          <w:sz w:val="24"/>
        </w:rPr>
        <w:t>Create, Read, Update and Delete operations are implemented for the documented entities.</w:t>
      </w:r>
    </w:p>
    <w:p>
      <w:pPr>
        <w:pStyle w:val="ListBullet"/>
        <w:spacing w:after="60" w:line="252" w:lineRule="auto"/>
      </w:pPr>
      <w:r>
        <w:rPr>
          <w:rFonts w:ascii="Times New Roman" w:hAnsi="Times New Roman" w:eastAsia="Times New Roman"/>
          <w:b w:val="0"/>
          <w:i w:val="0"/>
          <w:color w:val="000000"/>
          <w:sz w:val="24"/>
        </w:rPr>
        <w:t>Validation and confirmation flows are implemented.</w:t>
      </w:r>
    </w:p>
    <w:p>
      <w:pPr>
        <w:pStyle w:val="ListBullet"/>
        <w:spacing w:after="60" w:line="252" w:lineRule="auto"/>
      </w:pPr>
      <w:r>
        <w:rPr>
          <w:rFonts w:ascii="Times New Roman" w:hAnsi="Times New Roman" w:eastAsia="Times New Roman"/>
          <w:b w:val="0"/>
          <w:i w:val="0"/>
          <w:color w:val="000000"/>
          <w:sz w:val="24"/>
        </w:rPr>
        <w:t>Search/filter and skill-matching functions are available as documented.</w:t>
      </w:r>
    </w:p>
    <w:p>
      <w:pPr>
        <w:pStyle w:val="ListBullet"/>
        <w:spacing w:after="60" w:line="252" w:lineRule="auto"/>
      </w:pPr>
      <w:r>
        <w:rPr>
          <w:rFonts w:ascii="Times New Roman" w:hAnsi="Times New Roman" w:eastAsia="Times New Roman"/>
          <w:b w:val="0"/>
          <w:i w:val="0"/>
          <w:color w:val="000000"/>
          <w:sz w:val="24"/>
        </w:rPr>
        <w:t>Testing documentation is completed.</w:t>
      </w:r>
    </w:p>
    <w:p>
      <w:pPr>
        <w:pStyle w:val="ListBullet"/>
        <w:spacing w:after="60" w:line="252" w:lineRule="auto"/>
      </w:pPr>
      <w:r>
        <w:rPr>
          <w:rFonts w:ascii="Times New Roman" w:hAnsi="Times New Roman" w:eastAsia="Times New Roman"/>
          <w:b w:val="0"/>
          <w:i w:val="0"/>
          <w:color w:val="000000"/>
          <w:sz w:val="24"/>
        </w:rPr>
        <w:t>Source code and database migration are included.</w:t>
      </w:r>
    </w:p>
    <w:p>
      <w:pPr>
        <w:pStyle w:val="ListBullet"/>
        <w:spacing w:after="60" w:line="252" w:lineRule="auto"/>
      </w:pPr>
      <w:r>
        <w:rPr>
          <w:rFonts w:ascii="Times New Roman" w:hAnsi="Times New Roman" w:eastAsia="Times New Roman"/>
          <w:b w:val="0"/>
          <w:i w:val="0"/>
          <w:color w:val="000000"/>
          <w:sz w:val="24"/>
        </w:rPr>
        <w:t>Project documentation and demonstration screenshots are prepared.</w:t>
      </w:r>
    </w:p>
    <w:p>
      <w:pPr>
        <w:pStyle w:val="ListBullet"/>
        <w:spacing w:after="60" w:line="252" w:lineRule="auto"/>
      </w:pPr>
      <w:r>
        <w:rPr>
          <w:rFonts w:ascii="Times New Roman" w:hAnsi="Times New Roman" w:eastAsia="Times New Roman"/>
          <w:b w:val="0"/>
          <w:i w:val="0"/>
          <w:color w:val="000000"/>
          <w:sz w:val="24"/>
        </w:rPr>
        <w:t>The student can explain the architecture, data flow, CRUD workflow and security controls.</w:t>
      </w:r>
    </w:p>
    <w:p>
      <w:pPr>
        <w:keepNext/>
        <w:spacing w:before="200" w:after="100"/>
      </w:pPr>
      <w:r>
        <w:rPr>
          <w:rFonts w:ascii="Times New Roman" w:hAnsi="Times New Roman" w:eastAsia="Times New Roman"/>
          <w:b/>
          <w:i w:val="0"/>
          <w:color w:val="000000"/>
          <w:sz w:val="32"/>
        </w:rPr>
        <w:t>22. CONCLUSION</w:t>
      </w:r>
    </w:p>
    <w:p>
      <w:pPr>
        <w:spacing w:after="120" w:line="276" w:lineRule="auto"/>
        <w:jc w:val="both"/>
      </w:pPr>
      <w:r>
        <w:rPr>
          <w:rFonts w:ascii="Times New Roman" w:hAnsi="Times New Roman" w:eastAsia="Times New Roman"/>
          <w:b w:val="0"/>
          <w:i w:val="0"/>
          <w:color w:val="000000"/>
          <w:sz w:val="24"/>
        </w:rPr>
        <w:t>Campus Skill Exchange &amp; Help Management System (SkillBridge) is a complete student-focused CRUD web application that combines skill sharing and peer help requests. The project provides authentication, student and administrator roles, skill and request management, search/filtering, rule-based matching, feedback, profile management and database security.</w:t>
      </w:r>
    </w:p>
    <w:p>
      <w:pPr>
        <w:spacing w:after="120" w:line="276" w:lineRule="auto"/>
        <w:jc w:val="both"/>
      </w:pPr>
      <w:r>
        <w:rPr>
          <w:rFonts w:ascii="Times New Roman" w:hAnsi="Times New Roman" w:eastAsia="Times New Roman"/>
          <w:b w:val="0"/>
          <w:i w:val="0"/>
          <w:color w:val="000000"/>
          <w:sz w:val="24"/>
        </w:rPr>
        <w:t>The supplied implementation demonstrates separation between React presentation components and service-layer data operations, while Supabase provides authentication, PostgreSQL storage and Row Level Security. The screenshots demonstrate the working student interface and major CRUD interactions, including adding skills, browsing and searching skills, creating and editing requests, updating status and confirming deletion.</w:t>
      </w:r>
    </w:p>
    <w:p>
      <w:pPr>
        <w:spacing w:after="120" w:line="276" w:lineRule="auto"/>
        <w:jc w:val="both"/>
      </w:pPr>
      <w:r>
        <w:rPr>
          <w:rFonts w:ascii="Times New Roman" w:hAnsi="Times New Roman" w:eastAsia="Times New Roman"/>
          <w:b w:val="0"/>
          <w:i w:val="0"/>
          <w:color w:val="000000"/>
          <w:sz w:val="24"/>
        </w:rPr>
        <w:t>The project satisfies the core goals of a CRUD-based full-stack application by connecting user interface actions to persistent database operations, applying validation and access controls, documenting test cases, and providing a structured basis for project demonstration and evaluation.</w:t>
      </w:r>
    </w:p>
    <w:p>
      <w:pPr>
        <w:keepNext/>
        <w:spacing w:before="200" w:after="100"/>
      </w:pPr>
      <w:r>
        <w:rPr>
          <w:rFonts w:ascii="Times New Roman" w:hAnsi="Times New Roman" w:eastAsia="Times New Roman"/>
          <w:b/>
          <w:i w:val="0"/>
          <w:color w:val="000000"/>
          <w:sz w:val="32"/>
        </w:rPr>
        <w:t>APPENDIX A – PROJECT STRUCTURE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Folder</w:t>
            </w:r>
          </w:p>
        </w:tc>
        <w:tc>
          <w:tcPr>
            <w:tcW w:type="dxa" w:w="4896"/>
            <w:vAlign w:val="center"/>
            <w:shd w:fill="EDEDED"/>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i w:val="0"/>
                <w:color w:val="000000"/>
                <w:sz w:val="18"/>
              </w:rPr>
              <w:t>Purpose</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src/components/</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Reusable UI components such as dialogs, navigation, loading/error states and protected routes.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src/context/</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Authentication and toast contexts.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src/pages/public/</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Landing, About, Login and Register pages.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src/pages/student/</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Dashboard, skills, help requests and profile pages.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src/pages/admin/</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Admin dashboard and management pages.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src/services/</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Supabase data-access/service functions.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src/types/</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TypeScript types and constants.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src/utils/</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Formatting and application utility functions.</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supabase/migrations/</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Database schema migration.</w:t>
            </w:r>
          </w:p>
        </w:tc>
      </w:tr>
      <w:tr>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docs/</w:t>
            </w:r>
          </w:p>
        </w:tc>
        <w:tc>
          <w:tcPr>
            <w:tcW w:type="dxa" w:w="4896"/>
            <w:vAlign w:val="center"/>
            <w:tcBorders>
              <w:top w:val="single" w:sz="6" w:color="808080"/>
              <w:left w:val="single" w:sz="6" w:color="808080"/>
              <w:bottom w:val="single" w:sz="6" w:color="808080"/>
              <w:right w:val="single" w:sz="6" w:color="808080"/>
              <w:insideH w:val="single" w:sz="6" w:color="808080"/>
              <w:insideV w:val="single" w:sz="6" w:color="808080"/>
            </w:tcBorders>
          </w:tcPr>
          <w:p>
            <w:pPr>
              <w:jc w:val="left"/>
            </w:pPr>
            <w:r/>
            <w:r>
              <w:rPr>
                <w:rFonts w:ascii="Times New Roman" w:hAnsi="Times New Roman" w:eastAsia="Times New Roman"/>
                <w:b w:val="0"/>
                <w:i w:val="0"/>
                <w:color w:val="000000"/>
                <w:sz w:val="18"/>
              </w:rPr>
              <w:t>Problem statement, requirements, objectives, architecture, database, CRUD, API, testing and future-enhancement documentation.</w:t>
            </w:r>
          </w:p>
        </w:tc>
      </w:tr>
    </w:tbl>
    <w:p/>
    <w:p>
      <w:pPr>
        <w:keepNext/>
        <w:spacing w:before="200" w:after="100"/>
      </w:pPr>
      <w:r>
        <w:rPr>
          <w:rFonts w:ascii="Times New Roman" w:hAnsi="Times New Roman" w:eastAsia="Times New Roman"/>
          <w:b/>
          <w:i w:val="0"/>
          <w:color w:val="000000"/>
          <w:sz w:val="32"/>
        </w:rPr>
        <w:t>APPENDIX B – DOCUMENT SOURCES USED</w:t>
      </w:r>
    </w:p>
    <w:p>
      <w:pPr>
        <w:pStyle w:val="ListBullet"/>
        <w:spacing w:after="60" w:line="252" w:lineRule="auto"/>
      </w:pPr>
      <w:r>
        <w:rPr>
          <w:rFonts w:ascii="Times New Roman" w:hAnsi="Times New Roman" w:eastAsia="Times New Roman"/>
          <w:b w:val="0"/>
          <w:i w:val="0"/>
          <w:color w:val="000000"/>
          <w:sz w:val="24"/>
        </w:rPr>
        <w:t>Supplied Standard Operating Procedure (SOP) for complete CRUD-based web application development.</w:t>
      </w:r>
    </w:p>
    <w:p>
      <w:pPr>
        <w:pStyle w:val="ListBullet"/>
        <w:spacing w:after="60" w:line="252" w:lineRule="auto"/>
      </w:pPr>
      <w:r>
        <w:rPr>
          <w:rFonts w:ascii="Times New Roman" w:hAnsi="Times New Roman" w:eastAsia="Times New Roman"/>
          <w:b w:val="0"/>
          <w:i w:val="0"/>
          <w:color w:val="000000"/>
          <w:sz w:val="24"/>
        </w:rPr>
        <w:t>Campus Skill Exchange &amp; Help Management System project ZIP.</w:t>
      </w:r>
    </w:p>
    <w:p>
      <w:pPr>
        <w:pStyle w:val="ListBullet"/>
        <w:spacing w:after="60" w:line="252" w:lineRule="auto"/>
      </w:pPr>
      <w:r>
        <w:rPr>
          <w:rFonts w:ascii="Times New Roman" w:hAnsi="Times New Roman" w:eastAsia="Times New Roman"/>
          <w:b w:val="0"/>
          <w:i w:val="0"/>
          <w:color w:val="000000"/>
          <w:sz w:val="24"/>
        </w:rPr>
        <w:t>Project README.md and documentation files under docs/.</w:t>
      </w:r>
    </w:p>
    <w:p>
      <w:pPr>
        <w:pStyle w:val="ListBullet"/>
        <w:spacing w:after="60" w:line="252" w:lineRule="auto"/>
      </w:pPr>
      <w:r>
        <w:rPr>
          <w:rFonts w:ascii="Times New Roman" w:hAnsi="Times New Roman" w:eastAsia="Times New Roman"/>
          <w:b w:val="0"/>
          <w:i w:val="0"/>
          <w:color w:val="000000"/>
          <w:sz w:val="24"/>
        </w:rPr>
        <w:t>Supabase database migration supplied with the project.</w:t>
      </w:r>
    </w:p>
    <w:p>
      <w:pPr>
        <w:pStyle w:val="ListBullet"/>
        <w:spacing w:after="60" w:line="252" w:lineRule="auto"/>
      </w:pPr>
      <w:r>
        <w:rPr>
          <w:rFonts w:ascii="Times New Roman" w:hAnsi="Times New Roman" w:eastAsia="Times New Roman"/>
          <w:b w:val="0"/>
          <w:i w:val="0"/>
          <w:color w:val="000000"/>
          <w:sz w:val="24"/>
        </w:rPr>
        <w:t>Screenshots supplied from the running SkillBridge application.</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