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71AE5" w14:textId="77777777" w:rsidR="007349E8" w:rsidRDefault="007349E8">
      <w:pPr>
        <w:rPr>
          <w:b/>
        </w:rPr>
      </w:pPr>
    </w:p>
    <w:p w14:paraId="2BCE6BE1" w14:textId="77777777" w:rsidR="00F04787" w:rsidRPr="007D28C1" w:rsidRDefault="007879B9">
      <w:pPr>
        <w:rPr>
          <w:b/>
        </w:rPr>
      </w:pPr>
      <w:bookmarkStart w:id="0" w:name="_GoBack"/>
      <w:bookmarkEnd w:id="0"/>
      <w:r w:rsidRPr="007D28C1">
        <w:rPr>
          <w:b/>
        </w:rPr>
        <w:t>CSE 205 Review Session #2</w:t>
      </w:r>
    </w:p>
    <w:p w14:paraId="290D6C62" w14:textId="77777777" w:rsidR="009F23F9" w:rsidRPr="007D28C1" w:rsidRDefault="009F23F9">
      <w:pPr>
        <w:rPr>
          <w:b/>
        </w:rPr>
      </w:pPr>
      <w:r w:rsidRPr="007D28C1">
        <w:rPr>
          <w:b/>
        </w:rPr>
        <w:t xml:space="preserve">Questions: </w:t>
      </w:r>
      <w:hyperlink r:id="rId5" w:history="1">
        <w:r w:rsidRPr="007D28C1">
          <w:rPr>
            <w:rStyle w:val="Hyperlink"/>
            <w:b/>
          </w:rPr>
          <w:t>kvlopez1@asu.edu</w:t>
        </w:r>
      </w:hyperlink>
    </w:p>
    <w:p w14:paraId="0303B6AF" w14:textId="77777777" w:rsidR="009F23F9" w:rsidRPr="007D28C1" w:rsidRDefault="009F23F9">
      <w:pPr>
        <w:rPr>
          <w:b/>
        </w:rPr>
      </w:pPr>
    </w:p>
    <w:p w14:paraId="40840B33" w14:textId="77777777" w:rsidR="003A7A65" w:rsidRPr="007D28C1" w:rsidRDefault="003A7A65">
      <w:pPr>
        <w:rPr>
          <w:b/>
        </w:rPr>
      </w:pPr>
      <w:r w:rsidRPr="007D28C1">
        <w:rPr>
          <w:b/>
        </w:rPr>
        <w:t xml:space="preserve">GUI: </w:t>
      </w:r>
    </w:p>
    <w:p w14:paraId="24AE8324" w14:textId="77777777" w:rsidR="003A7A65" w:rsidRPr="007D28C1" w:rsidRDefault="003A7A65">
      <w:pPr>
        <w:rPr>
          <w:b/>
        </w:rPr>
      </w:pPr>
      <w:r w:rsidRPr="007D28C1">
        <w:rPr>
          <w:b/>
        </w:rPr>
        <w:t xml:space="preserve">Layout Managers: </w:t>
      </w:r>
    </w:p>
    <w:p w14:paraId="55E9BDDD" w14:textId="77777777" w:rsidR="003A7A65" w:rsidRDefault="003A7A65" w:rsidP="003A7A65">
      <w:pPr>
        <w:pStyle w:val="ListParagraph"/>
        <w:numPr>
          <w:ilvl w:val="0"/>
          <w:numId w:val="1"/>
        </w:numPr>
      </w:pPr>
      <w:r>
        <w:t xml:space="preserve">Flow Layout ( default one): organizes components from left to right, starting a new rows as necessary, </w:t>
      </w:r>
    </w:p>
    <w:p w14:paraId="0325B390" w14:textId="77777777" w:rsidR="003A7A65" w:rsidRDefault="003A7A65" w:rsidP="003A7A65">
      <w:pPr>
        <w:pStyle w:val="ListParagraph"/>
        <w:numPr>
          <w:ilvl w:val="0"/>
          <w:numId w:val="1"/>
        </w:numPr>
      </w:pPr>
      <w:r>
        <w:t xml:space="preserve">Border Layout: Organizes components into five areas. 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170"/>
        <w:gridCol w:w="2799"/>
        <w:gridCol w:w="981"/>
      </w:tblGrid>
      <w:tr w:rsidR="003A7A65" w14:paraId="6BE226E4" w14:textId="77777777" w:rsidTr="003A7A65">
        <w:tc>
          <w:tcPr>
            <w:tcW w:w="1170" w:type="dxa"/>
            <w:tcBorders>
              <w:right w:val="nil"/>
            </w:tcBorders>
          </w:tcPr>
          <w:p w14:paraId="58663A7B" w14:textId="77777777" w:rsidR="003A7A65" w:rsidRDefault="003A7A65" w:rsidP="003A7A65"/>
        </w:tc>
        <w:tc>
          <w:tcPr>
            <w:tcW w:w="2799" w:type="dxa"/>
            <w:tcBorders>
              <w:left w:val="nil"/>
              <w:right w:val="nil"/>
            </w:tcBorders>
          </w:tcPr>
          <w:p w14:paraId="64DE701A" w14:textId="77777777" w:rsidR="003A7A65" w:rsidRDefault="003A7A65" w:rsidP="003A7A65">
            <w:pPr>
              <w:jc w:val="center"/>
            </w:pPr>
            <w:r>
              <w:t>NORTH</w:t>
            </w:r>
          </w:p>
        </w:tc>
        <w:tc>
          <w:tcPr>
            <w:tcW w:w="981" w:type="dxa"/>
            <w:tcBorders>
              <w:left w:val="nil"/>
            </w:tcBorders>
          </w:tcPr>
          <w:p w14:paraId="447F8A1C" w14:textId="77777777" w:rsidR="003A7A65" w:rsidRDefault="003A7A65" w:rsidP="003A7A65"/>
        </w:tc>
      </w:tr>
      <w:tr w:rsidR="003A7A65" w14:paraId="36F59222" w14:textId="77777777" w:rsidTr="003A7A65">
        <w:tc>
          <w:tcPr>
            <w:tcW w:w="1170" w:type="dxa"/>
            <w:tcBorders>
              <w:bottom w:val="single" w:sz="4" w:space="0" w:color="auto"/>
            </w:tcBorders>
          </w:tcPr>
          <w:p w14:paraId="5DFAE70C" w14:textId="77777777" w:rsidR="003A7A65" w:rsidRDefault="003A7A65" w:rsidP="003A7A65">
            <w:pPr>
              <w:jc w:val="center"/>
            </w:pPr>
            <w:r>
              <w:t>WEST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7D7E98B0" w14:textId="77777777" w:rsidR="003A7A65" w:rsidRDefault="003A7A65" w:rsidP="003A7A65">
            <w:pPr>
              <w:jc w:val="center"/>
            </w:pPr>
            <w:r>
              <w:t>CENTER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14:paraId="7CB49643" w14:textId="77777777" w:rsidR="003A7A65" w:rsidRDefault="003A7A65" w:rsidP="003A7A65">
            <w:pPr>
              <w:jc w:val="center"/>
            </w:pPr>
            <w:r>
              <w:t>EAST</w:t>
            </w:r>
          </w:p>
        </w:tc>
      </w:tr>
      <w:tr w:rsidR="003A7A65" w14:paraId="7B50B4AF" w14:textId="77777777" w:rsidTr="003A7A65">
        <w:tc>
          <w:tcPr>
            <w:tcW w:w="1170" w:type="dxa"/>
            <w:tcBorders>
              <w:right w:val="nil"/>
            </w:tcBorders>
          </w:tcPr>
          <w:p w14:paraId="05F3FDB1" w14:textId="77777777" w:rsidR="003A7A65" w:rsidRDefault="003A7A65" w:rsidP="003A7A65"/>
        </w:tc>
        <w:tc>
          <w:tcPr>
            <w:tcW w:w="2799" w:type="dxa"/>
            <w:tcBorders>
              <w:left w:val="nil"/>
              <w:right w:val="nil"/>
            </w:tcBorders>
          </w:tcPr>
          <w:p w14:paraId="7C5832E2" w14:textId="77777777" w:rsidR="003A7A65" w:rsidRDefault="003A7A65" w:rsidP="003A7A65">
            <w:pPr>
              <w:jc w:val="center"/>
            </w:pPr>
            <w:r>
              <w:t>SOUTH</w:t>
            </w:r>
          </w:p>
        </w:tc>
        <w:tc>
          <w:tcPr>
            <w:tcW w:w="981" w:type="dxa"/>
            <w:tcBorders>
              <w:left w:val="nil"/>
            </w:tcBorders>
          </w:tcPr>
          <w:p w14:paraId="5EA50229" w14:textId="77777777" w:rsidR="003A7A65" w:rsidRDefault="003A7A65" w:rsidP="003A7A65"/>
        </w:tc>
      </w:tr>
    </w:tbl>
    <w:p w14:paraId="62309CF3" w14:textId="77777777" w:rsidR="003A7A65" w:rsidRDefault="003A7A65" w:rsidP="003A7A65">
      <w:pPr>
        <w:pStyle w:val="ListParagraph"/>
        <w:numPr>
          <w:ilvl w:val="0"/>
          <w:numId w:val="2"/>
        </w:numPr>
      </w:pPr>
      <w:r>
        <w:t xml:space="preserve">Grid Layout: Organizes components into a grid of rows and columns. When organizing components it works like a flow layout (Left to right) 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620"/>
        <w:gridCol w:w="1800"/>
        <w:gridCol w:w="1530"/>
      </w:tblGrid>
      <w:tr w:rsidR="003A7A65" w14:paraId="54FCADD8" w14:textId="77777777" w:rsidTr="003A7A65">
        <w:trPr>
          <w:trHeight w:val="494"/>
        </w:trPr>
        <w:tc>
          <w:tcPr>
            <w:tcW w:w="1620" w:type="dxa"/>
            <w:vAlign w:val="center"/>
          </w:tcPr>
          <w:p w14:paraId="7E020E62" w14:textId="77777777" w:rsidR="003A7A65" w:rsidRPr="003A7A65" w:rsidRDefault="003A7A65" w:rsidP="003A7A65">
            <w:pPr>
              <w:jc w:val="center"/>
              <w:rPr>
                <w:b/>
              </w:rPr>
            </w:pPr>
            <w:r w:rsidRPr="003A7A65">
              <w:rPr>
                <w:b/>
              </w:rPr>
              <w:t>1</w:t>
            </w:r>
          </w:p>
        </w:tc>
        <w:tc>
          <w:tcPr>
            <w:tcW w:w="1800" w:type="dxa"/>
            <w:vAlign w:val="center"/>
          </w:tcPr>
          <w:p w14:paraId="2FEECC53" w14:textId="77777777" w:rsidR="003A7A65" w:rsidRPr="003A7A65" w:rsidRDefault="003A7A65" w:rsidP="003A7A65">
            <w:pPr>
              <w:jc w:val="center"/>
              <w:rPr>
                <w:b/>
              </w:rPr>
            </w:pPr>
            <w:r w:rsidRPr="003A7A65">
              <w:rPr>
                <w:b/>
              </w:rPr>
              <w:t>2</w:t>
            </w:r>
          </w:p>
        </w:tc>
        <w:tc>
          <w:tcPr>
            <w:tcW w:w="1530" w:type="dxa"/>
            <w:vAlign w:val="center"/>
          </w:tcPr>
          <w:p w14:paraId="77215667" w14:textId="77777777" w:rsidR="003A7A65" w:rsidRPr="003A7A65" w:rsidRDefault="003A7A65" w:rsidP="003A7A65">
            <w:pPr>
              <w:jc w:val="center"/>
              <w:rPr>
                <w:b/>
              </w:rPr>
            </w:pPr>
            <w:r w:rsidRPr="003A7A65">
              <w:rPr>
                <w:b/>
              </w:rPr>
              <w:t>3</w:t>
            </w:r>
          </w:p>
        </w:tc>
      </w:tr>
      <w:tr w:rsidR="003A7A65" w14:paraId="3259ECC3" w14:textId="77777777" w:rsidTr="003A7A65">
        <w:trPr>
          <w:trHeight w:val="620"/>
        </w:trPr>
        <w:tc>
          <w:tcPr>
            <w:tcW w:w="1620" w:type="dxa"/>
            <w:vAlign w:val="center"/>
          </w:tcPr>
          <w:p w14:paraId="7CA61E31" w14:textId="77777777" w:rsidR="003A7A65" w:rsidRPr="003A7A65" w:rsidRDefault="003A7A65" w:rsidP="003A7A65">
            <w:pPr>
              <w:jc w:val="center"/>
              <w:rPr>
                <w:b/>
              </w:rPr>
            </w:pPr>
            <w:r w:rsidRPr="003A7A65">
              <w:rPr>
                <w:b/>
              </w:rPr>
              <w:t>4</w:t>
            </w:r>
          </w:p>
        </w:tc>
        <w:tc>
          <w:tcPr>
            <w:tcW w:w="1800" w:type="dxa"/>
            <w:vAlign w:val="center"/>
          </w:tcPr>
          <w:p w14:paraId="0BE13F21" w14:textId="77777777" w:rsidR="003A7A65" w:rsidRPr="003A7A65" w:rsidRDefault="003A7A65" w:rsidP="003A7A65">
            <w:pPr>
              <w:jc w:val="center"/>
              <w:rPr>
                <w:b/>
              </w:rPr>
            </w:pPr>
            <w:r w:rsidRPr="003A7A65">
              <w:rPr>
                <w:b/>
              </w:rPr>
              <w:t>5</w:t>
            </w:r>
          </w:p>
        </w:tc>
        <w:tc>
          <w:tcPr>
            <w:tcW w:w="1530" w:type="dxa"/>
            <w:vAlign w:val="center"/>
          </w:tcPr>
          <w:p w14:paraId="5B3F9C3E" w14:textId="77777777" w:rsidR="003A7A65" w:rsidRPr="003A7A65" w:rsidRDefault="003A7A65" w:rsidP="003A7A65">
            <w:pPr>
              <w:jc w:val="center"/>
              <w:rPr>
                <w:b/>
              </w:rPr>
            </w:pPr>
            <w:r w:rsidRPr="003A7A65">
              <w:rPr>
                <w:b/>
              </w:rPr>
              <w:t>6</w:t>
            </w:r>
          </w:p>
        </w:tc>
      </w:tr>
    </w:tbl>
    <w:p w14:paraId="3EDCC071" w14:textId="77777777" w:rsidR="003A7A65" w:rsidRDefault="003A7A65" w:rsidP="003A7A65">
      <w:pPr>
        <w:pStyle w:val="ListParagraph"/>
        <w:numPr>
          <w:ilvl w:val="0"/>
          <w:numId w:val="2"/>
        </w:numPr>
      </w:pPr>
      <w:r>
        <w:t>Box Layout: Organizes components into a single row or single column</w:t>
      </w:r>
    </w:p>
    <w:p w14:paraId="35CF9375" w14:textId="77777777" w:rsidR="003A7A65" w:rsidRDefault="003A7A65" w:rsidP="003A7A65"/>
    <w:p w14:paraId="7758B243" w14:textId="77777777" w:rsidR="007D28C1" w:rsidRPr="007D28C1" w:rsidRDefault="007D28C1" w:rsidP="003A7A65">
      <w:pPr>
        <w:rPr>
          <w:b/>
        </w:rPr>
      </w:pPr>
      <w:r w:rsidRPr="007D28C1">
        <w:rPr>
          <w:b/>
        </w:rPr>
        <w:t xml:space="preserve">3 steps to create a GUI program: </w:t>
      </w:r>
    </w:p>
    <w:p w14:paraId="20BBAE7A" w14:textId="77777777" w:rsidR="007D28C1" w:rsidRDefault="007D28C1" w:rsidP="007D28C1">
      <w:pPr>
        <w:pStyle w:val="ListParagraph"/>
        <w:numPr>
          <w:ilvl w:val="0"/>
          <w:numId w:val="3"/>
        </w:numPr>
      </w:pPr>
      <w:r>
        <w:t>Define and set up the components</w:t>
      </w:r>
    </w:p>
    <w:p w14:paraId="5B2134CB" w14:textId="77777777" w:rsidR="007D28C1" w:rsidRDefault="007D28C1" w:rsidP="007D28C1">
      <w:pPr>
        <w:pStyle w:val="ListParagraph"/>
        <w:numPr>
          <w:ilvl w:val="0"/>
          <w:numId w:val="3"/>
        </w:numPr>
      </w:pPr>
      <w:r>
        <w:t>Create a listener object by writing a class that implements a particular listener interface (ButtonListener, MouseListener etc.) Override the abstract method inside this listener interface, within the method body, define what happens in response to each event of interest.</w:t>
      </w:r>
    </w:p>
    <w:p w14:paraId="23F32B9C" w14:textId="77777777" w:rsidR="007D28C1" w:rsidRDefault="007D28C1" w:rsidP="007D28C1">
      <w:pPr>
        <w:pStyle w:val="ListParagraph"/>
        <w:numPr>
          <w:ilvl w:val="0"/>
          <w:numId w:val="3"/>
        </w:numPr>
      </w:pPr>
      <w:r>
        <w:t xml:space="preserve">Register the listener. </w:t>
      </w:r>
    </w:p>
    <w:p w14:paraId="42DCCDAC" w14:textId="77777777" w:rsidR="00AF7DCC" w:rsidRPr="00AF7DCC" w:rsidRDefault="00AF7DCC" w:rsidP="007D28C1">
      <w:pPr>
        <w:rPr>
          <w:b/>
        </w:rPr>
      </w:pPr>
      <w:r w:rsidRPr="00AF7DCC">
        <w:rPr>
          <w:b/>
        </w:rPr>
        <w:t>Graphics Class:</w:t>
      </w:r>
    </w:p>
    <w:p w14:paraId="2BCB1CB2" w14:textId="77777777" w:rsidR="00AF7DCC" w:rsidRDefault="00AF7DCC" w:rsidP="00AF7DCC">
      <w:pPr>
        <w:pStyle w:val="ListParagraph"/>
        <w:numPr>
          <w:ilvl w:val="0"/>
          <w:numId w:val="2"/>
        </w:numPr>
      </w:pPr>
      <w:r>
        <w:t>Java.awt.*;</w:t>
      </w:r>
    </w:p>
    <w:p w14:paraId="2A18B102" w14:textId="77777777" w:rsidR="00AF7DCC" w:rsidRDefault="00AF7DCC" w:rsidP="00AF7DCC">
      <w:pPr>
        <w:pStyle w:val="ListParagraph"/>
        <w:numPr>
          <w:ilvl w:val="0"/>
          <w:numId w:val="2"/>
        </w:numPr>
      </w:pPr>
      <w:r>
        <w:t>Paint()</w:t>
      </w:r>
    </w:p>
    <w:p w14:paraId="104B5320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 xml:space="preserve">The method is invoked automatically anytime there are graphic elements of the applet need to be painted on screen. </w:t>
      </w:r>
    </w:p>
    <w:p w14:paraId="34C0AB59" w14:textId="77777777" w:rsidR="007D28C1" w:rsidRDefault="00AF7DCC" w:rsidP="00AF7DCC">
      <w:pPr>
        <w:pStyle w:val="ListParagraph"/>
        <w:numPr>
          <w:ilvl w:val="0"/>
          <w:numId w:val="2"/>
        </w:numPr>
      </w:pPr>
      <w:r>
        <w:t xml:space="preserve">Coordinate System in Java: </w:t>
      </w:r>
    </w:p>
    <w:p w14:paraId="5E7A3C10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 xml:space="preserve">(0, 0) is located in the upper left corner of screen. </w:t>
      </w:r>
    </w:p>
    <w:p w14:paraId="125F1DA3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 xml:space="preserve">Anything (-x) and (-y) from the (0, 0) position will not show up on the screen. </w:t>
      </w:r>
    </w:p>
    <w:p w14:paraId="6600B84D" w14:textId="77777777" w:rsidR="00AF7DCC" w:rsidRDefault="00AF7DCC" w:rsidP="00AF7DCC">
      <w:pPr>
        <w:pStyle w:val="ListParagraph"/>
        <w:numPr>
          <w:ilvl w:val="0"/>
          <w:numId w:val="2"/>
        </w:numPr>
      </w:pPr>
      <w:r>
        <w:t xml:space="preserve">Methods in graphics class: </w:t>
      </w:r>
    </w:p>
    <w:p w14:paraId="44AB43C1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 xml:space="preserve">Void drawRect(int x, int y, int width, int height) </w:t>
      </w:r>
    </w:p>
    <w:p w14:paraId="79531E86" w14:textId="77777777" w:rsidR="00AF7DCC" w:rsidRDefault="00AF7DCC" w:rsidP="00AF7DCC">
      <w:pPr>
        <w:pStyle w:val="ListParagraph"/>
        <w:numPr>
          <w:ilvl w:val="2"/>
          <w:numId w:val="2"/>
        </w:numPr>
      </w:pPr>
      <w:r>
        <w:t xml:space="preserve">To draw a square: int width and height must be the same. </w:t>
      </w:r>
    </w:p>
    <w:p w14:paraId="04C6EB9A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lastRenderedPageBreak/>
        <w:t>Void fillRect(int x, int y, int width, int height)</w:t>
      </w:r>
    </w:p>
    <w:p w14:paraId="5E491C3B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 xml:space="preserve">Void drawOval(int x, int y, int width, int height)  </w:t>
      </w:r>
    </w:p>
    <w:p w14:paraId="35CCE07F" w14:textId="77777777" w:rsidR="00AF7DCC" w:rsidRDefault="00AF7DCC" w:rsidP="00AF7DCC">
      <w:pPr>
        <w:pStyle w:val="ListParagraph"/>
        <w:numPr>
          <w:ilvl w:val="2"/>
          <w:numId w:val="2"/>
        </w:numPr>
      </w:pPr>
      <w:r>
        <w:t xml:space="preserve">A rectangle will be drawn first and the oval will be inside the rectangle measurements. </w:t>
      </w:r>
    </w:p>
    <w:p w14:paraId="0FCD328B" w14:textId="77777777" w:rsidR="00AF7DCC" w:rsidRDefault="00AF7DCC" w:rsidP="00AF7DCC">
      <w:pPr>
        <w:pStyle w:val="ListParagraph"/>
        <w:numPr>
          <w:ilvl w:val="2"/>
          <w:numId w:val="2"/>
        </w:numPr>
      </w:pPr>
      <w:r>
        <w:t>In order to draw a circle: int width and int height must be the same measurements.</w:t>
      </w:r>
    </w:p>
    <w:p w14:paraId="4E18C022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>Void fillOval(int x, int y, int width, int height)</w:t>
      </w:r>
    </w:p>
    <w:p w14:paraId="268FB6B0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>Void drawLine(int x, int y, int x2, int y2)</w:t>
      </w:r>
    </w:p>
    <w:p w14:paraId="72604BB6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>Void drawString( string x, int x, int y)</w:t>
      </w:r>
    </w:p>
    <w:p w14:paraId="734573C9" w14:textId="77777777" w:rsidR="00AF7DCC" w:rsidRDefault="00AF7DCC" w:rsidP="00AF7DCC">
      <w:pPr>
        <w:pStyle w:val="ListParagraph"/>
        <w:numPr>
          <w:ilvl w:val="2"/>
          <w:numId w:val="2"/>
        </w:numPr>
      </w:pPr>
      <w:r>
        <w:t>Int x and int y determine where the string will start.</w:t>
      </w:r>
    </w:p>
    <w:p w14:paraId="4A77CACC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 xml:space="preserve">Void drawArc(int x, int y, int width, int height, int startAngle, int arcAngle) </w:t>
      </w:r>
    </w:p>
    <w:p w14:paraId="70ABD9C9" w14:textId="77777777" w:rsidR="00AF7DCC" w:rsidRDefault="00AF7DCC" w:rsidP="00AF7DCC">
      <w:pPr>
        <w:pStyle w:val="ListParagraph"/>
        <w:numPr>
          <w:ilvl w:val="2"/>
          <w:numId w:val="2"/>
        </w:numPr>
      </w:pPr>
      <w:r>
        <w:t>A rectangle will be drawn first and then the angles will determine the arc</w:t>
      </w:r>
    </w:p>
    <w:p w14:paraId="0BCEE085" w14:textId="77777777" w:rsidR="00AF7DCC" w:rsidRDefault="00AF7DCC" w:rsidP="00AF7DCC">
      <w:pPr>
        <w:pStyle w:val="ListParagraph"/>
        <w:numPr>
          <w:ilvl w:val="2"/>
          <w:numId w:val="2"/>
        </w:numPr>
      </w:pPr>
      <w:r>
        <w:t xml:space="preserve">StartAngle and arcAngle go (+) counterclockwise, (-) clockwise. </w:t>
      </w:r>
    </w:p>
    <w:p w14:paraId="1A880265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>Void setColor( Color itsColor);</w:t>
      </w:r>
    </w:p>
    <w:p w14:paraId="6ED09961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>Page.SetColor(Color.blue);</w:t>
      </w:r>
    </w:p>
    <w:p w14:paraId="53992363" w14:textId="77777777" w:rsidR="00AF7DCC" w:rsidRDefault="00AF7DCC" w:rsidP="00AF7DCC">
      <w:pPr>
        <w:pStyle w:val="ListParagraph"/>
        <w:numPr>
          <w:ilvl w:val="1"/>
          <w:numId w:val="2"/>
        </w:numPr>
      </w:pPr>
      <w:r>
        <w:t>Page.getColor();</w:t>
      </w:r>
    </w:p>
    <w:p w14:paraId="34EF5E43" w14:textId="77777777" w:rsidR="00AF7DCC" w:rsidRDefault="00AF7DCC" w:rsidP="00AF7DCC">
      <w:pPr>
        <w:pStyle w:val="ListParagraph"/>
        <w:numPr>
          <w:ilvl w:val="0"/>
          <w:numId w:val="2"/>
        </w:numPr>
      </w:pPr>
      <w:r>
        <w:t xml:space="preserve">Page is an object from Graphics class. </w:t>
      </w:r>
    </w:p>
    <w:p w14:paraId="5E000D40" w14:textId="77777777" w:rsidR="00AF7DCC" w:rsidRDefault="00AF7DCC" w:rsidP="00AF7DCC"/>
    <w:p w14:paraId="43093315" w14:textId="77777777" w:rsidR="00AF7DCC" w:rsidRDefault="00B823ED" w:rsidP="00AF7DCC">
      <w:r>
        <w:t xml:space="preserve">Exercises: </w:t>
      </w:r>
    </w:p>
    <w:p w14:paraId="52F97682" w14:textId="77777777" w:rsidR="00B823ED" w:rsidRPr="005C3600" w:rsidRDefault="005C3600" w:rsidP="00AF7DCC">
      <w:pPr>
        <w:rPr>
          <w:b/>
        </w:rPr>
      </w:pPr>
      <w:r>
        <w:rPr>
          <w:b/>
        </w:rPr>
        <w:t xml:space="preserve">1. </w:t>
      </w:r>
      <w:r w:rsidR="00B823ED" w:rsidRPr="005C3600">
        <w:rPr>
          <w:b/>
        </w:rPr>
        <w:t xml:space="preserve">Complete the code to create the following applet: </w:t>
      </w:r>
    </w:p>
    <w:p w14:paraId="474436D0" w14:textId="77777777" w:rsidR="00B823ED" w:rsidRDefault="00B823ED" w:rsidP="00AF7DCC">
      <w:r>
        <w:rPr>
          <w:noProof/>
        </w:rPr>
        <w:drawing>
          <wp:anchor distT="0" distB="0" distL="114300" distR="114300" simplePos="0" relativeHeight="251658240" behindDoc="1" locked="0" layoutInCell="1" allowOverlap="1" wp14:anchorId="18FEFD89" wp14:editId="0951374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571882" cy="3194214"/>
            <wp:effectExtent l="0" t="0" r="0" b="6350"/>
            <wp:wrapTight wrapText="bothSides">
              <wp:wrapPolygon edited="0">
                <wp:start x="0" y="0"/>
                <wp:lineTo x="0" y="21514"/>
                <wp:lineTo x="21440" y="21514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iewS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79E62" w14:textId="77777777" w:rsidR="007D28C1" w:rsidRDefault="007D28C1" w:rsidP="007D28C1"/>
    <w:p w14:paraId="1C83E0C2" w14:textId="77777777" w:rsidR="007879B9" w:rsidRDefault="007879B9"/>
    <w:p w14:paraId="0A522D13" w14:textId="77777777" w:rsidR="00B823ED" w:rsidRDefault="00B823ED"/>
    <w:p w14:paraId="0D97E708" w14:textId="77777777" w:rsidR="00B823ED" w:rsidRPr="00B823ED" w:rsidRDefault="00B823ED" w:rsidP="00B823ED"/>
    <w:p w14:paraId="1786C911" w14:textId="77777777" w:rsidR="00B823ED" w:rsidRPr="00B823ED" w:rsidRDefault="00B823ED" w:rsidP="00B823ED"/>
    <w:p w14:paraId="28DC5CA1" w14:textId="77777777" w:rsidR="00B823ED" w:rsidRPr="00B823ED" w:rsidRDefault="00B823ED" w:rsidP="00B823ED"/>
    <w:p w14:paraId="28DA62F5" w14:textId="77777777" w:rsidR="00B823ED" w:rsidRPr="00B823ED" w:rsidRDefault="00B823ED" w:rsidP="00B823ED"/>
    <w:p w14:paraId="5D131C01" w14:textId="77777777" w:rsidR="00B823ED" w:rsidRPr="00B823ED" w:rsidRDefault="00B823ED" w:rsidP="00B823ED"/>
    <w:p w14:paraId="41264BBF" w14:textId="77777777" w:rsidR="00B823ED" w:rsidRPr="00B823ED" w:rsidRDefault="00B823ED" w:rsidP="00B823ED"/>
    <w:p w14:paraId="7534C21D" w14:textId="77777777" w:rsidR="00B823ED" w:rsidRDefault="00B823ED" w:rsidP="00B823ED"/>
    <w:p w14:paraId="0407C9AD" w14:textId="77777777" w:rsidR="007879B9" w:rsidRDefault="007879B9" w:rsidP="00B823ED"/>
    <w:p w14:paraId="39D09E22" w14:textId="77777777" w:rsidR="00B823ED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14:paraId="134F3F3E" w14:textId="77777777" w:rsidR="00B823ED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14:paraId="6239EC89" w14:textId="77777777" w:rsidR="00B823ED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CSE205ReviewSession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JApplet</w:t>
      </w:r>
    </w:p>
    <w:p w14:paraId="63343AC1" w14:textId="77777777" w:rsidR="00B823ED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BEE909" w14:textId="77777777" w:rsidR="00B823ED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FEDFD3" w14:textId="77777777" w:rsidR="00B823ED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DD8E86" w14:textId="77777777" w:rsidR="00B823ED" w:rsidRPr="001E4FFF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E4FFF">
        <w:rPr>
          <w:rFonts w:ascii="Consolas" w:hAnsi="Consolas" w:cs="Consolas"/>
          <w:sz w:val="20"/>
          <w:szCs w:val="20"/>
        </w:rPr>
        <w:t>setSize(400,400);</w:t>
      </w:r>
    </w:p>
    <w:p w14:paraId="49B18199" w14:textId="77777777" w:rsidR="00B823ED" w:rsidRPr="001E4FFF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4FFF">
        <w:rPr>
          <w:rFonts w:ascii="Consolas" w:hAnsi="Consolas" w:cs="Consolas"/>
          <w:sz w:val="20"/>
          <w:szCs w:val="20"/>
        </w:rPr>
        <w:tab/>
      </w:r>
      <w:r w:rsidRPr="001E4FFF">
        <w:rPr>
          <w:rFonts w:ascii="Consolas" w:hAnsi="Consolas" w:cs="Consolas"/>
          <w:sz w:val="20"/>
          <w:szCs w:val="20"/>
        </w:rPr>
        <w:tab/>
        <w:t>page.setColor(Color.</w:t>
      </w:r>
      <w:r w:rsidRPr="001E4FFF">
        <w:rPr>
          <w:rFonts w:ascii="Consolas" w:hAnsi="Consolas" w:cs="Consolas"/>
          <w:b/>
          <w:bCs/>
          <w:i/>
          <w:iCs/>
          <w:sz w:val="20"/>
          <w:szCs w:val="20"/>
        </w:rPr>
        <w:t>blue</w:t>
      </w:r>
      <w:r w:rsidRPr="001E4FFF">
        <w:rPr>
          <w:rFonts w:ascii="Consolas" w:hAnsi="Consolas" w:cs="Consolas"/>
          <w:sz w:val="20"/>
          <w:szCs w:val="20"/>
        </w:rPr>
        <w:t>);</w:t>
      </w:r>
    </w:p>
    <w:p w14:paraId="39C59908" w14:textId="77777777" w:rsidR="00B823ED" w:rsidRPr="001E4FFF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4FFF">
        <w:rPr>
          <w:rFonts w:ascii="Consolas" w:hAnsi="Consolas" w:cs="Consolas"/>
          <w:sz w:val="20"/>
          <w:szCs w:val="20"/>
        </w:rPr>
        <w:tab/>
      </w:r>
      <w:r w:rsidRPr="001E4FFF">
        <w:rPr>
          <w:rFonts w:ascii="Consolas" w:hAnsi="Consolas" w:cs="Consolas"/>
          <w:sz w:val="20"/>
          <w:szCs w:val="20"/>
        </w:rPr>
        <w:tab/>
        <w:t>page.fillRect(200, 200, 100, 100);</w:t>
      </w:r>
    </w:p>
    <w:p w14:paraId="6C8CA890" w14:textId="77777777" w:rsidR="00B823ED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4FFF">
        <w:rPr>
          <w:rFonts w:ascii="Consolas" w:hAnsi="Consolas" w:cs="Consolas"/>
          <w:sz w:val="20"/>
          <w:szCs w:val="20"/>
        </w:rPr>
        <w:tab/>
      </w:r>
      <w:r w:rsidRPr="001E4FFF">
        <w:rPr>
          <w:rFonts w:ascii="Consolas" w:hAnsi="Consolas" w:cs="Consolas"/>
          <w:sz w:val="20"/>
          <w:szCs w:val="20"/>
        </w:rPr>
        <w:tab/>
        <w:t>page.fillRect(200, 200, -100, -100);</w:t>
      </w:r>
    </w:p>
    <w:p w14:paraId="6B2B824A" w14:textId="77777777" w:rsidR="001E4FFF" w:rsidRPr="001E4FFF" w:rsidRDefault="001E4FFF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*other option: page.fillRect(100,100,100,100);</w:t>
      </w:r>
    </w:p>
    <w:p w14:paraId="7F3232F6" w14:textId="77777777" w:rsidR="00B823ED" w:rsidRPr="001E4FFF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4FFF">
        <w:rPr>
          <w:rFonts w:ascii="Consolas" w:hAnsi="Consolas" w:cs="Consolas"/>
          <w:sz w:val="20"/>
          <w:szCs w:val="20"/>
        </w:rPr>
        <w:tab/>
      </w:r>
      <w:r w:rsidRPr="001E4FFF">
        <w:rPr>
          <w:rFonts w:ascii="Consolas" w:hAnsi="Consolas" w:cs="Consolas"/>
          <w:sz w:val="20"/>
          <w:szCs w:val="20"/>
        </w:rPr>
        <w:tab/>
        <w:t>page.setColor(Color.</w:t>
      </w:r>
      <w:r w:rsidRPr="001E4FFF">
        <w:rPr>
          <w:rFonts w:ascii="Consolas" w:hAnsi="Consolas" w:cs="Consolas"/>
          <w:b/>
          <w:bCs/>
          <w:i/>
          <w:iCs/>
          <w:sz w:val="20"/>
          <w:szCs w:val="20"/>
        </w:rPr>
        <w:t>green</w:t>
      </w:r>
      <w:r w:rsidRPr="001E4FFF">
        <w:rPr>
          <w:rFonts w:ascii="Consolas" w:hAnsi="Consolas" w:cs="Consolas"/>
          <w:sz w:val="20"/>
          <w:szCs w:val="20"/>
        </w:rPr>
        <w:t>);</w:t>
      </w:r>
    </w:p>
    <w:p w14:paraId="43D9FEBA" w14:textId="77777777" w:rsidR="00B823ED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4FFF">
        <w:rPr>
          <w:rFonts w:ascii="Consolas" w:hAnsi="Consolas" w:cs="Consolas"/>
          <w:sz w:val="20"/>
          <w:szCs w:val="20"/>
        </w:rPr>
        <w:tab/>
      </w:r>
      <w:r w:rsidRPr="001E4FFF">
        <w:rPr>
          <w:rFonts w:ascii="Consolas" w:hAnsi="Consolas" w:cs="Consolas"/>
          <w:sz w:val="20"/>
          <w:szCs w:val="20"/>
        </w:rPr>
        <w:tab/>
        <w:t>page.fillArc(200,100,100,100,90,-90);</w:t>
      </w:r>
    </w:p>
    <w:p w14:paraId="1D0E0D0C" w14:textId="77777777" w:rsidR="001E4FFF" w:rsidRPr="001E4FFF" w:rsidRDefault="001E4FFF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*other option: page.fillArc(200,100,100,100,0,90);</w:t>
      </w:r>
    </w:p>
    <w:p w14:paraId="3F175948" w14:textId="77777777" w:rsidR="00B823ED" w:rsidRPr="001E4FFF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4FFF">
        <w:rPr>
          <w:rFonts w:ascii="Consolas" w:hAnsi="Consolas" w:cs="Consolas"/>
          <w:sz w:val="20"/>
          <w:szCs w:val="20"/>
        </w:rPr>
        <w:tab/>
      </w:r>
      <w:r w:rsidRPr="001E4FFF">
        <w:rPr>
          <w:rFonts w:ascii="Consolas" w:hAnsi="Consolas" w:cs="Consolas"/>
          <w:sz w:val="20"/>
          <w:szCs w:val="20"/>
        </w:rPr>
        <w:tab/>
        <w:t>page.fillArc(100, 200, 100, 100, 180, 90);</w:t>
      </w:r>
    </w:p>
    <w:p w14:paraId="7DC8E36A" w14:textId="77777777" w:rsidR="00B823ED" w:rsidRDefault="00B823ED" w:rsidP="00B8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C9458F" w14:textId="77777777" w:rsidR="00B823ED" w:rsidRDefault="00B823ED" w:rsidP="00B823E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7E2FBB" w14:textId="77777777" w:rsidR="007C6808" w:rsidRDefault="007C6808" w:rsidP="00B823ED">
      <w:pPr>
        <w:rPr>
          <w:rFonts w:ascii="Consolas" w:hAnsi="Consolas" w:cs="Consolas"/>
          <w:color w:val="000000"/>
          <w:sz w:val="20"/>
          <w:szCs w:val="20"/>
        </w:rPr>
      </w:pPr>
    </w:p>
    <w:p w14:paraId="45F9D5ED" w14:textId="77777777" w:rsidR="007C6808" w:rsidRPr="005C3600" w:rsidRDefault="007C6808" w:rsidP="00B823ED">
      <w:pPr>
        <w:rPr>
          <w:rFonts w:ascii="Consolas" w:hAnsi="Consolas" w:cs="Consolas"/>
          <w:b/>
          <w:color w:val="000000"/>
          <w:sz w:val="20"/>
          <w:szCs w:val="20"/>
        </w:rPr>
      </w:pPr>
      <w:r w:rsidRPr="005C3600">
        <w:rPr>
          <w:rFonts w:ascii="Consolas" w:hAnsi="Consolas" w:cs="Consolas"/>
          <w:b/>
          <w:color w:val="000000"/>
          <w:sz w:val="20"/>
          <w:szCs w:val="20"/>
        </w:rPr>
        <w:t xml:space="preserve">2. Determine the output: </w:t>
      </w:r>
    </w:p>
    <w:p w14:paraId="1C90B965" w14:textId="77777777" w:rsidR="007C6808" w:rsidRDefault="007C6808" w:rsidP="007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25186D" w14:textId="77777777" w:rsidR="007C6808" w:rsidRDefault="007C6808" w:rsidP="007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270B66" w14:textId="77777777" w:rsidR="007C6808" w:rsidRDefault="007C6808" w:rsidP="007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6A3E3E"/>
          <w:sz w:val="20"/>
          <w:szCs w:val="20"/>
        </w:rPr>
        <w:t>rstf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</w:t>
      </w:r>
      <w:r>
        <w:rPr>
          <w:rFonts w:ascii="Consolas" w:hAnsi="Consolas" w:cs="Consolas"/>
          <w:color w:val="2A00FF"/>
          <w:sz w:val="20"/>
          <w:szCs w:val="20"/>
        </w:rPr>
        <w:t>"CSE205"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ED475C" w14:textId="77777777" w:rsidR="007C6808" w:rsidRDefault="007C6808" w:rsidP="007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rsjl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"ReviewSession"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75F34" w14:textId="77777777" w:rsidR="007C6808" w:rsidRDefault="007C6808" w:rsidP="007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rstf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rsjl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536C0C01" w14:textId="77777777" w:rsidR="007C6808" w:rsidRDefault="007C6808" w:rsidP="007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rsjl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6A3E3E"/>
          <w:sz w:val="20"/>
          <w:szCs w:val="20"/>
        </w:rPr>
        <w:t>rstf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73157274" w14:textId="77777777" w:rsidR="007C6808" w:rsidRDefault="007C6808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4C228" w14:textId="77777777" w:rsidR="007C6808" w:rsidRDefault="004E4879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</w:p>
    <w:p w14:paraId="35292F4E" w14:textId="77777777" w:rsidR="004E4879" w:rsidRDefault="004E4879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ReviewSession2ReviewSession</w:t>
      </w:r>
    </w:p>
    <w:p w14:paraId="080894B6" w14:textId="77777777" w:rsidR="007C6808" w:rsidRDefault="007C6808" w:rsidP="007C6808">
      <w:pPr>
        <w:rPr>
          <w:rFonts w:ascii="Consolas" w:hAnsi="Consolas" w:cs="Consolas"/>
          <w:color w:val="000000"/>
          <w:sz w:val="20"/>
          <w:szCs w:val="20"/>
        </w:rPr>
      </w:pPr>
    </w:p>
    <w:p w14:paraId="4C3DC7A2" w14:textId="77777777" w:rsidR="007C6808" w:rsidRPr="005C3600" w:rsidRDefault="007C6808" w:rsidP="007C6808">
      <w:pPr>
        <w:rPr>
          <w:rFonts w:ascii="Consolas" w:hAnsi="Consolas" w:cs="Consolas"/>
          <w:b/>
          <w:color w:val="000000"/>
          <w:sz w:val="20"/>
          <w:szCs w:val="20"/>
        </w:rPr>
      </w:pPr>
      <w:r w:rsidRPr="005C3600">
        <w:rPr>
          <w:rFonts w:ascii="Consolas" w:hAnsi="Consolas" w:cs="Consolas"/>
          <w:b/>
          <w:color w:val="000000"/>
          <w:sz w:val="20"/>
          <w:szCs w:val="20"/>
        </w:rPr>
        <w:t>3. Sort the following integer array</w:t>
      </w:r>
      <w:r w:rsidR="005C3600" w:rsidRPr="005C3600">
        <w:rPr>
          <w:rFonts w:ascii="Consolas" w:hAnsi="Consolas" w:cs="Consolas"/>
          <w:b/>
          <w:color w:val="000000"/>
          <w:sz w:val="20"/>
          <w:szCs w:val="20"/>
        </w:rPr>
        <w:t>s</w:t>
      </w:r>
      <w:r w:rsidRPr="005C3600">
        <w:rPr>
          <w:rFonts w:ascii="Consolas" w:hAnsi="Consolas" w:cs="Consolas"/>
          <w:b/>
          <w:color w:val="000000"/>
          <w:sz w:val="20"/>
          <w:szCs w:val="20"/>
        </w:rPr>
        <w:t xml:space="preserve"> in INCREASING ORDER using the Selection Sort algorithm. </w:t>
      </w:r>
    </w:p>
    <w:p w14:paraId="7920708F" w14:textId="77777777" w:rsidR="007C6808" w:rsidRDefault="005C3600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A) </w:t>
      </w:r>
      <w:r w:rsidR="007C6808">
        <w:rPr>
          <w:rFonts w:ascii="Consolas" w:hAnsi="Consolas" w:cs="Consolas"/>
          <w:color w:val="000000"/>
          <w:sz w:val="20"/>
          <w:szCs w:val="20"/>
        </w:rPr>
        <w:t>20,3,8,1,16,10,18,13</w:t>
      </w:r>
    </w:p>
    <w:p w14:paraId="6C8B0E90" w14:textId="77777777" w:rsidR="004E4879" w:rsidRDefault="004E4879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Steps: </w:t>
      </w:r>
    </w:p>
    <w:p w14:paraId="2DBAAAD1" w14:textId="77777777" w:rsidR="004E4879" w:rsidRPr="004E4879" w:rsidRDefault="004E4879" w:rsidP="004E487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 w:rsidRPr="004E4879">
        <w:rPr>
          <w:rFonts w:ascii="Consolas" w:hAnsi="Consolas" w:cs="Consolas"/>
          <w:color w:val="000000"/>
          <w:sz w:val="20"/>
          <w:szCs w:val="20"/>
        </w:rPr>
        <w:t>1,3,8,20,16,10,18,13</w:t>
      </w:r>
    </w:p>
    <w:p w14:paraId="6D37DB2E" w14:textId="77777777" w:rsidR="004E4879" w:rsidRDefault="004E4879" w:rsidP="004E487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1,3,8,20,16,10,18,13</w:t>
      </w:r>
    </w:p>
    <w:p w14:paraId="12E069F3" w14:textId="77777777" w:rsidR="004E4879" w:rsidRDefault="004E4879" w:rsidP="004E487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1,3,8,20,16,10,18,13</w:t>
      </w:r>
    </w:p>
    <w:p w14:paraId="464D5B08" w14:textId="77777777" w:rsidR="004E4879" w:rsidRDefault="004E4879" w:rsidP="004E487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1,3,8,10,16,20,18,13</w:t>
      </w:r>
    </w:p>
    <w:p w14:paraId="20AA0DE3" w14:textId="77777777" w:rsidR="004E4879" w:rsidRDefault="004E4879" w:rsidP="004E487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1,3,8,10,13,20,18,16</w:t>
      </w:r>
    </w:p>
    <w:p w14:paraId="36E377FC" w14:textId="77777777" w:rsidR="004E4879" w:rsidRDefault="004E4879" w:rsidP="004E487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1,3,8,10,13,16,18,20</w:t>
      </w:r>
    </w:p>
    <w:p w14:paraId="4F7ED311" w14:textId="77777777" w:rsidR="004E4879" w:rsidRPr="004E4879" w:rsidRDefault="004E4879" w:rsidP="004E4879">
      <w:pPr>
        <w:pStyle w:val="ListParagraph"/>
        <w:numPr>
          <w:ilvl w:val="0"/>
          <w:numId w:val="4"/>
        </w:numPr>
        <w:rPr>
          <w:rFonts w:ascii="Consolas" w:hAnsi="Consolas" w:cs="Consolas"/>
          <w:color w:val="FF0000"/>
          <w:sz w:val="20"/>
          <w:szCs w:val="20"/>
        </w:rPr>
      </w:pPr>
      <w:r w:rsidRPr="004E4879">
        <w:rPr>
          <w:rFonts w:ascii="Consolas" w:hAnsi="Consolas" w:cs="Consolas"/>
          <w:color w:val="FF0000"/>
          <w:sz w:val="20"/>
          <w:szCs w:val="20"/>
        </w:rPr>
        <w:t>1,3,8,10,13,16,18,20</w:t>
      </w:r>
    </w:p>
    <w:p w14:paraId="4F7408D1" w14:textId="77777777" w:rsidR="005C3600" w:rsidRDefault="005C3600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15,18,18,10,5,4,2</w:t>
      </w:r>
    </w:p>
    <w:p w14:paraId="31832B5E" w14:textId="77777777" w:rsidR="004E4879" w:rsidRDefault="004E4879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Steps: </w:t>
      </w:r>
    </w:p>
    <w:p w14:paraId="10238F24" w14:textId="77777777" w:rsidR="004E4879" w:rsidRDefault="004E4879" w:rsidP="004E4879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2,18,18,10,5,4,15</w:t>
      </w:r>
    </w:p>
    <w:p w14:paraId="3F371153" w14:textId="77777777" w:rsidR="004E4879" w:rsidRDefault="004E4879" w:rsidP="004E4879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2,4,18,10,5,18,15</w:t>
      </w:r>
    </w:p>
    <w:p w14:paraId="3EA06E4D" w14:textId="77777777" w:rsidR="004E4879" w:rsidRDefault="004E4879" w:rsidP="004E4879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2,4,5,10,18,18,15</w:t>
      </w:r>
    </w:p>
    <w:p w14:paraId="2BB44EF3" w14:textId="77777777" w:rsidR="004E4879" w:rsidRDefault="004E4879" w:rsidP="004E4879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2,4,5,10,18,18,15</w:t>
      </w:r>
    </w:p>
    <w:p w14:paraId="3F4584FD" w14:textId="77777777" w:rsidR="004E4879" w:rsidRDefault="004E4879" w:rsidP="004E4879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2,4,5,10,15,18,18</w:t>
      </w:r>
    </w:p>
    <w:p w14:paraId="690BA70A" w14:textId="77777777" w:rsidR="004E4879" w:rsidRPr="001362C5" w:rsidRDefault="004E4879" w:rsidP="004E4879">
      <w:pPr>
        <w:pStyle w:val="ListParagraph"/>
        <w:numPr>
          <w:ilvl w:val="0"/>
          <w:numId w:val="5"/>
        </w:numPr>
        <w:rPr>
          <w:rFonts w:ascii="Consolas" w:hAnsi="Consolas" w:cs="Consolas"/>
          <w:color w:val="FF0000"/>
          <w:sz w:val="20"/>
          <w:szCs w:val="20"/>
        </w:rPr>
      </w:pPr>
      <w:r w:rsidRPr="001362C5">
        <w:rPr>
          <w:rFonts w:ascii="Consolas" w:hAnsi="Consolas" w:cs="Consolas"/>
          <w:color w:val="FF0000"/>
          <w:sz w:val="20"/>
          <w:szCs w:val="20"/>
        </w:rPr>
        <w:t>2,4,5,10,15,18,18</w:t>
      </w:r>
    </w:p>
    <w:p w14:paraId="7F140F42" w14:textId="77777777" w:rsidR="005C3600" w:rsidRDefault="005C3600" w:rsidP="007C6808">
      <w:pPr>
        <w:rPr>
          <w:rFonts w:ascii="Consolas" w:hAnsi="Consolas" w:cs="Consolas"/>
          <w:color w:val="000000"/>
          <w:sz w:val="20"/>
          <w:szCs w:val="20"/>
        </w:rPr>
      </w:pPr>
    </w:p>
    <w:p w14:paraId="3F9A5502" w14:textId="77777777" w:rsidR="005C3600" w:rsidRDefault="005C3600" w:rsidP="007C6808">
      <w:pPr>
        <w:rPr>
          <w:rFonts w:ascii="Consolas" w:hAnsi="Consolas" w:cs="Consolas"/>
          <w:color w:val="000000"/>
          <w:sz w:val="20"/>
          <w:szCs w:val="20"/>
        </w:rPr>
      </w:pPr>
    </w:p>
    <w:p w14:paraId="1EBBF549" w14:textId="77777777" w:rsidR="005C3600" w:rsidRPr="005C3600" w:rsidRDefault="005C3600" w:rsidP="007C6808">
      <w:pPr>
        <w:rPr>
          <w:rFonts w:ascii="Consolas" w:hAnsi="Consolas" w:cs="Consolas"/>
          <w:b/>
          <w:color w:val="000000"/>
          <w:sz w:val="20"/>
          <w:szCs w:val="20"/>
        </w:rPr>
      </w:pPr>
      <w:r w:rsidRPr="005C3600">
        <w:rPr>
          <w:rFonts w:ascii="Consolas" w:hAnsi="Consolas" w:cs="Consolas"/>
          <w:b/>
          <w:color w:val="000000"/>
          <w:sz w:val="20"/>
          <w:szCs w:val="20"/>
        </w:rPr>
        <w:t xml:space="preserve">4. Sorth the following integer array in INCREASING ORDER using the Insertion Sort algorithm. </w:t>
      </w:r>
    </w:p>
    <w:p w14:paraId="2BBDB6E8" w14:textId="77777777" w:rsidR="005C3600" w:rsidRPr="00335A50" w:rsidRDefault="005C3600" w:rsidP="007C6808">
      <w:pPr>
        <w:rPr>
          <w:rFonts w:ascii="Consolas" w:hAnsi="Consolas" w:cs="Consolas"/>
          <w:b/>
          <w:color w:val="000000"/>
          <w:sz w:val="20"/>
          <w:szCs w:val="20"/>
        </w:rPr>
      </w:pPr>
      <w:r w:rsidRPr="00335A50">
        <w:rPr>
          <w:rFonts w:ascii="Consolas" w:hAnsi="Consolas" w:cs="Consolas"/>
          <w:b/>
          <w:color w:val="000000"/>
          <w:sz w:val="20"/>
          <w:szCs w:val="20"/>
        </w:rPr>
        <w:t>A) 18,6,20,2,19,8,1,10</w:t>
      </w:r>
    </w:p>
    <w:p w14:paraId="281E9D67" w14:textId="77777777" w:rsidR="001362C5" w:rsidRDefault="001362C5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Steps: </w:t>
      </w:r>
    </w:p>
    <w:p w14:paraId="398937F5" w14:textId="77777777" w:rsidR="001362C5" w:rsidRPr="001362C5" w:rsidRDefault="001362C5" w:rsidP="001362C5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1362C5">
        <w:rPr>
          <w:rFonts w:ascii="Consolas" w:hAnsi="Consolas" w:cs="Consolas"/>
          <w:color w:val="000000"/>
          <w:sz w:val="20"/>
          <w:szCs w:val="20"/>
        </w:rPr>
        <w:t>6,18 | 20, 2 ,19,8,1,10</w:t>
      </w:r>
    </w:p>
    <w:p w14:paraId="60348D0A" w14:textId="77777777" w:rsidR="001362C5" w:rsidRDefault="001362C5" w:rsidP="001362C5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6,18,20 | 2,19,8,1,10</w:t>
      </w:r>
    </w:p>
    <w:p w14:paraId="5B13AD12" w14:textId="77777777" w:rsidR="001362C5" w:rsidRDefault="001362C5" w:rsidP="001362C5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2,6,18,20 | 19,8,1,10</w:t>
      </w:r>
    </w:p>
    <w:p w14:paraId="1CE36FB8" w14:textId="77777777" w:rsidR="001362C5" w:rsidRDefault="001362C5" w:rsidP="001362C5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2,6,18,19,20 | 8,1,10</w:t>
      </w:r>
    </w:p>
    <w:p w14:paraId="5C41BA10" w14:textId="77777777" w:rsidR="001362C5" w:rsidRDefault="001362C5" w:rsidP="001362C5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2,6,8,18,19,20 | 1,10</w:t>
      </w:r>
    </w:p>
    <w:p w14:paraId="608BD7F2" w14:textId="77777777" w:rsidR="001362C5" w:rsidRDefault="001362C5" w:rsidP="001362C5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1,2,6,8,18,19,20 | 10</w:t>
      </w:r>
    </w:p>
    <w:p w14:paraId="6FE83A79" w14:textId="77777777" w:rsidR="001362C5" w:rsidRPr="001362C5" w:rsidRDefault="001362C5" w:rsidP="001362C5">
      <w:pPr>
        <w:pStyle w:val="ListParagraph"/>
        <w:numPr>
          <w:ilvl w:val="0"/>
          <w:numId w:val="6"/>
        </w:numPr>
        <w:rPr>
          <w:rFonts w:ascii="Consolas" w:hAnsi="Consolas" w:cs="Consolas"/>
          <w:color w:val="FF0000"/>
          <w:sz w:val="20"/>
          <w:szCs w:val="20"/>
        </w:rPr>
      </w:pPr>
      <w:r w:rsidRPr="001362C5">
        <w:rPr>
          <w:rFonts w:ascii="Consolas" w:hAnsi="Consolas" w:cs="Consolas"/>
          <w:color w:val="FF0000"/>
          <w:sz w:val="20"/>
          <w:szCs w:val="20"/>
        </w:rPr>
        <w:t>1,2,6,8,10,18,19,20</w:t>
      </w:r>
    </w:p>
    <w:p w14:paraId="3B1832D0" w14:textId="77777777" w:rsidR="005C3600" w:rsidRPr="00335A50" w:rsidRDefault="005C3600" w:rsidP="007C6808">
      <w:pPr>
        <w:rPr>
          <w:rFonts w:ascii="Consolas" w:hAnsi="Consolas" w:cs="Consolas"/>
          <w:b/>
          <w:color w:val="000000"/>
          <w:sz w:val="20"/>
          <w:szCs w:val="20"/>
        </w:rPr>
      </w:pPr>
      <w:r w:rsidRPr="00335A50">
        <w:rPr>
          <w:rFonts w:ascii="Consolas" w:hAnsi="Consolas" w:cs="Consolas"/>
          <w:b/>
          <w:color w:val="000000"/>
          <w:sz w:val="20"/>
          <w:szCs w:val="20"/>
        </w:rPr>
        <w:t>B) 21,13,25,8,23,14,5,17</w:t>
      </w:r>
    </w:p>
    <w:p w14:paraId="2A621CF9" w14:textId="77777777" w:rsidR="001362C5" w:rsidRDefault="001362C5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Steps: </w:t>
      </w:r>
    </w:p>
    <w:p w14:paraId="10FE33E8" w14:textId="77777777" w:rsidR="001362C5" w:rsidRDefault="001362C5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1) 13,21 | 25,8,12,14,5,17</w:t>
      </w:r>
    </w:p>
    <w:p w14:paraId="031A0EA5" w14:textId="77777777" w:rsidR="001362C5" w:rsidRDefault="001362C5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2) 13,21,25 | 8,12,14,5,17</w:t>
      </w:r>
    </w:p>
    <w:p w14:paraId="19B08EBC" w14:textId="77777777" w:rsidR="001362C5" w:rsidRDefault="001362C5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3) 8,13,21,25 | 12,14,5,17</w:t>
      </w:r>
    </w:p>
    <w:p w14:paraId="25607E05" w14:textId="77777777" w:rsidR="001362C5" w:rsidRDefault="001362C5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4) 8,12,13,21,25 | 14,5,17</w:t>
      </w:r>
    </w:p>
    <w:p w14:paraId="01CF4762" w14:textId="77777777" w:rsidR="001362C5" w:rsidRDefault="001362C5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5) 8,12,13,14,21,25 | 5,17</w:t>
      </w:r>
    </w:p>
    <w:p w14:paraId="07F22B9C" w14:textId="77777777" w:rsidR="001362C5" w:rsidRDefault="001362C5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6) 5,8,12,13,14,21,25 | 17</w:t>
      </w:r>
    </w:p>
    <w:p w14:paraId="707FAB34" w14:textId="77777777" w:rsidR="001362C5" w:rsidRDefault="001362C5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362C5">
        <w:rPr>
          <w:rFonts w:ascii="Consolas" w:hAnsi="Consolas" w:cs="Consolas"/>
          <w:color w:val="FF0000"/>
          <w:sz w:val="20"/>
          <w:szCs w:val="20"/>
        </w:rPr>
        <w:t>7) 5,8,12,13,14,17,21,25</w:t>
      </w:r>
    </w:p>
    <w:p w14:paraId="6CD7EF2D" w14:textId="77777777" w:rsidR="001362C5" w:rsidRDefault="001362C5" w:rsidP="007C6808">
      <w:pPr>
        <w:rPr>
          <w:rFonts w:ascii="Consolas" w:hAnsi="Consolas" w:cs="Consolas"/>
          <w:color w:val="000000"/>
          <w:sz w:val="20"/>
          <w:szCs w:val="20"/>
        </w:rPr>
      </w:pPr>
    </w:p>
    <w:p w14:paraId="32FF87A9" w14:textId="77777777" w:rsidR="005C3600" w:rsidRDefault="005C3600" w:rsidP="007C6808">
      <w:pPr>
        <w:rPr>
          <w:rFonts w:ascii="Consolas" w:hAnsi="Consolas" w:cs="Consolas"/>
          <w:color w:val="000000"/>
          <w:sz w:val="20"/>
          <w:szCs w:val="20"/>
        </w:rPr>
      </w:pPr>
    </w:p>
    <w:p w14:paraId="1004310B" w14:textId="77777777" w:rsidR="005C3600" w:rsidRDefault="005C3600" w:rsidP="007C6808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NOTES: </w:t>
      </w:r>
    </w:p>
    <w:p w14:paraId="0BDA33E3" w14:textId="77777777" w:rsidR="005C3600" w:rsidRPr="005C3600" w:rsidRDefault="005C3600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Selection Sort running time: n^2</w:t>
      </w:r>
    </w:p>
    <w:p w14:paraId="4D054A7B" w14:textId="77777777" w:rsidR="007C6808" w:rsidRDefault="005C3600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Scanner, FileReader &amp; BufferedReader can all be used to read text from a file.</w:t>
      </w:r>
    </w:p>
    <w:p w14:paraId="5F07214E" w14:textId="77777777" w:rsidR="005C3600" w:rsidRDefault="005C3600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FileNotFound expection will happen if FileInputStream class tries to open a nonexistent file. </w:t>
      </w:r>
    </w:p>
    <w:p w14:paraId="2F959843" w14:textId="77777777" w:rsidR="005C3600" w:rsidRPr="007C6808" w:rsidRDefault="005C3600" w:rsidP="007C6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file will be created if FileOutputStream class tries to open a nonexistent file. </w:t>
      </w:r>
    </w:p>
    <w:sectPr w:rsidR="005C3600" w:rsidRPr="007C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2A92"/>
    <w:multiLevelType w:val="hybridMultilevel"/>
    <w:tmpl w:val="3006A14A"/>
    <w:lvl w:ilvl="0" w:tplc="B6F6B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0F58A4"/>
    <w:multiLevelType w:val="hybridMultilevel"/>
    <w:tmpl w:val="B8A07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70B80"/>
    <w:multiLevelType w:val="hybridMultilevel"/>
    <w:tmpl w:val="7FDC7D98"/>
    <w:lvl w:ilvl="0" w:tplc="E2F21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DF00BF"/>
    <w:multiLevelType w:val="hybridMultilevel"/>
    <w:tmpl w:val="063A2EF6"/>
    <w:lvl w:ilvl="0" w:tplc="9EE890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0626A6"/>
    <w:multiLevelType w:val="hybridMultilevel"/>
    <w:tmpl w:val="CDE2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0775F"/>
    <w:multiLevelType w:val="hybridMultilevel"/>
    <w:tmpl w:val="EB3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B9"/>
    <w:rsid w:val="001362C5"/>
    <w:rsid w:val="001E4FFF"/>
    <w:rsid w:val="00335A50"/>
    <w:rsid w:val="00372965"/>
    <w:rsid w:val="003A7A65"/>
    <w:rsid w:val="004E4879"/>
    <w:rsid w:val="005C3600"/>
    <w:rsid w:val="007349E8"/>
    <w:rsid w:val="00764E79"/>
    <w:rsid w:val="007879B9"/>
    <w:rsid w:val="007C6808"/>
    <w:rsid w:val="007D28C1"/>
    <w:rsid w:val="009F23F9"/>
    <w:rsid w:val="00AF7DCC"/>
    <w:rsid w:val="00B00E64"/>
    <w:rsid w:val="00B823ED"/>
    <w:rsid w:val="00F04787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9591"/>
  <w15:chartTrackingRefBased/>
  <w15:docId w15:val="{1DD3EC67-04A8-4AC9-ADB3-FAF4ABEA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3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A65"/>
    <w:pPr>
      <w:ind w:left="720"/>
      <w:contextualSpacing/>
    </w:pPr>
  </w:style>
  <w:style w:type="table" w:styleId="TableGrid">
    <w:name w:val="Table Grid"/>
    <w:basedOn w:val="TableNormal"/>
    <w:uiPriority w:val="39"/>
    <w:rsid w:val="003A7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vlopez1@asu.edu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631</Words>
  <Characters>3598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Lopez</dc:creator>
  <cp:keywords/>
  <dc:description/>
  <cp:lastModifiedBy>Karen Lopez</cp:lastModifiedBy>
  <cp:revision>3</cp:revision>
  <dcterms:created xsi:type="dcterms:W3CDTF">2016-01-12T22:22:00Z</dcterms:created>
  <dcterms:modified xsi:type="dcterms:W3CDTF">2016-10-21T03:59:00Z</dcterms:modified>
</cp:coreProperties>
</file>