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148" w:rsidRDefault="006E4148">
      <w:pPr>
        <w:spacing w:after="0"/>
        <w:ind w:left="14" w:firstLine="0"/>
        <w:jc w:val="left"/>
        <w:rPr>
          <w:color w:val="auto"/>
          <w:sz w:val="24"/>
        </w:rPr>
      </w:pPr>
      <w:r w:rsidRPr="006E4148">
        <w:rPr>
          <w:color w:val="auto"/>
          <w:sz w:val="24"/>
        </w:rPr>
        <w:t>MACUNO, KEVIN VINCENT B.</w:t>
      </w:r>
    </w:p>
    <w:p w:rsidR="006E4148" w:rsidRPr="006E4148" w:rsidRDefault="006E4148">
      <w:pPr>
        <w:spacing w:after="0"/>
        <w:ind w:left="14" w:firstLine="0"/>
        <w:jc w:val="left"/>
        <w:rPr>
          <w:color w:val="auto"/>
          <w:sz w:val="28"/>
        </w:rPr>
      </w:pPr>
      <w:r>
        <w:rPr>
          <w:color w:val="auto"/>
          <w:sz w:val="24"/>
        </w:rPr>
        <w:tab/>
      </w:r>
    </w:p>
    <w:p w:rsidR="006E4148" w:rsidRDefault="006E4148">
      <w:pPr>
        <w:spacing w:after="0"/>
        <w:ind w:left="14" w:firstLine="0"/>
        <w:jc w:val="left"/>
        <w:rPr>
          <w:b/>
          <w:i/>
          <w:color w:val="FF0000"/>
          <w:sz w:val="28"/>
        </w:rPr>
      </w:pPr>
    </w:p>
    <w:p w:rsidR="006E4148" w:rsidRDefault="006E4148">
      <w:pPr>
        <w:spacing w:after="0"/>
        <w:ind w:left="14" w:firstLine="0"/>
        <w:jc w:val="left"/>
        <w:rPr>
          <w:b/>
          <w:i/>
          <w:color w:val="FF0000"/>
          <w:sz w:val="28"/>
        </w:rPr>
      </w:pPr>
    </w:p>
    <w:p w:rsidR="00207B1F" w:rsidRDefault="00465CF7">
      <w:pPr>
        <w:spacing w:after="0"/>
        <w:ind w:left="14" w:firstLine="0"/>
        <w:jc w:val="left"/>
      </w:pPr>
      <w:r>
        <w:rPr>
          <w:b/>
          <w:i/>
          <w:color w:val="FF0000"/>
          <w:sz w:val="28"/>
        </w:rPr>
        <w:t xml:space="preserve">Let’s Check  </w:t>
      </w:r>
    </w:p>
    <w:p w:rsidR="00207B1F" w:rsidRDefault="00465CF7">
      <w:pPr>
        <w:spacing w:after="0"/>
        <w:ind w:left="14" w:firstLine="0"/>
        <w:jc w:val="left"/>
      </w:pPr>
      <w:r>
        <w:rPr>
          <w:b/>
          <w:i/>
          <w:color w:val="FF0000"/>
          <w:sz w:val="28"/>
        </w:rPr>
        <w:t xml:space="preserve"> </w:t>
      </w:r>
      <w:r>
        <w:t xml:space="preserve"> </w:t>
      </w:r>
    </w:p>
    <w:p w:rsidR="00207B1F" w:rsidRDefault="00465CF7">
      <w:r>
        <w:rPr>
          <w:b/>
        </w:rPr>
        <w:t xml:space="preserve">Activity 1. </w:t>
      </w:r>
      <w:r>
        <w:t xml:space="preserve">Now that you know the most essential terms in data modeling and using DML, let us try to check your understanding of these terms. In the space provided, answer the given questions. </w:t>
      </w:r>
    </w:p>
    <w:tbl>
      <w:tblPr>
        <w:tblStyle w:val="TableGrid"/>
        <w:tblW w:w="8946" w:type="dxa"/>
        <w:tblInd w:w="14" w:type="dxa"/>
        <w:tblCellMar>
          <w:top w:w="455" w:type="dxa"/>
          <w:left w:w="106" w:type="dxa"/>
          <w:bottom w:w="0" w:type="dxa"/>
          <w:right w:w="115" w:type="dxa"/>
        </w:tblCellMar>
        <w:tblLook w:val="04A0" w:firstRow="1" w:lastRow="0" w:firstColumn="1" w:lastColumn="0" w:noHBand="0" w:noVBand="1"/>
      </w:tblPr>
      <w:tblGrid>
        <w:gridCol w:w="2154"/>
        <w:gridCol w:w="6792"/>
      </w:tblGrid>
      <w:tr w:rsidR="00207B1F" w:rsidTr="00457CEB">
        <w:trPr>
          <w:trHeight w:val="2504"/>
        </w:trPr>
        <w:tc>
          <w:tcPr>
            <w:tcW w:w="2154" w:type="dxa"/>
            <w:tcBorders>
              <w:top w:val="single" w:sz="4" w:space="0" w:color="000000"/>
              <w:left w:val="single" w:sz="4" w:space="0" w:color="000000"/>
              <w:bottom w:val="single" w:sz="4" w:space="0" w:color="000000"/>
              <w:right w:val="single" w:sz="4" w:space="0" w:color="000000"/>
            </w:tcBorders>
          </w:tcPr>
          <w:p w:rsidR="00207B1F" w:rsidRDefault="00465CF7">
            <w:pPr>
              <w:spacing w:after="0"/>
              <w:ind w:left="2" w:right="22" w:firstLine="0"/>
              <w:jc w:val="left"/>
            </w:pPr>
            <w:r>
              <w:t xml:space="preserve">Enumerate the three </w:t>
            </w:r>
            <w:r>
              <w:t xml:space="preserve">components of a data model. Briefly describe each. </w:t>
            </w:r>
          </w:p>
        </w:tc>
        <w:tc>
          <w:tcPr>
            <w:tcW w:w="6792" w:type="dxa"/>
            <w:tcBorders>
              <w:top w:val="single" w:sz="4" w:space="0" w:color="000000"/>
              <w:left w:val="single" w:sz="4" w:space="0" w:color="000000"/>
              <w:bottom w:val="single" w:sz="4" w:space="0" w:color="000000"/>
              <w:right w:val="single" w:sz="4" w:space="0" w:color="000000"/>
            </w:tcBorders>
          </w:tcPr>
          <w:p w:rsidR="00207B1F" w:rsidRDefault="006E4148">
            <w:pPr>
              <w:spacing w:after="0"/>
              <w:ind w:left="0" w:firstLine="0"/>
              <w:jc w:val="left"/>
              <w:rPr>
                <w:b/>
              </w:rPr>
            </w:pPr>
            <w:r w:rsidRPr="00457CEB">
              <w:rPr>
                <w:b/>
              </w:rPr>
              <w:t>Entities</w:t>
            </w:r>
          </w:p>
          <w:p w:rsidR="00457CEB" w:rsidRPr="00457CEB" w:rsidRDefault="00457CEB" w:rsidP="00457CEB">
            <w:pPr>
              <w:pStyle w:val="ListParagraph"/>
              <w:numPr>
                <w:ilvl w:val="0"/>
                <w:numId w:val="1"/>
              </w:numPr>
              <w:spacing w:after="0"/>
              <w:jc w:val="left"/>
              <w:rPr>
                <w:b/>
              </w:rPr>
            </w:pPr>
            <w:r>
              <w:t>the objects or concepts within the database that hold data</w:t>
            </w:r>
          </w:p>
          <w:p w:rsidR="006E4148" w:rsidRDefault="006E4148">
            <w:pPr>
              <w:spacing w:after="0"/>
              <w:ind w:left="0" w:firstLine="0"/>
              <w:jc w:val="left"/>
              <w:rPr>
                <w:b/>
              </w:rPr>
            </w:pPr>
            <w:r w:rsidRPr="00457CEB">
              <w:rPr>
                <w:b/>
              </w:rPr>
              <w:t>Attributes</w:t>
            </w:r>
          </w:p>
          <w:p w:rsidR="00457CEB" w:rsidRPr="00457CEB" w:rsidRDefault="00457CEB" w:rsidP="00457CEB">
            <w:pPr>
              <w:pStyle w:val="ListParagraph"/>
              <w:numPr>
                <w:ilvl w:val="0"/>
                <w:numId w:val="1"/>
              </w:numPr>
              <w:spacing w:after="0"/>
              <w:jc w:val="left"/>
              <w:rPr>
                <w:b/>
              </w:rPr>
            </w:pPr>
            <w:r>
              <w:t>the properties or fields associated with each entity</w:t>
            </w:r>
          </w:p>
          <w:p w:rsidR="006E4148" w:rsidRDefault="006E4148">
            <w:pPr>
              <w:spacing w:after="0"/>
              <w:ind w:left="0" w:firstLine="0"/>
              <w:jc w:val="left"/>
              <w:rPr>
                <w:b/>
              </w:rPr>
            </w:pPr>
            <w:r w:rsidRPr="00457CEB">
              <w:rPr>
                <w:b/>
              </w:rPr>
              <w:t>Relationships</w:t>
            </w:r>
          </w:p>
          <w:p w:rsidR="00457CEB" w:rsidRDefault="00457CEB" w:rsidP="00457CEB">
            <w:pPr>
              <w:pStyle w:val="ListParagraph"/>
              <w:numPr>
                <w:ilvl w:val="0"/>
                <w:numId w:val="1"/>
              </w:numPr>
              <w:spacing w:after="0"/>
              <w:jc w:val="left"/>
            </w:pPr>
            <w:r>
              <w:t>t</w:t>
            </w:r>
            <w:r>
              <w:t xml:space="preserve">hese define </w:t>
            </w:r>
            <w:r>
              <w:t>how entities are interconnected</w:t>
            </w:r>
          </w:p>
        </w:tc>
      </w:tr>
      <w:tr w:rsidR="00207B1F" w:rsidTr="00457CEB">
        <w:trPr>
          <w:trHeight w:val="5391"/>
        </w:trPr>
        <w:tc>
          <w:tcPr>
            <w:tcW w:w="2154" w:type="dxa"/>
            <w:tcBorders>
              <w:top w:val="single" w:sz="4" w:space="0" w:color="000000"/>
              <w:left w:val="single" w:sz="4" w:space="0" w:color="000000"/>
              <w:bottom w:val="single" w:sz="4" w:space="0" w:color="000000"/>
              <w:right w:val="single" w:sz="4" w:space="0" w:color="000000"/>
            </w:tcBorders>
          </w:tcPr>
          <w:p w:rsidR="00207B1F" w:rsidRDefault="00465CF7">
            <w:pPr>
              <w:spacing w:after="0"/>
              <w:ind w:left="2" w:firstLine="0"/>
              <w:jc w:val="left"/>
            </w:pPr>
            <w:r>
              <w:lastRenderedPageBreak/>
              <w:t xml:space="preserve">Enumerate the </w:t>
            </w:r>
          </w:p>
          <w:p w:rsidR="00207B1F" w:rsidRDefault="00465CF7">
            <w:pPr>
              <w:spacing w:after="0"/>
              <w:ind w:left="2" w:firstLine="0"/>
              <w:jc w:val="left"/>
            </w:pPr>
            <w:r>
              <w:t xml:space="preserve">different kinds of attributes. Briefly describe each. </w:t>
            </w:r>
          </w:p>
        </w:tc>
        <w:tc>
          <w:tcPr>
            <w:tcW w:w="6792" w:type="dxa"/>
            <w:tcBorders>
              <w:top w:val="single" w:sz="4" w:space="0" w:color="000000"/>
              <w:left w:val="single" w:sz="4" w:space="0" w:color="000000"/>
              <w:bottom w:val="single" w:sz="4" w:space="0" w:color="000000"/>
              <w:right w:val="single" w:sz="4" w:space="0" w:color="000000"/>
            </w:tcBorders>
          </w:tcPr>
          <w:p w:rsidR="00207B1F" w:rsidRDefault="00465CF7">
            <w:pPr>
              <w:spacing w:after="0"/>
              <w:ind w:left="0" w:firstLine="0"/>
              <w:jc w:val="left"/>
              <w:rPr>
                <w:b/>
              </w:rPr>
            </w:pPr>
            <w:r>
              <w:t xml:space="preserve"> </w:t>
            </w:r>
            <w:r w:rsidR="00457CEB">
              <w:rPr>
                <w:b/>
              </w:rPr>
              <w:t>Simple Attribute</w:t>
            </w:r>
          </w:p>
          <w:p w:rsidR="00457CEB" w:rsidRDefault="00457CEB">
            <w:pPr>
              <w:spacing w:after="0"/>
              <w:ind w:left="0" w:firstLine="0"/>
              <w:jc w:val="left"/>
              <w:rPr>
                <w:b/>
              </w:rPr>
            </w:pPr>
            <w:r>
              <w:rPr>
                <w:b/>
              </w:rPr>
              <w:t>Composite Attribute</w:t>
            </w:r>
          </w:p>
          <w:p w:rsidR="00457CEB" w:rsidRDefault="00457CEB">
            <w:pPr>
              <w:spacing w:after="0"/>
              <w:ind w:left="0" w:firstLine="0"/>
              <w:jc w:val="left"/>
              <w:rPr>
                <w:b/>
              </w:rPr>
            </w:pPr>
            <w:r>
              <w:rPr>
                <w:b/>
              </w:rPr>
              <w:t>Derived Attribute</w:t>
            </w:r>
          </w:p>
          <w:p w:rsidR="00457CEB" w:rsidRDefault="00457CEB">
            <w:pPr>
              <w:spacing w:after="0"/>
              <w:ind w:left="0" w:firstLine="0"/>
              <w:jc w:val="left"/>
              <w:rPr>
                <w:b/>
              </w:rPr>
            </w:pPr>
            <w:r>
              <w:rPr>
                <w:b/>
              </w:rPr>
              <w:t>Multivalued Attribute</w:t>
            </w:r>
          </w:p>
          <w:p w:rsidR="00457CEB" w:rsidRPr="00457CEB" w:rsidRDefault="00457CEB">
            <w:pPr>
              <w:spacing w:after="0"/>
              <w:ind w:left="0" w:firstLine="0"/>
              <w:jc w:val="left"/>
              <w:rPr>
                <w:b/>
              </w:rPr>
            </w:pPr>
            <w:bookmarkStart w:id="0" w:name="_GoBack"/>
            <w:bookmarkEnd w:id="0"/>
          </w:p>
        </w:tc>
      </w:tr>
    </w:tbl>
    <w:p w:rsidR="00207B1F" w:rsidRDefault="00207B1F">
      <w:pPr>
        <w:spacing w:after="0"/>
        <w:ind w:left="-1426" w:right="10747" w:firstLine="0"/>
        <w:jc w:val="left"/>
      </w:pPr>
    </w:p>
    <w:tbl>
      <w:tblPr>
        <w:tblStyle w:val="TableGrid"/>
        <w:tblW w:w="9352" w:type="dxa"/>
        <w:tblInd w:w="14" w:type="dxa"/>
        <w:tblCellMar>
          <w:top w:w="2124" w:type="dxa"/>
          <w:left w:w="106" w:type="dxa"/>
          <w:bottom w:w="0" w:type="dxa"/>
          <w:right w:w="115" w:type="dxa"/>
        </w:tblCellMar>
        <w:tblLook w:val="04A0" w:firstRow="1" w:lastRow="0" w:firstColumn="1" w:lastColumn="0" w:noHBand="0" w:noVBand="1"/>
      </w:tblPr>
      <w:tblGrid>
        <w:gridCol w:w="2252"/>
        <w:gridCol w:w="7100"/>
      </w:tblGrid>
      <w:tr w:rsidR="00207B1F">
        <w:trPr>
          <w:trHeight w:val="5545"/>
        </w:trPr>
        <w:tc>
          <w:tcPr>
            <w:tcW w:w="2252" w:type="dxa"/>
            <w:tcBorders>
              <w:top w:val="single" w:sz="4" w:space="0" w:color="000000"/>
              <w:left w:val="single" w:sz="4" w:space="0" w:color="000000"/>
              <w:bottom w:val="single" w:sz="4" w:space="0" w:color="000000"/>
              <w:right w:val="single" w:sz="4" w:space="0" w:color="000000"/>
            </w:tcBorders>
          </w:tcPr>
          <w:p w:rsidR="00207B1F" w:rsidRDefault="00465CF7">
            <w:pPr>
              <w:spacing w:after="0"/>
              <w:ind w:left="2" w:firstLine="0"/>
              <w:jc w:val="left"/>
            </w:pPr>
            <w:r>
              <w:lastRenderedPageBreak/>
              <w:t xml:space="preserve">Enumerate and draw the degrees of relationships  </w:t>
            </w:r>
          </w:p>
        </w:tc>
        <w:tc>
          <w:tcPr>
            <w:tcW w:w="7101" w:type="dxa"/>
            <w:tcBorders>
              <w:top w:val="single" w:sz="4" w:space="0" w:color="000000"/>
              <w:left w:val="single" w:sz="4" w:space="0" w:color="000000"/>
              <w:bottom w:val="single" w:sz="4" w:space="0" w:color="000000"/>
              <w:right w:val="single" w:sz="4" w:space="0" w:color="000000"/>
            </w:tcBorders>
          </w:tcPr>
          <w:p w:rsidR="00207B1F" w:rsidRDefault="00465CF7">
            <w:pPr>
              <w:spacing w:after="0"/>
              <w:ind w:left="0" w:firstLine="0"/>
              <w:jc w:val="left"/>
            </w:pPr>
            <w:r>
              <w:t xml:space="preserve"> </w:t>
            </w:r>
          </w:p>
        </w:tc>
      </w:tr>
      <w:tr w:rsidR="00207B1F">
        <w:trPr>
          <w:trHeight w:val="5545"/>
        </w:trPr>
        <w:tc>
          <w:tcPr>
            <w:tcW w:w="2252" w:type="dxa"/>
            <w:tcBorders>
              <w:top w:val="single" w:sz="4" w:space="0" w:color="000000"/>
              <w:left w:val="single" w:sz="4" w:space="0" w:color="000000"/>
              <w:bottom w:val="single" w:sz="4" w:space="0" w:color="000000"/>
              <w:right w:val="single" w:sz="4" w:space="0" w:color="000000"/>
            </w:tcBorders>
          </w:tcPr>
          <w:p w:rsidR="00207B1F" w:rsidRDefault="00465CF7">
            <w:pPr>
              <w:spacing w:after="0"/>
              <w:ind w:left="2" w:firstLine="0"/>
              <w:jc w:val="left"/>
            </w:pPr>
            <w:r>
              <w:lastRenderedPageBreak/>
              <w:t xml:space="preserve">Enumerate and draw the cardinalities of relationships </w:t>
            </w:r>
          </w:p>
        </w:tc>
        <w:tc>
          <w:tcPr>
            <w:tcW w:w="7101" w:type="dxa"/>
            <w:tcBorders>
              <w:top w:val="single" w:sz="4" w:space="0" w:color="000000"/>
              <w:left w:val="single" w:sz="4" w:space="0" w:color="000000"/>
              <w:bottom w:val="single" w:sz="4" w:space="0" w:color="000000"/>
              <w:right w:val="single" w:sz="4" w:space="0" w:color="000000"/>
            </w:tcBorders>
          </w:tcPr>
          <w:p w:rsidR="00207B1F" w:rsidRDefault="00465CF7">
            <w:pPr>
              <w:spacing w:after="0"/>
              <w:ind w:left="0" w:firstLine="0"/>
              <w:jc w:val="left"/>
            </w:pPr>
            <w:r>
              <w:t xml:space="preserve"> </w:t>
            </w:r>
          </w:p>
        </w:tc>
      </w:tr>
      <w:tr w:rsidR="00207B1F">
        <w:trPr>
          <w:trHeight w:val="5545"/>
        </w:trPr>
        <w:tc>
          <w:tcPr>
            <w:tcW w:w="2252" w:type="dxa"/>
            <w:tcBorders>
              <w:top w:val="single" w:sz="4" w:space="0" w:color="000000"/>
              <w:left w:val="single" w:sz="4" w:space="0" w:color="000000"/>
              <w:bottom w:val="single" w:sz="4" w:space="0" w:color="000000"/>
              <w:right w:val="single" w:sz="4" w:space="0" w:color="000000"/>
            </w:tcBorders>
          </w:tcPr>
          <w:p w:rsidR="00207B1F" w:rsidRDefault="00465CF7">
            <w:pPr>
              <w:spacing w:after="0"/>
              <w:ind w:left="2" w:firstLine="0"/>
              <w:jc w:val="left"/>
            </w:pPr>
            <w:r>
              <w:lastRenderedPageBreak/>
              <w:t xml:space="preserve">Enumerate and draw the cardinality constraints </w:t>
            </w:r>
          </w:p>
        </w:tc>
        <w:tc>
          <w:tcPr>
            <w:tcW w:w="7101" w:type="dxa"/>
            <w:tcBorders>
              <w:top w:val="single" w:sz="4" w:space="0" w:color="000000"/>
              <w:left w:val="single" w:sz="4" w:space="0" w:color="000000"/>
              <w:bottom w:val="single" w:sz="4" w:space="0" w:color="000000"/>
              <w:right w:val="single" w:sz="4" w:space="0" w:color="000000"/>
            </w:tcBorders>
          </w:tcPr>
          <w:p w:rsidR="00207B1F" w:rsidRDefault="00465CF7">
            <w:pPr>
              <w:spacing w:after="0"/>
              <w:ind w:left="0" w:firstLine="0"/>
              <w:jc w:val="left"/>
            </w:pPr>
            <w:r>
              <w:t xml:space="preserve"> </w:t>
            </w:r>
          </w:p>
        </w:tc>
      </w:tr>
      <w:tr w:rsidR="00207B1F">
        <w:trPr>
          <w:trHeight w:val="5581"/>
        </w:trPr>
        <w:tc>
          <w:tcPr>
            <w:tcW w:w="2252" w:type="dxa"/>
            <w:tcBorders>
              <w:top w:val="single" w:sz="4" w:space="0" w:color="000000"/>
              <w:left w:val="single" w:sz="4" w:space="0" w:color="000000"/>
              <w:bottom w:val="single" w:sz="4" w:space="0" w:color="000000"/>
              <w:right w:val="single" w:sz="4" w:space="0" w:color="000000"/>
            </w:tcBorders>
          </w:tcPr>
          <w:p w:rsidR="00207B1F" w:rsidRDefault="00465CF7">
            <w:pPr>
              <w:spacing w:after="0"/>
              <w:ind w:left="2" w:firstLine="0"/>
              <w:jc w:val="left"/>
            </w:pPr>
            <w:r>
              <w:lastRenderedPageBreak/>
              <w:t xml:space="preserve">Enumerate and </w:t>
            </w:r>
          </w:p>
          <w:p w:rsidR="00207B1F" w:rsidRDefault="00465CF7">
            <w:pPr>
              <w:spacing w:after="0"/>
              <w:ind w:left="2" w:firstLine="0"/>
              <w:jc w:val="left"/>
            </w:pPr>
            <w:r>
              <w:t xml:space="preserve">briefly describe the two </w:t>
            </w:r>
            <w:proofErr w:type="spellStart"/>
            <w:r>
              <w:t>supertype</w:t>
            </w:r>
            <w:proofErr w:type="spellEnd"/>
            <w:r>
              <w:t xml:space="preserve"> and subtype constraints </w:t>
            </w:r>
          </w:p>
        </w:tc>
        <w:tc>
          <w:tcPr>
            <w:tcW w:w="7101" w:type="dxa"/>
            <w:tcBorders>
              <w:top w:val="single" w:sz="4" w:space="0" w:color="000000"/>
              <w:left w:val="single" w:sz="4" w:space="0" w:color="000000"/>
              <w:bottom w:val="single" w:sz="4" w:space="0" w:color="000000"/>
              <w:right w:val="single" w:sz="4" w:space="0" w:color="000000"/>
            </w:tcBorders>
          </w:tcPr>
          <w:p w:rsidR="00207B1F" w:rsidRDefault="00465CF7">
            <w:pPr>
              <w:spacing w:after="0"/>
              <w:ind w:left="0" w:firstLine="0"/>
              <w:jc w:val="left"/>
            </w:pPr>
            <w:r>
              <w:t xml:space="preserve"> </w:t>
            </w:r>
          </w:p>
        </w:tc>
      </w:tr>
    </w:tbl>
    <w:p w:rsidR="00207B1F" w:rsidRDefault="00465CF7">
      <w:pPr>
        <w:spacing w:after="0"/>
        <w:ind w:left="14" w:firstLine="0"/>
      </w:pPr>
      <w:r>
        <w:rPr>
          <w:rFonts w:ascii="Calibri" w:eastAsia="Calibri" w:hAnsi="Calibri" w:cs="Calibri"/>
        </w:rPr>
        <w:t xml:space="preserve"> </w:t>
      </w:r>
    </w:p>
    <w:sectPr w:rsidR="00207B1F">
      <w:pgSz w:w="12240" w:h="15840"/>
      <w:pgMar w:top="1445" w:right="1493" w:bottom="299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6856"/>
    <w:multiLevelType w:val="hybridMultilevel"/>
    <w:tmpl w:val="CD34D3F0"/>
    <w:lvl w:ilvl="0" w:tplc="BB9CDD3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1F"/>
    <w:rsid w:val="00207B1F"/>
    <w:rsid w:val="00457CEB"/>
    <w:rsid w:val="00465CF7"/>
    <w:rsid w:val="006E4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FC60"/>
  <w15:docId w15:val="{5352DB77-DCD7-4780-B084-A6C73AA5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Ardena</dc:creator>
  <cp:keywords/>
  <cp:lastModifiedBy>CL1-46103UNIT24</cp:lastModifiedBy>
  <cp:revision>2</cp:revision>
  <dcterms:created xsi:type="dcterms:W3CDTF">2024-09-18T08:46:00Z</dcterms:created>
  <dcterms:modified xsi:type="dcterms:W3CDTF">2024-09-18T08:46:00Z</dcterms:modified>
</cp:coreProperties>
</file>