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89040" w14:textId="1CD757CB" w:rsidR="00311D3A" w:rsidRDefault="00311D3A">
      <w:r w:rsidRPr="00311D3A">
        <w:rPr>
          <w:b/>
          <w:bCs/>
        </w:rPr>
        <w:t xml:space="preserve">What </w:t>
      </w:r>
      <w:r>
        <w:rPr>
          <w:b/>
          <w:bCs/>
        </w:rPr>
        <w:t>is</w:t>
      </w:r>
      <w:r w:rsidRPr="00311D3A">
        <w:rPr>
          <w:b/>
          <w:bCs/>
        </w:rPr>
        <w:t xml:space="preserve"> already know</w:t>
      </w:r>
      <w:r>
        <w:rPr>
          <w:b/>
          <w:bCs/>
        </w:rPr>
        <w:t>n</w:t>
      </w:r>
      <w:r>
        <w:t>:</w:t>
      </w:r>
    </w:p>
    <w:p w14:paraId="5565BB11" w14:textId="49B3DB89" w:rsidR="00311D3A" w:rsidRDefault="00311D3A">
      <w:r>
        <w:t xml:space="preserve">U.S. suicide and overdose mortality rates are rising for working age adults </w:t>
      </w:r>
      <w:r>
        <w:t>with no</w:t>
      </w:r>
      <w:r>
        <w:t xml:space="preserve"> college </w:t>
      </w:r>
      <w:r>
        <w:t>education.</w:t>
      </w:r>
    </w:p>
    <w:p w14:paraId="4BB5C219" w14:textId="74573BF3" w:rsidR="00311D3A" w:rsidRDefault="00311D3A">
      <w:r>
        <w:t>Manufacturing has been declining in the U</w:t>
      </w:r>
      <w:r w:rsidR="00E14C34">
        <w:t>.</w:t>
      </w:r>
      <w:r>
        <w:t>S. for decades, as precarious work has been increasing.</w:t>
      </w:r>
    </w:p>
    <w:p w14:paraId="09267BFD" w14:textId="130C71A5" w:rsidR="00311D3A" w:rsidRDefault="00311D3A">
      <w:r>
        <w:t>Economic contraction</w:t>
      </w:r>
      <w:r w:rsidR="00507FCE">
        <w:t xml:space="preserve"> and job loss</w:t>
      </w:r>
      <w:r>
        <w:t xml:space="preserve"> </w:t>
      </w:r>
      <w:r w:rsidR="00507FCE">
        <w:t>have</w:t>
      </w:r>
      <w:r w:rsidR="00507FCE">
        <w:t xml:space="preserve"> </w:t>
      </w:r>
      <w:r>
        <w:t>been linked to suicide</w:t>
      </w:r>
      <w:r w:rsidR="000C5602">
        <w:t>,</w:t>
      </w:r>
      <w:r>
        <w:t xml:space="preserve"> depression</w:t>
      </w:r>
      <w:r w:rsidR="000C5602">
        <w:t>, and substance abuse</w:t>
      </w:r>
      <w:r>
        <w:t>.</w:t>
      </w:r>
    </w:p>
    <w:p w14:paraId="5BAA30F5" w14:textId="77777777" w:rsidR="00311D3A" w:rsidRDefault="00311D3A"/>
    <w:p w14:paraId="67EEC00B" w14:textId="3A3E906B" w:rsidR="000E6368" w:rsidRDefault="00311D3A">
      <w:r w:rsidRPr="00311D3A">
        <w:rPr>
          <w:b/>
          <w:bCs/>
        </w:rPr>
        <w:t>What this study adds</w:t>
      </w:r>
      <w:r>
        <w:t>:</w:t>
      </w:r>
    </w:p>
    <w:p w14:paraId="694F7A8B" w14:textId="0D371F62" w:rsidR="00311D3A" w:rsidRDefault="00311D3A">
      <w:r>
        <w:t xml:space="preserve">Individual-level findings from a large established cohort study of autoworkers followed </w:t>
      </w:r>
      <w:r w:rsidR="00F97DD9">
        <w:t xml:space="preserve">from 1970 to 2015, covering </w:t>
      </w:r>
      <w:r>
        <w:t>the recent period of decline in the U.S. automobile industry.</w:t>
      </w:r>
    </w:p>
    <w:p w14:paraId="181E6035" w14:textId="475794C8" w:rsidR="00F97DD9" w:rsidRDefault="00F97DD9">
      <w:r>
        <w:t>The cohort included all workers who ever worked at three automobile manufacturing facilities</w:t>
      </w:r>
      <w:r w:rsidR="008A6415">
        <w:t xml:space="preserve"> in Michigan</w:t>
      </w:r>
      <w:r>
        <w:t>, all of which closed by the end of the study period.</w:t>
      </w:r>
    </w:p>
    <w:p w14:paraId="07CD599F" w14:textId="2DF24883" w:rsidR="00F97DD9" w:rsidRDefault="00F97DD9">
      <w:r>
        <w:t>We found that suicide was associated with employment status; the hazard rate was 17 times higher among inactive workers</w:t>
      </w:r>
      <w:r w:rsidR="000C5602">
        <w:t xml:space="preserve"> who had terminated employment</w:t>
      </w:r>
      <w:r>
        <w:t>.</w:t>
      </w:r>
    </w:p>
    <w:p w14:paraId="0D285D7C" w14:textId="0C2814BB" w:rsidR="00311D3A" w:rsidRDefault="00F97DD9">
      <w:r>
        <w:t>When compared to rate among retirees,</w:t>
      </w:r>
      <w:r w:rsidR="006877B0">
        <w:t xml:space="preserve"> the rate of</w:t>
      </w:r>
      <w:r>
        <w:t xml:space="preserve"> suicide combined </w:t>
      </w:r>
      <w:r>
        <w:t>with overdose was elevated for workers who left work younger, when leaving was less likely to be voluntary.</w:t>
      </w:r>
    </w:p>
    <w:sectPr w:rsidR="0031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2E5A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5CD5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851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9A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4C34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50C2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0C82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5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3C8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14E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A378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B446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67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4A342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7A32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0E7D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FC10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0D291C"/>
    <w:multiLevelType w:val="multilevel"/>
    <w:tmpl w:val="4F70E9C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7"/>
  </w:num>
  <w:num w:numId="12">
    <w:abstractNumId w:val="12"/>
  </w:num>
  <w:num w:numId="13">
    <w:abstractNumId w:val="19"/>
  </w:num>
  <w:num w:numId="14">
    <w:abstractNumId w:val="14"/>
  </w:num>
  <w:num w:numId="15">
    <w:abstractNumId w:val="24"/>
  </w:num>
  <w:num w:numId="16">
    <w:abstractNumId w:val="26"/>
  </w:num>
  <w:num w:numId="17">
    <w:abstractNumId w:val="22"/>
  </w:num>
  <w:num w:numId="18">
    <w:abstractNumId w:val="23"/>
  </w:num>
  <w:num w:numId="19">
    <w:abstractNumId w:val="18"/>
  </w:num>
  <w:num w:numId="20">
    <w:abstractNumId w:val="25"/>
  </w:num>
  <w:num w:numId="21">
    <w:abstractNumId w:val="13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2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3A"/>
    <w:rsid w:val="00073716"/>
    <w:rsid w:val="000C5602"/>
    <w:rsid w:val="000E6368"/>
    <w:rsid w:val="00311D3A"/>
    <w:rsid w:val="003B1E35"/>
    <w:rsid w:val="00507FCE"/>
    <w:rsid w:val="006877B0"/>
    <w:rsid w:val="006C530D"/>
    <w:rsid w:val="00822434"/>
    <w:rsid w:val="008A6415"/>
    <w:rsid w:val="00B012D1"/>
    <w:rsid w:val="00B93D4C"/>
    <w:rsid w:val="00E14C34"/>
    <w:rsid w:val="00E64966"/>
    <w:rsid w:val="00F1426D"/>
    <w:rsid w:val="00F9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7AC7"/>
  <w15:chartTrackingRefBased/>
  <w15:docId w15:val="{C56450D4-A6A1-4830-9DD2-C508052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966"/>
    <w:pPr>
      <w:spacing w:line="24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64966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966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64966"/>
    <w:pPr>
      <w:keepNext/>
      <w:keepLines/>
      <w:spacing w:before="200" w:after="100" w:afterAutospacing="1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64966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64966"/>
    <w:pPr>
      <w:keepNext/>
      <w:keepLines/>
      <w:numPr>
        <w:ilvl w:val="4"/>
        <w:numId w:val="27"/>
      </w:numPr>
      <w:spacing w:before="200" w:after="100" w:afterAutospacing="1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E64966"/>
    <w:pPr>
      <w:keepNext/>
      <w:keepLines/>
      <w:numPr>
        <w:ilvl w:val="5"/>
        <w:numId w:val="27"/>
      </w:numPr>
      <w:spacing w:before="200" w:after="100" w:afterAutospacing="1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E64966"/>
    <w:pPr>
      <w:keepNext/>
      <w:keepLines/>
      <w:numPr>
        <w:ilvl w:val="6"/>
        <w:numId w:val="27"/>
      </w:numPr>
      <w:spacing w:before="200" w:after="100" w:afterAutospacing="1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E64966"/>
    <w:pPr>
      <w:keepNext/>
      <w:keepLines/>
      <w:numPr>
        <w:ilvl w:val="7"/>
        <w:numId w:val="27"/>
      </w:numPr>
      <w:spacing w:before="200" w:after="100" w:afterAutospacing="1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E64966"/>
    <w:pPr>
      <w:keepNext/>
      <w:keepLines/>
      <w:numPr>
        <w:ilvl w:val="8"/>
        <w:numId w:val="27"/>
      </w:numPr>
      <w:spacing w:before="200" w:after="100" w:afterAutospacing="1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  <w:rsid w:val="00E6496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64966"/>
  </w:style>
  <w:style w:type="character" w:customStyle="1" w:styleId="Heading1Char">
    <w:name w:val="Heading 1 Char"/>
    <w:basedOn w:val="DefaultParagraphFont"/>
    <w:link w:val="Heading1"/>
    <w:uiPriority w:val="9"/>
    <w:rsid w:val="00E64966"/>
    <w:rPr>
      <w:rFonts w:ascii="Arial" w:eastAsiaTheme="majorEastAsia" w:hAnsi="Arial" w:cstheme="majorBidi"/>
      <w:b/>
      <w:bCs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966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966"/>
    <w:rPr>
      <w:rFonts w:ascii="Arial" w:eastAsiaTheme="majorEastAsia" w:hAnsi="Arial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4966"/>
    <w:rPr>
      <w:rFonts w:ascii="Arial" w:eastAsiaTheme="majorEastAsia" w:hAnsi="Arial" w:cstheme="majorBidi"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966"/>
    <w:rPr>
      <w:rFonts w:ascii="Arial" w:eastAsiaTheme="majorEastAsia" w:hAnsi="Arial" w:cstheme="majorBidi"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966"/>
    <w:rPr>
      <w:rFonts w:ascii="Arial" w:eastAsiaTheme="majorEastAsia" w:hAnsi="Arial" w:cstheme="majorBid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966"/>
    <w:rPr>
      <w:rFonts w:ascii="Arial" w:eastAsiaTheme="majorEastAsia" w:hAnsi="Arial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966"/>
    <w:rPr>
      <w:rFonts w:ascii="Arial" w:eastAsiaTheme="majorEastAsia" w:hAnsi="Arial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64966"/>
    <w:rPr>
      <w:rFonts w:ascii="Arial" w:eastAsiaTheme="majorEastAsia" w:hAnsi="Arial" w:cstheme="majorBidi"/>
      <w:sz w:val="24"/>
      <w:szCs w:val="24"/>
    </w:rPr>
  </w:style>
  <w:style w:type="paragraph" w:styleId="BodyText">
    <w:name w:val="Body Text"/>
    <w:basedOn w:val="Normal"/>
    <w:link w:val="BodyTextChar"/>
    <w:qFormat/>
    <w:rsid w:val="00E6496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64966"/>
    <w:rPr>
      <w:rFonts w:ascii="Arial" w:hAnsi="Arial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E64966"/>
  </w:style>
  <w:style w:type="paragraph" w:customStyle="1" w:styleId="Compact">
    <w:name w:val="Compact"/>
    <w:basedOn w:val="BodyText"/>
    <w:qFormat/>
    <w:rsid w:val="00E64966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64966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E64966"/>
    <w:rPr>
      <w:rFonts w:ascii="Arial" w:eastAsiaTheme="majorEastAsia" w:hAnsi="Arial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link w:val="SubtitleChar"/>
    <w:qFormat/>
    <w:rsid w:val="00E64966"/>
    <w:pPr>
      <w:spacing w:before="240"/>
    </w:pPr>
    <w:rPr>
      <w:szCs w:val="30"/>
    </w:rPr>
  </w:style>
  <w:style w:type="character" w:customStyle="1" w:styleId="SubtitleChar">
    <w:name w:val="Subtitle Char"/>
    <w:basedOn w:val="DefaultParagraphFont"/>
    <w:link w:val="Subtitle"/>
    <w:rsid w:val="00E64966"/>
    <w:rPr>
      <w:rFonts w:ascii="Arial" w:eastAsiaTheme="majorEastAsia" w:hAnsi="Arial" w:cstheme="majorBidi"/>
      <w:b/>
      <w:bCs/>
      <w:sz w:val="28"/>
      <w:szCs w:val="30"/>
    </w:rPr>
  </w:style>
  <w:style w:type="paragraph" w:customStyle="1" w:styleId="Author">
    <w:name w:val="Author"/>
    <w:next w:val="BodyText"/>
    <w:qFormat/>
    <w:rsid w:val="00E64966"/>
    <w:pPr>
      <w:keepNext/>
      <w:keepLines/>
      <w:spacing w:line="240" w:lineRule="auto"/>
      <w:jc w:val="center"/>
    </w:pPr>
    <w:rPr>
      <w:rFonts w:ascii="Arial" w:hAnsi="Arial"/>
      <w:sz w:val="24"/>
      <w:szCs w:val="24"/>
    </w:rPr>
  </w:style>
  <w:style w:type="paragraph" w:styleId="Date">
    <w:name w:val="Date"/>
    <w:next w:val="BodyText"/>
    <w:link w:val="DateChar"/>
    <w:qFormat/>
    <w:rsid w:val="00E64966"/>
    <w:pPr>
      <w:keepNext/>
      <w:keepLines/>
      <w:spacing w:line="240" w:lineRule="auto"/>
      <w:jc w:val="center"/>
    </w:pPr>
    <w:rPr>
      <w:rFonts w:ascii="Arial" w:hAnsi="Arial"/>
      <w:sz w:val="24"/>
      <w:szCs w:val="24"/>
    </w:rPr>
  </w:style>
  <w:style w:type="character" w:customStyle="1" w:styleId="DateChar">
    <w:name w:val="Date Char"/>
    <w:basedOn w:val="DefaultParagraphFont"/>
    <w:link w:val="Date"/>
    <w:rsid w:val="00E64966"/>
    <w:rPr>
      <w:rFonts w:ascii="Arial" w:hAnsi="Arial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E64966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E64966"/>
  </w:style>
  <w:style w:type="paragraph" w:styleId="BlockText">
    <w:name w:val="Block Text"/>
    <w:basedOn w:val="BodyText"/>
    <w:next w:val="BodyText"/>
    <w:uiPriority w:val="9"/>
    <w:unhideWhenUsed/>
    <w:qFormat/>
    <w:rsid w:val="00E6496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E64966"/>
  </w:style>
  <w:style w:type="character" w:customStyle="1" w:styleId="FootnoteTextChar">
    <w:name w:val="Footnote Text Char"/>
    <w:basedOn w:val="DefaultParagraphFont"/>
    <w:link w:val="FootnoteText"/>
    <w:uiPriority w:val="9"/>
    <w:rsid w:val="00E64966"/>
    <w:rPr>
      <w:rFonts w:ascii="Arial" w:hAnsi="Arial"/>
      <w:sz w:val="24"/>
      <w:szCs w:val="24"/>
    </w:rPr>
  </w:style>
  <w:style w:type="table" w:customStyle="1" w:styleId="Table">
    <w:name w:val="Table"/>
    <w:semiHidden/>
    <w:unhideWhenUsed/>
    <w:qFormat/>
    <w:rsid w:val="00E64966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E6496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64966"/>
  </w:style>
  <w:style w:type="paragraph" w:styleId="Caption">
    <w:name w:val="caption"/>
    <w:basedOn w:val="Normal"/>
    <w:link w:val="CaptionChar"/>
    <w:rsid w:val="00E64966"/>
    <w:pPr>
      <w:spacing w:after="120"/>
    </w:pPr>
  </w:style>
  <w:style w:type="paragraph" w:customStyle="1" w:styleId="TableCaption">
    <w:name w:val="Table Caption"/>
    <w:basedOn w:val="Caption"/>
    <w:rsid w:val="00E64966"/>
    <w:pPr>
      <w:keepNext/>
    </w:pPr>
  </w:style>
  <w:style w:type="paragraph" w:customStyle="1" w:styleId="ImageCaption">
    <w:name w:val="Image Caption"/>
    <w:basedOn w:val="Caption"/>
    <w:rsid w:val="00E64966"/>
  </w:style>
  <w:style w:type="paragraph" w:customStyle="1" w:styleId="Figure">
    <w:name w:val="Figure"/>
    <w:basedOn w:val="Normal"/>
    <w:rsid w:val="00E64966"/>
  </w:style>
  <w:style w:type="paragraph" w:customStyle="1" w:styleId="CaptionedFigure">
    <w:name w:val="Captioned Figure"/>
    <w:basedOn w:val="Figure"/>
    <w:rsid w:val="00E64966"/>
    <w:pPr>
      <w:keepNext/>
    </w:pPr>
  </w:style>
  <w:style w:type="character" w:customStyle="1" w:styleId="CaptionChar">
    <w:name w:val="Caption Char"/>
    <w:basedOn w:val="DefaultParagraphFont"/>
    <w:link w:val="Caption"/>
    <w:rsid w:val="00E64966"/>
    <w:rPr>
      <w:rFonts w:ascii="Arial" w:hAnsi="Arial"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E64966"/>
    <w:rPr>
      <w:rFonts w:ascii="Consolas" w:hAnsi="Consolas"/>
      <w:sz w:val="24"/>
      <w:szCs w:val="24"/>
      <w:shd w:val="clear" w:color="auto" w:fill="F8F8F8"/>
    </w:rPr>
  </w:style>
  <w:style w:type="character" w:styleId="FootnoteReference">
    <w:name w:val="footnote reference"/>
    <w:basedOn w:val="CaptionChar"/>
    <w:rsid w:val="00E64966"/>
    <w:rPr>
      <w:rFonts w:ascii="Arial" w:hAnsi="Arial"/>
      <w:sz w:val="24"/>
      <w:szCs w:val="24"/>
      <w:vertAlign w:val="superscript"/>
    </w:rPr>
  </w:style>
  <w:style w:type="character" w:styleId="Hyperlink">
    <w:name w:val="Hyperlink"/>
    <w:basedOn w:val="CaptionChar"/>
    <w:rsid w:val="00E64966"/>
    <w:rPr>
      <w:rFonts w:ascii="Arial" w:hAnsi="Arial"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E64966"/>
    <w:pPr>
      <w:spacing w:before="240" w:line="259" w:lineRule="auto"/>
      <w:outlineLvl w:val="9"/>
    </w:pPr>
    <w:rPr>
      <w:b w:val="0"/>
      <w:bCs w:val="0"/>
      <w:caps w:val="0"/>
    </w:rPr>
  </w:style>
  <w:style w:type="paragraph" w:customStyle="1" w:styleId="SourceCode">
    <w:name w:val="Source Code"/>
    <w:basedOn w:val="Normal"/>
    <w:link w:val="VerbatimChar"/>
    <w:rsid w:val="00E64966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sid w:val="00E64966"/>
    <w:rPr>
      <w:rFonts w:ascii="Consolas" w:hAnsi="Consolas"/>
      <w:b/>
      <w:color w:val="204A87"/>
      <w:sz w:val="20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E64966"/>
    <w:rPr>
      <w:rFonts w:ascii="Consolas" w:hAnsi="Consolas"/>
      <w:color w:val="204A87"/>
      <w:sz w:val="20"/>
      <w:szCs w:val="24"/>
      <w:shd w:val="clear" w:color="auto" w:fill="F8F8F8"/>
    </w:rPr>
  </w:style>
  <w:style w:type="character" w:customStyle="1" w:styleId="DecValTok">
    <w:name w:val="DecValTok"/>
    <w:basedOn w:val="VerbatimChar"/>
    <w:rsid w:val="00E64966"/>
    <w:rPr>
      <w:rFonts w:ascii="Consolas" w:hAnsi="Consolas"/>
      <w:color w:val="0000CF"/>
      <w:sz w:val="20"/>
      <w:szCs w:val="24"/>
      <w:shd w:val="clear" w:color="auto" w:fill="F8F8F8"/>
    </w:rPr>
  </w:style>
  <w:style w:type="character" w:customStyle="1" w:styleId="BaseNTok">
    <w:name w:val="BaseNTok"/>
    <w:basedOn w:val="VerbatimChar"/>
    <w:rsid w:val="00E64966"/>
    <w:rPr>
      <w:rFonts w:ascii="Consolas" w:hAnsi="Consolas"/>
      <w:color w:val="0000CF"/>
      <w:sz w:val="20"/>
      <w:szCs w:val="24"/>
      <w:shd w:val="clear" w:color="auto" w:fill="F8F8F8"/>
    </w:rPr>
  </w:style>
  <w:style w:type="character" w:customStyle="1" w:styleId="FloatTok">
    <w:name w:val="FloatTok"/>
    <w:basedOn w:val="VerbatimChar"/>
    <w:rsid w:val="00E64966"/>
    <w:rPr>
      <w:rFonts w:ascii="Consolas" w:hAnsi="Consolas"/>
      <w:color w:val="0000CF"/>
      <w:sz w:val="20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E64966"/>
    <w:rPr>
      <w:rFonts w:ascii="Consolas" w:hAnsi="Consolas"/>
      <w:color w:val="000000"/>
      <w:sz w:val="20"/>
      <w:szCs w:val="24"/>
      <w:shd w:val="clear" w:color="auto" w:fill="F8F8F8"/>
    </w:rPr>
  </w:style>
  <w:style w:type="character" w:customStyle="1" w:styleId="CharTok">
    <w:name w:val="CharTok"/>
    <w:basedOn w:val="VerbatimChar"/>
    <w:rsid w:val="00E64966"/>
    <w:rPr>
      <w:rFonts w:ascii="Consolas" w:hAnsi="Consolas"/>
      <w:color w:val="4E9A06"/>
      <w:sz w:val="20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E64966"/>
    <w:rPr>
      <w:rFonts w:ascii="Consolas" w:hAnsi="Consolas"/>
      <w:color w:val="000000"/>
      <w:sz w:val="20"/>
      <w:szCs w:val="24"/>
      <w:shd w:val="clear" w:color="auto" w:fill="F8F8F8"/>
    </w:rPr>
  </w:style>
  <w:style w:type="character" w:customStyle="1" w:styleId="StringTok">
    <w:name w:val="StringTok"/>
    <w:basedOn w:val="VerbatimChar"/>
    <w:rsid w:val="00E64966"/>
    <w:rPr>
      <w:rFonts w:ascii="Consolas" w:hAnsi="Consolas"/>
      <w:color w:val="4E9A06"/>
      <w:sz w:val="20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E64966"/>
    <w:rPr>
      <w:rFonts w:ascii="Consolas" w:hAnsi="Consolas"/>
      <w:color w:val="4E9A06"/>
      <w:sz w:val="20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E64966"/>
    <w:rPr>
      <w:rFonts w:ascii="Consolas" w:hAnsi="Consolas"/>
      <w:color w:val="4E9A06"/>
      <w:sz w:val="20"/>
      <w:szCs w:val="24"/>
      <w:shd w:val="clear" w:color="auto" w:fill="F8F8F8"/>
    </w:rPr>
  </w:style>
  <w:style w:type="character" w:customStyle="1" w:styleId="ImportTok">
    <w:name w:val="ImportTok"/>
    <w:basedOn w:val="VerbatimChar"/>
    <w:rsid w:val="00E64966"/>
    <w:rPr>
      <w:rFonts w:ascii="Consolas" w:hAnsi="Consolas"/>
      <w:sz w:val="20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E64966"/>
    <w:rPr>
      <w:rFonts w:ascii="Consolas" w:hAnsi="Consolas"/>
      <w:i/>
      <w:color w:val="8F5902"/>
      <w:sz w:val="20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E64966"/>
    <w:rPr>
      <w:rFonts w:ascii="Consolas" w:hAnsi="Consolas"/>
      <w:b/>
      <w:i/>
      <w:color w:val="8F5902"/>
      <w:sz w:val="20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E64966"/>
    <w:rPr>
      <w:rFonts w:ascii="Consolas" w:hAnsi="Consolas"/>
      <w:b/>
      <w:i/>
      <w:color w:val="8F5902"/>
      <w:sz w:val="20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E64966"/>
    <w:rPr>
      <w:rFonts w:ascii="Consolas" w:hAnsi="Consolas"/>
      <w:b/>
      <w:i/>
      <w:color w:val="8F5902"/>
      <w:sz w:val="20"/>
      <w:szCs w:val="24"/>
      <w:shd w:val="clear" w:color="auto" w:fill="F8F8F8"/>
    </w:rPr>
  </w:style>
  <w:style w:type="character" w:customStyle="1" w:styleId="OtherTok">
    <w:name w:val="OtherTok"/>
    <w:basedOn w:val="VerbatimChar"/>
    <w:rsid w:val="00E64966"/>
    <w:rPr>
      <w:rFonts w:ascii="Consolas" w:hAnsi="Consolas"/>
      <w:color w:val="8F5902"/>
      <w:sz w:val="20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E64966"/>
    <w:rPr>
      <w:rFonts w:ascii="Consolas" w:hAnsi="Consolas"/>
      <w:color w:val="000000"/>
      <w:sz w:val="20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E64966"/>
    <w:rPr>
      <w:rFonts w:ascii="Consolas" w:hAnsi="Consolas"/>
      <w:color w:val="000000"/>
      <w:sz w:val="20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E64966"/>
    <w:rPr>
      <w:rFonts w:ascii="Consolas" w:hAnsi="Consolas"/>
      <w:b/>
      <w:color w:val="204A87"/>
      <w:sz w:val="20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E64966"/>
    <w:rPr>
      <w:rFonts w:ascii="Consolas" w:hAnsi="Consolas"/>
      <w:b/>
      <w:color w:val="CE5C00"/>
      <w:sz w:val="20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E64966"/>
    <w:rPr>
      <w:rFonts w:ascii="Consolas" w:hAnsi="Consolas"/>
      <w:sz w:val="20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E64966"/>
    <w:rPr>
      <w:rFonts w:ascii="Consolas" w:hAnsi="Consolas"/>
      <w:sz w:val="20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E64966"/>
    <w:rPr>
      <w:rFonts w:ascii="Consolas" w:hAnsi="Consolas"/>
      <w:i/>
      <w:color w:val="8F5902"/>
      <w:sz w:val="20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E64966"/>
    <w:rPr>
      <w:rFonts w:ascii="Consolas" w:hAnsi="Consolas"/>
      <w:color w:val="C4A000"/>
      <w:sz w:val="20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E64966"/>
    <w:rPr>
      <w:rFonts w:ascii="Consolas" w:hAnsi="Consolas"/>
      <w:sz w:val="20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E64966"/>
    <w:rPr>
      <w:rFonts w:ascii="Consolas" w:hAnsi="Consolas"/>
      <w:b/>
      <w:i/>
      <w:color w:val="8F5902"/>
      <w:sz w:val="20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E64966"/>
    <w:rPr>
      <w:rFonts w:ascii="Consolas" w:hAnsi="Consolas"/>
      <w:b/>
      <w:i/>
      <w:color w:val="8F5902"/>
      <w:sz w:val="20"/>
      <w:szCs w:val="24"/>
      <w:shd w:val="clear" w:color="auto" w:fill="F8F8F8"/>
    </w:rPr>
  </w:style>
  <w:style w:type="character" w:customStyle="1" w:styleId="AlertTok">
    <w:name w:val="AlertTok"/>
    <w:basedOn w:val="VerbatimChar"/>
    <w:rsid w:val="00E64966"/>
    <w:rPr>
      <w:rFonts w:ascii="Consolas" w:hAnsi="Consolas"/>
      <w:color w:val="EF2929"/>
      <w:sz w:val="20"/>
      <w:szCs w:val="24"/>
      <w:shd w:val="clear" w:color="auto" w:fill="F8F8F8"/>
    </w:rPr>
  </w:style>
  <w:style w:type="character" w:customStyle="1" w:styleId="ErrorTok">
    <w:name w:val="ErrorTok"/>
    <w:basedOn w:val="VerbatimChar"/>
    <w:rsid w:val="00E64966"/>
    <w:rPr>
      <w:rFonts w:ascii="Consolas" w:hAnsi="Consolas"/>
      <w:b/>
      <w:color w:val="A40000"/>
      <w:sz w:val="20"/>
      <w:szCs w:val="24"/>
      <w:shd w:val="clear" w:color="auto" w:fill="F8F8F8"/>
    </w:rPr>
  </w:style>
  <w:style w:type="character" w:customStyle="1" w:styleId="NormalTok">
    <w:name w:val="NormalTok"/>
    <w:basedOn w:val="VerbatimChar"/>
    <w:rsid w:val="00E64966"/>
    <w:rPr>
      <w:rFonts w:ascii="Consolas" w:hAnsi="Consolas"/>
      <w:sz w:val="20"/>
      <w:szCs w:val="24"/>
      <w:shd w:val="clear" w:color="auto" w:fill="F8F8F8"/>
    </w:rPr>
  </w:style>
  <w:style w:type="character" w:styleId="BookTitle">
    <w:name w:val="Book Title"/>
    <w:basedOn w:val="DefaultParagraphFont"/>
    <w:rsid w:val="00E64966"/>
    <w:rPr>
      <w:b/>
      <w:bCs/>
      <w:i/>
      <w:iCs/>
      <w:spacing w:val="5"/>
    </w:rPr>
  </w:style>
  <w:style w:type="character" w:styleId="HTMLSample">
    <w:name w:val="HTML Sample"/>
    <w:basedOn w:val="DefaultParagraphFont"/>
    <w:semiHidden/>
    <w:unhideWhenUsed/>
    <w:rsid w:val="00E64966"/>
    <w:rPr>
      <w:rFonts w:ascii="Consolas" w:hAnsi="Consolas"/>
      <w:sz w:val="20"/>
      <w:szCs w:val="24"/>
    </w:rPr>
  </w:style>
  <w:style w:type="paragraph" w:styleId="NoSpacing">
    <w:name w:val="No Spacing"/>
    <w:rsid w:val="00E64966"/>
    <w:pPr>
      <w:spacing w:after="0" w:line="240" w:lineRule="auto"/>
    </w:pPr>
    <w:rPr>
      <w:rFonts w:ascii="Arial" w:hAnsi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5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3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30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30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30D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chen/HeadRs/style-guide-arial-12-JE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style-guide-arial-12-JECH.dotx</Template>
  <TotalTime>25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Eisen</dc:creator>
  <cp:keywords/>
  <dc:description/>
  <cp:lastModifiedBy>Kevin Chen</cp:lastModifiedBy>
  <cp:revision>11</cp:revision>
  <dcterms:created xsi:type="dcterms:W3CDTF">2020-03-16T16:45:00Z</dcterms:created>
  <dcterms:modified xsi:type="dcterms:W3CDTF">2020-03-16T22:03:00Z</dcterms:modified>
</cp:coreProperties>
</file>