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E93F50" w14:paraId="0EF8C7B5"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3417C54C" w14:textId="77777777" w:rsidR="00C82195" w:rsidRPr="00E93F50" w:rsidRDefault="00232730" w:rsidP="00C61DE5">
                    <w:pPr>
                      <w:rPr>
                        <w:rFonts w:eastAsiaTheme="majorEastAsia"/>
                      </w:rPr>
                    </w:pPr>
                    <w:r>
                      <w:t>DUOC UC - Escuela de informática y telecomunicaciones</w:t>
                    </w:r>
                  </w:p>
                </w:tc>
              </w:sdtContent>
            </w:sdt>
          </w:tr>
          <w:tr w:rsidR="00C82195" w:rsidRPr="00E93F50" w14:paraId="49A55202"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79122F16" w14:textId="77777777" w:rsidR="00C82195" w:rsidRPr="00E93F50"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para CAPSTONE</w:t>
                    </w:r>
                  </w:p>
                </w:tc>
              </w:sdtContent>
            </w:sdt>
          </w:tr>
          <w:tr w:rsidR="00C82195" w:rsidRPr="00E93F50" w14:paraId="6FDC483E"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6647E9AC" w14:textId="77777777" w:rsidR="00C82195" w:rsidRPr="00E93F50" w:rsidRDefault="00C14CFA" w:rsidP="000F54D6">
                    <w:pPr>
                      <w:pStyle w:val="Sinespaciado"/>
                      <w:jc w:val="center"/>
                      <w:rPr>
                        <w:rFonts w:eastAsiaTheme="majorEastAsia" w:cstheme="minorHAnsi"/>
                        <w:sz w:val="44"/>
                        <w:szCs w:val="44"/>
                      </w:rPr>
                    </w:pPr>
                    <w:r>
                      <w:rPr>
                        <w:rFonts w:eastAsiaTheme="majorEastAsia" w:cstheme="minorHAnsi"/>
                        <w:i/>
                        <w:sz w:val="44"/>
                        <w:szCs w:val="44"/>
                        <w:lang w:val="es-AR"/>
                      </w:rPr>
                      <w:t>Proyecto: ElectroMap</w:t>
                    </w:r>
                  </w:p>
                </w:tc>
              </w:sdtContent>
            </w:sdt>
          </w:tr>
          <w:tr w:rsidR="00C82195" w:rsidRPr="00E93F50" w14:paraId="6D9C63DA" w14:textId="77777777">
            <w:trPr>
              <w:trHeight w:val="360"/>
              <w:jc w:val="center"/>
            </w:trPr>
            <w:tc>
              <w:tcPr>
                <w:tcW w:w="5000" w:type="pct"/>
                <w:vAlign w:val="center"/>
              </w:tcPr>
              <w:p w14:paraId="70CC6DC7" w14:textId="77777777" w:rsidR="00C82195" w:rsidRPr="00E93F50" w:rsidRDefault="00C82195">
                <w:pPr>
                  <w:pStyle w:val="Sinespaciado"/>
                  <w:jc w:val="center"/>
                  <w:rPr>
                    <w:rFonts w:cstheme="minorHAnsi"/>
                  </w:rPr>
                </w:pPr>
              </w:p>
            </w:tc>
          </w:tr>
          <w:tr w:rsidR="00C82195" w:rsidRPr="00E93F50" w14:paraId="1FB765B0" w14:textId="77777777">
            <w:trPr>
              <w:trHeight w:val="360"/>
              <w:jc w:val="center"/>
            </w:trPr>
            <w:tc>
              <w:tcPr>
                <w:tcW w:w="5000" w:type="pct"/>
                <w:vAlign w:val="center"/>
              </w:tcPr>
              <w:p w14:paraId="23AF8614" w14:textId="77777777" w:rsidR="00C82195" w:rsidRPr="00E93F50" w:rsidRDefault="00C82195" w:rsidP="000F54D6">
                <w:pPr>
                  <w:pStyle w:val="Sinespaciado"/>
                  <w:jc w:val="center"/>
                  <w:rPr>
                    <w:rFonts w:cstheme="minorHAnsi"/>
                    <w:b/>
                    <w:bCs/>
                  </w:rPr>
                </w:pPr>
                <w:r>
                  <w:rPr>
                    <w:rFonts w:cstheme="minorHAnsi"/>
                    <w:b/>
                    <w:bCs/>
                  </w:rPr>
                  <w:t>Revisión</w:t>
                </w:r>
                <w:r>
                  <w:rPr>
                    <w:rFonts w:cstheme="minorHAnsi"/>
                    <w:b/>
                    <w:bCs/>
                    <w:i/>
                  </w:rPr>
                  <w:t>: 01</w:t>
                </w:r>
              </w:p>
            </w:tc>
          </w:tr>
          <w:tr w:rsidR="00C82195" w:rsidRPr="00E93F50" w14:paraId="712514D6"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59C4E229" w14:textId="77777777" w:rsidR="00C82195" w:rsidRPr="00E93F50" w:rsidRDefault="00C82195" w:rsidP="00C82195">
                    <w:pPr>
                      <w:pStyle w:val="Sinespaciado"/>
                      <w:jc w:val="center"/>
                      <w:rPr>
                        <w:rFonts w:cstheme="minorHAnsi"/>
                        <w:b/>
                        <w:bCs/>
                      </w:rPr>
                    </w:pPr>
                    <w:r>
                      <w:rPr>
                        <w:rFonts w:cstheme="minorHAnsi"/>
                        <w:b/>
                        <w:bCs/>
                      </w:rPr>
                      <w:t>27-08-2026</w:t>
                    </w:r>
                  </w:p>
                </w:tc>
              </w:sdtContent>
            </w:sdt>
          </w:tr>
        </w:tbl>
        <w:p w14:paraId="369D3CB2" w14:textId="77777777" w:rsidR="00C82195" w:rsidRPr="00E93F50" w:rsidRDefault="00C82195">
          <w:pPr>
            <w:rPr>
              <w:rFonts w:cstheme="minorHAnsi"/>
              <w:lang w:val="es-ES"/>
            </w:rPr>
          </w:pPr>
        </w:p>
        <w:p w14:paraId="492E4251" w14:textId="77777777" w:rsidR="00C82195" w:rsidRPr="00E93F50"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E93F50" w14:paraId="05F238C8"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0EB30C79" w14:textId="77777777" w:rsidR="00C82195" w:rsidRPr="00E93F50" w:rsidRDefault="00856856" w:rsidP="00856856">
                    <w:pPr>
                      <w:pStyle w:val="Sinespaciado"/>
                      <w:rPr>
                        <w:rFonts w:cstheme="minorHAnsi"/>
                      </w:rPr>
                    </w:pPr>
                    <w:r>
                      <w:rPr>
                        <w:rFonts w:eastAsiaTheme="minorHAnsi" w:cstheme="minorHAnsi"/>
                        <w:lang w:val="es-AR"/>
                      </w:rPr>
                      <w:t>Planificación y Especificación de Requisitos según estándares; IEEE 830, ISO9000 y PMI.</w:t>
                    </w:r>
                  </w:p>
                </w:tc>
              </w:sdtContent>
            </w:sdt>
          </w:tr>
        </w:tbl>
        <w:p w14:paraId="3878F453" w14:textId="77777777" w:rsidR="00C82195" w:rsidRPr="00E93F50" w:rsidRDefault="00C82195">
          <w:pPr>
            <w:rPr>
              <w:rFonts w:cstheme="minorHAnsi"/>
              <w:lang w:val="es-ES"/>
            </w:rPr>
          </w:pPr>
        </w:p>
        <w:p w14:paraId="1341D950" w14:textId="77777777" w:rsidR="00C82195" w:rsidRPr="00934F44" w:rsidRDefault="00C82195">
          <w:pPr>
            <w:rPr>
              <w:rFonts w:cstheme="minorHAnsi"/>
              <w:sz w:val="32"/>
            </w:rPr>
          </w:pPr>
          <w:r>
            <w:rPr>
              <w:rFonts w:cstheme="minorHAnsi"/>
              <w:sz w:val="32"/>
            </w:rPr>
            <w:br w:type="page"/>
          </w:r>
        </w:p>
      </w:sdtContent>
    </w:sdt>
    <w:p w14:paraId="603A9EA3" w14:textId="77777777" w:rsidR="00B80F3D" w:rsidRPr="00934F44" w:rsidRDefault="00B80F3D" w:rsidP="005D79BE">
      <w:pPr>
        <w:spacing w:after="0" w:line="240" w:lineRule="auto"/>
        <w:jc w:val="both"/>
        <w:rPr>
          <w:rFonts w:cstheme="minorHAnsi"/>
          <w:sz w:val="32"/>
        </w:rPr>
      </w:pPr>
    </w:p>
    <w:p w14:paraId="43E4C57B"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3A78D999"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49409B39" w14:textId="77777777" w:rsidR="008B7347"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38070660" w:history="1">
            <w:r>
              <w:rPr>
                <w:rStyle w:val="Hipervnculo"/>
                <w:rFonts w:eastAsia="Times New Roman" w:cstheme="minorHAnsi"/>
                <w:noProof/>
                <w:kern w:val="32"/>
              </w:rPr>
              <w:t>2</w:t>
            </w:r>
            <w:r>
              <w:rPr>
                <w:rFonts w:eastAsiaTheme="minorEastAsia"/>
                <w:b w:val="0"/>
                <w:bCs w:val="0"/>
                <w:caps w:val="0"/>
                <w:noProof/>
                <w:kern w:val="2"/>
                <w:sz w:val="24"/>
                <w:szCs w:val="24"/>
                <w:lang w:val="es-CL" w:eastAsia="es-MX"/>
                <w14:ligatures w14:val="standardContextual"/>
              </w:rPr>
              <w:tab/>
            </w:r>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_Toc238070660 \h </w:instrText>
            </w:r>
            <w:r>
              <w:rPr>
                <w:noProof/>
                <w:webHidden/>
              </w:rPr>
            </w:r>
            <w:r>
              <w:rPr>
                <w:noProof/>
                <w:webHidden/>
              </w:rPr>
              <w:fldChar w:fldCharType="separate"/>
            </w:r>
            <w:r>
              <w:rPr>
                <w:noProof/>
                <w:webHidden/>
              </w:rPr>
              <w:t>2</w:t>
            </w:r>
            <w:r>
              <w:rPr>
                <w:noProof/>
                <w:webHidden/>
              </w:rPr>
              <w:fldChar w:fldCharType="end"/>
            </w:r>
          </w:hyperlink>
        </w:p>
        <w:p w14:paraId="4E8FAEFA"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1" w:history="1">
            <w:r>
              <w:rPr>
                <w:rStyle w:val="Hipervnculo"/>
                <w:noProof/>
              </w:rPr>
              <w:t>3</w:t>
            </w:r>
            <w:r>
              <w:rPr>
                <w:rFonts w:eastAsiaTheme="minorEastAsia"/>
                <w:b w:val="0"/>
                <w:bCs w:val="0"/>
                <w:caps w:val="0"/>
                <w:noProof/>
                <w:kern w:val="2"/>
                <w:sz w:val="24"/>
                <w:szCs w:val="24"/>
                <w:lang w:val="es-CL" w:eastAsia="es-MX"/>
                <w14:ligatures w14:val="standardContextual"/>
              </w:rPr>
              <w:tab/>
            </w:r>
            <w:r>
              <w:rPr>
                <w:rStyle w:val="Hipervnculo"/>
                <w:noProof/>
              </w:rPr>
              <w:t>Integrantes:</w:t>
            </w:r>
            <w:r>
              <w:rPr>
                <w:noProof/>
                <w:webHidden/>
              </w:rPr>
              <w:tab/>
            </w:r>
            <w:r>
              <w:rPr>
                <w:noProof/>
                <w:webHidden/>
              </w:rPr>
              <w:fldChar w:fldCharType="begin"/>
            </w:r>
            <w:r>
              <w:rPr>
                <w:noProof/>
                <w:webHidden/>
              </w:rPr>
              <w:instrText xml:space="preserve"> PAGEREF _Toc238070661 \h </w:instrText>
            </w:r>
            <w:r>
              <w:rPr>
                <w:noProof/>
                <w:webHidden/>
              </w:rPr>
            </w:r>
            <w:r>
              <w:rPr>
                <w:noProof/>
                <w:webHidden/>
              </w:rPr>
              <w:fldChar w:fldCharType="separate"/>
            </w:r>
            <w:r>
              <w:rPr>
                <w:noProof/>
                <w:webHidden/>
              </w:rPr>
              <w:t>3</w:t>
            </w:r>
            <w:r>
              <w:rPr>
                <w:noProof/>
                <w:webHidden/>
              </w:rPr>
              <w:fldChar w:fldCharType="end"/>
            </w:r>
          </w:hyperlink>
        </w:p>
        <w:p w14:paraId="79387B6B"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2" w:history="1">
            <w:r>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Visión del proyecto</w:t>
            </w:r>
            <w:r>
              <w:rPr>
                <w:noProof/>
                <w:webHidden/>
              </w:rPr>
              <w:tab/>
            </w:r>
            <w:r>
              <w:rPr>
                <w:noProof/>
                <w:webHidden/>
              </w:rPr>
              <w:fldChar w:fldCharType="begin"/>
            </w:r>
            <w:r>
              <w:rPr>
                <w:noProof/>
                <w:webHidden/>
              </w:rPr>
              <w:instrText xml:space="preserve"> PAGEREF _Toc238070662 \h </w:instrText>
            </w:r>
            <w:r>
              <w:rPr>
                <w:noProof/>
                <w:webHidden/>
              </w:rPr>
            </w:r>
            <w:r>
              <w:rPr>
                <w:noProof/>
                <w:webHidden/>
              </w:rPr>
              <w:fldChar w:fldCharType="separate"/>
            </w:r>
            <w:r>
              <w:rPr>
                <w:noProof/>
                <w:webHidden/>
              </w:rPr>
              <w:t>4</w:t>
            </w:r>
            <w:r>
              <w:rPr>
                <w:noProof/>
                <w:webHidden/>
              </w:rPr>
              <w:fldChar w:fldCharType="end"/>
            </w:r>
          </w:hyperlink>
        </w:p>
        <w:p w14:paraId="06E3A678"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3" w:history="1">
            <w:r>
              <w:rPr>
                <w:rStyle w:val="Hipervnculo"/>
                <w:noProof/>
              </w:rPr>
              <w:t>4.1</w:t>
            </w:r>
            <w:r>
              <w:rPr>
                <w:rFonts w:eastAsiaTheme="minorEastAsia"/>
                <w:smallCaps w:val="0"/>
                <w:noProof/>
                <w:kern w:val="2"/>
                <w:sz w:val="24"/>
                <w:szCs w:val="24"/>
                <w:lang w:val="es-CL" w:eastAsia="es-MX"/>
                <w14:ligatures w14:val="standardContextual"/>
              </w:rPr>
              <w:tab/>
            </w:r>
            <w:r>
              <w:rPr>
                <w:rStyle w:val="Hipervnculo"/>
                <w:noProof/>
              </w:rPr>
              <w:t>Breve descripción del proyecto</w:t>
            </w:r>
            <w:r>
              <w:rPr>
                <w:noProof/>
                <w:webHidden/>
              </w:rPr>
              <w:tab/>
            </w:r>
            <w:r>
              <w:rPr>
                <w:noProof/>
                <w:webHidden/>
              </w:rPr>
              <w:fldChar w:fldCharType="begin"/>
            </w:r>
            <w:r>
              <w:rPr>
                <w:noProof/>
                <w:webHidden/>
              </w:rPr>
              <w:instrText xml:space="preserve"> PAGEREF _Toc238070663 \h </w:instrText>
            </w:r>
            <w:r>
              <w:rPr>
                <w:noProof/>
                <w:webHidden/>
              </w:rPr>
            </w:r>
            <w:r>
              <w:rPr>
                <w:noProof/>
                <w:webHidden/>
              </w:rPr>
              <w:fldChar w:fldCharType="separate"/>
            </w:r>
            <w:r>
              <w:rPr>
                <w:noProof/>
                <w:webHidden/>
              </w:rPr>
              <w:t>4</w:t>
            </w:r>
            <w:r>
              <w:rPr>
                <w:noProof/>
                <w:webHidden/>
              </w:rPr>
              <w:fldChar w:fldCharType="end"/>
            </w:r>
          </w:hyperlink>
        </w:p>
        <w:p w14:paraId="667600F7"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4" w:history="1">
            <w:r>
              <w:rPr>
                <w:rStyle w:val="Hipervnculo"/>
                <w:noProof/>
              </w:rPr>
              <w:t>4.2</w:t>
            </w:r>
            <w:r>
              <w:rPr>
                <w:rFonts w:eastAsiaTheme="minorEastAsia"/>
                <w:smallCaps w:val="0"/>
                <w:noProof/>
                <w:kern w:val="2"/>
                <w:sz w:val="24"/>
                <w:szCs w:val="24"/>
                <w:lang w:val="es-CL" w:eastAsia="es-MX"/>
                <w14:ligatures w14:val="standardContextual"/>
              </w:rPr>
              <w:tab/>
            </w:r>
            <w:r>
              <w:rPr>
                <w:rStyle w:val="Hipervnculo"/>
                <w:noProof/>
              </w:rPr>
              <w:t>Vincular el proyecto al perfil de egreso</w:t>
            </w:r>
            <w:r>
              <w:rPr>
                <w:noProof/>
                <w:webHidden/>
              </w:rPr>
              <w:tab/>
            </w:r>
            <w:r>
              <w:rPr>
                <w:noProof/>
                <w:webHidden/>
              </w:rPr>
              <w:fldChar w:fldCharType="begin"/>
            </w:r>
            <w:r>
              <w:rPr>
                <w:noProof/>
                <w:webHidden/>
              </w:rPr>
              <w:instrText xml:space="preserve"> PAGEREF _Toc238070664 \h </w:instrText>
            </w:r>
            <w:r>
              <w:rPr>
                <w:noProof/>
                <w:webHidden/>
              </w:rPr>
            </w:r>
            <w:r>
              <w:rPr>
                <w:noProof/>
                <w:webHidden/>
              </w:rPr>
              <w:fldChar w:fldCharType="separate"/>
            </w:r>
            <w:r>
              <w:rPr>
                <w:noProof/>
                <w:webHidden/>
              </w:rPr>
              <w:t>4</w:t>
            </w:r>
            <w:r>
              <w:rPr>
                <w:noProof/>
                <w:webHidden/>
              </w:rPr>
              <w:fldChar w:fldCharType="end"/>
            </w:r>
          </w:hyperlink>
        </w:p>
        <w:p w14:paraId="580FE67C"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5" w:history="1">
            <w:r>
              <w:rPr>
                <w:rStyle w:val="Hipervnculo"/>
                <w:noProof/>
              </w:rPr>
              <w:t>4.3</w:t>
            </w:r>
            <w:r>
              <w:rPr>
                <w:rFonts w:eastAsiaTheme="minorEastAsia"/>
                <w:smallCaps w:val="0"/>
                <w:noProof/>
                <w:kern w:val="2"/>
                <w:sz w:val="24"/>
                <w:szCs w:val="24"/>
                <w:lang w:val="es-CL" w:eastAsia="es-MX"/>
                <w14:ligatures w14:val="standardContextual"/>
              </w:rPr>
              <w:tab/>
            </w:r>
            <w:r>
              <w:rPr>
                <w:rStyle w:val="Hipervnculo"/>
                <w:noProof/>
              </w:rPr>
              <w:t>Vincular el proyecto a las aspiraciones personales</w:t>
            </w:r>
            <w:r>
              <w:rPr>
                <w:noProof/>
                <w:webHidden/>
              </w:rPr>
              <w:tab/>
            </w:r>
            <w:r>
              <w:rPr>
                <w:noProof/>
                <w:webHidden/>
              </w:rPr>
              <w:fldChar w:fldCharType="begin"/>
            </w:r>
            <w:r>
              <w:rPr>
                <w:noProof/>
                <w:webHidden/>
              </w:rPr>
              <w:instrText xml:space="preserve"> PAGEREF _Toc238070665 \h </w:instrText>
            </w:r>
            <w:r>
              <w:rPr>
                <w:noProof/>
                <w:webHidden/>
              </w:rPr>
            </w:r>
            <w:r>
              <w:rPr>
                <w:noProof/>
                <w:webHidden/>
              </w:rPr>
              <w:fldChar w:fldCharType="separate"/>
            </w:r>
            <w:r>
              <w:rPr>
                <w:noProof/>
                <w:webHidden/>
              </w:rPr>
              <w:t>4</w:t>
            </w:r>
            <w:r>
              <w:rPr>
                <w:noProof/>
                <w:webHidden/>
              </w:rPr>
              <w:fldChar w:fldCharType="end"/>
            </w:r>
          </w:hyperlink>
        </w:p>
        <w:p w14:paraId="750A0C51"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6" w:history="1">
            <w:r>
              <w:rPr>
                <w:rStyle w:val="Hipervnculo"/>
                <w:rFonts w:cstheme="minorHAnsi"/>
                <w:noProof/>
              </w:rPr>
              <w:t>5</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Producto Mínimo Viable</w:t>
            </w:r>
            <w:r>
              <w:rPr>
                <w:noProof/>
                <w:webHidden/>
              </w:rPr>
              <w:tab/>
            </w:r>
            <w:r>
              <w:rPr>
                <w:noProof/>
                <w:webHidden/>
              </w:rPr>
              <w:fldChar w:fldCharType="begin"/>
            </w:r>
            <w:r>
              <w:rPr>
                <w:noProof/>
                <w:webHidden/>
              </w:rPr>
              <w:instrText xml:space="preserve"> PAGEREF _Toc238070666 \h </w:instrText>
            </w:r>
            <w:r>
              <w:rPr>
                <w:noProof/>
                <w:webHidden/>
              </w:rPr>
            </w:r>
            <w:r>
              <w:rPr>
                <w:noProof/>
                <w:webHidden/>
              </w:rPr>
              <w:fldChar w:fldCharType="separate"/>
            </w:r>
            <w:r>
              <w:rPr>
                <w:noProof/>
                <w:webHidden/>
              </w:rPr>
              <w:t>5</w:t>
            </w:r>
            <w:r>
              <w:rPr>
                <w:noProof/>
                <w:webHidden/>
              </w:rPr>
              <w:fldChar w:fldCharType="end"/>
            </w:r>
          </w:hyperlink>
        </w:p>
        <w:p w14:paraId="1D87877F"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7" w:history="1">
            <w:r>
              <w:rPr>
                <w:rStyle w:val="Hipervnculo"/>
                <w:rFonts w:cstheme="minorHAnsi"/>
                <w:noProof/>
              </w:rPr>
              <w:t>5.1</w:t>
            </w:r>
            <w:r>
              <w:rPr>
                <w:rFonts w:eastAsiaTheme="minorEastAsia"/>
                <w:smallCaps w:val="0"/>
                <w:noProof/>
                <w:kern w:val="2"/>
                <w:sz w:val="24"/>
                <w:szCs w:val="24"/>
                <w:lang w:val="es-CL" w:eastAsia="es-MX"/>
                <w14:ligatures w14:val="standardContextual"/>
              </w:rPr>
              <w:tab/>
            </w:r>
            <w:r>
              <w:rPr>
                <w:rStyle w:val="Hipervnculo"/>
                <w:rFonts w:cstheme="minorHAnsi"/>
                <w:noProof/>
              </w:rPr>
              <w:t>Relato del PMV</w:t>
            </w:r>
            <w:r>
              <w:rPr>
                <w:noProof/>
                <w:webHidden/>
              </w:rPr>
              <w:tab/>
            </w:r>
            <w:r>
              <w:rPr>
                <w:noProof/>
                <w:webHidden/>
              </w:rPr>
              <w:fldChar w:fldCharType="begin"/>
            </w:r>
            <w:r>
              <w:rPr>
                <w:noProof/>
                <w:webHidden/>
              </w:rPr>
              <w:instrText xml:space="preserve"> PAGEREF _Toc238070667 \h </w:instrText>
            </w:r>
            <w:r>
              <w:rPr>
                <w:noProof/>
                <w:webHidden/>
              </w:rPr>
            </w:r>
            <w:r>
              <w:rPr>
                <w:noProof/>
                <w:webHidden/>
              </w:rPr>
              <w:fldChar w:fldCharType="separate"/>
            </w:r>
            <w:r>
              <w:rPr>
                <w:noProof/>
                <w:webHidden/>
              </w:rPr>
              <w:t>5</w:t>
            </w:r>
            <w:r>
              <w:rPr>
                <w:noProof/>
                <w:webHidden/>
              </w:rPr>
              <w:fldChar w:fldCharType="end"/>
            </w:r>
          </w:hyperlink>
        </w:p>
        <w:p w14:paraId="7365E794"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8" w:history="1">
            <w:r>
              <w:rPr>
                <w:rStyle w:val="Hipervnculo"/>
                <w:noProof/>
              </w:rPr>
              <w:t>5.2</w:t>
            </w:r>
            <w:r>
              <w:rPr>
                <w:rFonts w:eastAsiaTheme="minorEastAsia"/>
                <w:smallCaps w:val="0"/>
                <w:noProof/>
                <w:kern w:val="2"/>
                <w:sz w:val="24"/>
                <w:szCs w:val="24"/>
                <w:lang w:val="es-CL" w:eastAsia="es-MX"/>
                <w14:ligatures w14:val="standardContextual"/>
              </w:rPr>
              <w:tab/>
            </w:r>
            <w:r>
              <w:rPr>
                <w:rStyle w:val="Hipervnculo"/>
                <w:noProof/>
              </w:rPr>
              <w:t>Story Board del PMV</w:t>
            </w:r>
            <w:r>
              <w:rPr>
                <w:noProof/>
                <w:webHidden/>
              </w:rPr>
              <w:tab/>
            </w:r>
            <w:r>
              <w:rPr>
                <w:noProof/>
                <w:webHidden/>
              </w:rPr>
              <w:fldChar w:fldCharType="begin"/>
            </w:r>
            <w:r>
              <w:rPr>
                <w:noProof/>
                <w:webHidden/>
              </w:rPr>
              <w:instrText xml:space="preserve"> PAGEREF _Toc238070668 \h </w:instrText>
            </w:r>
            <w:r>
              <w:rPr>
                <w:noProof/>
                <w:webHidden/>
              </w:rPr>
            </w:r>
            <w:r>
              <w:rPr>
                <w:noProof/>
                <w:webHidden/>
              </w:rPr>
              <w:fldChar w:fldCharType="separate"/>
            </w:r>
            <w:r>
              <w:rPr>
                <w:noProof/>
                <w:webHidden/>
              </w:rPr>
              <w:t>5</w:t>
            </w:r>
            <w:r>
              <w:rPr>
                <w:noProof/>
                <w:webHidden/>
              </w:rPr>
              <w:fldChar w:fldCharType="end"/>
            </w:r>
          </w:hyperlink>
        </w:p>
        <w:p w14:paraId="27720DCE"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9" w:history="1">
            <w:r>
              <w:rPr>
                <w:rStyle w:val="Hipervnculo"/>
                <w:rFonts w:cstheme="minorHAnsi"/>
                <w:noProof/>
              </w:rPr>
              <w:t>6</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Épicas</w:t>
            </w:r>
            <w:r>
              <w:rPr>
                <w:noProof/>
                <w:webHidden/>
              </w:rPr>
              <w:tab/>
            </w:r>
            <w:r>
              <w:rPr>
                <w:noProof/>
                <w:webHidden/>
              </w:rPr>
              <w:fldChar w:fldCharType="begin"/>
            </w:r>
            <w:r>
              <w:rPr>
                <w:noProof/>
                <w:webHidden/>
              </w:rPr>
              <w:instrText xml:space="preserve"> PAGEREF _Toc238070669 \h </w:instrText>
            </w:r>
            <w:r>
              <w:rPr>
                <w:noProof/>
                <w:webHidden/>
              </w:rPr>
            </w:r>
            <w:r>
              <w:rPr>
                <w:noProof/>
                <w:webHidden/>
              </w:rPr>
              <w:fldChar w:fldCharType="separate"/>
            </w:r>
            <w:r>
              <w:rPr>
                <w:noProof/>
                <w:webHidden/>
              </w:rPr>
              <w:t>6</w:t>
            </w:r>
            <w:r>
              <w:rPr>
                <w:noProof/>
                <w:webHidden/>
              </w:rPr>
              <w:fldChar w:fldCharType="end"/>
            </w:r>
          </w:hyperlink>
        </w:p>
        <w:p w14:paraId="5D88672F"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0" w:history="1">
            <w:r>
              <w:rPr>
                <w:rStyle w:val="Hipervnculo"/>
                <w:noProof/>
              </w:rPr>
              <w:t>6.1</w:t>
            </w:r>
            <w:r>
              <w:rPr>
                <w:rFonts w:eastAsiaTheme="minorEastAsia"/>
                <w:smallCaps w:val="0"/>
                <w:noProof/>
                <w:kern w:val="2"/>
                <w:sz w:val="24"/>
                <w:szCs w:val="24"/>
                <w:lang w:val="es-CL" w:eastAsia="es-MX"/>
                <w14:ligatures w14:val="standardContextual"/>
              </w:rPr>
              <w:tab/>
            </w:r>
            <w:r>
              <w:rPr>
                <w:rStyle w:val="Hipervnculo"/>
                <w:noProof/>
              </w:rPr>
              <w:t>Épica 001</w:t>
            </w:r>
            <w:r>
              <w:rPr>
                <w:noProof/>
                <w:webHidden/>
              </w:rPr>
              <w:tab/>
            </w:r>
            <w:r>
              <w:rPr>
                <w:noProof/>
                <w:webHidden/>
              </w:rPr>
              <w:fldChar w:fldCharType="begin"/>
            </w:r>
            <w:r>
              <w:rPr>
                <w:noProof/>
                <w:webHidden/>
              </w:rPr>
              <w:instrText xml:space="preserve"> PAGEREF _Toc238070670 \h </w:instrText>
            </w:r>
            <w:r>
              <w:rPr>
                <w:noProof/>
                <w:webHidden/>
              </w:rPr>
            </w:r>
            <w:r>
              <w:rPr>
                <w:noProof/>
                <w:webHidden/>
              </w:rPr>
              <w:fldChar w:fldCharType="separate"/>
            </w:r>
            <w:r>
              <w:rPr>
                <w:noProof/>
                <w:webHidden/>
              </w:rPr>
              <w:t>6</w:t>
            </w:r>
            <w:r>
              <w:rPr>
                <w:noProof/>
                <w:webHidden/>
              </w:rPr>
              <w:fldChar w:fldCharType="end"/>
            </w:r>
          </w:hyperlink>
        </w:p>
        <w:p w14:paraId="54EB5DA0"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1" w:history="1">
            <w:r>
              <w:rPr>
                <w:rStyle w:val="Hipervnculo"/>
                <w:noProof/>
              </w:rPr>
              <w:t>6.1.1</w:t>
            </w:r>
            <w:r>
              <w:rPr>
                <w:rFonts w:eastAsiaTheme="minorEastAsia"/>
                <w:i w:val="0"/>
                <w:iCs w:val="0"/>
                <w:noProof/>
                <w:kern w:val="2"/>
                <w:sz w:val="24"/>
                <w:szCs w:val="24"/>
                <w:lang w:val="es-CL" w:eastAsia="es-MX"/>
                <w14:ligatures w14:val="standardContextual"/>
              </w:rPr>
              <w:tab/>
            </w:r>
            <w:r>
              <w:rPr>
                <w:rStyle w:val="Hipervnculo"/>
                <w:noProof/>
              </w:rPr>
              <w:t>Definición</w:t>
            </w:r>
            <w:r>
              <w:rPr>
                <w:noProof/>
                <w:webHidden/>
              </w:rPr>
              <w:tab/>
            </w:r>
            <w:r>
              <w:rPr>
                <w:noProof/>
                <w:webHidden/>
              </w:rPr>
              <w:fldChar w:fldCharType="begin"/>
            </w:r>
            <w:r>
              <w:rPr>
                <w:noProof/>
                <w:webHidden/>
              </w:rPr>
              <w:instrText xml:space="preserve"> PAGEREF _Toc238070671 \h </w:instrText>
            </w:r>
            <w:r>
              <w:rPr>
                <w:noProof/>
                <w:webHidden/>
              </w:rPr>
            </w:r>
            <w:r>
              <w:rPr>
                <w:noProof/>
                <w:webHidden/>
              </w:rPr>
              <w:fldChar w:fldCharType="separate"/>
            </w:r>
            <w:r>
              <w:rPr>
                <w:noProof/>
                <w:webHidden/>
              </w:rPr>
              <w:t>6</w:t>
            </w:r>
            <w:r>
              <w:rPr>
                <w:noProof/>
                <w:webHidden/>
              </w:rPr>
              <w:fldChar w:fldCharType="end"/>
            </w:r>
          </w:hyperlink>
        </w:p>
        <w:p w14:paraId="64739E03"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2" w:history="1">
            <w:r>
              <w:rPr>
                <w:rStyle w:val="Hipervnculo"/>
                <w:noProof/>
              </w:rPr>
              <w:t>6.1.2</w:t>
            </w:r>
            <w:r>
              <w:rPr>
                <w:rFonts w:eastAsiaTheme="minorEastAsia"/>
                <w:i w:val="0"/>
                <w:iCs w:val="0"/>
                <w:noProof/>
                <w:kern w:val="2"/>
                <w:sz w:val="24"/>
                <w:szCs w:val="24"/>
                <w:lang w:val="es-CL" w:eastAsia="es-MX"/>
                <w14:ligatures w14:val="standardContextual"/>
              </w:rPr>
              <w:tab/>
            </w:r>
            <w:r>
              <w:rPr>
                <w:rStyle w:val="Hipervnculo"/>
                <w:noProof/>
              </w:rPr>
              <w:t>Criterios de Aceptación</w:t>
            </w:r>
            <w:r>
              <w:rPr>
                <w:noProof/>
                <w:webHidden/>
              </w:rPr>
              <w:tab/>
            </w:r>
            <w:r>
              <w:rPr>
                <w:noProof/>
                <w:webHidden/>
              </w:rPr>
              <w:fldChar w:fldCharType="begin"/>
            </w:r>
            <w:r>
              <w:rPr>
                <w:noProof/>
                <w:webHidden/>
              </w:rPr>
              <w:instrText xml:space="preserve"> PAGEREF _Toc238070672 \h </w:instrText>
            </w:r>
            <w:r>
              <w:rPr>
                <w:noProof/>
                <w:webHidden/>
              </w:rPr>
            </w:r>
            <w:r>
              <w:rPr>
                <w:noProof/>
                <w:webHidden/>
              </w:rPr>
              <w:fldChar w:fldCharType="separate"/>
            </w:r>
            <w:r>
              <w:rPr>
                <w:noProof/>
                <w:webHidden/>
              </w:rPr>
              <w:t>6</w:t>
            </w:r>
            <w:r>
              <w:rPr>
                <w:noProof/>
                <w:webHidden/>
              </w:rPr>
              <w:fldChar w:fldCharType="end"/>
            </w:r>
          </w:hyperlink>
        </w:p>
        <w:p w14:paraId="4281BF98"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3" w:history="1">
            <w:r>
              <w:rPr>
                <w:rStyle w:val="Hipervnculo"/>
                <w:noProof/>
              </w:rPr>
              <w:t>6.2</w:t>
            </w:r>
            <w:r>
              <w:rPr>
                <w:rFonts w:eastAsiaTheme="minorEastAsia"/>
                <w:smallCaps w:val="0"/>
                <w:noProof/>
                <w:kern w:val="2"/>
                <w:sz w:val="24"/>
                <w:szCs w:val="24"/>
                <w:lang w:val="es-CL" w:eastAsia="es-MX"/>
                <w14:ligatures w14:val="standardContextual"/>
              </w:rPr>
              <w:tab/>
            </w:r>
            <w:r>
              <w:rPr>
                <w:rStyle w:val="Hipervnculo"/>
                <w:noProof/>
              </w:rPr>
              <w:t>Épica 002</w:t>
            </w:r>
            <w:r>
              <w:rPr>
                <w:noProof/>
                <w:webHidden/>
              </w:rPr>
              <w:tab/>
            </w:r>
            <w:r>
              <w:rPr>
                <w:noProof/>
                <w:webHidden/>
              </w:rPr>
              <w:fldChar w:fldCharType="begin"/>
            </w:r>
            <w:r>
              <w:rPr>
                <w:noProof/>
                <w:webHidden/>
              </w:rPr>
              <w:instrText xml:space="preserve"> PAGEREF _Toc238070673 \h </w:instrText>
            </w:r>
            <w:r>
              <w:rPr>
                <w:noProof/>
                <w:webHidden/>
              </w:rPr>
            </w:r>
            <w:r>
              <w:rPr>
                <w:noProof/>
                <w:webHidden/>
              </w:rPr>
              <w:fldChar w:fldCharType="separate"/>
            </w:r>
            <w:r>
              <w:rPr>
                <w:noProof/>
                <w:webHidden/>
              </w:rPr>
              <w:t>6</w:t>
            </w:r>
            <w:r>
              <w:rPr>
                <w:noProof/>
                <w:webHidden/>
              </w:rPr>
              <w:fldChar w:fldCharType="end"/>
            </w:r>
          </w:hyperlink>
        </w:p>
        <w:p w14:paraId="069FF048"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4" w:history="1">
            <w:r>
              <w:rPr>
                <w:rStyle w:val="Hipervnculo"/>
                <w:noProof/>
              </w:rPr>
              <w:t>6.2.1</w:t>
            </w:r>
            <w:r>
              <w:rPr>
                <w:rFonts w:eastAsiaTheme="minorEastAsia"/>
                <w:i w:val="0"/>
                <w:iCs w:val="0"/>
                <w:noProof/>
                <w:kern w:val="2"/>
                <w:sz w:val="24"/>
                <w:szCs w:val="24"/>
                <w:lang w:val="es-CL" w:eastAsia="es-MX"/>
                <w14:ligatures w14:val="standardContextual"/>
              </w:rPr>
              <w:tab/>
            </w:r>
            <w:r>
              <w:rPr>
                <w:rStyle w:val="Hipervnculo"/>
                <w:noProof/>
              </w:rPr>
              <w:t>Definición</w:t>
            </w:r>
            <w:r>
              <w:rPr>
                <w:noProof/>
                <w:webHidden/>
              </w:rPr>
              <w:tab/>
            </w:r>
            <w:r>
              <w:rPr>
                <w:noProof/>
                <w:webHidden/>
              </w:rPr>
              <w:fldChar w:fldCharType="begin"/>
            </w:r>
            <w:r>
              <w:rPr>
                <w:noProof/>
                <w:webHidden/>
              </w:rPr>
              <w:instrText xml:space="preserve"> PAGEREF _Toc238070674 \h </w:instrText>
            </w:r>
            <w:r>
              <w:rPr>
                <w:noProof/>
                <w:webHidden/>
              </w:rPr>
            </w:r>
            <w:r>
              <w:rPr>
                <w:noProof/>
                <w:webHidden/>
              </w:rPr>
              <w:fldChar w:fldCharType="separate"/>
            </w:r>
            <w:r>
              <w:rPr>
                <w:noProof/>
                <w:webHidden/>
              </w:rPr>
              <w:t>6</w:t>
            </w:r>
            <w:r>
              <w:rPr>
                <w:noProof/>
                <w:webHidden/>
              </w:rPr>
              <w:fldChar w:fldCharType="end"/>
            </w:r>
          </w:hyperlink>
        </w:p>
        <w:p w14:paraId="40D1A743"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5" w:history="1">
            <w:r>
              <w:rPr>
                <w:rStyle w:val="Hipervnculo"/>
                <w:noProof/>
              </w:rPr>
              <w:t>6.2.2</w:t>
            </w:r>
            <w:r>
              <w:rPr>
                <w:rFonts w:eastAsiaTheme="minorEastAsia"/>
                <w:i w:val="0"/>
                <w:iCs w:val="0"/>
                <w:noProof/>
                <w:kern w:val="2"/>
                <w:sz w:val="24"/>
                <w:szCs w:val="24"/>
                <w:lang w:val="es-CL" w:eastAsia="es-MX"/>
                <w14:ligatures w14:val="standardContextual"/>
              </w:rPr>
              <w:tab/>
            </w:r>
            <w:r>
              <w:rPr>
                <w:rStyle w:val="Hipervnculo"/>
                <w:noProof/>
              </w:rPr>
              <w:t>Criterios de Aceptación</w:t>
            </w:r>
            <w:r>
              <w:rPr>
                <w:noProof/>
                <w:webHidden/>
              </w:rPr>
              <w:tab/>
            </w:r>
            <w:r>
              <w:rPr>
                <w:noProof/>
                <w:webHidden/>
              </w:rPr>
              <w:fldChar w:fldCharType="begin"/>
            </w:r>
            <w:r>
              <w:rPr>
                <w:noProof/>
                <w:webHidden/>
              </w:rPr>
              <w:instrText xml:space="preserve"> PAGEREF _Toc238070675 \h </w:instrText>
            </w:r>
            <w:r>
              <w:rPr>
                <w:noProof/>
                <w:webHidden/>
              </w:rPr>
            </w:r>
            <w:r>
              <w:rPr>
                <w:noProof/>
                <w:webHidden/>
              </w:rPr>
              <w:fldChar w:fldCharType="separate"/>
            </w:r>
            <w:r>
              <w:rPr>
                <w:noProof/>
                <w:webHidden/>
              </w:rPr>
              <w:t>6</w:t>
            </w:r>
            <w:r>
              <w:rPr>
                <w:noProof/>
                <w:webHidden/>
              </w:rPr>
              <w:fldChar w:fldCharType="end"/>
            </w:r>
          </w:hyperlink>
        </w:p>
        <w:p w14:paraId="460A9C84"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76" w:history="1">
            <w:r>
              <w:rPr>
                <w:rStyle w:val="Hipervnculo"/>
                <w:rFonts w:cstheme="minorHAnsi"/>
                <w:noProof/>
              </w:rPr>
              <w:t>7</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Plan de Trabajo – Sobre Poker Planning</w:t>
            </w:r>
            <w:r>
              <w:rPr>
                <w:noProof/>
                <w:webHidden/>
              </w:rPr>
              <w:tab/>
            </w:r>
            <w:r>
              <w:rPr>
                <w:noProof/>
                <w:webHidden/>
              </w:rPr>
              <w:fldChar w:fldCharType="begin"/>
            </w:r>
            <w:r>
              <w:rPr>
                <w:noProof/>
                <w:webHidden/>
              </w:rPr>
              <w:instrText xml:space="preserve"> PAGEREF _Toc238070676 \h </w:instrText>
            </w:r>
            <w:r>
              <w:rPr>
                <w:noProof/>
                <w:webHidden/>
              </w:rPr>
            </w:r>
            <w:r>
              <w:rPr>
                <w:noProof/>
                <w:webHidden/>
              </w:rPr>
              <w:fldChar w:fldCharType="separate"/>
            </w:r>
            <w:r>
              <w:rPr>
                <w:noProof/>
                <w:webHidden/>
              </w:rPr>
              <w:t>7</w:t>
            </w:r>
            <w:r>
              <w:rPr>
                <w:noProof/>
                <w:webHidden/>
              </w:rPr>
              <w:fldChar w:fldCharType="end"/>
            </w:r>
          </w:hyperlink>
        </w:p>
        <w:p w14:paraId="2023525D"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7" w:history="1">
            <w:r>
              <w:rPr>
                <w:rStyle w:val="Hipervnculo"/>
                <w:rFonts w:cstheme="minorHAnsi"/>
                <w:noProof/>
              </w:rPr>
              <w:t>7.1</w:t>
            </w:r>
            <w:r>
              <w:rPr>
                <w:rFonts w:eastAsiaTheme="minorEastAsia"/>
                <w:smallCaps w:val="0"/>
                <w:noProof/>
                <w:kern w:val="2"/>
                <w:sz w:val="24"/>
                <w:szCs w:val="24"/>
                <w:lang w:val="es-CL" w:eastAsia="es-MX"/>
                <w14:ligatures w14:val="standardContextual"/>
              </w:rPr>
              <w:tab/>
            </w:r>
            <w:r>
              <w:rPr>
                <w:rStyle w:val="Hipervnculo"/>
                <w:rFonts w:cstheme="minorHAnsi"/>
                <w:noProof/>
              </w:rPr>
              <w:t>Dimensionamiento Épicas</w:t>
            </w:r>
            <w:r>
              <w:rPr>
                <w:noProof/>
                <w:webHidden/>
              </w:rPr>
              <w:tab/>
            </w:r>
            <w:r>
              <w:rPr>
                <w:noProof/>
                <w:webHidden/>
              </w:rPr>
              <w:fldChar w:fldCharType="begin"/>
            </w:r>
            <w:r>
              <w:rPr>
                <w:noProof/>
                <w:webHidden/>
              </w:rPr>
              <w:instrText xml:space="preserve"> PAGEREF _Toc238070677 \h </w:instrText>
            </w:r>
            <w:r>
              <w:rPr>
                <w:noProof/>
                <w:webHidden/>
              </w:rPr>
            </w:r>
            <w:r>
              <w:rPr>
                <w:noProof/>
                <w:webHidden/>
              </w:rPr>
              <w:fldChar w:fldCharType="separate"/>
            </w:r>
            <w:r>
              <w:rPr>
                <w:noProof/>
                <w:webHidden/>
              </w:rPr>
              <w:t>7</w:t>
            </w:r>
            <w:r>
              <w:rPr>
                <w:noProof/>
                <w:webHidden/>
              </w:rPr>
              <w:fldChar w:fldCharType="end"/>
            </w:r>
          </w:hyperlink>
        </w:p>
        <w:p w14:paraId="061B8E88"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8" w:history="1">
            <w:r>
              <w:rPr>
                <w:rStyle w:val="Hipervnculo"/>
                <w:rFonts w:cstheme="minorHAnsi"/>
                <w:noProof/>
              </w:rPr>
              <w:t>7.2</w:t>
            </w:r>
            <w:r>
              <w:rPr>
                <w:rFonts w:eastAsiaTheme="minorEastAsia"/>
                <w:smallCaps w:val="0"/>
                <w:noProof/>
                <w:kern w:val="2"/>
                <w:sz w:val="24"/>
                <w:szCs w:val="24"/>
                <w:lang w:val="es-CL" w:eastAsia="es-MX"/>
                <w14:ligatures w14:val="standardContextual"/>
              </w:rPr>
              <w:tab/>
            </w:r>
            <w:r>
              <w:rPr>
                <w:rStyle w:val="Hipervnculo"/>
                <w:rFonts w:cstheme="minorHAnsi"/>
                <w:noProof/>
              </w:rPr>
              <w:t>Distribución en las semanas</w:t>
            </w:r>
            <w:r>
              <w:rPr>
                <w:noProof/>
                <w:webHidden/>
              </w:rPr>
              <w:tab/>
            </w:r>
            <w:r>
              <w:rPr>
                <w:noProof/>
                <w:webHidden/>
              </w:rPr>
              <w:fldChar w:fldCharType="begin"/>
            </w:r>
            <w:r>
              <w:rPr>
                <w:noProof/>
                <w:webHidden/>
              </w:rPr>
              <w:instrText xml:space="preserve"> PAGEREF _Toc238070678 \h </w:instrText>
            </w:r>
            <w:r>
              <w:rPr>
                <w:noProof/>
                <w:webHidden/>
              </w:rPr>
            </w:r>
            <w:r>
              <w:rPr>
                <w:noProof/>
                <w:webHidden/>
              </w:rPr>
              <w:fldChar w:fldCharType="separate"/>
            </w:r>
            <w:r>
              <w:rPr>
                <w:noProof/>
                <w:webHidden/>
              </w:rPr>
              <w:t>7</w:t>
            </w:r>
            <w:r>
              <w:rPr>
                <w:noProof/>
                <w:webHidden/>
              </w:rPr>
              <w:fldChar w:fldCharType="end"/>
            </w:r>
          </w:hyperlink>
        </w:p>
        <w:p w14:paraId="6A37BB97" w14:textId="77777777" w:rsidR="00C82195" w:rsidRPr="00934F44" w:rsidRDefault="00934F44" w:rsidP="005D79BE">
          <w:pPr>
            <w:jc w:val="both"/>
            <w:rPr>
              <w:rFonts w:cstheme="minorHAnsi"/>
              <w:lang w:val="es-ES"/>
            </w:rPr>
          </w:pPr>
          <w:r>
            <w:rPr>
              <w:rFonts w:cstheme="minorHAnsi"/>
              <w:lang w:val="es-ES"/>
            </w:rPr>
            <w:fldChar w:fldCharType="end"/>
          </w:r>
        </w:p>
      </w:sdtContent>
    </w:sdt>
    <w:p w14:paraId="772474EE" w14:textId="77777777" w:rsidR="008B7347" w:rsidRDefault="008B7347">
      <w:bookmarkStart w:id="0" w:name="_Toc33411057"/>
      <w:bookmarkStart w:id="1" w:name="_Toc238070660"/>
      <w:r>
        <w:br w:type="page"/>
      </w:r>
    </w:p>
    <w:p w14:paraId="4CA6CFF0" w14:textId="77777777" w:rsidR="008B7347" w:rsidRDefault="008B7347" w:rsidP="008B7347"/>
    <w:p w14:paraId="3683FF3B" w14:textId="77777777" w:rsidR="00C82195" w:rsidRPr="00934F44" w:rsidRDefault="00C82195" w:rsidP="005D79BE">
      <w:pPr>
        <w:pStyle w:val="Ttulo1"/>
        <w:jc w:val="both"/>
        <w:rPr>
          <w:rFonts w:asciiTheme="minorHAnsi" w:eastAsia="Times New Roman" w:hAnsiTheme="minorHAnsi" w:cstheme="minorHAnsi"/>
          <w:kern w:val="32"/>
        </w:rPr>
      </w:pPr>
      <w:r>
        <w:rPr>
          <w:rFonts w:asciiTheme="minorHAnsi" w:eastAsia="Times New Roman" w:hAnsiTheme="minorHAnsi" w:cstheme="minorHAnsi"/>
          <w:kern w:val="32"/>
        </w:rPr>
        <w:t>Ficha del documento</w:t>
      </w:r>
      <w:bookmarkEnd w:id="0"/>
      <w:bookmarkEnd w:id="1"/>
    </w:p>
    <w:p w14:paraId="00E35A7F"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D13685E"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5FFCBBF8" w14:textId="77777777" w:rsidTr="003029DC">
        <w:tc>
          <w:tcPr>
            <w:tcW w:w="1188" w:type="dxa"/>
            <w:shd w:val="clear" w:color="auto" w:fill="E6E6E6"/>
          </w:tcPr>
          <w:p w14:paraId="5C97BAC2"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43E49D4C"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347355A9"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47AA0132"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409D6503" w14:textId="77777777" w:rsidTr="003029DC">
        <w:trPr>
          <w:trHeight w:val="1134"/>
        </w:trPr>
        <w:tc>
          <w:tcPr>
            <w:tcW w:w="1188" w:type="dxa"/>
            <w:vAlign w:val="center"/>
          </w:tcPr>
          <w:p w14:paraId="7DC40D01" w14:textId="77777777" w:rsidR="00600E0F" w:rsidRDefault="00000000">
            <w:r>
              <w:t>27-08-2026</w:t>
            </w:r>
          </w:p>
        </w:tc>
        <w:tc>
          <w:tcPr>
            <w:tcW w:w="1080" w:type="dxa"/>
            <w:vAlign w:val="center"/>
          </w:tcPr>
          <w:p w14:paraId="6533DF7D" w14:textId="77777777" w:rsidR="00600E0F" w:rsidRDefault="00000000">
            <w:r>
              <w:t>01</w:t>
            </w:r>
          </w:p>
        </w:tc>
        <w:tc>
          <w:tcPr>
            <w:tcW w:w="3060" w:type="dxa"/>
            <w:vAlign w:val="center"/>
          </w:tcPr>
          <w:p w14:paraId="1211AFA1" w14:textId="77777777" w:rsidR="00600E0F" w:rsidRDefault="00000000">
            <w:r>
              <w:t>Kevin Zapata</w:t>
            </w:r>
          </w:p>
        </w:tc>
        <w:tc>
          <w:tcPr>
            <w:tcW w:w="3316" w:type="dxa"/>
            <w:vAlign w:val="center"/>
          </w:tcPr>
          <w:p w14:paraId="4B8B7892" w14:textId="77777777" w:rsidR="00600E0F" w:rsidRDefault="00000000">
            <w:r>
              <w:t>Versión inicial: visión del proyecto, PMV y épicas</w:t>
            </w:r>
          </w:p>
        </w:tc>
      </w:tr>
      <w:tr w:rsidR="00C82195" w:rsidRPr="00934F44" w14:paraId="0CBE94B5" w14:textId="77777777" w:rsidTr="003029DC">
        <w:trPr>
          <w:trHeight w:val="1134"/>
        </w:trPr>
        <w:tc>
          <w:tcPr>
            <w:tcW w:w="1188" w:type="dxa"/>
            <w:vAlign w:val="center"/>
          </w:tcPr>
          <w:p w14:paraId="7138F41C"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[Fecha]</w:instrText>
            </w:r>
            <w:r>
              <w:rPr>
                <w:rFonts w:cstheme="minorHAnsi"/>
                <w:i/>
                <w:color w:val="FF0000"/>
                <w:szCs w:val="24"/>
                <w:lang w:val="es-ES" w:eastAsia="es-ES"/>
              </w:rPr>
              <w:fldChar w:fldCharType="end"/>
            </w:r>
          </w:p>
        </w:tc>
        <w:tc>
          <w:tcPr>
            <w:tcW w:w="1080" w:type="dxa"/>
            <w:vAlign w:val="center"/>
          </w:tcPr>
          <w:p w14:paraId="30F9D613"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[Rev]</w:instrText>
            </w:r>
            <w:r>
              <w:rPr>
                <w:rFonts w:cstheme="minorHAnsi"/>
                <w:i/>
                <w:color w:val="FF0000"/>
                <w:szCs w:val="24"/>
                <w:lang w:val="es-ES" w:eastAsia="es-ES"/>
              </w:rPr>
              <w:fldChar w:fldCharType="end"/>
            </w:r>
          </w:p>
        </w:tc>
        <w:tc>
          <w:tcPr>
            <w:tcW w:w="3060" w:type="dxa"/>
            <w:vAlign w:val="center"/>
          </w:tcPr>
          <w:p w14:paraId="7B967323"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c>
          <w:tcPr>
            <w:tcW w:w="3316" w:type="dxa"/>
            <w:vAlign w:val="center"/>
          </w:tcPr>
          <w:p w14:paraId="55CBF68E"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r>
    </w:tbl>
    <w:p w14:paraId="065BA58B"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4EA8B68"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34F2DA51"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63AE1E7B"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29D43258"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4C9C35C1"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FC71A83" w14:textId="77777777" w:rsidR="00C82195" w:rsidRDefault="000D643C" w:rsidP="00C61DE5">
      <w:pPr>
        <w:pStyle w:val="Ttulo1"/>
      </w:pPr>
      <w:bookmarkStart w:id="2" w:name="_Toc23807066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7A68C349" w14:textId="77777777" w:rsidTr="000D643C">
        <w:tc>
          <w:tcPr>
            <w:tcW w:w="3539" w:type="dxa"/>
            <w:shd w:val="clear" w:color="auto" w:fill="E6E6E6"/>
          </w:tcPr>
          <w:p w14:paraId="3450CE8F"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1B111BE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04D4DE64" w14:textId="77777777" w:rsidTr="000D643C">
        <w:trPr>
          <w:trHeight w:val="465"/>
        </w:trPr>
        <w:tc>
          <w:tcPr>
            <w:tcW w:w="3539" w:type="dxa"/>
            <w:vAlign w:val="center"/>
          </w:tcPr>
          <w:p w14:paraId="2018BB36" w14:textId="77777777" w:rsidR="00600E0F" w:rsidRDefault="00000000">
            <w:r>
              <w:t>Kevin Zapata</w:t>
            </w:r>
          </w:p>
        </w:tc>
        <w:tc>
          <w:tcPr>
            <w:tcW w:w="5275" w:type="dxa"/>
            <w:vAlign w:val="center"/>
          </w:tcPr>
          <w:p w14:paraId="6FD2CB79" w14:textId="77777777" w:rsidR="00600E0F" w:rsidRDefault="00000000">
            <w:r>
              <w:t>Desarrollador Full Stack / Jefe de Proyecto</w:t>
            </w:r>
          </w:p>
        </w:tc>
      </w:tr>
      <w:tr w:rsidR="000D643C" w:rsidRPr="00934F44" w14:paraId="218DE5D5" w14:textId="77777777" w:rsidTr="000D643C">
        <w:trPr>
          <w:trHeight w:val="465"/>
        </w:trPr>
        <w:tc>
          <w:tcPr>
            <w:tcW w:w="3539" w:type="dxa"/>
            <w:vAlign w:val="center"/>
          </w:tcPr>
          <w:p w14:paraId="75645880" w14:textId="77777777" w:rsidR="000D643C" w:rsidRDefault="000D643C" w:rsidP="005D79BE">
            <w:pPr>
              <w:jc w:val="both"/>
              <w:rPr>
                <w:rFonts w:cstheme="minorHAnsi"/>
                <w:i/>
                <w:szCs w:val="24"/>
                <w:lang w:val="es-ES" w:eastAsia="es-ES"/>
              </w:rPr>
            </w:pPr>
          </w:p>
        </w:tc>
        <w:tc>
          <w:tcPr>
            <w:tcW w:w="5275" w:type="dxa"/>
            <w:vAlign w:val="center"/>
          </w:tcPr>
          <w:p w14:paraId="25A40CDB" w14:textId="77777777" w:rsidR="000D643C" w:rsidRPr="00934F44" w:rsidRDefault="000D643C" w:rsidP="005D79BE">
            <w:pPr>
              <w:jc w:val="both"/>
              <w:rPr>
                <w:rFonts w:cstheme="minorHAnsi"/>
                <w:i/>
                <w:szCs w:val="24"/>
                <w:lang w:val="es-ES" w:eastAsia="es-ES"/>
              </w:rPr>
            </w:pPr>
          </w:p>
        </w:tc>
      </w:tr>
      <w:tr w:rsidR="000D643C" w:rsidRPr="00934F44" w14:paraId="0F40B5C2" w14:textId="77777777" w:rsidTr="000D643C">
        <w:trPr>
          <w:trHeight w:val="465"/>
        </w:trPr>
        <w:tc>
          <w:tcPr>
            <w:tcW w:w="3539" w:type="dxa"/>
            <w:vAlign w:val="center"/>
          </w:tcPr>
          <w:p w14:paraId="5BB6DFAA" w14:textId="77777777" w:rsidR="000D643C" w:rsidRDefault="000D643C" w:rsidP="005D79BE">
            <w:pPr>
              <w:jc w:val="both"/>
              <w:rPr>
                <w:rFonts w:cstheme="minorHAnsi"/>
                <w:i/>
                <w:szCs w:val="24"/>
                <w:lang w:val="es-ES" w:eastAsia="es-ES"/>
              </w:rPr>
            </w:pPr>
          </w:p>
        </w:tc>
        <w:tc>
          <w:tcPr>
            <w:tcW w:w="5275" w:type="dxa"/>
            <w:vAlign w:val="center"/>
          </w:tcPr>
          <w:p w14:paraId="11AF5AF2" w14:textId="77777777" w:rsidR="000D643C" w:rsidRPr="00934F44" w:rsidRDefault="000D643C" w:rsidP="005D79BE">
            <w:pPr>
              <w:jc w:val="both"/>
              <w:rPr>
                <w:rFonts w:cstheme="minorHAnsi"/>
                <w:i/>
                <w:szCs w:val="24"/>
                <w:lang w:val="es-ES" w:eastAsia="es-ES"/>
              </w:rPr>
            </w:pPr>
          </w:p>
        </w:tc>
      </w:tr>
    </w:tbl>
    <w:p w14:paraId="40897DA9" w14:textId="77777777" w:rsidR="00B80F3D" w:rsidRPr="00934F44" w:rsidRDefault="00B80F3D" w:rsidP="00C61DE5"/>
    <w:p w14:paraId="75A6A059"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14625C03" w14:textId="77777777" w:rsidR="000E3AD7" w:rsidRDefault="00625D42" w:rsidP="000E3AD7">
      <w:pPr>
        <w:pStyle w:val="Ttulo1"/>
        <w:jc w:val="both"/>
        <w:rPr>
          <w:rFonts w:asciiTheme="minorHAnsi" w:hAnsiTheme="minorHAnsi" w:cstheme="minorHAnsi"/>
        </w:rPr>
      </w:pPr>
      <w:bookmarkStart w:id="3" w:name="_Toc238070662"/>
      <w:r>
        <w:rPr>
          <w:rFonts w:asciiTheme="minorHAnsi" w:hAnsiTheme="minorHAnsi" w:cstheme="minorHAnsi"/>
        </w:rPr>
        <w:lastRenderedPageBreak/>
        <w:t>Visión del proyecto</w:t>
      </w:r>
      <w:bookmarkEnd w:id="3"/>
    </w:p>
    <w:p w14:paraId="1C70A54D" w14:textId="77777777" w:rsidR="00625D42" w:rsidRDefault="00625D42" w:rsidP="00625D42">
      <w:pPr>
        <w:pStyle w:val="Ttulo2"/>
      </w:pPr>
      <w:bookmarkStart w:id="4" w:name="_Toc238070663"/>
      <w:r>
        <w:t>Breve descripción del proyecto</w:t>
      </w:r>
      <w:bookmarkEnd w:id="4"/>
    </w:p>
    <w:p w14:paraId="28823605" w14:textId="77777777" w:rsidR="00625D42" w:rsidRDefault="00625D42" w:rsidP="00625D42">
      <w:r>
        <w:t>ElectroMap es un sistema de monitoreo eléctrico en tiempo real para tableros eléctricos, desarrollado para HQD Ingeniería como caso de uso real dentro de una plataforma multi-cliente propiedad de VSC. Un analizador AcuRev-2110-mV-WEB2, instalado junto a un transformador de corriente en el tablero, envía mediciones de voltaje, corriente, potencia y energía a un backend que las almacena en PostgreSQL y las retransmite en vivo a un dashboard web. El sistema es exclusivamente de monitoreo: no permite operar, cortar ni modificar el tablero de forma remota.</w:t>
      </w:r>
    </w:p>
    <w:p w14:paraId="265F1664" w14:textId="77777777" w:rsidR="00625D42" w:rsidRPr="00625D42" w:rsidRDefault="00625D42" w:rsidP="00625D42">
      <w:pPr>
        <w:pStyle w:val="Ttulo2"/>
      </w:pPr>
      <w:bookmarkStart w:id="5" w:name="_Toc238070664"/>
      <w:r>
        <w:t>Vincular el proyecto al perfil de egreso</w:t>
      </w:r>
      <w:bookmarkEnd w:id="5"/>
    </w:p>
    <w:p w14:paraId="28EAB320" w14:textId="77777777" w:rsidR="00625D42" w:rsidRDefault="00625D42">
      <w:r>
        <w:t>El perfil de egreso de Ingeniería en Informática de Duoc UC declara que el titulado “diseña, desarrolla, implementa y despliega soluciones informáticas, resolviendo problemas complejos en su área de especialización profesional”, integrando ingeniería de requisitos, gestión de proyectos y gestión de información. ElectroMap pone en práctica exactamente ese perfil: parte de un requerimiento real de un cliente (HQD Ingeniería), se traduce en una arquitectura completa (sensor, backend, base de datos y frontend en tiempo real), y se gestiona como proyecto con cronograma, hitos y control de acceso multi-tenant — cubriendo de punta a punta el ciclo de vida que ese perfil exige.</w:t>
      </w:r>
    </w:p>
    <w:p w14:paraId="4EE6A053" w14:textId="77777777" w:rsidR="00625D42" w:rsidRDefault="00625D42" w:rsidP="00625D42">
      <w:pPr>
        <w:pStyle w:val="Ttulo2"/>
      </w:pPr>
      <w:bookmarkStart w:id="6" w:name="_Toc238070665"/>
      <w:r>
        <w:t>Vincular el proyecto a las aspiraciones personales</w:t>
      </w:r>
      <w:bookmarkEnd w:id="6"/>
    </w:p>
    <w:p w14:paraId="00A177DB" w14:textId="77777777" w:rsidR="00625D42" w:rsidRDefault="00625D42">
      <w:r>
        <w:t>Más que un resultado académico, mi objetivo con ElectroMap es que sea realmente útil para la industria eléctrica: quiero que resuelva problemas concretos que hoy enfrentan empresas como HQD Ingeniería al no tener visibilidad en tiempo real del comportamiento de sus tableros. Este proyecto es mi oportunidad de demostrar que puedo llevar un problema real de un cliente hasta una solución de software funcionando en producción, y de construir algo con valor más allá de la nota.</w:t>
      </w:r>
    </w:p>
    <w:p w14:paraId="4D7FCF05"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Factibilidad del Proyecto</w:t>
      </w:r>
    </w:p>
    <w:p w14:paraId="3B35D114" w14:textId="77777777" w:rsidR="00625D42" w:rsidRDefault="00625D42" w:rsidP="00625D42">
      <w:r>
        <w:t>ElectroMap es factible de desarrollar dentro del plazo de la asignatura (agosto-diciembre 2026) por varias razones concretas. Primero, el hardware ya está disponible: el transformador de corriente CT núcleo partido H040 60A y el analizador AcuRev-2110-mV-WEB2 ya fueron comprados, por lo que no hay riesgo de espera de proveedores. Segundo, el alcance se acotó deliberadamente a lo que es viable de construir y defender en el tiempo disponible: una aplicación web de monitoreo, sin control remoto ni aplicación móvil, dejando esas ampliaciones fuera del proyecto de título. Tercero, la infraestructura es en la nube (backend y base de datos en Railway), lo que elimina la necesidad de comprar, configurar o mantener un servidor físico. Cuarto, HQD Ingeniería ya está comprometido como cliente real, lo que reduce el riesgo de levantamiento de requisitos incompleto o cambiante.</w:t>
      </w:r>
    </w:p>
    <w:p w14:paraId="1AA2BE8A" w14:textId="77777777" w:rsidR="00625D42" w:rsidRDefault="00625D42" w:rsidP="00625D42">
      <w:r>
        <w:lastRenderedPageBreak/>
        <w:t>El principal obstaculizador es que el desarrollo lo realizo de forma individual, sin equipo, lo que limita la velocidad de avance frente a un proyecto grupal. Para mitigarlo, el alcance se redujo al mínimo viable y las épicas están ordenadas por prioridad (fundamentos primero, pulido al final), de modo que si el tiempo se ajusta, lo que queda sin terminar es lo menos crítico. Otro obstaculizador posible es que la instalación física del analizador en el tablero de HQD se retrase por temas propios del cliente; esto se mitiga desarrollando y probando el backend y el frontend contra un simulador de mediciones (contemplado en los criterios de aceptación de la Épica 001), de forma que el desarrollo no depende por completo de la instalación física.</w:t>
      </w:r>
    </w:p>
    <w:p w14:paraId="7074788A"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Objetivos del Proyecto</w:t>
      </w:r>
    </w:p>
    <w:p w14:paraId="3F41401E" w14:textId="77777777" w:rsidR="00625D42" w:rsidRDefault="00625D42" w:rsidP="00625D42">
      <w:r>
        <w:t>Objetivo general: desarrollar una aplicación web de monitoreo eléctrico en tiempo real para tableros eléctricos, que permita a VSC, a las empresas y a sus clientes finales visualizar mediciones eléctricas actualizadas en vivo, respetando un modelo de acceso multi-tenant, dentro del plazo de la asignatura.</w:t>
      </w:r>
    </w:p>
    <w:p w14:paraId="45458DA6" w14:textId="77777777" w:rsidR="00625D42" w:rsidRDefault="00625D42" w:rsidP="00625D42">
      <w:r>
        <w:t>Objetivos específicos:</w:t>
      </w:r>
    </w:p>
    <w:p w14:paraId="1857EF7A" w14:textId="77777777" w:rsidR="00276999" w:rsidRDefault="00276999" w:rsidP="00276999">
      <w:pPr>
        <w:pStyle w:val="Prrafodelista"/>
        <w:numPr>
          <w:ilvl w:val="0"/>
          <w:numId w:val="14"/>
        </w:numPr>
        <w:rPr>
          <w:lang w:val="es-ES" w:eastAsia="es-ES"/>
        </w:rPr>
      </w:pPr>
      <w:r>
        <w:rPr>
          <w:lang w:val="es-ES" w:eastAsia="es-ES"/>
        </w:rPr>
        <w:t>Implementar la ingesta y persistencia de las mediciones eléctricas enviadas por el analizador AcuRev-2110 hacia el backend, garantizando que ningún dato se pierda y quede correctamente asociado a su tablero.</w:t>
      </w:r>
    </w:p>
    <w:p w14:paraId="008ACA74" w14:textId="77777777" w:rsidR="00276999" w:rsidRDefault="00276999" w:rsidP="00276999">
      <w:pPr>
        <w:pStyle w:val="Prrafodelista"/>
        <w:numPr>
          <w:ilvl w:val="0"/>
          <w:numId w:val="14"/>
        </w:numPr>
        <w:rPr>
          <w:lang w:val="es-ES" w:eastAsia="es-ES"/>
        </w:rPr>
      </w:pPr>
      <w:r>
        <w:rPr>
          <w:lang w:val="es-ES" w:eastAsia="es-ES"/>
        </w:rPr>
        <w:t>Implementar la visualización en tiempo real de las mediciones en el dashboard web mediante WebSocket, sin necesidad de recargar la página.</w:t>
      </w:r>
    </w:p>
    <w:p w14:paraId="67858148" w14:textId="77777777" w:rsidR="00276999" w:rsidRDefault="00276999" w:rsidP="00276999">
      <w:pPr>
        <w:pStyle w:val="Prrafodelista"/>
        <w:numPr>
          <w:ilvl w:val="0"/>
          <w:numId w:val="14"/>
        </w:numPr>
        <w:rPr>
          <w:lang w:val="es-ES" w:eastAsia="es-ES"/>
        </w:rPr>
      </w:pPr>
      <w:r>
        <w:rPr>
          <w:lang w:val="es-ES" w:eastAsia="es-ES"/>
        </w:rPr>
        <w:t>Implementar un sistema de alarmas por umbral, historial consultable de mediciones y control de acceso multi-tenant (VSC / empresa / cliente final).</w:t>
      </w:r>
    </w:p>
    <w:p w14:paraId="07BD8964" w14:textId="77777777" w:rsidR="00276999" w:rsidRDefault="00276999" w:rsidP="00276999">
      <w:pPr>
        <w:pStyle w:val="Prrafodelista"/>
        <w:numPr>
          <w:ilvl w:val="0"/>
          <w:numId w:val="14"/>
        </w:numPr>
        <w:rPr>
          <w:lang w:val="es-ES" w:eastAsia="es-ES"/>
        </w:rPr>
      </w:pPr>
      <w:r>
        <w:rPr>
          <w:lang w:val="es-ES" w:eastAsia="es-ES"/>
        </w:rPr>
        <w:t>Validar la estabilidad y usabilidad del sistema mediante pruebas de carga, documentación técnica y despliegue en un ambiente accesible, antes de la presentación final.</w:t>
      </w:r>
    </w:p>
    <w:p w14:paraId="0D4C854B"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Metodología de Trabajo</w:t>
      </w:r>
    </w:p>
    <w:p w14:paraId="4BA2380E" w14:textId="77777777" w:rsidR="00625D42" w:rsidRDefault="00625D42" w:rsidP="00625D42">
      <w:r>
        <w:t>ElectroMap se desarrolla con una metodología ágil basada en épicas, adaptada a un equipo de una sola persona. El trabajo se organizó en 4 épicas priorizadas (Fundamentos, Integración &amp; tiempo real, Funcionalidad &amp; seguridad, Pulido y testing), cada una dimensionada en puntos de historia mediante Planning Poker con escala Fibonacci (13, 13, 21 y 13 puntos respectivamente) y distribuida en un cronograma de 20 semanas (carta Gantt, agosto-noviembre, con diciembre como margen de cierre). Cada épica tiene criterios de aceptación explícitos que funcionan como definición de "terminado". Semanalmente se hace seguimiento del avance contra el cronograma en una planilla de control, y antes de avanzar en cada hito importante del proyecto se revisa el progreso para ajustar el plan si es necesario, en vez de seguir un cronograma rígido sin retroalimentación.</w:t>
      </w:r>
    </w:p>
    <w:p w14:paraId="294D5890" w14:textId="77777777" w:rsidR="00625D42" w:rsidRDefault="00625D42">
      <w:r>
        <w:br w:type="page"/>
      </w:r>
    </w:p>
    <w:p w14:paraId="174B603C" w14:textId="77777777" w:rsidR="00625D42" w:rsidRPr="00625D42" w:rsidRDefault="00625D42" w:rsidP="00625D42"/>
    <w:p w14:paraId="41B7A20F" w14:textId="77777777" w:rsidR="00625D42" w:rsidRPr="00934F44" w:rsidRDefault="00625D42" w:rsidP="00625D42">
      <w:pPr>
        <w:pStyle w:val="Ttulo1"/>
        <w:jc w:val="both"/>
        <w:rPr>
          <w:rFonts w:asciiTheme="minorHAnsi" w:hAnsiTheme="minorHAnsi" w:cstheme="minorHAnsi"/>
        </w:rPr>
      </w:pPr>
      <w:r>
        <w:rPr>
          <w:rFonts w:asciiTheme="minorHAnsi" w:hAnsiTheme="minorHAnsi" w:cstheme="minorHAnsi"/>
        </w:rPr>
        <w:t>Producto Mínimo Viable</w:t>
      </w:r>
    </w:p>
    <w:p w14:paraId="3CD0DF22" w14:textId="77777777" w:rsidR="00625D42" w:rsidRPr="00625D42" w:rsidRDefault="00625D42" w:rsidP="00625D42"/>
    <w:p w14:paraId="340CF258" w14:textId="77777777" w:rsidR="000E3AD7" w:rsidRDefault="000E3AD7" w:rsidP="000E3AD7">
      <w:pPr>
        <w:pStyle w:val="Ttulo2"/>
        <w:jc w:val="both"/>
        <w:rPr>
          <w:rFonts w:asciiTheme="minorHAnsi" w:hAnsiTheme="minorHAnsi" w:cstheme="minorHAnsi"/>
        </w:rPr>
      </w:pPr>
      <w:bookmarkStart w:id="7" w:name="_Toc238070667"/>
      <w:r>
        <w:rPr>
          <w:rFonts w:asciiTheme="minorHAnsi" w:hAnsiTheme="minorHAnsi" w:cstheme="minorHAnsi"/>
        </w:rPr>
        <w:t>Relato del PMV</w:t>
      </w:r>
      <w:bookmarkEnd w:id="7"/>
    </w:p>
    <w:p w14:paraId="6FB9EF62" w14:textId="77777777" w:rsidR="000E3AD7" w:rsidRDefault="000E3AD7" w:rsidP="000E3AD7">
      <w:r>
        <w:t>ElectroMap permite a una empresa (ej. HQD Ingeniería) y a sus clientes finales monitorear en tiempo real el comportamiento eléctrico de sus tableros. El analizador AcuRev-2110 envía periódicamente mediciones de voltaje, corriente, potencia y energía al backend vía HTTP. El backend valida y almacena cada medición en la base de datos, y de inmediato la retransmite por WebSocket a todos los usuarios conectados con acceso a ese tablero. Un usuario inicia sesión según su nivel — VSC ve todos los tableros de todas las empresas, una empresa ve los tableros de sus propios clientes, y un cliente final ve únicamente los tableros de sus propias sucursales — y desde el dashboard observa los valores actualizándose en vivo, revisa el historial de mediciones, y recibe una alerta visual si alguna medición supera el umbral configurado para ese tablero.</w:t>
      </w:r>
    </w:p>
    <w:p w14:paraId="4B218580" w14:textId="77777777" w:rsidR="000E3AD7" w:rsidRDefault="000E3AD7" w:rsidP="000E3AD7"/>
    <w:p w14:paraId="600B65ED" w14:textId="77777777" w:rsidR="000E3AD7" w:rsidRDefault="000E3AD7" w:rsidP="000E3AD7">
      <w:pPr>
        <w:pStyle w:val="Ttulo2"/>
      </w:pPr>
      <w:bookmarkStart w:id="8" w:name="_Toc238070668"/>
      <w:r>
        <w:t>Story Board del PMV</w:t>
      </w:r>
      <w:bookmarkEnd w:id="8"/>
    </w:p>
    <w:p w14:paraId="30521A8D" w14:textId="77777777" w:rsidR="000E3AD7" w:rsidRDefault="000E3AD7" w:rsidP="000E3AD7">
      <w:r>
        <w:t>Escena 1 – Inicio de sesión: el usuario (VSC, empresa o cliente) ingresa su usuario y contraseña; el sistema lo redirige al listado de tableros que le corresponden según su nivel. Escena 2 – Selección de tablero: el usuario elige un tablero (o accede directo a su única sucursal, si es cliente final) y entra a su dashboard individual. Escena 3 – Monitoreo en vivo: el dashboard muestra voltaje, corriente y potencia actualizándose en tiempo real a medida que llegan nuevas mediciones desde el AcuRev-2110. Escena 4 – Alerta: si una medición supera el umbral definido para ese tablero, aparece una alerta visual destacada. Escena 5 – Histórico: el usuario cambia a la vista de histórico y consulta el comportamiento del tablero en un rango de fechas anterior. (Storyboard textual; se puede complementar con capturas de pantalla del dashboard una vez construida la interfaz.)</w:t>
      </w:r>
    </w:p>
    <w:p w14:paraId="58D16AD0" w14:textId="77777777" w:rsidR="000E3AD7" w:rsidRDefault="000E3AD7">
      <w:pPr>
        <w:rPr>
          <w:rFonts w:eastAsiaTheme="majorEastAsia" w:cstheme="minorHAnsi"/>
          <w:b/>
          <w:bCs/>
          <w:color w:val="365F91" w:themeColor="accent1" w:themeShade="BF"/>
          <w:sz w:val="32"/>
          <w:szCs w:val="28"/>
        </w:rPr>
      </w:pPr>
      <w:r>
        <w:rPr>
          <w:rFonts w:cstheme="minorHAnsi"/>
        </w:rPr>
        <w:br w:type="page"/>
      </w:r>
    </w:p>
    <w:p w14:paraId="74FB945C" w14:textId="77777777" w:rsidR="00DC6FF4" w:rsidRDefault="00DC6FF4" w:rsidP="00DC6FF4">
      <w:pPr>
        <w:pStyle w:val="Ttulo1"/>
        <w:jc w:val="both"/>
        <w:rPr>
          <w:rFonts w:asciiTheme="minorHAnsi" w:hAnsiTheme="minorHAnsi" w:cstheme="minorHAnsi"/>
        </w:rPr>
      </w:pPr>
      <w:bookmarkStart w:id="9" w:name="_Toc238070669"/>
      <w:r>
        <w:rPr>
          <w:rFonts w:asciiTheme="minorHAnsi" w:hAnsiTheme="minorHAnsi" w:cstheme="minorHAnsi"/>
        </w:rPr>
        <w:lastRenderedPageBreak/>
        <w:t>Épicas</w:t>
      </w:r>
      <w:bookmarkEnd w:id="9"/>
    </w:p>
    <w:p w14:paraId="727795B7" w14:textId="77777777" w:rsidR="00DC6FF4" w:rsidRDefault="00276999" w:rsidP="00276999">
      <w:pPr>
        <w:pStyle w:val="Ttulo2"/>
      </w:pPr>
      <w:bookmarkStart w:id="10" w:name="_Toc238070670"/>
      <w:r>
        <w:t>Épica 001 – Fundamentos: Ingesta y persistencia de datos eléctricos</w:t>
      </w:r>
      <w:bookmarkEnd w:id="10"/>
    </w:p>
    <w:p w14:paraId="70B776E7" w14:textId="77777777" w:rsidR="00276999" w:rsidRDefault="00276999" w:rsidP="00276999">
      <w:pPr>
        <w:pStyle w:val="Ttulo3"/>
      </w:pPr>
      <w:bookmarkStart w:id="11" w:name="_Toc238070671"/>
      <w:r>
        <w:t>Definición</w:t>
      </w:r>
      <w:bookmarkEnd w:id="11"/>
    </w:p>
    <w:p w14:paraId="49596BA3" w14:textId="77777777" w:rsidR="00276999" w:rsidRPr="00276999" w:rsidRDefault="00276999" w:rsidP="00276999">
      <w:pPr>
        <w:rPr>
          <w:lang w:val="es-ES" w:eastAsia="es-ES"/>
        </w:rPr>
      </w:pPr>
      <w:r>
        <w:rPr>
          <w:lang w:val="es-ES" w:eastAsia="es-ES"/>
        </w:rPr>
        <w:t>Como administrador del sistema (VSC), quiero que las mediciones eléctricas del tablero se capturen y almacenen automáticamente, para contar con un registro confiable del comportamiento eléctrico del tablero.</w:t>
      </w:r>
    </w:p>
    <w:p w14:paraId="06831F77" w14:textId="77777777" w:rsidR="00276999" w:rsidRDefault="00276999" w:rsidP="00276999">
      <w:pPr>
        <w:pStyle w:val="Ttulo3"/>
      </w:pPr>
      <w:bookmarkStart w:id="12" w:name="_Toc238070672"/>
      <w:r>
        <w:t>Criterios de Aceptación</w:t>
      </w:r>
      <w:bookmarkEnd w:id="12"/>
    </w:p>
    <w:p w14:paraId="6F5AC423" w14:textId="77777777" w:rsidR="00276999" w:rsidRDefault="00276999" w:rsidP="00276999">
      <w:pPr>
        <w:pStyle w:val="Prrafodelista"/>
        <w:numPr>
          <w:ilvl w:val="0"/>
          <w:numId w:val="14"/>
        </w:numPr>
        <w:rPr>
          <w:lang w:val="es-ES" w:eastAsia="es-ES"/>
        </w:rPr>
      </w:pPr>
      <w:r>
        <w:rPr>
          <w:lang w:val="es-ES" w:eastAsia="es-ES"/>
        </w:rPr>
        <w:t>El backend recibe mediciones vía HTTP desde el analizador (o simulador) y las persiste en PostgreSQL sin pérdida de datos.</w:t>
      </w:r>
    </w:p>
    <w:p w14:paraId="08235D7E" w14:textId="77777777" w:rsidR="00276999" w:rsidRDefault="00276999" w:rsidP="00276999">
      <w:pPr>
        <w:pStyle w:val="Prrafodelista"/>
        <w:numPr>
          <w:ilvl w:val="0"/>
          <w:numId w:val="14"/>
        </w:numPr>
        <w:rPr>
          <w:lang w:val="es-ES" w:eastAsia="es-ES"/>
        </w:rPr>
      </w:pPr>
      <w:r>
        <w:rPr>
          <w:lang w:val="es-ES" w:eastAsia="es-ES"/>
        </w:rPr>
        <w:t>Cada medición queda asociada correctamente al tablero/dispositivo que la generó, con su timestamp.</w:t>
      </w:r>
    </w:p>
    <w:p w14:paraId="4FC6581B" w14:textId="77777777" w:rsidR="00276999" w:rsidRPr="00276999" w:rsidRDefault="00276999" w:rsidP="00276999">
      <w:pPr>
        <w:pStyle w:val="Prrafodelista"/>
        <w:numPr>
          <w:ilvl w:val="0"/>
          <w:numId w:val="14"/>
        </w:numPr>
        <w:rPr>
          <w:lang w:val="es-ES" w:eastAsia="es-ES"/>
        </w:rPr>
      </w:pPr>
      <w:r>
        <w:rPr>
          <w:lang w:val="es-ES" w:eastAsia="es-ES"/>
        </w:rPr>
        <w:t>El sistema no se cae si llega una medición fuera de rango o mal formada (manejo de errores).</w:t>
      </w:r>
    </w:p>
    <w:p w14:paraId="072ED988" w14:textId="77777777" w:rsidR="00276999" w:rsidRDefault="00276999" w:rsidP="00276999"/>
    <w:p w14:paraId="2B5BE217" w14:textId="77777777" w:rsidR="00276999" w:rsidRDefault="00276999" w:rsidP="00276999">
      <w:pPr>
        <w:pStyle w:val="Ttulo2"/>
      </w:pPr>
      <w:bookmarkStart w:id="13" w:name="_Toc238070673"/>
      <w:r>
        <w:t>Épica 002 – Integración &amp; tiempo real: Visualización en vivo</w:t>
      </w:r>
      <w:bookmarkEnd w:id="13"/>
    </w:p>
    <w:p w14:paraId="7EFD6238" w14:textId="77777777" w:rsidR="00276999" w:rsidRDefault="00276999" w:rsidP="00276999">
      <w:pPr>
        <w:pStyle w:val="Ttulo3"/>
      </w:pPr>
      <w:bookmarkStart w:id="14" w:name="_Toc238070674"/>
      <w:r>
        <w:t>Definición</w:t>
      </w:r>
      <w:bookmarkEnd w:id="14"/>
    </w:p>
    <w:p w14:paraId="59AE04B0" w14:textId="77777777" w:rsidR="00276999" w:rsidRPr="00276999" w:rsidRDefault="00276999" w:rsidP="00276999">
      <w:pPr>
        <w:rPr>
          <w:lang w:val="es-ES" w:eastAsia="es-ES"/>
        </w:rPr>
      </w:pPr>
      <w:r>
        <w:rPr>
          <w:lang w:val="es-ES" w:eastAsia="es-ES"/>
        </w:rPr>
        <w:t>Como usuario del sistema, quiero ver las mediciones del tablero actualizarse en tiempo real en el dashboard, para monitorear el estado eléctrico sin tener que refrescar la página.</w:t>
      </w:r>
    </w:p>
    <w:p w14:paraId="03F6C801" w14:textId="77777777" w:rsidR="00276999" w:rsidRDefault="00276999" w:rsidP="00276999">
      <w:pPr>
        <w:pStyle w:val="Ttulo3"/>
      </w:pPr>
      <w:bookmarkStart w:id="15" w:name="_Toc238070675"/>
      <w:r>
        <w:t>Criterios de Aceptación</w:t>
      </w:r>
      <w:bookmarkEnd w:id="15"/>
    </w:p>
    <w:p w14:paraId="2D638FB4" w14:textId="77777777" w:rsidR="00276999" w:rsidRDefault="00276999" w:rsidP="00276999">
      <w:pPr>
        <w:pStyle w:val="Prrafodelista"/>
        <w:numPr>
          <w:ilvl w:val="0"/>
          <w:numId w:val="14"/>
        </w:numPr>
        <w:rPr>
          <w:lang w:val="es-ES" w:eastAsia="es-ES"/>
        </w:rPr>
      </w:pPr>
      <w:r>
        <w:rPr>
          <w:lang w:val="es-ES" w:eastAsia="es-ES"/>
        </w:rPr>
        <w:t>El frontend recibe las mediciones nuevas vía WebSocket sin necesidad de recargar la página.</w:t>
      </w:r>
    </w:p>
    <w:p w14:paraId="5F8CAEDA" w14:textId="77777777" w:rsidR="00276999" w:rsidRDefault="00276999" w:rsidP="00276999">
      <w:pPr>
        <w:pStyle w:val="Prrafodelista"/>
        <w:numPr>
          <w:ilvl w:val="0"/>
          <w:numId w:val="14"/>
        </w:numPr>
        <w:rPr>
          <w:lang w:val="es-ES" w:eastAsia="es-ES"/>
        </w:rPr>
      </w:pPr>
      <w:r>
        <w:rPr>
          <w:lang w:val="es-ES" w:eastAsia="es-ES"/>
        </w:rPr>
        <w:t>Si se corta la conexión WebSocket, el sistema se reconecta automáticamente y avisa visualmente que está reconectando.</w:t>
      </w:r>
    </w:p>
    <w:p w14:paraId="331CBF75" w14:textId="77777777" w:rsidR="00276999" w:rsidRPr="00276999" w:rsidRDefault="00276999" w:rsidP="00276999">
      <w:pPr>
        <w:pStyle w:val="Prrafodelista"/>
        <w:numPr>
          <w:ilvl w:val="0"/>
          <w:numId w:val="14"/>
        </w:numPr>
        <w:rPr>
          <w:lang w:val="es-ES" w:eastAsia="es-ES"/>
        </w:rPr>
      </w:pPr>
      <w:r>
        <w:rPr>
          <w:lang w:val="es-ES" w:eastAsia="es-ES"/>
        </w:rPr>
        <w:t>El dashboard muestra voltaje, corriente y potencia actualizados en pocos segundos desde que el dato llega al backend.</w:t>
      </w:r>
    </w:p>
    <w:p w14:paraId="70E9B24F" w14:textId="77777777" w:rsidR="00276999" w:rsidRDefault="00276999" w:rsidP="00276999">
      <w:pPr>
        <w:pStyle w:val="Ttulo2"/>
      </w:pPr>
      <w:bookmarkStart w:id="16" w:name="_Toc238070673_dup2"/>
      <w:r>
        <w:t>Épica 003 – Funcionalidad &amp; seguridad: Alarmas, históricos y control de acceso</w:t>
      </w:r>
      <w:bookmarkEnd w:id="16"/>
    </w:p>
    <w:p w14:paraId="506A737D" w14:textId="77777777" w:rsidR="00276999" w:rsidRDefault="00276999" w:rsidP="00276999">
      <w:pPr>
        <w:pStyle w:val="Ttulo3"/>
      </w:pPr>
      <w:bookmarkStart w:id="17" w:name="_Toc238070674_dup2"/>
      <w:r>
        <w:t>Definición</w:t>
      </w:r>
      <w:bookmarkEnd w:id="17"/>
    </w:p>
    <w:p w14:paraId="1EDD66BE" w14:textId="77777777" w:rsidR="00276999" w:rsidRPr="00276999" w:rsidRDefault="00276999" w:rsidP="00276999">
      <w:pPr>
        <w:rPr>
          <w:lang w:val="es-ES" w:eastAsia="es-ES"/>
        </w:rPr>
      </w:pPr>
      <w:r>
        <w:rPr>
          <w:lang w:val="es-ES" w:eastAsia="es-ES"/>
        </w:rPr>
        <w:t>Como usuario autorizado del sistema, quiero recibir alertas cuando una medición supere un umbral definido y poder revisar el historial de mediciones, para detectar anomalías eléctricas a tiempo y respaldar decisiones con datos pasados.</w:t>
      </w:r>
    </w:p>
    <w:p w14:paraId="2EBB42D1" w14:textId="77777777" w:rsidR="00276999" w:rsidRDefault="00276999" w:rsidP="00276999">
      <w:pPr>
        <w:pStyle w:val="Ttulo3"/>
      </w:pPr>
      <w:bookmarkStart w:id="18" w:name="_Toc238070675_dup2"/>
      <w:r>
        <w:lastRenderedPageBreak/>
        <w:t>Criterios de Aceptación</w:t>
      </w:r>
      <w:bookmarkEnd w:id="18"/>
    </w:p>
    <w:p w14:paraId="60FF23D1" w14:textId="77777777" w:rsidR="00276999" w:rsidRDefault="00276999" w:rsidP="00276999">
      <w:pPr>
        <w:pStyle w:val="Prrafodelista"/>
        <w:numPr>
          <w:ilvl w:val="0"/>
          <w:numId w:val="14"/>
        </w:numPr>
        <w:rPr>
          <w:lang w:val="es-ES" w:eastAsia="es-ES"/>
        </w:rPr>
      </w:pPr>
      <w:r>
        <w:rPr>
          <w:lang w:val="es-ES" w:eastAsia="es-ES"/>
        </w:rPr>
        <w:t>El sistema genera una alarma cuando una medición supera el umbral configurado para ese tablero.</w:t>
      </w:r>
    </w:p>
    <w:p w14:paraId="370DE53D" w14:textId="77777777" w:rsidR="00276999" w:rsidRDefault="00276999" w:rsidP="00276999">
      <w:pPr>
        <w:pStyle w:val="Prrafodelista"/>
        <w:numPr>
          <w:ilvl w:val="0"/>
          <w:numId w:val="14"/>
        </w:numPr>
        <w:rPr>
          <w:lang w:val="es-ES" w:eastAsia="es-ES"/>
        </w:rPr>
      </w:pPr>
      <w:r>
        <w:rPr>
          <w:lang w:val="es-ES" w:eastAsia="es-ES"/>
        </w:rPr>
        <w:t>El usuario puede consultar el histórico de mediciones de un tablero filtrando por rango de fechas.</w:t>
      </w:r>
    </w:p>
    <w:p w14:paraId="2B20269C" w14:textId="77777777" w:rsidR="00276999" w:rsidRPr="00276999" w:rsidRDefault="00276999" w:rsidP="00276999">
      <w:pPr>
        <w:pStyle w:val="Prrafodelista"/>
        <w:numPr>
          <w:ilvl w:val="0"/>
          <w:numId w:val="14"/>
        </w:numPr>
        <w:rPr>
          <w:lang w:val="es-ES" w:eastAsia="es-ES"/>
        </w:rPr>
      </w:pPr>
      <w:r>
        <w:rPr>
          <w:lang w:val="es-ES" w:eastAsia="es-ES"/>
        </w:rPr>
        <w:t>Cada usuario (VSC, empresa o cliente) solo puede acceder a los tableros que le corresponden según su nivel (multi-tenant).</w:t>
      </w:r>
    </w:p>
    <w:p w14:paraId="0B75F329" w14:textId="77777777" w:rsidR="00276999" w:rsidRDefault="00276999" w:rsidP="00276999">
      <w:pPr>
        <w:pStyle w:val="Ttulo2"/>
      </w:pPr>
      <w:bookmarkStart w:id="19" w:name="_Toc238070673_dup3"/>
      <w:r>
        <w:t>Épica 004 – Pulido, testing y defensa: Confiabilidad y experiencia de usuario</w:t>
      </w:r>
      <w:bookmarkEnd w:id="19"/>
    </w:p>
    <w:p w14:paraId="46FE201F" w14:textId="77777777" w:rsidR="00276999" w:rsidRDefault="00276999" w:rsidP="00276999">
      <w:pPr>
        <w:pStyle w:val="Ttulo3"/>
      </w:pPr>
      <w:bookmarkStart w:id="20" w:name="_Toc238070674_dup3"/>
      <w:r>
        <w:t>Definición</w:t>
      </w:r>
      <w:bookmarkEnd w:id="20"/>
    </w:p>
    <w:p w14:paraId="1E230FE5" w14:textId="77777777" w:rsidR="00276999" w:rsidRPr="00276999" w:rsidRDefault="00276999" w:rsidP="00276999">
      <w:pPr>
        <w:rPr>
          <w:lang w:val="es-ES" w:eastAsia="es-ES"/>
        </w:rPr>
      </w:pPr>
      <w:r>
        <w:rPr>
          <w:lang w:val="es-ES" w:eastAsia="es-ES"/>
        </w:rPr>
        <w:t>Como usuario final del sistema, quiero que el dashboard sea estable, rápido y fácil de usar, para confiar en la información que estoy viendo sin errores ni demoras.</w:t>
      </w:r>
    </w:p>
    <w:p w14:paraId="4225745F" w14:textId="77777777" w:rsidR="00276999" w:rsidRDefault="00276999" w:rsidP="00276999">
      <w:pPr>
        <w:pStyle w:val="Ttulo3"/>
      </w:pPr>
      <w:bookmarkStart w:id="21" w:name="_Toc238070675_dup3"/>
      <w:r>
        <w:t>Criterios de Aceptación</w:t>
      </w:r>
      <w:bookmarkEnd w:id="21"/>
    </w:p>
    <w:p w14:paraId="31EE327C" w14:textId="77777777" w:rsidR="00276999" w:rsidRDefault="00276999" w:rsidP="00276999">
      <w:pPr>
        <w:pStyle w:val="Prrafodelista"/>
        <w:numPr>
          <w:ilvl w:val="0"/>
          <w:numId w:val="14"/>
        </w:numPr>
        <w:rPr>
          <w:lang w:val="es-ES" w:eastAsia="es-ES"/>
        </w:rPr>
      </w:pPr>
      <w:r>
        <w:rPr>
          <w:lang w:val="es-ES" w:eastAsia="es-ES"/>
        </w:rPr>
        <w:t>El sistema pasa pruebas de carga simulando múltiples tableros enviando datos simultáneamente sin caerse.</w:t>
      </w:r>
    </w:p>
    <w:p w14:paraId="1A138DF3" w14:textId="77777777" w:rsidR="00276999" w:rsidRDefault="00276999" w:rsidP="00276999">
      <w:pPr>
        <w:pStyle w:val="Prrafodelista"/>
        <w:numPr>
          <w:ilvl w:val="0"/>
          <w:numId w:val="14"/>
        </w:numPr>
        <w:rPr>
          <w:lang w:val="es-ES" w:eastAsia="es-ES"/>
        </w:rPr>
      </w:pPr>
      <w:r>
        <w:rPr>
          <w:lang w:val="es-ES" w:eastAsia="es-ES"/>
        </w:rPr>
        <w:t>La documentación técnica y el manual de despliegue están completos y permiten levantar el sistema desde cero.</w:t>
      </w:r>
    </w:p>
    <w:p w14:paraId="7B396104" w14:textId="77777777" w:rsidR="00276999" w:rsidRPr="00276999" w:rsidRDefault="00276999" w:rsidP="00276999">
      <w:pPr>
        <w:pStyle w:val="Prrafodelista"/>
        <w:numPr>
          <w:ilvl w:val="0"/>
          <w:numId w:val="14"/>
        </w:numPr>
        <w:rPr>
          <w:lang w:val="es-ES" w:eastAsia="es-ES"/>
        </w:rPr>
      </w:pPr>
      <w:r>
        <w:rPr>
          <w:lang w:val="es-ES" w:eastAsia="es-ES"/>
        </w:rPr>
        <w:t>El sistema queda desplegado en un ambiente accesible (Railway + hosting frontend) y probado end-to-end antes de la presentación final.</w:t>
      </w:r>
    </w:p>
    <w:p w14:paraId="634BCA11" w14:textId="77777777" w:rsidR="00276999" w:rsidRPr="00276999" w:rsidRDefault="00276999" w:rsidP="00276999"/>
    <w:p w14:paraId="6D93D281" w14:textId="77777777" w:rsidR="00DC6FF4" w:rsidRDefault="00DC6FF4">
      <w:pPr>
        <w:rPr>
          <w:rFonts w:eastAsiaTheme="majorEastAsia" w:cstheme="minorHAnsi"/>
          <w:b/>
          <w:bCs/>
          <w:color w:val="365F91" w:themeColor="accent1" w:themeShade="BF"/>
          <w:sz w:val="32"/>
          <w:szCs w:val="28"/>
        </w:rPr>
      </w:pPr>
      <w:r>
        <w:rPr>
          <w:rFonts w:cstheme="minorHAnsi"/>
        </w:rPr>
        <w:br w:type="page"/>
      </w:r>
    </w:p>
    <w:p w14:paraId="5AFF8105" w14:textId="77777777" w:rsidR="003F75A5" w:rsidRPr="00934F44" w:rsidRDefault="003F75A5" w:rsidP="003F75A5">
      <w:pPr>
        <w:pStyle w:val="Ttulo1"/>
        <w:jc w:val="both"/>
        <w:rPr>
          <w:rFonts w:asciiTheme="minorHAnsi" w:hAnsiTheme="minorHAnsi" w:cstheme="minorHAnsi"/>
        </w:rPr>
      </w:pPr>
      <w:bookmarkStart w:id="22" w:name="_Toc238070676"/>
      <w:r>
        <w:rPr>
          <w:rFonts w:asciiTheme="minorHAnsi" w:hAnsiTheme="minorHAnsi" w:cstheme="minorHAnsi"/>
        </w:rPr>
        <w:lastRenderedPageBreak/>
        <w:t>Plan de Trabajo – Sobre Poker Planning</w:t>
      </w:r>
      <w:bookmarkEnd w:id="22"/>
    </w:p>
    <w:p w14:paraId="170574DC" w14:textId="77777777" w:rsidR="003F75A5" w:rsidRDefault="003F75A5" w:rsidP="003F75A5">
      <w:pPr>
        <w:pStyle w:val="Ttulo2"/>
        <w:jc w:val="both"/>
        <w:rPr>
          <w:rFonts w:asciiTheme="minorHAnsi" w:hAnsiTheme="minorHAnsi" w:cstheme="minorHAnsi"/>
        </w:rPr>
      </w:pPr>
      <w:bookmarkStart w:id="23" w:name="_Toc238070677"/>
      <w:r>
        <w:rPr>
          <w:rFonts w:asciiTheme="minorHAnsi" w:hAnsiTheme="minorHAnsi" w:cstheme="minorHAnsi"/>
        </w:rPr>
        <w:t>Dimensionamiento Épicas</w:t>
      </w:r>
      <w:bookmarkEnd w:id="23"/>
    </w:p>
    <w:tbl>
      <w:tblPr>
        <w:tblStyle w:val="Tablaconcuadrcula"/>
        <w:tblW w:w="0" w:type="auto"/>
        <w:tblInd w:w="38" w:type="dxa"/>
        <w:tblLook w:val="04A0" w:firstRow="1" w:lastRow="0" w:firstColumn="1" w:lastColumn="0" w:noHBand="0" w:noVBand="1"/>
      </w:tblPr>
      <w:tblGrid>
        <w:gridCol w:w="5740"/>
        <w:gridCol w:w="2977"/>
      </w:tblGrid>
      <w:tr w:rsidR="003F75A5" w14:paraId="6B4C4803" w14:textId="77777777" w:rsidTr="003F75A5">
        <w:tc>
          <w:tcPr>
            <w:tcW w:w="5740" w:type="dxa"/>
          </w:tcPr>
          <w:p w14:paraId="4760DFCF" w14:textId="77777777" w:rsidR="003F75A5" w:rsidRDefault="003F75A5" w:rsidP="000E3AD7">
            <w:r>
              <w:t>Épica</w:t>
            </w:r>
          </w:p>
        </w:tc>
        <w:tc>
          <w:tcPr>
            <w:tcW w:w="2977" w:type="dxa"/>
          </w:tcPr>
          <w:p w14:paraId="6A76D167" w14:textId="77777777" w:rsidR="003F75A5" w:rsidRDefault="003F75A5" w:rsidP="000E3AD7">
            <w:r>
              <w:t>Tamaño en PF</w:t>
            </w:r>
          </w:p>
        </w:tc>
      </w:tr>
      <w:tr w:rsidR="003F75A5" w14:paraId="571CFAD0" w14:textId="77777777" w:rsidTr="003F75A5">
        <w:tc>
          <w:tcPr>
            <w:tcW w:w="5740" w:type="dxa"/>
          </w:tcPr>
          <w:p w14:paraId="687394FF" w14:textId="77777777" w:rsidR="00600E0F" w:rsidRDefault="00000000">
            <w:r>
              <w:t>Épica 001 – Fundamentos</w:t>
            </w:r>
          </w:p>
        </w:tc>
        <w:tc>
          <w:tcPr>
            <w:tcW w:w="2977" w:type="dxa"/>
          </w:tcPr>
          <w:p w14:paraId="3527E8DB" w14:textId="77777777" w:rsidR="00600E0F" w:rsidRDefault="00000000">
            <w:r>
              <w:t>13</w:t>
            </w:r>
          </w:p>
        </w:tc>
      </w:tr>
      <w:tr w:rsidR="003F75A5" w14:paraId="537AB0AA" w14:textId="77777777" w:rsidTr="003F75A5">
        <w:tc>
          <w:tcPr>
            <w:tcW w:w="5740" w:type="dxa"/>
          </w:tcPr>
          <w:p w14:paraId="0DCEF4ED" w14:textId="77777777" w:rsidR="00600E0F" w:rsidRDefault="00000000">
            <w:r>
              <w:t>Épica 002 – Integración &amp; tiempo real</w:t>
            </w:r>
          </w:p>
        </w:tc>
        <w:tc>
          <w:tcPr>
            <w:tcW w:w="2977" w:type="dxa"/>
          </w:tcPr>
          <w:p w14:paraId="5796E922" w14:textId="77777777" w:rsidR="00600E0F" w:rsidRDefault="00000000">
            <w:r>
              <w:t>13</w:t>
            </w:r>
          </w:p>
        </w:tc>
      </w:tr>
      <w:tr w:rsidR="003F75A5" w14:paraId="086DFC80" w14:textId="77777777" w:rsidTr="003F75A5">
        <w:tc>
          <w:tcPr>
            <w:tcW w:w="5740" w:type="dxa"/>
          </w:tcPr>
          <w:p w14:paraId="24D85881" w14:textId="77777777" w:rsidR="00600E0F" w:rsidRDefault="00000000">
            <w:r>
              <w:t>Épica 003 – Funcionalidad &amp; seguridad</w:t>
            </w:r>
          </w:p>
        </w:tc>
        <w:tc>
          <w:tcPr>
            <w:tcW w:w="2977" w:type="dxa"/>
          </w:tcPr>
          <w:p w14:paraId="1AC8122D" w14:textId="77777777" w:rsidR="00600E0F" w:rsidRDefault="00000000">
            <w:r>
              <w:t>21</w:t>
            </w:r>
          </w:p>
        </w:tc>
      </w:tr>
      <w:tr w:rsidR="003F75A5" w14:paraId="7DA7D0B1" w14:textId="77777777" w:rsidTr="003F75A5">
        <w:tc>
          <w:tcPr>
            <w:tcW w:w="5740" w:type="dxa"/>
          </w:tcPr>
          <w:p w14:paraId="7E7C7E28" w14:textId="77777777" w:rsidR="00600E0F" w:rsidRDefault="00000000">
            <w:r>
              <w:t>Épica 004 – Pulido, testing y defensa</w:t>
            </w:r>
          </w:p>
        </w:tc>
        <w:tc>
          <w:tcPr>
            <w:tcW w:w="2977" w:type="dxa"/>
          </w:tcPr>
          <w:p w14:paraId="0900C590" w14:textId="77777777" w:rsidR="00600E0F" w:rsidRDefault="00000000">
            <w:r>
              <w:t>13</w:t>
            </w:r>
          </w:p>
        </w:tc>
      </w:tr>
    </w:tbl>
    <w:p w14:paraId="29FE1D06" w14:textId="77777777" w:rsidR="000E3AD7" w:rsidRDefault="000E3AD7" w:rsidP="000E3AD7"/>
    <w:p w14:paraId="14AC3970" w14:textId="77777777" w:rsidR="003F75A5" w:rsidRDefault="003F75A5" w:rsidP="003F75A5">
      <w:pPr>
        <w:pStyle w:val="Ttulo2"/>
        <w:jc w:val="both"/>
        <w:rPr>
          <w:rFonts w:asciiTheme="minorHAnsi" w:hAnsiTheme="minorHAnsi" w:cstheme="minorHAnsi"/>
        </w:rPr>
      </w:pPr>
      <w:bookmarkStart w:id="24" w:name="_Toc238070678"/>
      <w:r>
        <w:rPr>
          <w:rFonts w:asciiTheme="minorHAnsi" w:hAnsiTheme="minorHAnsi" w:cstheme="minorHAnsi"/>
        </w:rPr>
        <w:t>Distribución en las semanas</w:t>
      </w:r>
      <w:bookmarkEnd w:id="24"/>
      <w:r>
        <w:rPr>
          <w:rFonts w:asciiTheme="minorHAnsi" w:hAnsiTheme="minorHAnsi" w:cstheme="minorHAnsi"/>
        </w:rPr>
        <w:t xml:space="preserve"> </w:t>
      </w:r>
    </w:p>
    <w:tbl>
      <w:tblPr>
        <w:tblStyle w:val="Tablaconcuadrcula"/>
        <w:tblW w:w="0" w:type="auto"/>
        <w:tblInd w:w="38" w:type="dxa"/>
        <w:tblLayout w:type="fixed"/>
        <w:tblLook w:val="04A0" w:firstRow="1" w:lastRow="0" w:firstColumn="1" w:lastColumn="0" w:noHBand="0" w:noVBand="1"/>
      </w:tblPr>
      <w:tblGrid>
        <w:gridCol w:w="4181"/>
        <w:gridCol w:w="453"/>
        <w:gridCol w:w="454"/>
        <w:gridCol w:w="453"/>
        <w:gridCol w:w="454"/>
        <w:gridCol w:w="453"/>
        <w:gridCol w:w="454"/>
        <w:gridCol w:w="453"/>
        <w:gridCol w:w="454"/>
        <w:gridCol w:w="453"/>
        <w:gridCol w:w="454"/>
        <w:gridCol w:w="454"/>
      </w:tblGrid>
      <w:tr w:rsidR="00B37794" w14:paraId="75C6B139" w14:textId="77777777" w:rsidTr="00483766">
        <w:tc>
          <w:tcPr>
            <w:tcW w:w="4181" w:type="dxa"/>
          </w:tcPr>
          <w:p w14:paraId="2E243164" w14:textId="77777777" w:rsidR="00B37794" w:rsidRDefault="00004775" w:rsidP="00B37794">
            <w:r>
              <w:t>Épica</w:t>
            </w:r>
          </w:p>
        </w:tc>
        <w:tc>
          <w:tcPr>
            <w:tcW w:w="453" w:type="dxa"/>
          </w:tcPr>
          <w:p w14:paraId="3D87898B" w14:textId="77777777" w:rsidR="00600E0F" w:rsidRDefault="00000000">
            <w:r>
              <w:t>3</w:t>
            </w:r>
          </w:p>
        </w:tc>
        <w:tc>
          <w:tcPr>
            <w:tcW w:w="454" w:type="dxa"/>
          </w:tcPr>
          <w:p w14:paraId="13B46687" w14:textId="77777777" w:rsidR="00600E0F" w:rsidRDefault="00000000">
            <w:r>
              <w:t>4</w:t>
            </w:r>
          </w:p>
        </w:tc>
        <w:tc>
          <w:tcPr>
            <w:tcW w:w="453" w:type="dxa"/>
          </w:tcPr>
          <w:p w14:paraId="0ACDF208" w14:textId="77777777" w:rsidR="00600E0F" w:rsidRDefault="00000000">
            <w:r>
              <w:t>5</w:t>
            </w:r>
          </w:p>
        </w:tc>
        <w:tc>
          <w:tcPr>
            <w:tcW w:w="454" w:type="dxa"/>
          </w:tcPr>
          <w:p w14:paraId="19CADE19" w14:textId="77777777" w:rsidR="00600E0F" w:rsidRDefault="00000000">
            <w:r>
              <w:t>6</w:t>
            </w:r>
          </w:p>
        </w:tc>
        <w:tc>
          <w:tcPr>
            <w:tcW w:w="453" w:type="dxa"/>
          </w:tcPr>
          <w:p w14:paraId="16B7199C" w14:textId="77777777" w:rsidR="00600E0F" w:rsidRDefault="00000000">
            <w:r>
              <w:t>7</w:t>
            </w:r>
          </w:p>
        </w:tc>
        <w:tc>
          <w:tcPr>
            <w:tcW w:w="454" w:type="dxa"/>
          </w:tcPr>
          <w:p w14:paraId="095E35D0" w14:textId="77777777" w:rsidR="00600E0F" w:rsidRDefault="00000000">
            <w:r>
              <w:t>8</w:t>
            </w:r>
          </w:p>
        </w:tc>
        <w:tc>
          <w:tcPr>
            <w:tcW w:w="453" w:type="dxa"/>
          </w:tcPr>
          <w:p w14:paraId="7E43329E" w14:textId="77777777" w:rsidR="00600E0F" w:rsidRDefault="00000000">
            <w:r>
              <w:t>9</w:t>
            </w:r>
          </w:p>
        </w:tc>
        <w:tc>
          <w:tcPr>
            <w:tcW w:w="454" w:type="dxa"/>
          </w:tcPr>
          <w:p w14:paraId="72F9D13B" w14:textId="77777777" w:rsidR="00600E0F" w:rsidRDefault="00000000">
            <w:r>
              <w:t>10</w:t>
            </w:r>
          </w:p>
        </w:tc>
        <w:tc>
          <w:tcPr>
            <w:tcW w:w="453" w:type="dxa"/>
          </w:tcPr>
          <w:p w14:paraId="74DCABC2" w14:textId="77777777" w:rsidR="00600E0F" w:rsidRDefault="00000000">
            <w:r>
              <w:t>11</w:t>
            </w:r>
          </w:p>
        </w:tc>
        <w:tc>
          <w:tcPr>
            <w:tcW w:w="454" w:type="dxa"/>
          </w:tcPr>
          <w:p w14:paraId="50B61DE6" w14:textId="77777777" w:rsidR="00600E0F" w:rsidRDefault="00000000">
            <w:r>
              <w:t>12</w:t>
            </w:r>
          </w:p>
        </w:tc>
        <w:tc>
          <w:tcPr>
            <w:tcW w:w="454" w:type="dxa"/>
          </w:tcPr>
          <w:p w14:paraId="75A5D419" w14:textId="77777777" w:rsidR="00600E0F" w:rsidRDefault="00000000">
            <w:r>
              <w:t>13</w:t>
            </w:r>
          </w:p>
        </w:tc>
      </w:tr>
      <w:tr w:rsidR="00B37794" w14:paraId="1CD8CCE5" w14:textId="77777777" w:rsidTr="00483766">
        <w:tc>
          <w:tcPr>
            <w:tcW w:w="4181" w:type="dxa"/>
          </w:tcPr>
          <w:p w14:paraId="6289D882" w14:textId="77777777" w:rsidR="00600E0F" w:rsidRDefault="00000000">
            <w:r>
              <w:t>Épica 001</w:t>
            </w:r>
          </w:p>
        </w:tc>
        <w:tc>
          <w:tcPr>
            <w:tcW w:w="453" w:type="dxa"/>
          </w:tcPr>
          <w:p w14:paraId="5D43D65B" w14:textId="77777777" w:rsidR="00600E0F" w:rsidRDefault="00000000">
            <w:r>
              <w:t>X</w:t>
            </w:r>
          </w:p>
        </w:tc>
        <w:tc>
          <w:tcPr>
            <w:tcW w:w="454" w:type="dxa"/>
          </w:tcPr>
          <w:p w14:paraId="0E8346D1" w14:textId="77777777" w:rsidR="00600E0F" w:rsidRDefault="00600E0F"/>
        </w:tc>
        <w:tc>
          <w:tcPr>
            <w:tcW w:w="453" w:type="dxa"/>
          </w:tcPr>
          <w:p w14:paraId="5D4066AA" w14:textId="77777777" w:rsidR="00600E0F" w:rsidRDefault="00600E0F"/>
        </w:tc>
        <w:tc>
          <w:tcPr>
            <w:tcW w:w="454" w:type="dxa"/>
          </w:tcPr>
          <w:p w14:paraId="0AAF5E14" w14:textId="77777777" w:rsidR="00600E0F" w:rsidRDefault="00600E0F"/>
        </w:tc>
        <w:tc>
          <w:tcPr>
            <w:tcW w:w="453" w:type="dxa"/>
          </w:tcPr>
          <w:p w14:paraId="04B8E256" w14:textId="77777777" w:rsidR="00600E0F" w:rsidRDefault="00600E0F"/>
        </w:tc>
        <w:tc>
          <w:tcPr>
            <w:tcW w:w="454" w:type="dxa"/>
          </w:tcPr>
          <w:p w14:paraId="43CFB224" w14:textId="77777777" w:rsidR="00600E0F" w:rsidRDefault="00600E0F"/>
        </w:tc>
        <w:tc>
          <w:tcPr>
            <w:tcW w:w="453" w:type="dxa"/>
          </w:tcPr>
          <w:p w14:paraId="11F1F210" w14:textId="77777777" w:rsidR="00600E0F" w:rsidRDefault="00600E0F"/>
        </w:tc>
        <w:tc>
          <w:tcPr>
            <w:tcW w:w="454" w:type="dxa"/>
          </w:tcPr>
          <w:p w14:paraId="09E00145" w14:textId="77777777" w:rsidR="00600E0F" w:rsidRDefault="00600E0F"/>
        </w:tc>
        <w:tc>
          <w:tcPr>
            <w:tcW w:w="453" w:type="dxa"/>
          </w:tcPr>
          <w:p w14:paraId="719D630B" w14:textId="77777777" w:rsidR="00600E0F" w:rsidRDefault="00600E0F"/>
        </w:tc>
        <w:tc>
          <w:tcPr>
            <w:tcW w:w="454" w:type="dxa"/>
          </w:tcPr>
          <w:p w14:paraId="3DED98EE" w14:textId="77777777" w:rsidR="00600E0F" w:rsidRDefault="00600E0F"/>
        </w:tc>
        <w:tc>
          <w:tcPr>
            <w:tcW w:w="454" w:type="dxa"/>
          </w:tcPr>
          <w:p w14:paraId="5F10A6B8" w14:textId="77777777" w:rsidR="00600E0F" w:rsidRDefault="00600E0F"/>
        </w:tc>
      </w:tr>
      <w:tr w:rsidR="00B37794" w14:paraId="18043000" w14:textId="77777777" w:rsidTr="00483766">
        <w:tc>
          <w:tcPr>
            <w:tcW w:w="4181" w:type="dxa"/>
          </w:tcPr>
          <w:p w14:paraId="44391DD2" w14:textId="77777777" w:rsidR="00600E0F" w:rsidRDefault="00000000">
            <w:r>
              <w:t>Épica 002</w:t>
            </w:r>
          </w:p>
        </w:tc>
        <w:tc>
          <w:tcPr>
            <w:tcW w:w="453" w:type="dxa"/>
          </w:tcPr>
          <w:p w14:paraId="5E39D6B5" w14:textId="77777777" w:rsidR="00600E0F" w:rsidRDefault="00000000">
            <w:r>
              <w:t>X</w:t>
            </w:r>
          </w:p>
        </w:tc>
        <w:tc>
          <w:tcPr>
            <w:tcW w:w="454" w:type="dxa"/>
          </w:tcPr>
          <w:p w14:paraId="6BEEBA4A" w14:textId="77777777" w:rsidR="00600E0F" w:rsidRDefault="00000000">
            <w:r>
              <w:t>X</w:t>
            </w:r>
          </w:p>
        </w:tc>
        <w:tc>
          <w:tcPr>
            <w:tcW w:w="453" w:type="dxa"/>
          </w:tcPr>
          <w:p w14:paraId="406D8F3C" w14:textId="77777777" w:rsidR="00600E0F" w:rsidRDefault="00000000">
            <w:r>
              <w:t>X</w:t>
            </w:r>
          </w:p>
        </w:tc>
        <w:tc>
          <w:tcPr>
            <w:tcW w:w="454" w:type="dxa"/>
          </w:tcPr>
          <w:p w14:paraId="461CCF6E" w14:textId="77777777" w:rsidR="00600E0F" w:rsidRDefault="00600E0F"/>
        </w:tc>
        <w:tc>
          <w:tcPr>
            <w:tcW w:w="453" w:type="dxa"/>
          </w:tcPr>
          <w:p w14:paraId="5A4E989C" w14:textId="77777777" w:rsidR="00600E0F" w:rsidRDefault="00600E0F"/>
        </w:tc>
        <w:tc>
          <w:tcPr>
            <w:tcW w:w="454" w:type="dxa"/>
          </w:tcPr>
          <w:p w14:paraId="144176DC" w14:textId="77777777" w:rsidR="00600E0F" w:rsidRDefault="00600E0F"/>
        </w:tc>
        <w:tc>
          <w:tcPr>
            <w:tcW w:w="453" w:type="dxa"/>
          </w:tcPr>
          <w:p w14:paraId="2E7995C3" w14:textId="77777777" w:rsidR="00600E0F" w:rsidRDefault="00600E0F"/>
        </w:tc>
        <w:tc>
          <w:tcPr>
            <w:tcW w:w="454" w:type="dxa"/>
          </w:tcPr>
          <w:p w14:paraId="09732A64" w14:textId="77777777" w:rsidR="00600E0F" w:rsidRDefault="00600E0F"/>
        </w:tc>
        <w:tc>
          <w:tcPr>
            <w:tcW w:w="453" w:type="dxa"/>
          </w:tcPr>
          <w:p w14:paraId="222DFBEC" w14:textId="77777777" w:rsidR="00600E0F" w:rsidRDefault="00600E0F"/>
        </w:tc>
        <w:tc>
          <w:tcPr>
            <w:tcW w:w="454" w:type="dxa"/>
          </w:tcPr>
          <w:p w14:paraId="59264C0C" w14:textId="77777777" w:rsidR="00600E0F" w:rsidRDefault="00600E0F"/>
        </w:tc>
        <w:tc>
          <w:tcPr>
            <w:tcW w:w="454" w:type="dxa"/>
          </w:tcPr>
          <w:p w14:paraId="2D4054DB" w14:textId="77777777" w:rsidR="00600E0F" w:rsidRDefault="00600E0F"/>
        </w:tc>
      </w:tr>
      <w:tr w:rsidR="00B37794" w14:paraId="4E9A3103" w14:textId="77777777" w:rsidTr="00483766">
        <w:tc>
          <w:tcPr>
            <w:tcW w:w="4181" w:type="dxa"/>
          </w:tcPr>
          <w:p w14:paraId="73B22CB0" w14:textId="77777777" w:rsidR="00600E0F" w:rsidRDefault="00000000">
            <w:r>
              <w:t>Épica 003</w:t>
            </w:r>
          </w:p>
        </w:tc>
        <w:tc>
          <w:tcPr>
            <w:tcW w:w="453" w:type="dxa"/>
          </w:tcPr>
          <w:p w14:paraId="15696117" w14:textId="77777777" w:rsidR="00600E0F" w:rsidRDefault="00600E0F"/>
        </w:tc>
        <w:tc>
          <w:tcPr>
            <w:tcW w:w="454" w:type="dxa"/>
          </w:tcPr>
          <w:p w14:paraId="06BE5A4B" w14:textId="77777777" w:rsidR="00600E0F" w:rsidRDefault="00600E0F"/>
        </w:tc>
        <w:tc>
          <w:tcPr>
            <w:tcW w:w="453" w:type="dxa"/>
          </w:tcPr>
          <w:p w14:paraId="4F9AA5CB" w14:textId="77777777" w:rsidR="00600E0F" w:rsidRDefault="00600E0F"/>
        </w:tc>
        <w:tc>
          <w:tcPr>
            <w:tcW w:w="454" w:type="dxa"/>
          </w:tcPr>
          <w:p w14:paraId="7AD73F93" w14:textId="77777777" w:rsidR="00600E0F" w:rsidRDefault="00000000">
            <w:r>
              <w:t>X</w:t>
            </w:r>
          </w:p>
        </w:tc>
        <w:tc>
          <w:tcPr>
            <w:tcW w:w="453" w:type="dxa"/>
          </w:tcPr>
          <w:p w14:paraId="2EAEDAA5" w14:textId="77777777" w:rsidR="00600E0F" w:rsidRDefault="00000000">
            <w:r>
              <w:t>X</w:t>
            </w:r>
          </w:p>
        </w:tc>
        <w:tc>
          <w:tcPr>
            <w:tcW w:w="454" w:type="dxa"/>
          </w:tcPr>
          <w:p w14:paraId="0506C9AE" w14:textId="77777777" w:rsidR="00600E0F" w:rsidRDefault="00000000">
            <w:r>
              <w:t>X</w:t>
            </w:r>
          </w:p>
        </w:tc>
        <w:tc>
          <w:tcPr>
            <w:tcW w:w="453" w:type="dxa"/>
          </w:tcPr>
          <w:p w14:paraId="7073D49A" w14:textId="77777777" w:rsidR="00600E0F" w:rsidRDefault="00000000">
            <w:r>
              <w:t>X</w:t>
            </w:r>
          </w:p>
        </w:tc>
        <w:tc>
          <w:tcPr>
            <w:tcW w:w="454" w:type="dxa"/>
          </w:tcPr>
          <w:p w14:paraId="26B00139" w14:textId="77777777" w:rsidR="00600E0F" w:rsidRDefault="00600E0F"/>
        </w:tc>
        <w:tc>
          <w:tcPr>
            <w:tcW w:w="453" w:type="dxa"/>
          </w:tcPr>
          <w:p w14:paraId="492BA320" w14:textId="77777777" w:rsidR="00600E0F" w:rsidRDefault="00600E0F"/>
        </w:tc>
        <w:tc>
          <w:tcPr>
            <w:tcW w:w="454" w:type="dxa"/>
          </w:tcPr>
          <w:p w14:paraId="2A1DDE0A" w14:textId="77777777" w:rsidR="00600E0F" w:rsidRDefault="00600E0F"/>
        </w:tc>
        <w:tc>
          <w:tcPr>
            <w:tcW w:w="454" w:type="dxa"/>
          </w:tcPr>
          <w:p w14:paraId="56DBF02F" w14:textId="77777777" w:rsidR="00600E0F" w:rsidRDefault="00600E0F"/>
        </w:tc>
      </w:tr>
      <w:tr w:rsidR="00B37794" w14:paraId="5463B5C8" w14:textId="77777777" w:rsidTr="00483766">
        <w:tc>
          <w:tcPr>
            <w:tcW w:w="4181" w:type="dxa"/>
          </w:tcPr>
          <w:p w14:paraId="0C571630" w14:textId="77777777" w:rsidR="00600E0F" w:rsidRDefault="00000000">
            <w:r>
              <w:t>Épica 004</w:t>
            </w:r>
          </w:p>
        </w:tc>
        <w:tc>
          <w:tcPr>
            <w:tcW w:w="453" w:type="dxa"/>
          </w:tcPr>
          <w:p w14:paraId="03FAD79A" w14:textId="77777777" w:rsidR="00600E0F" w:rsidRDefault="00600E0F"/>
        </w:tc>
        <w:tc>
          <w:tcPr>
            <w:tcW w:w="454" w:type="dxa"/>
          </w:tcPr>
          <w:p w14:paraId="492DF035" w14:textId="77777777" w:rsidR="00600E0F" w:rsidRDefault="00600E0F"/>
        </w:tc>
        <w:tc>
          <w:tcPr>
            <w:tcW w:w="453" w:type="dxa"/>
          </w:tcPr>
          <w:p w14:paraId="0265031D" w14:textId="77777777" w:rsidR="00600E0F" w:rsidRDefault="00600E0F"/>
        </w:tc>
        <w:tc>
          <w:tcPr>
            <w:tcW w:w="454" w:type="dxa"/>
          </w:tcPr>
          <w:p w14:paraId="78352B8D" w14:textId="77777777" w:rsidR="00600E0F" w:rsidRDefault="00600E0F"/>
        </w:tc>
        <w:tc>
          <w:tcPr>
            <w:tcW w:w="453" w:type="dxa"/>
          </w:tcPr>
          <w:p w14:paraId="2AD4AD06" w14:textId="77777777" w:rsidR="00600E0F" w:rsidRDefault="00600E0F"/>
        </w:tc>
        <w:tc>
          <w:tcPr>
            <w:tcW w:w="454" w:type="dxa"/>
          </w:tcPr>
          <w:p w14:paraId="3BFE7FD8" w14:textId="77777777" w:rsidR="00600E0F" w:rsidRDefault="00600E0F"/>
        </w:tc>
        <w:tc>
          <w:tcPr>
            <w:tcW w:w="453" w:type="dxa"/>
          </w:tcPr>
          <w:p w14:paraId="2D7B51F1" w14:textId="77777777" w:rsidR="00600E0F" w:rsidRDefault="00600E0F"/>
        </w:tc>
        <w:tc>
          <w:tcPr>
            <w:tcW w:w="454" w:type="dxa"/>
          </w:tcPr>
          <w:p w14:paraId="6F036789" w14:textId="77777777" w:rsidR="00600E0F" w:rsidRDefault="00000000">
            <w:r>
              <w:t>X</w:t>
            </w:r>
          </w:p>
        </w:tc>
        <w:tc>
          <w:tcPr>
            <w:tcW w:w="453" w:type="dxa"/>
          </w:tcPr>
          <w:p w14:paraId="70A7DC91" w14:textId="77777777" w:rsidR="00600E0F" w:rsidRDefault="00000000">
            <w:r>
              <w:t>X</w:t>
            </w:r>
          </w:p>
        </w:tc>
        <w:tc>
          <w:tcPr>
            <w:tcW w:w="454" w:type="dxa"/>
          </w:tcPr>
          <w:p w14:paraId="72C592CB" w14:textId="77777777" w:rsidR="00600E0F" w:rsidRDefault="00000000">
            <w:r>
              <w:t>X</w:t>
            </w:r>
          </w:p>
        </w:tc>
        <w:tc>
          <w:tcPr>
            <w:tcW w:w="454" w:type="dxa"/>
          </w:tcPr>
          <w:p w14:paraId="209D7A26" w14:textId="77777777" w:rsidR="00600E0F" w:rsidRDefault="00000000">
            <w:r>
              <w:t>X</w:t>
            </w:r>
          </w:p>
        </w:tc>
      </w:tr>
    </w:tbl>
    <w:p w14:paraId="1041996B" w14:textId="77777777" w:rsidR="003F75A5" w:rsidRDefault="003F75A5" w:rsidP="000E3AD7">
      <w:r>
        <w:t>Nota: el desarrollo comienza de forma anticipada en la semana 3, antes del inicio oficial de la Fase 2 (semana 5), aprovechando el tiempo disponible mientras se cierra la Fase 1 de Definición del Proyecto APT. Este adelanto es informal y no reemplaza las evidencias formales de Fase 1; su objetivo es ganar margen dado lo acotado del plazo total del proyecto (agosto-diciembre).</w:t>
      </w:r>
    </w:p>
    <w:p w14:paraId="3FA75698" w14:textId="77777777" w:rsidR="003F75A5" w:rsidRPr="000E3AD7" w:rsidRDefault="003F75A5" w:rsidP="000E3AD7"/>
    <w:p w14:paraId="11B1CBF4" w14:textId="77777777" w:rsidR="00625D42" w:rsidRPr="00934F44" w:rsidRDefault="00625D42" w:rsidP="00625D42">
      <w:pPr>
        <w:pStyle w:val="Ttulo1"/>
        <w:jc w:val="both"/>
        <w:rPr>
          <w:rFonts w:asciiTheme="minorHAnsi" w:hAnsiTheme="minorHAnsi" w:cstheme="minorHAnsi"/>
        </w:rPr>
      </w:pPr>
      <w:bookmarkStart w:id="25" w:name="_Toc238070666"/>
      <w:r>
        <w:rPr>
          <w:rFonts w:asciiTheme="minorHAnsi" w:hAnsiTheme="minorHAnsi" w:cstheme="minorHAnsi"/>
        </w:rPr>
        <w:t>Evidencias del Proyecto</w:t>
      </w:r>
      <w:bookmarkEnd w:id="25"/>
    </w:p>
    <w:p w14:paraId="6CEA1519" w14:textId="77777777" w:rsidR="00625D42" w:rsidRDefault="00625D42" w:rsidP="00625D42">
      <w:r>
        <w:t>Las siguientes evidencias permiten dar cuenta del avance y del logro de las actividades del proyecto:</w:t>
      </w:r>
    </w:p>
    <w:p w14:paraId="6B384888" w14:textId="77777777" w:rsidR="00276999" w:rsidRDefault="00276999" w:rsidP="00276999">
      <w:pPr>
        <w:pStyle w:val="Prrafodelista"/>
        <w:numPr>
          <w:ilvl w:val="0"/>
          <w:numId w:val="14"/>
        </w:numPr>
        <w:rPr>
          <w:lang w:val="es-ES" w:eastAsia="es-ES"/>
        </w:rPr>
      </w:pPr>
      <w:r>
        <w:rPr>
          <w:lang w:val="es-ES" w:eastAsia="es-ES"/>
        </w:rPr>
        <w:t>Repositorio en GitHub, público, con el código fuente del frontend y backend, historial de commits y README — evidencia del avance de las Épicas 001 a 004 y del cumplimiento del cronograma.</w:t>
      </w:r>
    </w:p>
    <w:p w14:paraId="69436B56" w14:textId="77777777" w:rsidR="00276999" w:rsidRDefault="00276999" w:rsidP="00276999">
      <w:pPr>
        <w:pStyle w:val="Prrafodelista"/>
        <w:numPr>
          <w:ilvl w:val="0"/>
          <w:numId w:val="14"/>
        </w:numPr>
        <w:rPr>
          <w:lang w:val="es-ES" w:eastAsia="es-ES"/>
        </w:rPr>
      </w:pPr>
      <w:r>
        <w:rPr>
          <w:lang w:val="es-ES" w:eastAsia="es-ES"/>
        </w:rPr>
        <w:t>Este documento de Definición de Proyecto APT — evidencia de la visión, el PMV, las épicas, los objetivos, la metodología y la factibilidad del proyecto.</w:t>
      </w:r>
    </w:p>
    <w:p w14:paraId="5A79ABAA" w14:textId="77777777" w:rsidR="00276999" w:rsidRDefault="00276999" w:rsidP="00276999">
      <w:pPr>
        <w:pStyle w:val="Prrafodelista"/>
        <w:numPr>
          <w:ilvl w:val="0"/>
          <w:numId w:val="14"/>
        </w:numPr>
        <w:rPr>
          <w:lang w:val="es-ES" w:eastAsia="es-ES"/>
        </w:rPr>
      </w:pPr>
      <w:r>
        <w:rPr>
          <w:lang w:val="es-ES" w:eastAsia="es-ES"/>
        </w:rPr>
        <w:t>Carta Gantt y planilla de seguimiento semanal — evidencia del plan de trabajo (recursos, duración y avance real contra lo planificado).</w:t>
      </w:r>
    </w:p>
    <w:p w14:paraId="08BB8868" w14:textId="77777777" w:rsidR="00276999" w:rsidRDefault="00276999" w:rsidP="00276999">
      <w:pPr>
        <w:pStyle w:val="Prrafodelista"/>
        <w:numPr>
          <w:ilvl w:val="0"/>
          <w:numId w:val="14"/>
        </w:numPr>
        <w:rPr>
          <w:lang w:val="es-ES" w:eastAsia="es-ES"/>
        </w:rPr>
      </w:pPr>
      <w:r>
        <w:rPr>
          <w:lang w:val="es-ES" w:eastAsia="es-ES"/>
        </w:rPr>
        <w:t>Demo funcional del dashboard con datos en tiempo real (capturas de pantalla o grabación) — evidencia de la Épica 002 (visualización en vivo).</w:t>
      </w:r>
    </w:p>
    <w:p w14:paraId="1D6CA39F" w14:textId="77777777" w:rsidR="00276999" w:rsidRDefault="00276999" w:rsidP="00276999">
      <w:pPr>
        <w:pStyle w:val="Prrafodelista"/>
        <w:numPr>
          <w:ilvl w:val="0"/>
          <w:numId w:val="14"/>
        </w:numPr>
        <w:rPr>
          <w:lang w:val="es-ES" w:eastAsia="es-ES"/>
        </w:rPr>
      </w:pPr>
      <w:r>
        <w:rPr>
          <w:lang w:val="es-ES" w:eastAsia="es-ES"/>
        </w:rPr>
        <w:t>Registro de pruebas de carga y manual de despliegue — evidencia de la Épica 004 (confiabilidad y despliegue).</w:t>
      </w:r>
    </w:p>
    <w:p w14:paraId="6BCDDA2F" w14:textId="77777777" w:rsidR="00276999" w:rsidRDefault="00276999" w:rsidP="00276999">
      <w:pPr>
        <w:pStyle w:val="Prrafodelista"/>
        <w:numPr>
          <w:ilvl w:val="0"/>
          <w:numId w:val="14"/>
        </w:numPr>
        <w:rPr>
          <w:lang w:val="es-ES" w:eastAsia="es-ES"/>
        </w:rPr>
      </w:pPr>
      <w:r>
        <w:rPr>
          <w:lang w:val="es-ES" w:eastAsia="es-ES"/>
        </w:rPr>
        <w:t>Presentación final (Presentación Proyecto.pptx) — evidencia de la comunicación y defensa del proyecto ante el profesor.</w:t>
      </w:r>
    </w:p>
    <w:sectPr w:rsidR="00276999"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150ED" w14:textId="77777777" w:rsidR="00F8633A" w:rsidRDefault="00F8633A" w:rsidP="00893114">
      <w:pPr>
        <w:spacing w:after="0" w:line="240" w:lineRule="auto"/>
      </w:pPr>
      <w:r>
        <w:separator/>
      </w:r>
    </w:p>
  </w:endnote>
  <w:endnote w:type="continuationSeparator" w:id="0">
    <w:p w14:paraId="7EDF1A5B" w14:textId="77777777" w:rsidR="00F8633A" w:rsidRDefault="00F8633A"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51E25F6"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40A31939"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4CAC" w14:textId="77777777" w:rsidR="00F8633A" w:rsidRDefault="00F8633A" w:rsidP="00893114">
      <w:pPr>
        <w:spacing w:after="0" w:line="240" w:lineRule="auto"/>
      </w:pPr>
      <w:r>
        <w:separator/>
      </w:r>
    </w:p>
  </w:footnote>
  <w:footnote w:type="continuationSeparator" w:id="0">
    <w:p w14:paraId="699B5985" w14:textId="77777777" w:rsidR="00F8633A" w:rsidRDefault="00F8633A"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CDF2"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048C9110"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1FA5C59E"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855A"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04775"/>
    <w:rsid w:val="00052E1B"/>
    <w:rsid w:val="000609BA"/>
    <w:rsid w:val="000761A8"/>
    <w:rsid w:val="000762FA"/>
    <w:rsid w:val="00082A7D"/>
    <w:rsid w:val="00095C47"/>
    <w:rsid w:val="000A5C73"/>
    <w:rsid w:val="000D643C"/>
    <w:rsid w:val="000E3AD7"/>
    <w:rsid w:val="000F54D6"/>
    <w:rsid w:val="00112055"/>
    <w:rsid w:val="0015243A"/>
    <w:rsid w:val="001606C0"/>
    <w:rsid w:val="001E364C"/>
    <w:rsid w:val="001F6FE1"/>
    <w:rsid w:val="002037C1"/>
    <w:rsid w:val="00222FDF"/>
    <w:rsid w:val="00232730"/>
    <w:rsid w:val="002435E0"/>
    <w:rsid w:val="0027225D"/>
    <w:rsid w:val="00276999"/>
    <w:rsid w:val="002C06A7"/>
    <w:rsid w:val="002D0893"/>
    <w:rsid w:val="002E253F"/>
    <w:rsid w:val="002E3F8E"/>
    <w:rsid w:val="002F7B55"/>
    <w:rsid w:val="003029DC"/>
    <w:rsid w:val="00311984"/>
    <w:rsid w:val="00326951"/>
    <w:rsid w:val="003D0BC7"/>
    <w:rsid w:val="003E599D"/>
    <w:rsid w:val="003E623D"/>
    <w:rsid w:val="003F1208"/>
    <w:rsid w:val="003F75A5"/>
    <w:rsid w:val="00404E04"/>
    <w:rsid w:val="004236A8"/>
    <w:rsid w:val="004425EF"/>
    <w:rsid w:val="0046300E"/>
    <w:rsid w:val="00483766"/>
    <w:rsid w:val="004B416E"/>
    <w:rsid w:val="004C1EDF"/>
    <w:rsid w:val="004D1212"/>
    <w:rsid w:val="00501280"/>
    <w:rsid w:val="005176B1"/>
    <w:rsid w:val="00520512"/>
    <w:rsid w:val="005216A1"/>
    <w:rsid w:val="00555BA9"/>
    <w:rsid w:val="005736D1"/>
    <w:rsid w:val="005A6AD8"/>
    <w:rsid w:val="005C7BC8"/>
    <w:rsid w:val="005D5916"/>
    <w:rsid w:val="005D79BE"/>
    <w:rsid w:val="005F23A4"/>
    <w:rsid w:val="00600E0F"/>
    <w:rsid w:val="00625D42"/>
    <w:rsid w:val="00654110"/>
    <w:rsid w:val="00657AD9"/>
    <w:rsid w:val="00660660"/>
    <w:rsid w:val="00690065"/>
    <w:rsid w:val="006A58C0"/>
    <w:rsid w:val="006A7105"/>
    <w:rsid w:val="00704663"/>
    <w:rsid w:val="007144E1"/>
    <w:rsid w:val="007653EB"/>
    <w:rsid w:val="007C7D5B"/>
    <w:rsid w:val="007D7AEC"/>
    <w:rsid w:val="007E25B2"/>
    <w:rsid w:val="007F74B8"/>
    <w:rsid w:val="0081790B"/>
    <w:rsid w:val="00823D81"/>
    <w:rsid w:val="0084430C"/>
    <w:rsid w:val="008476D7"/>
    <w:rsid w:val="00847934"/>
    <w:rsid w:val="00856856"/>
    <w:rsid w:val="008573F5"/>
    <w:rsid w:val="00870B20"/>
    <w:rsid w:val="0087640A"/>
    <w:rsid w:val="00893114"/>
    <w:rsid w:val="008A53CF"/>
    <w:rsid w:val="008A7A4D"/>
    <w:rsid w:val="008B7347"/>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37794"/>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B7782"/>
    <w:rsid w:val="00DC6FF4"/>
    <w:rsid w:val="00DD3542"/>
    <w:rsid w:val="00DD5DEE"/>
    <w:rsid w:val="00DF15CB"/>
    <w:rsid w:val="00E93F50"/>
    <w:rsid w:val="00F4443B"/>
    <w:rsid w:val="00F610F9"/>
    <w:rsid w:val="00F70285"/>
    <w:rsid w:val="00F8633A"/>
    <w:rsid w:val="00F93550"/>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A11F8"/>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2D53BD"/>
    <w:rsid w:val="004F7F49"/>
    <w:rsid w:val="0057410B"/>
    <w:rsid w:val="00595623"/>
    <w:rsid w:val="006E2FCC"/>
    <w:rsid w:val="00704192"/>
    <w:rsid w:val="007E25B2"/>
    <w:rsid w:val="00825B36"/>
    <w:rsid w:val="009007E1"/>
    <w:rsid w:val="00960213"/>
    <w:rsid w:val="00BC5946"/>
    <w:rsid w:val="00BD2436"/>
    <w:rsid w:val="00C47BA2"/>
    <w:rsid w:val="00C5036F"/>
    <w:rsid w:val="00C861E5"/>
    <w:rsid w:val="00CF44FB"/>
    <w:rsid w:val="00DD5DEE"/>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2146</Words>
  <Characters>11807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para CAPSTONE</dc:title>
  <dc:subject>Proyecto: ElectroMap</dc:subject>
  <dc:creator>BQuevedo</dc:creator>
  <cp:lastModifiedBy>KEVIN MICHAEL ZAPATA DAVILA</cp:lastModifiedBy>
  <cp:revision>2</cp:revision>
  <dcterms:created xsi:type="dcterms:W3CDTF">2026-08-28T15:30:00Z</dcterms:created>
  <dcterms:modified xsi:type="dcterms:W3CDTF">2026-08-28T15:30:00Z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