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636AA" w14:textId="77777777" w:rsidR="00992EA9" w:rsidRDefault="00000000">
      <w:pPr>
        <w:spacing w:after="60"/>
      </w:pPr>
      <w:r>
        <w:rPr>
          <w:rFonts w:ascii="EB Garamond" w:eastAsia="EB Garamond" w:hAnsi="EB Garamond" w:cs="EB Garamond"/>
          <w:color w:val="000000"/>
          <w:sz w:val="40"/>
          <w:szCs w:val="40"/>
        </w:rPr>
        <w:t>Kelly Vohs</w:t>
      </w:r>
    </w:p>
    <w:p w14:paraId="3FEBEA7B" w14:textId="77777777" w:rsidR="00992EA9" w:rsidRDefault="00000000">
      <w:pPr>
        <w:spacing w:after="120"/>
      </w:pPr>
      <w:r>
        <w:rPr>
          <w:rFonts w:ascii="EB Garamond" w:eastAsia="EB Garamond" w:hAnsi="EB Garamond" w:cs="EB Garamond"/>
          <w:color w:val="777777"/>
          <w:sz w:val="18"/>
          <w:szCs w:val="18"/>
        </w:rPr>
        <w:t xml:space="preserve">New York </w:t>
      </w:r>
      <w:proofErr w:type="gramStart"/>
      <w:r>
        <w:rPr>
          <w:rFonts w:ascii="EB Garamond" w:eastAsia="EB Garamond" w:hAnsi="EB Garamond" w:cs="EB Garamond"/>
          <w:color w:val="777777"/>
          <w:sz w:val="18"/>
          <w:szCs w:val="18"/>
        </w:rPr>
        <w:t>City  ·</w:t>
      </w:r>
      <w:proofErr w:type="gramEnd"/>
      <w:r>
        <w:rPr>
          <w:rFonts w:ascii="EB Garamond" w:eastAsia="EB Garamond" w:hAnsi="EB Garamond" w:cs="EB Garamond"/>
          <w:color w:val="777777"/>
          <w:sz w:val="18"/>
          <w:szCs w:val="18"/>
        </w:rPr>
        <w:t xml:space="preserve">  </w:t>
      </w:r>
      <w:proofErr w:type="gramStart"/>
      <w:r>
        <w:rPr>
          <w:rFonts w:ascii="EB Garamond" w:eastAsia="EB Garamond" w:hAnsi="EB Garamond" w:cs="EB Garamond"/>
          <w:color w:val="777777"/>
          <w:sz w:val="18"/>
          <w:szCs w:val="18"/>
        </w:rPr>
        <w:t>kelly@kellyvohs.com  ·</w:t>
      </w:r>
      <w:proofErr w:type="gramEnd"/>
      <w:r>
        <w:rPr>
          <w:rFonts w:ascii="EB Garamond" w:eastAsia="EB Garamond" w:hAnsi="EB Garamond" w:cs="EB Garamond"/>
          <w:color w:val="777777"/>
          <w:sz w:val="18"/>
          <w:szCs w:val="18"/>
        </w:rPr>
        <w:t xml:space="preserve">  +1 212 804 8575</w:t>
      </w:r>
    </w:p>
    <w:p w14:paraId="588F388A" w14:textId="77777777" w:rsidR="00992EA9" w:rsidRDefault="00992EA9">
      <w:pPr>
        <w:pBdr>
          <w:bottom w:val="single" w:sz="4" w:space="8" w:color="BBBBBB"/>
        </w:pBdr>
        <w:spacing w:after="200"/>
      </w:pPr>
    </w:p>
    <w:p w14:paraId="0978E765" w14:textId="77777777" w:rsidR="00992EA9" w:rsidRDefault="00000000">
      <w:pPr>
        <w:spacing w:after="240"/>
      </w:pPr>
      <w:r>
        <w:rPr>
          <w:rFonts w:ascii="EB Garamond" w:eastAsia="EB Garamond" w:hAnsi="EB Garamond" w:cs="EB Garamond"/>
          <w:color w:val="333333"/>
        </w:rPr>
        <w:t xml:space="preserve">Operator and CEO. Built and led organizations from a single property to </w:t>
      </w:r>
      <w:r>
        <w:rPr>
          <w:rFonts w:ascii="EB Garamond" w:eastAsia="EB Garamond" w:hAnsi="EB Garamond" w:cs="EB Garamond"/>
          <w:b/>
          <w:bCs/>
          <w:color w:val="333333"/>
        </w:rPr>
        <w:t>over 500 properties</w:t>
      </w:r>
      <w:r>
        <w:rPr>
          <w:rFonts w:ascii="EB Garamond" w:eastAsia="EB Garamond" w:hAnsi="EB Garamond" w:cs="EB Garamond"/>
          <w:color w:val="333333"/>
        </w:rPr>
        <w:t xml:space="preserve"> and </w:t>
      </w:r>
      <w:r>
        <w:rPr>
          <w:rFonts w:ascii="EB Garamond" w:eastAsia="EB Garamond" w:hAnsi="EB Garamond" w:cs="EB Garamond"/>
          <w:b/>
          <w:bCs/>
          <w:color w:val="333333"/>
        </w:rPr>
        <w:t>$4B in revenue</w:t>
      </w:r>
      <w:r>
        <w:rPr>
          <w:rFonts w:ascii="EB Garamond" w:eastAsia="EB Garamond" w:hAnsi="EB Garamond" w:cs="EB Garamond"/>
          <w:color w:val="333333"/>
        </w:rPr>
        <w:t xml:space="preserve">. </w:t>
      </w:r>
      <w:r>
        <w:rPr>
          <w:rFonts w:ascii="EB Garamond" w:eastAsia="EB Garamond" w:hAnsi="EB Garamond" w:cs="EB Garamond"/>
          <w:b/>
          <w:bCs/>
          <w:color w:val="333333"/>
        </w:rPr>
        <w:t>12 years leading Blackstone portfolio companies</w:t>
      </w:r>
      <w:r>
        <w:rPr>
          <w:rFonts w:ascii="EB Garamond" w:eastAsia="EB Garamond" w:hAnsi="EB Garamond" w:cs="EB Garamond"/>
          <w:color w:val="333333"/>
        </w:rPr>
        <w:t xml:space="preserve">. Former </w:t>
      </w:r>
      <w:r>
        <w:rPr>
          <w:rFonts w:ascii="EB Garamond" w:eastAsia="EB Garamond" w:hAnsi="EB Garamond" w:cs="EB Garamond"/>
          <w:b/>
          <w:bCs/>
          <w:color w:val="333333"/>
        </w:rPr>
        <w:t>Green Beret</w:t>
      </w:r>
      <w:r>
        <w:rPr>
          <w:rFonts w:ascii="EB Garamond" w:eastAsia="EB Garamond" w:hAnsi="EB Garamond" w:cs="EB Garamond"/>
          <w:color w:val="333333"/>
        </w:rPr>
        <w:t xml:space="preserve"> with four combat deployments. 29 years of leadership across hospitality, real estate, technology, and the U.S. military. I believe in an order of operations: </w:t>
      </w:r>
      <w:r>
        <w:rPr>
          <w:rFonts w:ascii="EB Garamond" w:eastAsia="EB Garamond" w:hAnsi="EB Garamond" w:cs="EB Garamond"/>
          <w:b/>
          <w:bCs/>
          <w:color w:val="333333"/>
        </w:rPr>
        <w:t>people, product, performance</w:t>
      </w:r>
      <w:r>
        <w:rPr>
          <w:rFonts w:ascii="EB Garamond" w:eastAsia="EB Garamond" w:hAnsi="EB Garamond" w:cs="EB Garamond"/>
          <w:color w:val="333333"/>
        </w:rPr>
        <w:t>. Get the team right and the rest follows.</w:t>
      </w:r>
    </w:p>
    <w:p w14:paraId="7E51B852" w14:textId="77777777" w:rsidR="00992EA9" w:rsidRDefault="00000000">
      <w:pPr>
        <w:spacing w:after="160"/>
      </w:pPr>
      <w:r>
        <w:rPr>
          <w:rFonts w:ascii="EB Garamond" w:eastAsia="EB Garamond" w:hAnsi="EB Garamond" w:cs="EB Garamond"/>
          <w:color w:val="000000"/>
          <w:sz w:val="15"/>
          <w:szCs w:val="15"/>
        </w:rPr>
        <w:t>E X P E R I E N C E</w:t>
      </w:r>
    </w:p>
    <w:p w14:paraId="20192F8E" w14:textId="77777777" w:rsidR="00992EA9" w:rsidRDefault="00000000">
      <w:pPr>
        <w:tabs>
          <w:tab w:val="right" w:pos="9026"/>
        </w:tabs>
        <w:spacing w:after="60"/>
      </w:pPr>
      <w:r>
        <w:rPr>
          <w:rFonts w:ascii="EB Garamond" w:eastAsia="EB Garamond" w:hAnsi="EB Garamond" w:cs="EB Garamond"/>
          <w:b/>
          <w:bCs/>
          <w:color w:val="000000"/>
          <w:sz w:val="21"/>
          <w:szCs w:val="21"/>
        </w:rPr>
        <w:t xml:space="preserve">CEO, </w:t>
      </w:r>
      <w:proofErr w:type="spellStart"/>
      <w:r>
        <w:rPr>
          <w:rFonts w:ascii="EB Garamond" w:eastAsia="EB Garamond" w:hAnsi="EB Garamond" w:cs="EB Garamond"/>
          <w:b/>
          <w:bCs/>
          <w:color w:val="000000"/>
          <w:sz w:val="21"/>
          <w:szCs w:val="21"/>
        </w:rPr>
        <w:t>SafetyCulture</w:t>
      </w:r>
      <w:proofErr w:type="spellEnd"/>
      <w:r>
        <w:rPr>
          <w:rFonts w:ascii="EB Garamond" w:eastAsia="EB Garamond" w:hAnsi="EB Garamond" w:cs="EB Garamond"/>
          <w:b/>
          <w:bCs/>
          <w:color w:val="000000"/>
          <w:sz w:val="21"/>
          <w:szCs w:val="21"/>
        </w:rPr>
        <w:t xml:space="preserve"> </w:t>
      </w:r>
      <w:r>
        <w:rPr>
          <w:rFonts w:ascii="EB Garamond" w:eastAsia="EB Garamond" w:hAnsi="EB Garamond" w:cs="EB Garamond"/>
          <w:color w:val="888888"/>
          <w:sz w:val="18"/>
          <w:szCs w:val="18"/>
        </w:rPr>
        <w:tab/>
        <w:t>2025-2026</w:t>
      </w:r>
    </w:p>
    <w:p w14:paraId="0142278B" w14:textId="77777777" w:rsidR="00992EA9" w:rsidRDefault="00000000">
      <w:pPr>
        <w:spacing w:after="80"/>
      </w:pPr>
      <w:r>
        <w:rPr>
          <w:rFonts w:ascii="EB Garamond" w:eastAsia="EB Garamond" w:hAnsi="EB Garamond" w:cs="EB Garamond"/>
          <w:color w:val="555555"/>
        </w:rPr>
        <w:t xml:space="preserve">Global SaaS platform for frontline operations - 25,000 customers in 180+ countries, including IKEA, Royal Caribbean, Toyota, and SpaceX. Hired as President to lead go-to-market and customer strategy from the U.S. The founder stepped down two months before my start; I took over as CEO. Inherited a platform that needed a full rebuild and a team spread across Sydney, Manila, Manchester, Amsterdam, and Kansas City. Rebuilt the executive team - attracted senior leaders from Google, Twitter, Okta, and Microsoft to Sydney. Reset the product roadmap and go-to-market motion and grew </w:t>
      </w:r>
      <w:proofErr w:type="gramStart"/>
      <w:r>
        <w:rPr>
          <w:rFonts w:ascii="EB Garamond" w:eastAsia="EB Garamond" w:hAnsi="EB Garamond" w:cs="EB Garamond"/>
          <w:color w:val="555555"/>
        </w:rPr>
      </w:r>
      <w:proofErr w:type="gramEnd"/>
      <w:r>
        <w:rPr>
          <w:rFonts w:ascii="EB Garamond" w:eastAsia="EB Garamond" w:hAnsi="EB Garamond" w:cs="EB Garamond"/>
          <w:color w:val="555555"/>
        </w:rPr>
      </w:r>
      <w:r>
        <w:rPr>
          <w:rFonts w:ascii="EB Garamond" w:eastAsia="EB Garamond" w:hAnsi="EB Garamond" w:cs="EB Garamond"/>
          <w:b/>
          <w:bCs/>
          <w:color w:val="555555"/>
        </w:rPr>
        <w:t>ARR from $165M to $217M</w:t>
      </w:r>
      <w:r>
        <w:rPr>
          <w:rFonts w:ascii="EB Garamond" w:eastAsia="EB Garamond" w:hAnsi="EB Garamond" w:cs="EB Garamond"/>
          <w:color w:val="555555"/>
        </w:rPr>
        <w:t>. Stepped away when the role required permanent relocation to Sydney - family comes first, a lesson the army taught me a long time ago.</w:t>
      </w:r>
    </w:p>
    <w:p w14:paraId="61F3A183" w14:textId="77777777" w:rsidR="00992EA9" w:rsidRDefault="00992EA9">
      <w:pPr>
        <w:spacing w:after="140"/>
      </w:pPr>
    </w:p>
    <w:p w14:paraId="5A880A43" w14:textId="77777777" w:rsidR="00992EA9" w:rsidRDefault="00000000">
      <w:pPr>
        <w:tabs>
          <w:tab w:val="right" w:pos="9026"/>
        </w:tabs>
        <w:spacing w:after="60"/>
      </w:pPr>
      <w:r>
        <w:rPr>
          <w:rFonts w:ascii="EB Garamond" w:eastAsia="EB Garamond" w:hAnsi="EB Garamond" w:cs="EB Garamond"/>
          <w:b/>
          <w:bCs/>
          <w:color w:val="000000"/>
          <w:sz w:val="21"/>
          <w:szCs w:val="21"/>
        </w:rPr>
        <w:t xml:space="preserve">CEO, LivCor </w:t>
      </w:r>
      <w:r>
        <w:rPr>
          <w:rFonts w:ascii="EB Garamond" w:eastAsia="EB Garamond" w:hAnsi="EB Garamond" w:cs="EB Garamond"/>
          <w:color w:val="888888"/>
          <w:sz w:val="21"/>
          <w:szCs w:val="21"/>
        </w:rPr>
        <w:t>(Blackstone)</w:t>
      </w:r>
      <w:r>
        <w:rPr>
          <w:rFonts w:ascii="EB Garamond" w:eastAsia="EB Garamond" w:hAnsi="EB Garamond" w:cs="EB Garamond"/>
          <w:color w:val="888888"/>
          <w:sz w:val="18"/>
          <w:szCs w:val="18"/>
        </w:rPr>
        <w:tab/>
        <w:t>2020-2024</w:t>
      </w:r>
    </w:p>
    <w:p w14:paraId="2FFE9252" w14:textId="77777777" w:rsidR="00992EA9" w:rsidRDefault="00000000">
      <w:pPr>
        <w:spacing w:after="80"/>
      </w:pPr>
      <w:r>
        <w:rPr>
          <w:rFonts w:ascii="EB Garamond" w:eastAsia="EB Garamond" w:hAnsi="EB Garamond" w:cs="EB Garamond"/>
          <w:color w:val="555555"/>
        </w:rPr>
        <w:t xml:space="preserve">Blackstone’s national multifamily platform. Asked to take this on in September 2020 while still running Beam Living. Ran both companies simultaneously through COVID, then brought them together with LivCor as the parent platform. Expanded the portfolio from </w:t>
      </w:r>
      <w:r>
        <w:rPr>
          <w:rFonts w:ascii="EB Garamond" w:eastAsia="EB Garamond" w:hAnsi="EB Garamond" w:cs="EB Garamond"/>
          <w:b/>
          <w:bCs/>
          <w:color w:val="555555"/>
        </w:rPr>
        <w:t>263 assets and 74K units to a peak of 536 assets and 173K units</w:t>
      </w:r>
      <w:r>
        <w:rPr>
          <w:rFonts w:ascii="EB Garamond" w:eastAsia="EB Garamond" w:hAnsi="EB Garamond" w:cs="EB Garamond"/>
          <w:color w:val="555555"/>
        </w:rPr>
        <w:t xml:space="preserve"> with </w:t>
      </w:r>
      <w:r>
        <w:rPr>
          <w:rFonts w:ascii="EB Garamond" w:eastAsia="EB Garamond" w:hAnsi="EB Garamond" w:cs="EB Garamond"/>
          <w:b/>
          <w:bCs/>
          <w:color w:val="555555"/>
        </w:rPr>
        <w:t>$57B in total enterprise value</w:t>
      </w:r>
      <w:r>
        <w:rPr>
          <w:rFonts w:ascii="EB Garamond" w:eastAsia="EB Garamond" w:hAnsi="EB Garamond" w:cs="EB Garamond"/>
          <w:color w:val="555555"/>
        </w:rPr>
        <w:t>, establishing LivCor as the largest multifamily asset manager in the United States.</w:t>
      </w:r>
    </w:p>
    <w:p w14:paraId="54400F6E" w14:textId="77777777" w:rsidR="00992EA9" w:rsidRDefault="00000000">
      <w:pPr>
        <w:spacing w:after="80"/>
      </w:pPr>
      <w:r>
        <w:rPr>
          <w:rFonts w:ascii="EB Garamond" w:eastAsia="EB Garamond" w:hAnsi="EB Garamond" w:cs="EB Garamond"/>
          <w:color w:val="555555"/>
        </w:rPr>
        <w:t xml:space="preserve">Massive, fast, and demanding. Acquired roughly </w:t>
      </w:r>
      <w:r>
        <w:rPr>
          <w:rFonts w:ascii="EB Garamond" w:eastAsia="EB Garamond" w:hAnsi="EB Garamond" w:cs="EB Garamond"/>
          <w:b/>
          <w:bCs/>
          <w:color w:val="555555"/>
        </w:rPr>
        <w:t>125K units</w:t>
      </w:r>
      <w:r>
        <w:rPr>
          <w:rFonts w:ascii="EB Garamond" w:eastAsia="EB Garamond" w:hAnsi="EB Garamond" w:cs="EB Garamond"/>
          <w:color w:val="555555"/>
        </w:rPr>
        <w:t xml:space="preserve"> and executed </w:t>
      </w:r>
      <w:proofErr w:type="gramStart"/>
      <w:r>
        <w:rPr>
          <w:rFonts w:ascii="EB Garamond" w:eastAsia="EB Garamond" w:hAnsi="EB Garamond" w:cs="EB Garamond"/>
          <w:color w:val="555555"/>
        </w:rPr>
        <w:t>50K unit dispositions totaling $12B</w:t>
      </w:r>
      <w:proofErr w:type="gramEnd"/>
      <w:r>
        <w:rPr>
          <w:rFonts w:ascii="EB Garamond" w:eastAsia="EB Garamond" w:hAnsi="EB Garamond" w:cs="EB Garamond"/>
          <w:color w:val="555555"/>
        </w:rPr>
        <w:t>. Delivered $234M in ROI from 2020 to 2022 at an ~11% average return. Built the shared services model. Revenue management, technology, capital planning. Made sure local teams kept their autonomy and their voice.</w:t>
      </w:r>
    </w:p>
    <w:p w14:paraId="389CDF47" w14:textId="77777777" w:rsidR="00992EA9" w:rsidRDefault="00000000">
      <w:pPr>
        <w:spacing w:after="80"/>
      </w:pPr>
      <w:r>
        <w:rPr>
          <w:rFonts w:ascii="EB Garamond" w:eastAsia="EB Garamond" w:hAnsi="EB Garamond" w:cs="EB Garamond"/>
          <w:color w:val="555555"/>
        </w:rPr>
        <w:t xml:space="preserve">Created the </w:t>
      </w:r>
      <w:r>
        <w:rPr>
          <w:rFonts w:ascii="EB Garamond" w:eastAsia="EB Garamond" w:hAnsi="EB Garamond" w:cs="EB Garamond"/>
          <w:b/>
          <w:bCs/>
          <w:color w:val="555555"/>
        </w:rPr>
        <w:t>“Good Neighbors”</w:t>
      </w:r>
      <w:r>
        <w:rPr>
          <w:rFonts w:ascii="EB Garamond" w:eastAsia="EB Garamond" w:hAnsi="EB Garamond" w:cs="EB Garamond"/>
          <w:color w:val="555555"/>
        </w:rPr>
        <w:t xml:space="preserve"> operating culture: kind, helpful, thoughtful, respectful. Zero evictions during COVID for two years. Scaled CoreGiving from a single-company program into a national public charity, growing impact from $800K and 4.2M meals in 2020 to $4.6M and 21.3M meals in 2024. Earned ENERGY STAR Partner of the Year in 2023 and 2024, one of only four dedicated multifamily owners to receive the honor.</w:t>
      </w:r>
    </w:p>
    <w:p w14:paraId="752E8B58" w14:textId="77777777" w:rsidR="00992EA9" w:rsidRDefault="00992EA9">
      <w:pPr>
        <w:spacing w:after="140"/>
      </w:pPr>
    </w:p>
    <w:p w14:paraId="15A4A608" w14:textId="77777777" w:rsidR="00992EA9" w:rsidRDefault="00000000">
      <w:pPr>
        <w:tabs>
          <w:tab w:val="right" w:pos="9026"/>
        </w:tabs>
        <w:spacing w:after="60"/>
      </w:pPr>
      <w:r>
        <w:rPr>
          <w:rFonts w:ascii="EB Garamond" w:eastAsia="EB Garamond" w:hAnsi="EB Garamond" w:cs="EB Garamond"/>
          <w:b/>
          <w:bCs/>
          <w:color w:val="000000"/>
          <w:sz w:val="21"/>
          <w:szCs w:val="21"/>
        </w:rPr>
        <w:t xml:space="preserve">COO → CEO, Beam Living </w:t>
      </w:r>
      <w:r>
        <w:rPr>
          <w:rFonts w:ascii="EB Garamond" w:eastAsia="EB Garamond" w:hAnsi="EB Garamond" w:cs="EB Garamond"/>
          <w:color w:val="888888"/>
          <w:sz w:val="21"/>
          <w:szCs w:val="21"/>
        </w:rPr>
        <w:t>(Blackstone)</w:t>
      </w:r>
      <w:r>
        <w:rPr>
          <w:rFonts w:ascii="EB Garamond" w:eastAsia="EB Garamond" w:hAnsi="EB Garamond" w:cs="EB Garamond"/>
          <w:color w:val="888888"/>
          <w:sz w:val="18"/>
          <w:szCs w:val="18"/>
        </w:rPr>
        <w:tab/>
        <w:t>2017-2022</w:t>
      </w:r>
    </w:p>
    <w:p w14:paraId="68824C82" w14:textId="77777777" w:rsidR="00992EA9" w:rsidRDefault="00000000">
      <w:pPr>
        <w:spacing w:after="80"/>
      </w:pPr>
      <w:r>
        <w:rPr>
          <w:rFonts w:ascii="EB Garamond" w:eastAsia="EB Garamond" w:hAnsi="EB Garamond" w:cs="EB Garamond"/>
          <w:color w:val="555555"/>
        </w:rPr>
        <w:t xml:space="preserve">StuyTown - the largest rental community in the country. 11,241 apartments. A city within a city. Transformed it into Beam Living and grew the platform to 15,000 apartments across New York. </w:t>
      </w:r>
      <w:r>
        <w:rPr>
          <w:rFonts w:ascii="EB Garamond" w:eastAsia="EB Garamond" w:hAnsi="EB Garamond" w:cs="EB Garamond"/>
          <w:b/>
          <w:bCs/>
          <w:color w:val="555555"/>
        </w:rPr>
        <w:t>$700M in revenue</w:t>
      </w:r>
      <w:r>
        <w:rPr>
          <w:rFonts w:ascii="EB Garamond" w:eastAsia="EB Garamond" w:hAnsi="EB Garamond" w:cs="EB Garamond"/>
          <w:color w:val="555555"/>
        </w:rPr>
        <w:t xml:space="preserve">. Over </w:t>
      </w:r>
      <w:r>
        <w:rPr>
          <w:rFonts w:ascii="EB Garamond" w:eastAsia="EB Garamond" w:hAnsi="EB Garamond" w:cs="EB Garamond"/>
          <w:b/>
          <w:bCs/>
          <w:color w:val="555555"/>
        </w:rPr>
        <w:t>$700M invested in capital projects</w:t>
      </w:r>
      <w:r>
        <w:rPr>
          <w:rFonts w:ascii="EB Garamond" w:eastAsia="EB Garamond" w:hAnsi="EB Garamond" w:cs="EB Garamond"/>
          <w:color w:val="555555"/>
        </w:rPr>
        <w:t xml:space="preserve"> across the portfolio. Achieved LEED Platinum certification at StuyTown and installed 9,671 rooftop solar panels , the largest private multi-family solar array in the United States. Took work order completion from </w:t>
      </w:r>
      <w:r>
        <w:rPr>
          <w:rFonts w:ascii="EB Garamond" w:eastAsia="EB Garamond" w:hAnsi="EB Garamond" w:cs="EB Garamond"/>
          <w:b/>
          <w:bCs/>
          <w:color w:val="555555"/>
        </w:rPr>
      </w:r>
      <w:r>
        <w:rPr>
          <w:rFonts w:ascii="EB Garamond" w:eastAsia="EB Garamond" w:hAnsi="EB Garamond" w:cs="EB Garamond"/>
          <w:b/>
          <w:color w:val="555555"/>
        </w:rPr>
        <w:t>three weeks to an average of five days</w:t>
      </w:r>
      <w:r>
        <w:rPr>
          <w:rFonts w:ascii="EB Garamond" w:eastAsia="EB Garamond" w:hAnsi="EB Garamond" w:cs="EB Garamond"/>
          <w:bCs/>
          <w:color w:val="555555"/>
        </w:rPr>
        <w:t xml:space="preserve"> - a 64% reduction - and drove </w:t>
      </w:r>
      <w:r>
        <w:rPr>
          <w:rFonts w:ascii="EB Garamond" w:eastAsia="EB Garamond" w:hAnsi="EB Garamond" w:cs="EB Garamond"/>
          <w:color w:val="555555"/>
        </w:rPr>
      </w:r>
      <w:r>
        <w:rPr>
          <w:rFonts w:ascii="EB Garamond" w:eastAsia="EB Garamond" w:hAnsi="EB Garamond" w:cs="EB Garamond"/>
          <w:b/>
          <w:bCs/>
          <w:color w:val="555555"/>
        </w:rPr>
        <w:t>NPS up 200%</w:t>
      </w:r>
      <w:r>
        <w:rPr>
          <w:rFonts w:ascii="EB Garamond" w:eastAsia="EB Garamond" w:hAnsi="EB Garamond" w:cs="EB Garamond"/>
          <w:color w:val="555555"/>
        </w:rPr>
        <w:t xml:space="preserve">. Renovated 1,750+ units, generating $25M in additional annual revenue. Reshaped 120,000 sq ft of retail - rents from </w:t>
      </w:r>
      <w:r>
        <w:rPr>
          <w:rFonts w:ascii="EB Garamond" w:eastAsia="EB Garamond" w:hAnsi="EB Garamond" w:cs="EB Garamond"/>
          <w:b/>
          <w:bCs/>
          <w:color w:val="555555"/>
        </w:rPr>
        <w:t>$65-70 a foot to over $155</w:t>
      </w:r>
      <w:r>
        <w:rPr>
          <w:rFonts w:ascii="EB Garamond" w:eastAsia="EB Garamond" w:hAnsi="EB Garamond" w:cs="EB Garamond"/>
          <w:color w:val="555555"/>
        </w:rPr>
        <w:t xml:space="preserve">, anchored by Whole Foods and new restaurant concepts that reshaped the community and drove residential demand. Expense growth CAGR of just over 2% against CPI of 3.2%. During COVID, built a community pantry, raised money, and delivered over </w:t>
      </w:r>
      <w:r>
        <w:rPr>
          <w:rFonts w:ascii="EB Garamond" w:eastAsia="EB Garamond" w:hAnsi="EB Garamond" w:cs="EB Garamond"/>
          <w:b/>
          <w:bCs/>
          <w:color w:val="555555"/>
        </w:rPr>
        <w:t>one million pounds of food</w:t>
      </w:r>
      <w:r>
        <w:rPr>
          <w:rFonts w:ascii="EB Garamond" w:eastAsia="EB Garamond" w:hAnsi="EB Garamond" w:cs="EB Garamond"/>
          <w:color w:val="555555"/>
        </w:rPr>
        <w:t xml:space="preserve"> to New Yorkers in need.</w:t>
      </w:r>
    </w:p>
    <w:p w14:paraId="69BDFBA1" w14:textId="77777777" w:rsidR="00992EA9" w:rsidRDefault="00992EA9">
      <w:pPr>
        <w:spacing w:after="140"/>
      </w:pPr>
    </w:p>
    <w:p w14:paraId="67C9E59C" w14:textId="77777777" w:rsidR="00302CB7" w:rsidRDefault="00302CB7">
      <w:pPr>
        <w:rPr>
          <w:rFonts w:ascii="EB Garamond" w:eastAsia="EB Garamond" w:hAnsi="EB Garamond" w:cs="EB Garamond"/>
          <w:b/>
          <w:bCs/>
          <w:color w:val="000000"/>
          <w:sz w:val="21"/>
          <w:szCs w:val="21"/>
        </w:rPr>
      </w:pPr>
      <w:r>
        <w:rPr>
          <w:rFonts w:ascii="EB Garamond" w:eastAsia="EB Garamond" w:hAnsi="EB Garamond" w:cs="EB Garamond"/>
          <w:b/>
          <w:bCs/>
          <w:color w:val="000000"/>
          <w:sz w:val="21"/>
          <w:szCs w:val="21"/>
        </w:rPr>
        <w:br w:type="page"/>
      </w:r>
    </w:p>
    <w:p w14:paraId="386B389D" w14:textId="39540829" w:rsidR="00992EA9" w:rsidRDefault="00000000">
      <w:pPr>
        <w:tabs>
          <w:tab w:val="right" w:pos="9026"/>
        </w:tabs>
        <w:spacing w:after="60"/>
      </w:pPr>
      <w:r>
        <w:rPr>
          <w:rFonts w:ascii="EB Garamond" w:eastAsia="EB Garamond" w:hAnsi="EB Garamond" w:cs="EB Garamond"/>
          <w:b/>
          <w:bCs/>
          <w:color w:val="000000"/>
          <w:sz w:val="21"/>
          <w:szCs w:val="21"/>
        </w:rPr>
        <w:lastRenderedPageBreak/>
        <w:t xml:space="preserve">General Manager, Hilton Hotels </w:t>
      </w:r>
      <w:r>
        <w:rPr>
          <w:rFonts w:ascii="EB Garamond" w:eastAsia="EB Garamond" w:hAnsi="EB Garamond" w:cs="EB Garamond"/>
          <w:color w:val="888888"/>
          <w:sz w:val="21"/>
          <w:szCs w:val="21"/>
        </w:rPr>
        <w:t>(Blackstone)</w:t>
      </w:r>
      <w:r>
        <w:rPr>
          <w:rFonts w:ascii="EB Garamond" w:eastAsia="EB Garamond" w:hAnsi="EB Garamond" w:cs="EB Garamond"/>
          <w:color w:val="888888"/>
          <w:sz w:val="18"/>
          <w:szCs w:val="18"/>
        </w:rPr>
        <w:tab/>
        <w:t>2013-2017</w:t>
      </w:r>
    </w:p>
    <w:p w14:paraId="75E6A357" w14:textId="77777777" w:rsidR="00302CB7" w:rsidRDefault="00000000" w:rsidP="00302CB7">
      <w:pPr>
        <w:spacing w:after="80"/>
      </w:pPr>
      <w:r>
        <w:rPr>
          <w:rFonts w:ascii="EB Garamond" w:eastAsia="EB Garamond" w:hAnsi="EB Garamond" w:cs="EB Garamond"/>
          <w:color w:val="555555"/>
        </w:rPr>
        <w:t xml:space="preserve">Boca Raton Resort &amp; Club: two hotels, 1,047 rooms, two golf courses, 14 restaurants, 150,000 sq ft of meeting space, and a 3,200-family membership program. Changed the culture of an 1,800-person organization - </w:t>
      </w:r>
      <w:r>
        <w:rPr>
          <w:rFonts w:ascii="EB Garamond" w:eastAsia="EB Garamond" w:hAnsi="EB Garamond" w:cs="EB Garamond"/>
          <w:b/>
          <w:bCs/>
          <w:color w:val="555555"/>
        </w:rPr>
        <w:t>91% team morale</w:t>
      </w:r>
      <w:r>
        <w:rPr>
          <w:rFonts w:ascii="EB Garamond" w:eastAsia="EB Garamond" w:hAnsi="EB Garamond" w:cs="EB Garamond"/>
          <w:color w:val="555555"/>
        </w:rPr>
        <w:t xml:space="preserve">, </w:t>
      </w:r>
      <w:r>
        <w:rPr>
          <w:rFonts w:ascii="EB Garamond" w:eastAsia="EB Garamond" w:hAnsi="EB Garamond" w:cs="EB Garamond"/>
          <w:b/>
          <w:bCs/>
          <w:color w:val="555555"/>
        </w:rPr>
        <w:t>#1 leadership index score</w:t>
      </w:r>
      <w:r>
        <w:rPr>
          <w:rFonts w:ascii="EB Garamond" w:eastAsia="EB Garamond" w:hAnsi="EB Garamond" w:cs="EB Garamond"/>
          <w:color w:val="555555"/>
        </w:rPr>
        <w:t xml:space="preserve"> across Hilton for properties with 450+ respondents. </w:t>
      </w:r>
      <w:r>
        <w:rPr>
          <w:rFonts w:ascii="EB Garamond" w:eastAsia="EB Garamond" w:hAnsi="EB Garamond" w:cs="EB Garamond"/>
          <w:b/>
          <w:bCs/>
          <w:color w:val="555555"/>
        </w:rPr>
        <w:t>Increased EBITDA $30M in 36 months</w:t>
      </w:r>
      <w:r>
        <w:rPr>
          <w:rFonts w:ascii="EB Garamond" w:eastAsia="EB Garamond" w:hAnsi="EB Garamond" w:cs="EB Garamond"/>
          <w:color w:val="555555"/>
        </w:rPr>
        <w:t xml:space="preserve">. This is where a personal motto, </w:t>
      </w:r>
      <w:r>
        <w:rPr>
          <w:rFonts w:ascii="EB Garamond" w:eastAsia="EB Garamond" w:hAnsi="EB Garamond" w:cs="EB Garamond"/>
          <w:b/>
          <w:bCs/>
          <w:color w:val="555555"/>
        </w:rPr>
        <w:t>“Better Today Than Yesterday”</w:t>
      </w:r>
      <w:r>
        <w:rPr>
          <w:rFonts w:ascii="EB Garamond" w:eastAsia="EB Garamond" w:hAnsi="EB Garamond" w:cs="EB Garamond"/>
          <w:color w:val="555555"/>
        </w:rPr>
        <w:t xml:space="preserve"> (BTTY), was born. 39 days in, staring at 67 projects on a whiteboard, and deciding to get 1% better every day and let it compound. Relocated to Chicago to build and open the Conrad - adaptive reuse, first employee, $140M project, grew the team from </w:t>
      </w:r>
      <w:r>
        <w:rPr>
          <w:rFonts w:ascii="EB Garamond" w:eastAsia="EB Garamond" w:hAnsi="EB Garamond" w:cs="EB Garamond"/>
          <w:b/>
          <w:bCs/>
          <w:color w:val="555555"/>
        </w:rPr>
        <w:t>1 to 250</w:t>
      </w:r>
      <w:r>
        <w:rPr>
          <w:rFonts w:ascii="EB Garamond" w:eastAsia="EB Garamond" w:hAnsi="EB Garamond" w:cs="EB Garamond"/>
          <w:color w:val="555555"/>
        </w:rPr>
        <w:t>. Also ran the Waldorf Astoria Chicago.</w:t>
      </w:r>
    </w:p>
    <w:p w14:paraId="4319DCC4" w14:textId="77777777" w:rsidR="00302CB7" w:rsidRDefault="00302CB7" w:rsidP="00302CB7">
      <w:pPr>
        <w:spacing w:after="80"/>
      </w:pPr>
    </w:p>
    <w:p w14:paraId="499A939B" w14:textId="2C152ADB" w:rsidR="00992EA9" w:rsidRDefault="00302CB7" w:rsidP="00302CB7">
      <w:pPr>
        <w:spacing w:after="80"/>
      </w:pPr>
      <w:r>
        <w:rPr>
          <w:rFonts w:ascii="EB Garamond" w:eastAsia="EB Garamond" w:hAnsi="EB Garamond" w:cs="EB Garamond"/>
          <w:b/>
          <w:bCs/>
          <w:color w:val="000000"/>
          <w:sz w:val="21"/>
          <w:szCs w:val="21"/>
        </w:rPr>
        <w:t xml:space="preserve"> </w:t>
      </w:r>
      <w:r w:rsidR="00000000">
        <w:rPr>
          <w:rFonts w:ascii="EB Garamond" w:eastAsia="EB Garamond" w:hAnsi="EB Garamond" w:cs="EB Garamond"/>
          <w:b/>
          <w:bCs/>
          <w:color w:val="000000"/>
          <w:sz w:val="21"/>
          <w:szCs w:val="21"/>
        </w:rPr>
        <w:t xml:space="preserve">VP Operations, BR Guest Hospitality </w:t>
      </w:r>
      <w:r w:rsidR="00000000">
        <w:rPr>
          <w:rFonts w:ascii="EB Garamond" w:eastAsia="EB Garamond" w:hAnsi="EB Garamond" w:cs="EB Garamond"/>
          <w:color w:val="888888"/>
          <w:sz w:val="21"/>
          <w:szCs w:val="21"/>
        </w:rPr>
        <w:t>(Starwood)</w:t>
      </w:r>
      <w:r w:rsidR="00000000">
        <w:rPr>
          <w:rFonts w:ascii="EB Garamond" w:eastAsia="EB Garamond" w:hAnsi="EB Garamond" w:cs="EB Garamond"/>
          <w:color w:val="888888"/>
          <w:sz w:val="18"/>
          <w:szCs w:val="18"/>
        </w:rPr>
        <w:tab/>
        <w:t>2011-2013</w:t>
      </w:r>
    </w:p>
    <w:p w14:paraId="4A1D778D" w14:textId="77777777" w:rsidR="00992EA9" w:rsidRDefault="00000000">
      <w:pPr>
        <w:spacing w:after="80"/>
      </w:pPr>
      <w:r>
        <w:rPr>
          <w:rFonts w:ascii="EB Garamond" w:eastAsia="EB Garamond" w:hAnsi="EB Garamond" w:cs="EB Garamond"/>
          <w:color w:val="555555"/>
        </w:rPr>
        <w:t xml:space="preserve">Starwood portfolio company. 22 restaurants across six brands and 3,000 employees in New York City. First role after eight years in the army. Built the people process from scratch - analytical hiring, 30/60/90 reviews, performance management. </w:t>
      </w:r>
      <w:r>
        <w:rPr>
          <w:rFonts w:ascii="EB Garamond" w:eastAsia="EB Garamond" w:hAnsi="EB Garamond" w:cs="EB Garamond"/>
          <w:b/>
          <w:bCs/>
          <w:color w:val="555555"/>
        </w:rPr>
        <w:t>Doubled EBITDA</w:t>
      </w:r>
      <w:r>
        <w:rPr>
          <w:rFonts w:ascii="EB Garamond" w:eastAsia="EB Garamond" w:hAnsi="EB Garamond" w:cs="EB Garamond"/>
          <w:color w:val="555555"/>
        </w:rPr>
        <w:t xml:space="preserve">, most profitable year in company history. Zagat scores </w:t>
      </w:r>
      <w:r>
        <w:rPr>
          <w:rFonts w:ascii="EB Garamond" w:eastAsia="EB Garamond" w:hAnsi="EB Garamond" w:cs="EB Garamond"/>
          <w:b/>
          <w:bCs/>
          <w:color w:val="555555"/>
        </w:rPr>
        <w:t>up 22 points</w:t>
      </w:r>
      <w:r>
        <w:rPr>
          <w:rFonts w:ascii="EB Garamond" w:eastAsia="EB Garamond" w:hAnsi="EB Garamond" w:cs="EB Garamond"/>
          <w:color w:val="555555"/>
        </w:rPr>
        <w:t xml:space="preserve"> across 17 NYC units.</w:t>
      </w:r>
    </w:p>
    <w:p w14:paraId="678038AF" w14:textId="77777777" w:rsidR="00992EA9" w:rsidRDefault="00992EA9">
      <w:pPr>
        <w:spacing w:after="140"/>
      </w:pPr>
    </w:p>
    <w:p w14:paraId="3D0B70F5" w14:textId="77777777" w:rsidR="00992EA9" w:rsidRDefault="00000000">
      <w:pPr>
        <w:tabs>
          <w:tab w:val="right" w:pos="9026"/>
        </w:tabs>
        <w:spacing w:after="60"/>
      </w:pPr>
      <w:r>
        <w:rPr>
          <w:rFonts w:ascii="EB Garamond" w:eastAsia="EB Garamond" w:hAnsi="EB Garamond" w:cs="EB Garamond"/>
          <w:b/>
          <w:bCs/>
          <w:color w:val="000000"/>
          <w:sz w:val="21"/>
          <w:szCs w:val="21"/>
        </w:rPr>
        <w:t xml:space="preserve">U.S. Army - Green Beret </w:t>
      </w:r>
      <w:r>
        <w:rPr>
          <w:rFonts w:ascii="EB Garamond" w:eastAsia="EB Garamond" w:hAnsi="EB Garamond" w:cs="EB Garamond"/>
          <w:color w:val="888888"/>
          <w:sz w:val="18"/>
          <w:szCs w:val="18"/>
        </w:rPr>
        <w:tab/>
        <w:t>2003-2011</w:t>
      </w:r>
    </w:p>
    <w:p w14:paraId="7AF9499B" w14:textId="77777777" w:rsidR="00992EA9" w:rsidRDefault="00000000">
      <w:pPr>
        <w:spacing w:after="80"/>
      </w:pPr>
      <w:r>
        <w:rPr>
          <w:rFonts w:ascii="EB Garamond" w:eastAsia="EB Garamond" w:hAnsi="EB Garamond" w:cs="EB Garamond"/>
          <w:color w:val="555555"/>
        </w:rPr>
        <w:t xml:space="preserve">Enlisted at 26, two weeks after the invasion of Iraq. Special Forces pipeline (18X), specializing in unconventional warfare. Learned Arabic. Earned the Green Beret after two years of selection and training. Specialized in human intelligence. Reached Sergeant First Class in under eight years. Four combat deployments to Iraq and Central Asia. Worked alongside CIA, State Department, and embassy teams in Baghdad, Kurdistan, Tajikistan, and Afghanistan. Awarded the </w:t>
      </w:r>
      <w:r>
        <w:rPr>
          <w:rFonts w:ascii="EB Garamond" w:eastAsia="EB Garamond" w:hAnsi="EB Garamond" w:cs="EB Garamond"/>
          <w:b/>
          <w:bCs/>
          <w:color w:val="555555"/>
        </w:rPr>
        <w:t>Bronze Star Medal</w:t>
      </w:r>
      <w:r>
        <w:rPr>
          <w:rFonts w:ascii="EB Garamond" w:eastAsia="EB Garamond" w:hAnsi="EB Garamond" w:cs="EB Garamond"/>
          <w:color w:val="555555"/>
        </w:rPr>
        <w:t xml:space="preserve"> and the </w:t>
      </w:r>
      <w:r>
        <w:rPr>
          <w:rFonts w:ascii="EB Garamond" w:eastAsia="EB Garamond" w:hAnsi="EB Garamond" w:cs="EB Garamond"/>
          <w:b/>
          <w:bCs/>
          <w:color w:val="555555"/>
        </w:rPr>
        <w:t>Defense Meritorious Service Medal</w:t>
      </w:r>
      <w:r>
        <w:rPr>
          <w:rFonts w:ascii="EB Garamond" w:eastAsia="EB Garamond" w:hAnsi="EB Garamond" w:cs="EB Garamond"/>
          <w:color w:val="555555"/>
        </w:rPr>
        <w:t xml:space="preserve">. Led humanitarian relief operations in Tajikistan - landed U.S. aircraft on a remote airfield 48 hours after meeting with the Deputy Prime Minister, </w:t>
      </w:r>
      <w:proofErr w:type="gramStart"/>
      <w:r>
        <w:rPr>
          <w:rFonts w:ascii="EB Garamond" w:eastAsia="EB Garamond" w:hAnsi="EB Garamond" w:cs="EB Garamond"/>
          <w:color w:val="555555"/>
        </w:rPr>
        <w:t>provided assistance to</w:t>
      </w:r>
      <w:proofErr w:type="gramEnd"/>
      <w:r>
        <w:rPr>
          <w:rFonts w:ascii="EB Garamond" w:eastAsia="EB Garamond" w:hAnsi="EB Garamond" w:cs="EB Garamond"/>
          <w:color w:val="555555"/>
        </w:rPr>
        <w:t xml:space="preserve"> </w:t>
      </w:r>
      <w:r>
        <w:rPr>
          <w:rFonts w:ascii="EB Garamond" w:eastAsia="EB Garamond" w:hAnsi="EB Garamond" w:cs="EB Garamond"/>
          <w:b/>
          <w:bCs/>
          <w:color w:val="555555"/>
        </w:rPr>
        <w:t>8,000 displaced persons</w:t>
      </w:r>
      <w:r>
        <w:rPr>
          <w:rFonts w:ascii="EB Garamond" w:eastAsia="EB Garamond" w:hAnsi="EB Garamond" w:cs="EB Garamond"/>
          <w:color w:val="555555"/>
        </w:rPr>
        <w:t>. Earned an MBA (University of Colorado) while deployed.</w:t>
      </w:r>
    </w:p>
    <w:p w14:paraId="4889C102" w14:textId="77777777" w:rsidR="00992EA9" w:rsidRDefault="00992EA9">
      <w:pPr>
        <w:spacing w:after="140"/>
      </w:pPr>
    </w:p>
    <w:p w14:paraId="67BE53BF" w14:textId="77777777" w:rsidR="00992EA9" w:rsidRDefault="00000000">
      <w:pPr>
        <w:tabs>
          <w:tab w:val="right" w:pos="9026"/>
        </w:tabs>
        <w:spacing w:after="60"/>
      </w:pPr>
      <w:r>
        <w:rPr>
          <w:rFonts w:ascii="EB Garamond" w:eastAsia="EB Garamond" w:hAnsi="EB Garamond" w:cs="EB Garamond"/>
          <w:b/>
          <w:bCs/>
          <w:color w:val="000000"/>
          <w:sz w:val="21"/>
          <w:szCs w:val="21"/>
        </w:rPr>
        <w:t xml:space="preserve">The Breakers of Palm Beach </w:t>
      </w:r>
      <w:r>
        <w:rPr>
          <w:rFonts w:ascii="EB Garamond" w:eastAsia="EB Garamond" w:hAnsi="EB Garamond" w:cs="EB Garamond"/>
          <w:color w:val="888888"/>
          <w:sz w:val="18"/>
          <w:szCs w:val="18"/>
        </w:rPr>
        <w:tab/>
        <w:t>1996-2003</w:t>
      </w:r>
    </w:p>
    <w:p w14:paraId="0B9FC76B" w14:textId="77777777" w:rsidR="00992EA9" w:rsidRDefault="00000000">
      <w:pPr>
        <w:spacing w:after="80"/>
      </w:pPr>
      <w:r>
        <w:rPr>
          <w:rFonts w:ascii="EB Garamond" w:eastAsia="EB Garamond" w:hAnsi="EB Garamond" w:cs="EB Garamond"/>
          <w:color w:val="555555"/>
        </w:rPr>
        <w:t xml:space="preserve">Walked in as a server at 18. Earned a degree in accounting while working full-time, graduated salutatorian. The leaders there taught me it’s about team. That’s where </w:t>
      </w:r>
      <w:r>
        <w:rPr>
          <w:rFonts w:ascii="EB Garamond" w:eastAsia="EB Garamond" w:hAnsi="EB Garamond" w:cs="EB Garamond"/>
          <w:b/>
          <w:bCs/>
          <w:color w:val="555555"/>
        </w:rPr>
        <w:t>people, product, performance</w:t>
      </w:r>
      <w:r>
        <w:rPr>
          <w:rFonts w:ascii="EB Garamond" w:eastAsia="EB Garamond" w:hAnsi="EB Garamond" w:cs="EB Garamond"/>
          <w:color w:val="555555"/>
        </w:rPr>
        <w:t xml:space="preserve"> started. In that order. Built </w:t>
      </w:r>
      <w:proofErr w:type="spellStart"/>
      <w:r>
        <w:rPr>
          <w:rFonts w:ascii="EB Garamond" w:eastAsia="EB Garamond" w:hAnsi="EB Garamond" w:cs="EB Garamond"/>
          <w:color w:val="555555"/>
        </w:rPr>
        <w:t>L’Escalier</w:t>
      </w:r>
      <w:proofErr w:type="spellEnd"/>
      <w:r>
        <w:rPr>
          <w:rFonts w:ascii="EB Garamond" w:eastAsia="EB Garamond" w:hAnsi="EB Garamond" w:cs="EB Garamond"/>
          <w:color w:val="555555"/>
        </w:rPr>
        <w:t xml:space="preserve"> restaurant from the ground up and won the </w:t>
      </w:r>
      <w:r>
        <w:rPr>
          <w:rFonts w:ascii="EB Garamond" w:eastAsia="EB Garamond" w:hAnsi="EB Garamond" w:cs="EB Garamond"/>
          <w:b/>
          <w:bCs/>
          <w:color w:val="555555"/>
        </w:rPr>
        <w:t>AAA Five Diamond Award</w:t>
      </w:r>
      <w:r>
        <w:rPr>
          <w:rFonts w:ascii="EB Garamond" w:eastAsia="EB Garamond" w:hAnsi="EB Garamond" w:cs="EB Garamond"/>
          <w:color w:val="555555"/>
        </w:rPr>
        <w:t xml:space="preserve"> - one of 51 in the country. Left as Rooms Division Manager. I’ve carried their lessons with me for more than two decades.</w:t>
      </w:r>
    </w:p>
    <w:p w14:paraId="0BB1FF1C" w14:textId="77777777" w:rsidR="00992EA9" w:rsidRDefault="00992EA9">
      <w:pPr>
        <w:spacing w:after="140"/>
      </w:pPr>
    </w:p>
    <w:p w14:paraId="4694813B" w14:textId="77777777" w:rsidR="00992EA9" w:rsidRDefault="00000000">
      <w:pPr>
        <w:spacing w:after="60"/>
      </w:pPr>
      <w:r>
        <w:rPr>
          <w:rFonts w:ascii="EB Garamond" w:eastAsia="EB Garamond" w:hAnsi="EB Garamond" w:cs="EB Garamond"/>
          <w:b/>
          <w:bCs/>
          <w:color w:val="000000"/>
          <w:sz w:val="21"/>
          <w:szCs w:val="21"/>
        </w:rPr>
        <w:t>What’s Next</w:t>
      </w:r>
    </w:p>
    <w:p w14:paraId="4A2E86C8" w14:textId="77777777" w:rsidR="00992EA9" w:rsidRDefault="00000000">
      <w:pPr>
        <w:spacing w:after="80"/>
      </w:pPr>
      <w:r>
        <w:rPr>
          <w:rFonts w:ascii="EB Garamond" w:eastAsia="EB Garamond" w:hAnsi="EB Garamond" w:cs="EB Garamond"/>
          <w:color w:val="555555"/>
        </w:rPr>
        <w:t>A mission that has impact and people I love working with. It will need to be a place where building a team is how we win. That’s what I’ve always done regardless of industry. And that team will do something that makes a difference. That’s what I’m going to find.</w:t>
      </w:r>
    </w:p>
    <w:p w14:paraId="75F57208" w14:textId="77777777" w:rsidR="00992EA9" w:rsidRDefault="00992EA9">
      <w:pPr>
        <w:pBdr>
          <w:bottom w:val="single" w:sz="4" w:space="8" w:color="BBBBBB"/>
        </w:pBdr>
        <w:spacing w:before="200" w:after="200"/>
      </w:pPr>
    </w:p>
    <w:p w14:paraId="642492C4" w14:textId="77777777" w:rsidR="00992EA9" w:rsidRDefault="00000000">
      <w:pPr>
        <w:spacing w:after="160"/>
      </w:pPr>
      <w:r>
        <w:rPr>
          <w:rFonts w:ascii="EB Garamond" w:eastAsia="EB Garamond" w:hAnsi="EB Garamond" w:cs="EB Garamond"/>
          <w:color w:val="000000"/>
          <w:sz w:val="15"/>
          <w:szCs w:val="15"/>
        </w:rPr>
        <w:t>E D U C A T I O N</w:t>
      </w:r>
    </w:p>
    <w:p w14:paraId="6A1F5EC3" w14:textId="77777777" w:rsidR="00992EA9" w:rsidRDefault="00000000">
      <w:pPr>
        <w:spacing w:after="30"/>
      </w:pPr>
      <w:r>
        <w:rPr>
          <w:rFonts w:ascii="EB Garamond" w:eastAsia="EB Garamond" w:hAnsi="EB Garamond" w:cs="EB Garamond"/>
          <w:b/>
          <w:bCs/>
          <w:color w:val="555555"/>
        </w:rPr>
        <w:t>MBA</w:t>
      </w:r>
      <w:r>
        <w:rPr>
          <w:rFonts w:ascii="EB Garamond" w:eastAsia="EB Garamond" w:hAnsi="EB Garamond" w:cs="EB Garamond"/>
          <w:color w:val="555555"/>
        </w:rPr>
        <w:t>, Management - University of Colorado</w:t>
      </w:r>
    </w:p>
    <w:p w14:paraId="50835ED1" w14:textId="77777777" w:rsidR="00992EA9" w:rsidRDefault="00000000">
      <w:pPr>
        <w:spacing w:after="30"/>
      </w:pPr>
      <w:r>
        <w:rPr>
          <w:rFonts w:ascii="EB Garamond" w:eastAsia="EB Garamond" w:hAnsi="EB Garamond" w:cs="EB Garamond"/>
          <w:b/>
          <w:bCs/>
          <w:color w:val="555555"/>
        </w:rPr>
        <w:t>BBA</w:t>
      </w:r>
      <w:r>
        <w:rPr>
          <w:rFonts w:ascii="EB Garamond" w:eastAsia="EB Garamond" w:hAnsi="EB Garamond" w:cs="EB Garamond"/>
          <w:color w:val="555555"/>
        </w:rPr>
        <w:t>, Accounting, Salutatorian - Northwood University</w:t>
      </w:r>
    </w:p>
    <w:p w14:paraId="5AD95B0E" w14:textId="77777777" w:rsidR="00992EA9" w:rsidRDefault="00000000">
      <w:pPr>
        <w:spacing w:after="30"/>
      </w:pPr>
      <w:r>
        <w:rPr>
          <w:rFonts w:ascii="EB Garamond" w:eastAsia="EB Garamond" w:hAnsi="EB Garamond" w:cs="EB Garamond"/>
          <w:b/>
          <w:bCs/>
          <w:color w:val="555555"/>
        </w:rPr>
        <w:t>Special Forces Qualification Course</w:t>
      </w:r>
      <w:r>
        <w:rPr>
          <w:rFonts w:ascii="EB Garamond" w:eastAsia="EB Garamond" w:hAnsi="EB Garamond" w:cs="EB Garamond"/>
          <w:color w:val="555555"/>
        </w:rPr>
        <w:t xml:space="preserve"> - JFK Special Warfare Center &amp; School</w:t>
      </w:r>
    </w:p>
    <w:p w14:paraId="5F870DD6" w14:textId="77777777" w:rsidR="00992EA9" w:rsidRDefault="00000000">
      <w:pPr>
        <w:spacing w:after="80"/>
      </w:pPr>
      <w:r>
        <w:rPr>
          <w:rFonts w:ascii="EB Garamond" w:eastAsia="EB Garamond" w:hAnsi="EB Garamond" w:cs="EB Garamond"/>
          <w:b/>
          <w:bCs/>
          <w:color w:val="555555"/>
        </w:rPr>
        <w:t>Modern Standard Arabic</w:t>
      </w:r>
      <w:r>
        <w:rPr>
          <w:rFonts w:ascii="EB Garamond" w:eastAsia="EB Garamond" w:hAnsi="EB Garamond" w:cs="EB Garamond"/>
          <w:color w:val="555555"/>
        </w:rPr>
        <w:t xml:space="preserve"> - JFK Special Warfare Center &amp; School</w:t>
      </w:r>
    </w:p>
    <w:p w14:paraId="5B2ABE35" w14:textId="77777777" w:rsidR="00992EA9" w:rsidRDefault="00992EA9">
      <w:pPr>
        <w:spacing w:after="160"/>
      </w:pPr>
    </w:p>
    <w:p w14:paraId="11CFCD93" w14:textId="77777777" w:rsidR="00992EA9" w:rsidRDefault="00000000">
      <w:pPr>
        <w:spacing w:after="160"/>
      </w:pPr>
      <w:r>
        <w:rPr>
          <w:rFonts w:ascii="EB Garamond" w:eastAsia="EB Garamond" w:hAnsi="EB Garamond" w:cs="EB Garamond"/>
          <w:color w:val="000000"/>
          <w:sz w:val="15"/>
          <w:szCs w:val="15"/>
        </w:rPr>
        <w:t>P E R S O N A L</w:t>
      </w:r>
    </w:p>
    <w:p w14:paraId="6C0E3D77" w14:textId="77777777" w:rsidR="00992EA9" w:rsidRDefault="00000000">
      <w:pPr>
        <w:spacing w:after="80"/>
      </w:pPr>
      <w:r>
        <w:rPr>
          <w:rFonts w:ascii="EB Garamond" w:eastAsia="EB Garamond" w:hAnsi="EB Garamond" w:cs="EB Garamond"/>
          <w:color w:val="555555"/>
        </w:rPr>
        <w:t>Married to Brandi. Three sons - 21, 19, 15. Based in New York City. I run, take photos, build software, and write about trying to get better. Brandi is my adventure partner. And that’s what we do. Boys, three dogs, a tortoise, and a cat in tow.</w:t>
      </w:r>
    </w:p>
    <w:p w14:paraId="665C5789" w14:textId="0748650F" w:rsidR="00992EA9" w:rsidRDefault="00992EA9"/>
    <w:sectPr w:rsidR="00992EA9">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EB Garamond">
    <w:panose1 w:val="00000500000000000000"/>
    <w:charset w:val="00"/>
    <w:family w:val="auto"/>
    <w:pitch w:val="variable"/>
    <w:sig w:usb0="E00002FF" w:usb1="0200041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2F0B"/>
    <w:multiLevelType w:val="hybridMultilevel"/>
    <w:tmpl w:val="D65E61EA"/>
    <w:lvl w:ilvl="0" w:tplc="A648BD90">
      <w:start w:val="1"/>
      <w:numFmt w:val="bullet"/>
      <w:lvlText w:val="●"/>
      <w:lvlJc w:val="left"/>
      <w:pPr>
        <w:ind w:left="720" w:hanging="360"/>
      </w:pPr>
    </w:lvl>
    <w:lvl w:ilvl="1" w:tplc="C8366E8A">
      <w:start w:val="1"/>
      <w:numFmt w:val="bullet"/>
      <w:lvlText w:val="○"/>
      <w:lvlJc w:val="left"/>
      <w:pPr>
        <w:ind w:left="1440" w:hanging="360"/>
      </w:pPr>
    </w:lvl>
    <w:lvl w:ilvl="2" w:tplc="35A8EA38">
      <w:start w:val="1"/>
      <w:numFmt w:val="bullet"/>
      <w:lvlText w:val="■"/>
      <w:lvlJc w:val="left"/>
      <w:pPr>
        <w:ind w:left="2160" w:hanging="360"/>
      </w:pPr>
    </w:lvl>
    <w:lvl w:ilvl="3" w:tplc="0AD62B18">
      <w:start w:val="1"/>
      <w:numFmt w:val="bullet"/>
      <w:lvlText w:val="●"/>
      <w:lvlJc w:val="left"/>
      <w:pPr>
        <w:ind w:left="2880" w:hanging="360"/>
      </w:pPr>
    </w:lvl>
    <w:lvl w:ilvl="4" w:tplc="9A6CBEA2">
      <w:start w:val="1"/>
      <w:numFmt w:val="bullet"/>
      <w:lvlText w:val="○"/>
      <w:lvlJc w:val="left"/>
      <w:pPr>
        <w:ind w:left="3600" w:hanging="360"/>
      </w:pPr>
    </w:lvl>
    <w:lvl w:ilvl="5" w:tplc="F2B6B210">
      <w:start w:val="1"/>
      <w:numFmt w:val="bullet"/>
      <w:lvlText w:val="■"/>
      <w:lvlJc w:val="left"/>
      <w:pPr>
        <w:ind w:left="4320" w:hanging="360"/>
      </w:pPr>
    </w:lvl>
    <w:lvl w:ilvl="6" w:tplc="9F90F792">
      <w:start w:val="1"/>
      <w:numFmt w:val="bullet"/>
      <w:lvlText w:val="●"/>
      <w:lvlJc w:val="left"/>
      <w:pPr>
        <w:ind w:left="5040" w:hanging="360"/>
      </w:pPr>
    </w:lvl>
    <w:lvl w:ilvl="7" w:tplc="52E8FF34">
      <w:start w:val="1"/>
      <w:numFmt w:val="bullet"/>
      <w:lvlText w:val="●"/>
      <w:lvlJc w:val="left"/>
      <w:pPr>
        <w:ind w:left="5760" w:hanging="360"/>
      </w:pPr>
    </w:lvl>
    <w:lvl w:ilvl="8" w:tplc="12163B76">
      <w:start w:val="1"/>
      <w:numFmt w:val="bullet"/>
      <w:lvlText w:val="●"/>
      <w:lvlJc w:val="left"/>
      <w:pPr>
        <w:ind w:left="6480" w:hanging="360"/>
      </w:pPr>
    </w:lvl>
  </w:abstractNum>
  <w:num w:numId="1" w16cid:durableId="1939242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2EA9"/>
    <w:rsid w:val="00302CB7"/>
    <w:rsid w:val="0036388C"/>
    <w:rsid w:val="00495F7B"/>
    <w:rsid w:val="00992E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EE4D32"/>
  <w15:docId w15:val="{407F450F-75B5-8348-8B5C-34F0BCFAE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3083</TotalTime>
  <Pages>2</Pages>
  <Words>971</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Vohs</cp:lastModifiedBy>
  <cp:revision>3</cp:revision>
  <cp:lastPrinted>2026-03-31T08:59:00Z</cp:lastPrinted>
  <dcterms:created xsi:type="dcterms:W3CDTF">2026-03-31T08:59:00Z</dcterms:created>
  <dcterms:modified xsi:type="dcterms:W3CDTF">2026-04-03T17:35:00Z</dcterms:modified>
</cp:coreProperties>
</file>