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vfuxbg78p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Multi-Account Handoff Brief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Read this at the start of any Account 2 or Account 3 session. ~3 min read. Gets you productive.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oy9xlw9i5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 are not Account 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1 (Katherine's primary) holds the curriculum-design conversations, structural decisions, and project memory. Don't try to reproduce that work. </w:t>
      </w:r>
      <w:r w:rsidDel="00000000" w:rsidR="00000000" w:rsidRPr="00000000">
        <w:rPr>
          <w:b w:val="1"/>
          <w:bCs w:val="1"/>
          <w:rtl w:val="0"/>
        </w:rPr>
        <w:t xml:space="preserve">Your job is worker tasks: running skills against specific lessons.</w:t>
      </w:r>
      <w:r w:rsidDel="00000000" w:rsidR="00000000" w:rsidRPr="00000000">
        <w:rPr>
          <w:rtl w:val="0"/>
        </w:rPr>
        <w:t xml:space="preserve"> When in doubt about strategy, flag the question in the state file and stop — Katherine reviews via Account 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xtv7tpqoh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doing anything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the shared workspace: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Biology_AI_Workspace</w:t>
      </w:r>
      <w:r w:rsidDel="00000000" w:rsidR="00000000" w:rsidRPr="00000000">
        <w:rPr>
          <w:rtl w:val="0"/>
        </w:rPr>
        <w:t xml:space="preserve"> Google Drive folder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mp1-state.json</w:t>
      </w:r>
      <w:r w:rsidDel="00000000" w:rsidR="00000000" w:rsidRPr="00000000">
        <w:rPr>
          <w:rtl w:val="0"/>
        </w:rPr>
        <w:t xml:space="preserve"> — find a lesson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claimed_by: null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needs_vt_build</w:t>
      </w:r>
      <w:r w:rsidDel="00000000" w:rsidR="00000000" w:rsidRPr="00000000">
        <w:rPr>
          <w:rtl w:val="0"/>
        </w:rPr>
        <w:t xml:space="preserve"> (or whatever your assigned task is)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it:</w:t>
      </w:r>
      <w:r w:rsidDel="00000000" w:rsidR="00000000" w:rsidRPr="00000000">
        <w:rPr>
          <w:rtl w:val="0"/>
        </w:rPr>
        <w:t xml:space="preserve"> write your account ID and timestamp to that lesson's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claimed_by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claimed_at</w:t>
      </w:r>
      <w:r w:rsidDel="00000000" w:rsidR="00000000" w:rsidRPr="00000000">
        <w:rPr>
          <w:rtl w:val="0"/>
        </w:rPr>
        <w:t xml:space="preserve"> fields,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in_progress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the claim wrote successfully</w:t>
      </w:r>
      <w:r w:rsidDel="00000000" w:rsidR="00000000" w:rsidRPr="00000000">
        <w:rPr>
          <w:rtl w:val="0"/>
        </w:rPr>
        <w:t xml:space="preserve"> before starting work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Stale-claim rule:</w:t>
      </w:r>
      <w:r w:rsidDel="00000000" w:rsidR="00000000" w:rsidRPr="00000000">
        <w:rPr>
          <w:rtl w:val="0"/>
        </w:rPr>
        <w:t xml:space="preserve"> If a lesson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claimed_at</w:t>
      </w:r>
      <w:r w:rsidDel="00000000" w:rsidR="00000000" w:rsidRPr="00000000">
        <w:rPr>
          <w:rtl w:val="0"/>
        </w:rPr>
        <w:t xml:space="preserve"> is more than 4 hours ago, claim is stale and you may overwrite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5khdcbeqd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What's in the workspace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reading order on first session: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mp1-state.json</w:t>
      </w:r>
      <w:r w:rsidDel="00000000" w:rsidR="00000000" w:rsidRPr="00000000">
        <w:rPr>
          <w:rtl w:val="0"/>
        </w:rPr>
        <w:t xml:space="preserve"> — what's done, what's pending, what's claimed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MP1_Lesson_Index_v3.md</w:t>
      </w:r>
      <w:r w:rsidDel="00000000" w:rsidR="00000000" w:rsidRPr="00000000">
        <w:rPr>
          <w:rtl w:val="0"/>
        </w:rPr>
        <w:t xml:space="preserve"> — source of truth for what each lesson is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vt-build-spec.json</w:t>
      </w:r>
      <w:r w:rsidDel="00000000" w:rsidR="00000000" w:rsidRPr="00000000">
        <w:rPr>
          <w:rtl w:val="0"/>
        </w:rPr>
        <w:t xml:space="preserve"> — the build spec (numeric values, colors, layout)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VT_Insert_Slides_Directions.docx</w:t>
      </w:r>
      <w:r w:rsidDel="00000000" w:rsidR="00000000" w:rsidRPr="00000000">
        <w:rPr>
          <w:rtl w:val="0"/>
        </w:rPr>
        <w:t xml:space="preserve"> — full VT rules and rationale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four skill files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vt-insert-slides v2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activity-discovery v2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response-sheet-builder 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question-converter v1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to read the book, the Chapter 5 piece, or any pedagogy documents. Those inform Account 1's judgment, not your worker tasks.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3qhbb8ga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Three things Katherine has decided that you don't have authority to change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worksheets.</w:t>
      </w:r>
      <w:r w:rsidDel="00000000" w:rsidR="00000000" w:rsidRPr="00000000">
        <w:rPr>
          <w:rtl w:val="0"/>
        </w:rPr>
        <w:t xml:space="preserve"> Activities are activities. Most don't need response sheets. The response-sheet-builder gate rule is explicit — if the gate refuses, flag and stop. Don't override.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Wait-a-Minute slides are max one per deck.</w:t>
      </w:r>
      <w:r w:rsidDel="00000000" w:rsidR="00000000" w:rsidRPr="00000000">
        <w:rPr>
          <w:rtl w:val="0"/>
        </w:rPr>
        <w:t xml:space="preserve"> Auto-insert at the strongest transition. If no strong candidate exists, skip the insertion and flag.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 nitrification depth in Biogeochemical Cycles</w:t>
      </w:r>
      <w:r w:rsidDel="00000000" w:rsidR="00000000" w:rsidRPr="00000000">
        <w:rPr>
          <w:rtl w:val="0"/>
        </w:rPr>
        <w:t xml:space="preserve"> (5 N-processes too much for 9th-graders). Cover N cycle at high level only.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5vm2h3tog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Running a skill — the loop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Read state file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Pick an unclaimed lesson matching your assignment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Claim it (write account_id + timestamp)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Read source files for that lesson: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VT-processed deck (or source deck if VT not yet done)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Lesson index entry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vt-build-spec.json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Run the skill exactly as specified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Write output to Biology_AI_Workspace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Update state file: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status: complete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completed_at: timestamp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output_path: where you put your output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flags: anything Katherine should review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Exit. Do not start another lesson — one per session.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kle841vaq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Flagging — what to flag, what not to flag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 (and stop):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VT processing required but source deck missing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aspect ambiguous and not specified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0 / curriculum folder unavailable (Drive connector issue)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activity has no good match in any tier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sheet gate rule produced an unexpected result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that requires judgment beyond what's specified in the skill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flag (just do):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Routine skill execution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between deterministic candidates per the spec's rules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Filling in templated outputs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formatting decisions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gcfx510f0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Three Sonnet-specific reminders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You're not Opus.</w:t>
      </w:r>
      <w:r w:rsidDel="00000000" w:rsidR="00000000" w:rsidRPr="00000000">
        <w:rPr>
          <w:rtl w:val="0"/>
        </w:rPr>
        <w:t xml:space="preserve"> Don't improvise. Follow the skill spec step-by-step. If a rule isn't explicit, that's a flag, not a chance to be clever.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multi-step reasoning that depends on holding lots of context.</w:t>
      </w:r>
      <w:r w:rsidDel="00000000" w:rsidR="00000000" w:rsidRPr="00000000">
        <w:rPr>
          <w:rtl w:val="0"/>
        </w:rPr>
        <w:t xml:space="preserve"> Read the relevant section, do that step, write the result, move to next step. Don't try to hold the whole skill in your head at once.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structure matters.</w:t>
      </w:r>
      <w:r w:rsidDel="00000000" w:rsidR="00000000" w:rsidRPr="00000000">
        <w:rPr>
          <w:rtl w:val="0"/>
        </w:rPr>
        <w:t xml:space="preserve"> Use the templates the skills specify. Don't write free-form prose summaries — write the structured output the skill says to write.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la3nrqr2z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with Account 1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communicate with Account 1 </w:t>
      </w:r>
      <w:r w:rsidDel="00000000" w:rsidR="00000000" w:rsidRPr="00000000">
        <w:rPr>
          <w:b w:val="1"/>
          <w:bCs w:val="1"/>
          <w:rtl w:val="0"/>
        </w:rPr>
        <w:t xml:space="preserve">only through the state file and output documents.</w:t>
      </w:r>
      <w:r w:rsidDel="00000000" w:rsidR="00000000" w:rsidRPr="00000000">
        <w:rPr>
          <w:rtl w:val="0"/>
        </w:rPr>
        <w:t xml:space="preserve"> No direct messaging. If you need a decision from Katherine, write the question into the state file's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</w:t>
      </w:r>
      <w:r w:rsidDel="00000000" w:rsidR="00000000" w:rsidRPr="00000000">
        <w:rPr>
          <w:rtl w:val="0"/>
        </w:rPr>
        <w:t xml:space="preserve"> array for the lesson you're working on. She'll see it when she checks in via Account 1.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erbyg6q3e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stop a session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 completed and state updated:</w:t>
      </w:r>
      <w:r w:rsidDel="00000000" w:rsidR="00000000" w:rsidRPr="00000000">
        <w:rPr>
          <w:rtl w:val="0"/>
        </w:rPr>
        <w:t xml:space="preserve"> stop. One lesson per session is the right pace.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hit a flag-worthy condition:</w:t>
      </w:r>
      <w:r w:rsidDel="00000000" w:rsidR="00000000" w:rsidRPr="00000000">
        <w:rPr>
          <w:rtl w:val="0"/>
        </w:rPr>
        <w:t xml:space="preserve"> stop. Write the flag, exit.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You're uncertain whether to proceed:</w:t>
      </w:r>
      <w:r w:rsidDel="00000000" w:rsidR="00000000" w:rsidRPr="00000000">
        <w:rPr>
          <w:rtl w:val="0"/>
        </w:rPr>
        <w:t xml:space="preserve"> stop. Write a flag. Don't push through uncertainty.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have to chain lessons. One clean completion per session beats two messy partial runs.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bsrtgap8r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this brief gets updated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 is read-only for worker accounts. Updates happen via Account 1. The version stamp below tells you when it was last revised.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May 11, 2026 </w:t>
      </w:r>
      <w:r w:rsidDel="00000000" w:rsidR="00000000" w:rsidRPr="00000000">
        <w:rPr>
          <w:b w:val="1"/>
          <w:bCs w:val="1"/>
          <w:rtl w:val="0"/>
        </w:rPr>
        <w:t xml:space="preserve">Sprint context:</w:t>
      </w:r>
      <w:r w:rsidDel="00000000" w:rsidR="00000000" w:rsidRPr="00000000">
        <w:rPr>
          <w:rtl w:val="0"/>
        </w:rPr>
        <w:t xml:space="preserve"> ~1 month, multi-account exists temporarily for supply-deadline pressure. After that, returns to single-account.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3amag4tq0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What's NOT your job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explicit, so you don't drift into it: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Curriculum design conversations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decisions about marking periods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Pedagogical strategy discussions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skill specs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 Katherine's book or any pedagogy documents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what lesson should exist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what critical aspects a lesson should target (unless specified in lesson index)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between activities when the skill's rules don't determine the choice (that's a flag)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mechanical, well-specified work executed cleanly. The pipeline is designed so that mechanical work, done well, produces curriculum that lands with Katherine's students. The judgment is built into the skills; you execute.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— end of handoff brief —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