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u7oj8sf9kp4" w:id="0"/>
      <w:bookmarkEnd w:id="0"/>
      <w:r w:rsidDel="00000000" w:rsidR="00000000" w:rsidRPr="00000000">
        <w:rPr>
          <w:rtl w:val="0"/>
        </w:rPr>
        <w:t xml:space="preserve">Model hosting — decision and rewrite work order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Decided 2026-08-09.</w:t>
      </w:r>
      <w:r w:rsidDel="00000000" w:rsidR="00000000" w:rsidRPr="00000000">
        <w:rPr>
          <w:rtl w:val="0"/>
        </w:rPr>
        <w:t xml:space="preserve"> This resolves item 4 in section F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!fix list — refined 2026-08-09</w:t>
      </w:r>
      <w:r w:rsidDel="00000000" w:rsidR="00000000" w:rsidRPr="00000000">
        <w:rPr>
          <w:rtl w:val="0"/>
        </w:rPr>
        <w:t xml:space="preserve">, and it supersedes decision 1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00_Project_Index/RESUME_HERE.md</w:t>
      </w:r>
      <w:r w:rsidDel="00000000" w:rsidR="00000000" w:rsidRPr="00000000">
        <w:rPr>
          <w:rtl w:val="0"/>
        </w:rPr>
        <w:t xml:space="preserve">, which assumed GitHub Pages would serve the models.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4spa8zidlj4g" w:id="1"/>
      <w:bookmarkEnd w:id="1"/>
      <w:r w:rsidDel="00000000" w:rsidR="00000000" w:rsidRPr="00000000">
        <w:rPr>
          <w:rtl w:val="0"/>
        </w:rPr>
        <w:t xml:space="preserve">The decision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ten interactive tank-and-flow models are served from </w:t>
      </w:r>
      <w:r w:rsidDel="00000000" w:rsidR="00000000" w:rsidRPr="00000000">
        <w:rPr>
          <w:b w:val="1"/>
          <w:bCs w:val="1"/>
          <w:rtl w:val="0"/>
        </w:rPr>
        <w:t xml:space="preserve">Netlify</w:t>
      </w:r>
      <w:r w:rsidDel="00000000" w:rsidR="00000000" w:rsidRPr="00000000">
        <w:rPr>
          <w:rtl w:val="0"/>
        </w:rPr>
        <w:t xml:space="preserve">,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answerable-biology-models.netlify.app</w:t>
      </w:r>
      <w:r w:rsidDel="00000000" w:rsidR="00000000" w:rsidRPr="00000000">
        <w:rPr>
          <w:rtl w:val="0"/>
        </w:rPr>
        <w:t xml:space="preserve">. GitHub Pages is abandoned as a host.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4glbto2kk29" w:id="2"/>
      <w:bookmarkEnd w:id="2"/>
      <w:r w:rsidDel="00000000" w:rsidR="00000000" w:rsidRPr="00000000">
        <w:rPr>
          <w:rtl w:val="0"/>
        </w:rPr>
        <w:t xml:space="preserve">Why, on the evidence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Netlify works.</w:t>
      </w:r>
      <w:r w:rsidDel="00000000" w:rsidR="00000000" w:rsidRPr="00000000">
        <w:rPr>
          <w:rtl w:val="0"/>
        </w:rPr>
        <w:t xml:space="preserve"> All ten model pages plus the index were tested individually on 2026-08-09 and every one returns a working interactive model: energy, carbon, population, speciation, photosynthesis, respiration, enzyme, osmosis, cell-cycle, allele. The deploy published at 13:30 that day and is healthy.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GitHub Pages is broken in a way that cannot be fixed from the repository.</w:t>
      </w:r>
      <w:r w:rsidDel="00000000" w:rsidR="00000000" w:rsidRPr="00000000">
        <w:rPr>
          <w:rtl w:val="0"/>
        </w:rPr>
        <w:t xml:space="preserve"> Its configuration is correct — Source set to </w:t>
      </w:r>
      <w:r w:rsidDel="00000000" w:rsidR="00000000" w:rsidRPr="00000000">
        <w:rPr>
          <w:i w:val="1"/>
          <w:iCs w:val="1"/>
          <w:rtl w:val="0"/>
        </w:rPr>
        <w:t xml:space="preserve">Deploy from a branch</w:t>
      </w:r>
      <w:r w:rsidDel="00000000" w:rsidR="00000000" w:rsidRPr="00000000">
        <w:rPr>
          <w:rtl w:val="0"/>
        </w:rPr>
        <w:t xml:space="preserve">, branch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, folder `/ (root)*, and all eleven HTML files sit at the repository root of a public repo, committed 2026-08-06. Despite that, the URLs 404. The build workflow is the reason: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Run #2, 6 Aug 12:18 PM — cancelled after 9m 9s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Run #3, 6 Aug 12:27 PM — cancelled after 7m 56s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Run #4, 6 Aug 12:30 PM — </w:t>
      </w:r>
      <w:r w:rsidDel="00000000" w:rsidR="00000000" w:rsidRPr="00000000">
        <w:rPr>
          <w:b w:val="1"/>
          <w:bCs w:val="1"/>
          <w:rtl w:val="0"/>
        </w:rPr>
        <w:t xml:space="preserve">queued for three days, never started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Runs 2 and 3 were superseded by later pushes, which is ordinary. Run 4 is not. A public repository draws free unlimited runners and eleven static files publish in under a minute. An attempt to cancel run 4 on 2026-08-09 returned </w:t>
      </w:r>
      <w:r w:rsidDel="00000000" w:rsidR="00000000" w:rsidRPr="00000000">
        <w:rPr>
          <w:b w:val="1"/>
          <w:bCs w:val="1"/>
          <w:rtl w:val="0"/>
        </w:rPr>
        <w:t xml:space="preserve">"Failed to cancel workflow"</w:t>
      </w:r>
      <w:r w:rsidDel="00000000" w:rsidR="00000000" w:rsidRPr="00000000">
        <w:rPr>
          <w:rtl w:val="0"/>
        </w:rPr>
        <w:t xml:space="preserve"> — GitHub's own interface could not clear its own job. The fault is above the repository, so no amount of configuration work in the repo will resolve it.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Remaining Pages remedies, if this is ever revisited: push a fresh commit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to spawn a superseding run, or set Source to None, save, and set it back, which is GitHub's documented reset for a broken deployment. Otherwise it is a support ticket.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az6vndempkn" w:id="3"/>
      <w:bookmarkEnd w:id="3"/>
      <w:r w:rsidDel="00000000" w:rsidR="00000000" w:rsidRPr="00000000">
        <w:rPr>
          <w:rtl w:val="0"/>
        </w:rPr>
        <w:t xml:space="preserve">What has to change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Three hosts currently appear across the corpus. After this work there should be one.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answerable-biology-models.netlify.app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ten models live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Becomes canonical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answerable-teaching.github.io/tank-and-flow-models/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404, build wedged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Every reference rewritten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hilarious-biscuit-630a42.netlify.app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Live, energy model only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Retire — it is a second Netlify site serving one duplicate page</w:t>
            </w:r>
          </w:p>
        </w:tc>
      </w:tr>
    </w:tbl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ujkt98txkqjz" w:id="4"/>
      <w:bookmarkEnd w:id="4"/>
      <w:r w:rsidDel="00000000" w:rsidR="00000000" w:rsidRPr="00000000">
        <w:rPr>
          <w:rtl w:val="0"/>
        </w:rPr>
        <w:t xml:space="preserve">URL mapping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https://answerable-teaching.github.io/tank-and-flow-models/&lt;name&gt;.html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https://answerable-biology-models.netlify.app/&lt;name&gt;.html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for: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allele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carbon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cell-cycle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energy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enzyme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osmosis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photosynthesis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population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respiration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speciation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Netlify also serves these without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.html</w:t>
      </w:r>
      <w:r w:rsidDel="00000000" w:rsidR="00000000" w:rsidRPr="00000000">
        <w:rPr>
          <w:rtl w:val="0"/>
        </w:rPr>
        <w:t xml:space="preserve"> extension, 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/energy</w:t>
      </w:r>
      <w:r w:rsidDel="00000000" w:rsidR="00000000" w:rsidRPr="00000000">
        <w:rPr>
          <w:rtl w:val="0"/>
        </w:rPr>
        <w:t xml:space="preserve"> resolves as well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/energy.html</w:t>
      </w:r>
      <w:r w:rsidDel="00000000" w:rsidR="00000000" w:rsidRPr="00000000">
        <w:rPr>
          <w:rtl w:val="0"/>
        </w:rPr>
        <w:t xml:space="preserve">. Pick one form and use it everywhere; the extension form is the safer choice because it matches the filenames and survives a host change.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pa4sxwwpam46" w:id="5"/>
      <w:bookmarkEnd w:id="5"/>
      <w:r w:rsidDel="00000000" w:rsidR="00000000" w:rsidRPr="00000000">
        <w:rPr>
          <w:rtl w:val="0"/>
        </w:rPr>
        <w:t xml:space="preserve">Documents to edit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02_Year_Arc/Year_Arc_20_Cycles.md</w:t>
      </w:r>
      <w:r w:rsidDel="00000000" w:rsidR="00000000" w:rsidRPr="00000000">
        <w:rPr>
          <w:rtl w:val="0"/>
        </w:rPr>
        <w:t xml:space="preserve"> — ten model URLs, plus 35 LINK NEEDED annotations that can now be cleared. The Cycle 02 entry additionally carries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hilarious-biscuit</w:t>
      </w:r>
      <w:r w:rsidDel="00000000" w:rsidR="00000000" w:rsidRPr="00000000">
        <w:rPr>
          <w:rtl w:val="0"/>
        </w:rPr>
        <w:t xml:space="preserve"> URL flagged "REVIEW WITH KATHERINE"; that flag is now answered.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02_Year_Arc/Master_Agenda.md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08_Fiddles_Extensions/Fiddles_Extensions_and_YouTube.md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07_Activities_Labs/Activities_Models_and_Labs_Guide.md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17_Source_Audit/ACTIVITY_SOURCE_AND_RIGHTS_AUDIT.md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17_Source_Audit/BROKEN_LINK_REPORT.md</w:t>
      </w:r>
      <w:r w:rsidDel="00000000" w:rsidR="00000000" w:rsidRPr="00000000">
        <w:rPr>
          <w:rtl w:val="0"/>
        </w:rPr>
        <w:t xml:space="preserve"> — the nine dead-model entries are resolved, not merely re-pointed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00_Project_Index/RESUME_HERE.md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decision 1 is superseded; the "her remaining manual step: repo → Settings → Pages" instruction should be struck so no future session repeats today's dead end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1ycrltuvt0xj" w:id="6"/>
      <w:bookmarkEnd w:id="6"/>
      <w:r w:rsidDel="00000000" w:rsidR="00000000" w:rsidRPr="00000000">
        <w:rPr>
          <w:rtl w:val="0"/>
        </w:rPr>
        <w:t xml:space="preserve">Decks to edit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 model URLs are printed on Explore slides and repeated on the "Activity and resource links" slide near the end of each deck. Affected cycles, by which model each references: 02 energy, 03 energy, 04 carbon, 05 photosynthesis, 06 respiration, 07 population, 09 osmosis, 10 enzyme, 11 cell-cycle, 18 allele, 19 speciation.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Cycle 02 is the exception and needs care: its deck currently points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hilarious-biscuit-630a42.netlify.app</w:t>
      </w:r>
      <w:r w:rsidDel="00000000" w:rsidR="00000000" w:rsidRPr="00000000">
        <w:rPr>
          <w:rtl w:val="0"/>
        </w:rPr>
        <w:t xml:space="preserve">, not at github.io. It is also the free product, so it is the deck a prospective buyer inspects first.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05-vt-deck-finishing-SKILL.md</w:t>
      </w:r>
      <w:r w:rsidDel="00000000" w:rsidR="00000000" w:rsidRPr="00000000">
        <w:rPr>
          <w:rtl w:val="0"/>
        </w:rPr>
        <w:t xml:space="preserve">, every edited deck must then pass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deck_link_check.py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deck_lint.py</w:t>
      </w:r>
      <w:r w:rsidDel="00000000" w:rsidR="00000000" w:rsidRPr="00000000">
        <w:rPr>
          <w:rtl w:val="0"/>
        </w:rPr>
        <w:t xml:space="preserve"> remains the last gate.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7vstwqr6psp4" w:id="7"/>
      <w:bookmarkEnd w:id="7"/>
      <w:r w:rsidDel="00000000" w:rsidR="00000000" w:rsidRPr="00000000">
        <w:rPr>
          <w:rtl w:val="0"/>
        </w:rPr>
        <w:t xml:space="preserve">Sequencing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Fold this into the Cycle 13 deck-cleaning pass rather than running it as a separate job. The decks have to be opened and re-verified either way, and touching them twice doubles the QA burden for no gain.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iaai0bre19c8" w:id="8"/>
      <w:bookmarkEnd w:id="8"/>
      <w:r w:rsidDel="00000000" w:rsidR="00000000" w:rsidRPr="00000000">
        <w:rPr>
          <w:rtl w:val="0"/>
        </w:rPr>
        <w:t xml:space="preserve">One open question, deliberately deferred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Whether to put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models.answerableteaching.com</w:t>
      </w:r>
      <w:r w:rsidDel="00000000" w:rsidR="00000000" w:rsidRPr="00000000">
        <w:rPr>
          <w:rtl w:val="0"/>
        </w:rPr>
        <w:t xml:space="preserve"> in front of the Netlify site. Doing so would make the address permanent and independent of any host, so a future migration would cost no deck edits at all. It requires adding the domain in Netlify and a CNAME record at Squarespace, where the DNS for answerableteaching.com is held. The subdomain is currently unused, so adding it cannot disturb the website or Google Workspace mail.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 reason to decide this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the rewrite rather than after: if the custom domain is coming, the decks should be rewritten to it once, not rewritten to the netlify.app address now and to the custom domain later.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