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2"/>
          <w:sz-cs w:val="22"/>
          <w:b/>
        </w:rPr>
        <w:t xml:space="preserve">_Unité d'enseignement_ _N_ (_UE_)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__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