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63" w:after="4"/>
        <w:ind w:left="369" w:right="0" w:hanging="200"/>
        <w:jc w:val="left"/>
        <w:rPr>
          <w:sz w:val="18"/>
        </w:rPr>
      </w:pPr>
      <w:r>
        <w:rPr>
          <w:w w:val="95"/>
          <w:sz w:val="16"/>
        </w:rPr>
        <w:t>난민법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시행규칙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[별지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제20호서식]</w:t>
      </w:r>
      <w:r>
        <w:rPr>
          <w:spacing w:val="-4"/>
          <w:w w:val="95"/>
          <w:sz w:val="16"/>
        </w:rPr>
        <w:t> </w:t>
      </w:r>
      <w:r>
        <w:rPr>
          <w:color w:val="0000FF"/>
          <w:w w:val="95"/>
          <w:sz w:val="18"/>
        </w:rPr>
        <w:t>&lt;개정</w:t>
      </w:r>
      <w:r>
        <w:rPr>
          <w:color w:val="0000FF"/>
          <w:spacing w:val="-7"/>
          <w:w w:val="95"/>
          <w:sz w:val="18"/>
        </w:rPr>
        <w:t> </w:t>
      </w:r>
      <w:r>
        <w:rPr>
          <w:color w:val="0000FF"/>
          <w:w w:val="95"/>
          <w:sz w:val="18"/>
        </w:rPr>
        <w:t>2018.</w:t>
      </w:r>
      <w:r>
        <w:rPr>
          <w:color w:val="0000FF"/>
          <w:spacing w:val="-3"/>
          <w:w w:val="95"/>
          <w:sz w:val="18"/>
        </w:rPr>
        <w:t> </w:t>
      </w:r>
      <w:r>
        <w:rPr>
          <w:color w:val="0000FF"/>
          <w:w w:val="95"/>
          <w:sz w:val="18"/>
        </w:rPr>
        <w:t>5.</w:t>
      </w:r>
      <w:r>
        <w:rPr>
          <w:color w:val="0000FF"/>
          <w:spacing w:val="-3"/>
          <w:w w:val="95"/>
          <w:sz w:val="18"/>
        </w:rPr>
        <w:t> </w:t>
      </w:r>
      <w:r>
        <w:rPr>
          <w:color w:val="0000FF"/>
          <w:w w:val="95"/>
          <w:sz w:val="18"/>
        </w:rPr>
        <w:t>15.&gt;</w:t>
      </w:r>
    </w:p>
    <w:p>
      <w:pPr>
        <w:pStyle w:val="BodyText"/>
        <w:ind w:left="916"/>
        <w:rPr>
          <w:sz w:val="20"/>
        </w:rPr>
      </w:pPr>
      <w:r>
        <w:rPr>
          <w:sz w:val="20"/>
        </w:rPr>
        <w:pict>
          <v:group style="width:421.1pt;height:39.75pt;mso-position-horizontal-relative:char;mso-position-vertical-relative:line" coordorigin="0,0" coordsize="8422,795">
            <v:shape style="position:absolute;left:2606;top:0;width:3200;height:389" type="#_x0000_t75" stroked="false">
              <v:imagedata r:id="rId5" o:title=""/>
            </v:shape>
            <v:shape style="position:absolute;left:0;top:398;width:8422;height:396" type="#_x0000_t75" stroked="false">
              <v:imagedata r:id="rId6" o:title=""/>
            </v:shape>
          </v:group>
        </w:pict>
      </w:r>
      <w:r>
        <w:rPr>
          <w:sz w:val="20"/>
        </w:rPr>
      </w:r>
    </w:p>
    <w:p>
      <w:pPr>
        <w:spacing w:before="84"/>
        <w:ind w:left="170" w:right="0" w:firstLine="0"/>
        <w:jc w:val="left"/>
        <w:rPr>
          <w:sz w:val="16"/>
        </w:rPr>
      </w:pPr>
      <w:r>
        <w:rPr>
          <w:w w:val="95"/>
          <w:sz w:val="16"/>
        </w:rPr>
        <w:t>※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어두운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난은</w:t>
      </w:r>
      <w:r>
        <w:rPr>
          <w:spacing w:val="-5"/>
          <w:w w:val="95"/>
          <w:sz w:val="16"/>
        </w:rPr>
        <w:t> </w:t>
      </w:r>
      <w:r>
        <w:rPr>
          <w:w w:val="95"/>
          <w:sz w:val="16"/>
        </w:rPr>
        <w:t>적지</w:t>
      </w:r>
      <w:r>
        <w:rPr>
          <w:spacing w:val="-5"/>
          <w:w w:val="95"/>
          <w:sz w:val="16"/>
        </w:rPr>
        <w:t> </w:t>
      </w:r>
      <w:r>
        <w:rPr>
          <w:w w:val="95"/>
          <w:sz w:val="16"/>
        </w:rPr>
        <w:t>마시고</w:t>
      </w:r>
      <w:r>
        <w:rPr>
          <w:spacing w:val="3"/>
          <w:w w:val="95"/>
          <w:sz w:val="16"/>
        </w:rPr>
        <w:t> </w:t>
      </w:r>
      <w:r>
        <w:rPr>
          <w:w w:val="95"/>
          <w:sz w:val="16"/>
        </w:rPr>
        <w:t>[</w:t>
      </w:r>
      <w:r>
        <w:rPr>
          <w:spacing w:val="50"/>
          <w:w w:val="95"/>
          <w:sz w:val="16"/>
        </w:rPr>
        <w:t> </w:t>
      </w:r>
      <w:r>
        <w:rPr>
          <w:w w:val="95"/>
          <w:sz w:val="16"/>
        </w:rPr>
        <w:t>]에는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해당되는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곳에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√</w:t>
      </w:r>
      <w:r>
        <w:rPr>
          <w:spacing w:val="-2"/>
          <w:w w:val="95"/>
          <w:sz w:val="16"/>
        </w:rPr>
        <w:t> </w:t>
      </w:r>
      <w:r>
        <w:rPr>
          <w:w w:val="95"/>
          <w:sz w:val="16"/>
        </w:rPr>
        <w:t>표시를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합니다.</w:t>
      </w:r>
      <w:r>
        <w:rPr>
          <w:spacing w:val="19"/>
          <w:w w:val="95"/>
          <w:sz w:val="16"/>
        </w:rPr>
        <w:t> </w:t>
      </w:r>
      <w:r>
        <w:rPr>
          <w:w w:val="95"/>
          <w:sz w:val="16"/>
        </w:rPr>
        <w:t>Do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not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mark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in</w:t>
      </w:r>
      <w:r>
        <w:rPr>
          <w:spacing w:val="-10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shaded</w:t>
      </w:r>
      <w:r>
        <w:rPr>
          <w:spacing w:val="-9"/>
          <w:w w:val="95"/>
          <w:sz w:val="16"/>
        </w:rPr>
        <w:t> </w:t>
      </w:r>
      <w:r>
        <w:rPr>
          <w:w w:val="95"/>
          <w:sz w:val="16"/>
        </w:rPr>
        <w:t>area</w:t>
      </w:r>
      <w:r>
        <w:rPr>
          <w:spacing w:val="-10"/>
          <w:w w:val="95"/>
          <w:sz w:val="16"/>
        </w:rPr>
        <w:t> </w:t>
      </w:r>
      <w:r>
        <w:rPr>
          <w:w w:val="95"/>
          <w:sz w:val="16"/>
        </w:rPr>
        <w:t>and</w:t>
      </w:r>
      <w:r>
        <w:rPr>
          <w:spacing w:val="-9"/>
          <w:w w:val="95"/>
          <w:sz w:val="16"/>
        </w:rPr>
        <w:t> </w:t>
      </w:r>
      <w:r>
        <w:rPr>
          <w:w w:val="95"/>
          <w:sz w:val="16"/>
        </w:rPr>
        <w:t>check</w:t>
      </w:r>
      <w:r>
        <w:rPr>
          <w:spacing w:val="-9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-10"/>
          <w:w w:val="95"/>
          <w:sz w:val="16"/>
        </w:rPr>
        <w:t> </w:t>
      </w:r>
      <w:r>
        <w:rPr>
          <w:w w:val="95"/>
          <w:sz w:val="16"/>
        </w:rPr>
        <w:t>appropriate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box.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3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2822"/>
        <w:gridCol w:w="3969"/>
      </w:tblGrid>
      <w:tr>
        <w:trPr>
          <w:trHeight w:val="438" w:hRule="atLeast"/>
        </w:trPr>
        <w:tc>
          <w:tcPr>
            <w:tcW w:w="3000" w:type="dxa"/>
            <w:tcBorders>
              <w:left w:val="nil"/>
              <w:bottom w:val="single" w:sz="2" w:space="0" w:color="000000"/>
              <w:right w:val="single" w:sz="6" w:space="0" w:color="777777"/>
            </w:tcBorders>
            <w:shd w:val="clear" w:color="auto" w:fill="BABABA"/>
          </w:tcPr>
          <w:p>
            <w:pPr>
              <w:pStyle w:val="TableParagraph"/>
              <w:spacing w:before="16"/>
              <w:ind w:left="43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2822" w:type="dxa"/>
            <w:tcBorders>
              <w:left w:val="single" w:sz="6" w:space="0" w:color="777777"/>
              <w:bottom w:val="single" w:sz="2" w:space="0" w:color="000000"/>
              <w:right w:val="single" w:sz="6" w:space="0" w:color="777777"/>
            </w:tcBorders>
            <w:shd w:val="clear" w:color="auto" w:fill="BABABA"/>
          </w:tcPr>
          <w:p>
            <w:pPr>
              <w:pStyle w:val="TableParagraph"/>
              <w:spacing w:before="16"/>
              <w:ind w:left="21"/>
              <w:rPr>
                <w:sz w:val="18"/>
              </w:rPr>
            </w:pPr>
            <w:r>
              <w:rPr>
                <w:sz w:val="18"/>
              </w:rPr>
              <w:t>접수일</w:t>
            </w:r>
          </w:p>
        </w:tc>
        <w:tc>
          <w:tcPr>
            <w:tcW w:w="3969" w:type="dxa"/>
            <w:tcBorders>
              <w:left w:val="single" w:sz="6" w:space="0" w:color="777777"/>
              <w:bottom w:val="single" w:sz="2" w:space="0" w:color="000000"/>
              <w:right w:val="nil"/>
            </w:tcBorders>
            <w:shd w:val="clear" w:color="auto" w:fill="BABABA"/>
          </w:tcPr>
          <w:p>
            <w:pPr>
              <w:pStyle w:val="TableParagraph"/>
              <w:tabs>
                <w:tab w:pos="2188" w:val="left" w:leader="none"/>
              </w:tabs>
              <w:spacing w:before="16"/>
              <w:ind w:left="21"/>
              <w:rPr>
                <w:sz w:val="18"/>
              </w:rPr>
            </w:pPr>
            <w:r>
              <w:rPr>
                <w:sz w:val="18"/>
              </w:rPr>
              <w:t>처리기간</w:t>
              <w:tab/>
            </w:r>
            <w:r>
              <w:rPr>
                <w:position w:val="-9"/>
                <w:sz w:val="18"/>
              </w:rPr>
              <w:t>30일</w:t>
            </w:r>
          </w:p>
        </w:tc>
      </w:tr>
    </w:tbl>
    <w:p>
      <w:pPr>
        <w:pStyle w:val="BodyText"/>
        <w:rPr>
          <w:sz w:val="8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6"/>
        <w:gridCol w:w="4476"/>
        <w:gridCol w:w="3970"/>
      </w:tblGrid>
      <w:tr>
        <w:trPr>
          <w:trHeight w:val="681" w:hRule="atLeast"/>
        </w:trPr>
        <w:tc>
          <w:tcPr>
            <w:tcW w:w="1346" w:type="dxa"/>
            <w:vMerge w:val="restart"/>
            <w:tcBorders>
              <w:left w:val="nil"/>
              <w:bottom w:val="single" w:sz="8" w:space="0" w:color="000000"/>
              <w:right w:val="single" w:sz="4" w:space="0" w:color="5D5D5D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spacing w:line="242" w:lineRule="auto"/>
              <w:ind w:left="56" w:right="19"/>
              <w:jc w:val="center"/>
              <w:rPr>
                <w:sz w:val="22"/>
              </w:rPr>
            </w:pPr>
            <w:r>
              <w:rPr>
                <w:spacing w:val="-36"/>
                <w:w w:val="95"/>
                <w:sz w:val="22"/>
              </w:rPr>
              <w:t>신청자 인적사항</w:t>
            </w:r>
            <w:r>
              <w:rPr>
                <w:spacing w:val="-67"/>
                <w:w w:val="95"/>
                <w:sz w:val="22"/>
              </w:rPr>
              <w:t> </w:t>
            </w:r>
            <w:r>
              <w:rPr>
                <w:sz w:val="22"/>
              </w:rPr>
              <w:t>(Personal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sz w:val="22"/>
              </w:rPr>
              <w:t>Information)</w:t>
            </w:r>
          </w:p>
        </w:tc>
        <w:tc>
          <w:tcPr>
            <w:tcW w:w="4476" w:type="dxa"/>
            <w:tcBorders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1"/>
              <w:ind w:left="73"/>
              <w:rPr>
                <w:sz w:val="20"/>
              </w:rPr>
            </w:pPr>
            <w:r>
              <w:rPr>
                <w:sz w:val="20"/>
              </w:rPr>
              <w:t>성명(Name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Full)</w:t>
            </w:r>
          </w:p>
        </w:tc>
        <w:tc>
          <w:tcPr>
            <w:tcW w:w="3970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1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생년월일(Date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Birth)</w:t>
            </w:r>
          </w:p>
        </w:tc>
      </w:tr>
      <w:tr>
        <w:trPr>
          <w:trHeight w:val="676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76" w:type="dxa"/>
            <w:tcBorders>
              <w:top w:val="single" w:sz="4" w:space="0" w:color="B1B1B1"/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49"/>
              <w:ind w:left="73"/>
              <w:rPr>
                <w:sz w:val="20"/>
              </w:rPr>
            </w:pPr>
            <w:r>
              <w:rPr>
                <w:sz w:val="20"/>
              </w:rPr>
              <w:t>연락처(Contact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Number)</w:t>
            </w:r>
          </w:p>
        </w:tc>
        <w:tc>
          <w:tcPr>
            <w:tcW w:w="397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49"/>
              <w:ind w:left="71"/>
              <w:rPr>
                <w:sz w:val="20"/>
              </w:rPr>
            </w:pPr>
            <w:r>
              <w:rPr>
                <w:sz w:val="20"/>
              </w:rPr>
              <w:t>전자우편(E-mail)</w:t>
            </w:r>
          </w:p>
        </w:tc>
      </w:tr>
      <w:tr>
        <w:trPr>
          <w:trHeight w:val="678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6" w:type="dxa"/>
            <w:gridSpan w:val="2"/>
            <w:tcBorders>
              <w:top w:val="single" w:sz="4" w:space="0" w:color="B1B1B1"/>
              <w:left w:val="single" w:sz="4" w:space="0" w:color="5D5D5D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49"/>
              <w:ind w:left="73"/>
              <w:rPr>
                <w:sz w:val="20"/>
              </w:rPr>
            </w:pPr>
            <w:r>
              <w:rPr>
                <w:sz w:val="20"/>
              </w:rPr>
              <w:t>대한민국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내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주소(Address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Korea)</w:t>
            </w:r>
          </w:p>
        </w:tc>
      </w:tr>
    </w:tbl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6"/>
        <w:gridCol w:w="1596"/>
        <w:gridCol w:w="1694"/>
        <w:gridCol w:w="1356"/>
        <w:gridCol w:w="1694"/>
        <w:gridCol w:w="2090"/>
      </w:tblGrid>
      <w:tr>
        <w:trPr>
          <w:trHeight w:val="328" w:hRule="atLeast"/>
        </w:trPr>
        <w:tc>
          <w:tcPr>
            <w:tcW w:w="1346" w:type="dxa"/>
            <w:vMerge w:val="restart"/>
            <w:tcBorders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44" w:lineRule="auto" w:before="160"/>
              <w:ind w:left="190" w:right="156" w:hanging="4"/>
              <w:jc w:val="center"/>
              <w:rPr>
                <w:sz w:val="22"/>
              </w:rPr>
            </w:pPr>
            <w:r>
              <w:rPr>
                <w:spacing w:val="-1"/>
                <w:sz w:val="22"/>
              </w:rPr>
              <w:t>주요 </w:t>
            </w:r>
            <w:r>
              <w:rPr>
                <w:sz w:val="22"/>
              </w:rPr>
              <w:t>경력</w:t>
            </w:r>
            <w:r>
              <w:rPr>
                <w:spacing w:val="-71"/>
                <w:sz w:val="22"/>
              </w:rPr>
              <w:t> </w:t>
            </w:r>
            <w:r>
              <w:rPr>
                <w:sz w:val="22"/>
              </w:rPr>
              <w:t>(Work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3"/>
                <w:w w:val="85"/>
                <w:sz w:val="22"/>
              </w:rPr>
              <w:t>Experience)</w:t>
            </w:r>
          </w:p>
        </w:tc>
        <w:tc>
          <w:tcPr>
            <w:tcW w:w="1596" w:type="dxa"/>
            <w:tcBorders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32"/>
              <w:ind w:left="18" w:right="5"/>
              <w:jc w:val="center"/>
              <w:rPr>
                <w:sz w:val="20"/>
              </w:rPr>
            </w:pPr>
            <w:r>
              <w:rPr>
                <w:sz w:val="20"/>
              </w:rPr>
              <w:t>기간(Period)</w:t>
            </w:r>
          </w:p>
        </w:tc>
        <w:tc>
          <w:tcPr>
            <w:tcW w:w="6834" w:type="dxa"/>
            <w:gridSpan w:val="4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32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내용(Details)</w:t>
            </w:r>
          </w:p>
        </w:tc>
      </w:tr>
      <w:tr>
        <w:trPr>
          <w:trHeight w:val="443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4" w:space="0" w:color="B1B1B1"/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4" w:type="dxa"/>
            <w:gridSpan w:val="4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3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4" w:space="0" w:color="B1B1B1"/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4" w:type="dxa"/>
            <w:gridSpan w:val="4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4" w:space="0" w:color="B1B1B1"/>
              <w:left w:val="single" w:sz="4" w:space="0" w:color="5D5D5D"/>
              <w:bottom w:val="single" w:sz="4" w:space="0" w:color="5D5D5D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34" w:type="dxa"/>
            <w:gridSpan w:val="4"/>
            <w:tcBorders>
              <w:top w:val="single" w:sz="4" w:space="0" w:color="B1B1B1"/>
              <w:left w:val="single" w:sz="4" w:space="0" w:color="B1B1B1"/>
              <w:bottom w:val="single" w:sz="4" w:space="0" w:color="5D5D5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07" w:hRule="atLeast"/>
        </w:trPr>
        <w:tc>
          <w:tcPr>
            <w:tcW w:w="1346" w:type="dxa"/>
            <w:vMerge w:val="restart"/>
            <w:tcBorders>
              <w:top w:val="single" w:sz="4" w:space="0" w:color="5D5D5D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pStyle w:val="TableParagraph"/>
              <w:spacing w:before="4"/>
              <w:rPr>
                <w:sz w:val="27"/>
              </w:rPr>
            </w:pPr>
          </w:p>
          <w:p>
            <w:pPr>
              <w:pStyle w:val="TableParagraph"/>
              <w:spacing w:line="244" w:lineRule="auto"/>
              <w:ind w:left="50" w:right="19"/>
              <w:jc w:val="center"/>
              <w:rPr>
                <w:sz w:val="22"/>
              </w:rPr>
            </w:pPr>
            <w:r>
              <w:rPr>
                <w:spacing w:val="-15"/>
                <w:w w:val="95"/>
                <w:sz w:val="22"/>
              </w:rPr>
              <w:t>훈련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spacing w:val="-15"/>
                <w:w w:val="95"/>
                <w:sz w:val="22"/>
              </w:rPr>
              <w:t>희망사항</w:t>
            </w:r>
            <w:r>
              <w:rPr>
                <w:spacing w:val="-67"/>
                <w:w w:val="95"/>
                <w:sz w:val="22"/>
              </w:rPr>
              <w:t> </w:t>
            </w:r>
            <w:r>
              <w:rPr>
                <w:sz w:val="22"/>
              </w:rPr>
              <w:t>(Trainings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Desired)</w:t>
            </w:r>
          </w:p>
        </w:tc>
        <w:tc>
          <w:tcPr>
            <w:tcW w:w="1596" w:type="dxa"/>
            <w:tcBorders>
              <w:top w:val="single" w:sz="4" w:space="0" w:color="5D5D5D"/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line="202" w:lineRule="exact"/>
              <w:ind w:left="17" w:right="5"/>
              <w:jc w:val="center"/>
              <w:rPr>
                <w:sz w:val="20"/>
              </w:rPr>
            </w:pPr>
            <w:r>
              <w:rPr>
                <w:sz w:val="20"/>
              </w:rPr>
              <w:t>순위</w:t>
            </w:r>
          </w:p>
          <w:p>
            <w:pPr>
              <w:pStyle w:val="TableParagraph"/>
              <w:spacing w:line="186" w:lineRule="exact"/>
              <w:ind w:left="17" w:right="5"/>
              <w:jc w:val="center"/>
              <w:rPr>
                <w:sz w:val="20"/>
              </w:rPr>
            </w:pPr>
            <w:r>
              <w:rPr>
                <w:sz w:val="20"/>
              </w:rPr>
              <w:t>(Priority)</w:t>
            </w:r>
          </w:p>
        </w:tc>
        <w:tc>
          <w:tcPr>
            <w:tcW w:w="3050" w:type="dxa"/>
            <w:gridSpan w:val="2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line="202" w:lineRule="exact"/>
              <w:ind w:left="350" w:right="339"/>
              <w:jc w:val="center"/>
              <w:rPr>
                <w:sz w:val="20"/>
              </w:rPr>
            </w:pPr>
            <w:r>
              <w:rPr>
                <w:sz w:val="20"/>
              </w:rPr>
              <w:t>희망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직종</w:t>
            </w:r>
          </w:p>
          <w:p>
            <w:pPr>
              <w:pStyle w:val="TableParagraph"/>
              <w:spacing w:line="186" w:lineRule="exact"/>
              <w:ind w:left="351" w:right="339"/>
              <w:jc w:val="center"/>
              <w:rPr>
                <w:sz w:val="20"/>
              </w:rPr>
            </w:pPr>
            <w:r>
              <w:rPr>
                <w:sz w:val="20"/>
              </w:rPr>
              <w:t>(Occupational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Category)</w:t>
            </w:r>
          </w:p>
        </w:tc>
        <w:tc>
          <w:tcPr>
            <w:tcW w:w="3784" w:type="dxa"/>
            <w:gridSpan w:val="2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line="202" w:lineRule="exact"/>
              <w:ind w:left="649" w:right="642"/>
              <w:jc w:val="center"/>
              <w:rPr>
                <w:sz w:val="20"/>
              </w:rPr>
            </w:pPr>
            <w:r>
              <w:rPr>
                <w:sz w:val="20"/>
              </w:rPr>
              <w:t>희망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직무내용(구체적으로)</w:t>
            </w:r>
          </w:p>
          <w:p>
            <w:pPr>
              <w:pStyle w:val="TableParagraph"/>
              <w:spacing w:line="186" w:lineRule="exact"/>
              <w:ind w:left="649" w:right="642"/>
              <w:jc w:val="center"/>
              <w:rPr>
                <w:sz w:val="20"/>
              </w:rPr>
            </w:pPr>
            <w:r>
              <w:rPr>
                <w:sz w:val="20"/>
              </w:rPr>
              <w:t>(Job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Specifications)</w:t>
            </w:r>
          </w:p>
        </w:tc>
      </w:tr>
      <w:tr>
        <w:trPr>
          <w:trHeight w:val="566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4" w:space="0" w:color="B1B1B1"/>
              <w:left w:val="single" w:sz="4" w:space="0" w:color="5D5D5D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152"/>
              <w:ind w:left="1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3050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4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8" w:hRule="atLeast"/>
        </w:trPr>
        <w:tc>
          <w:tcPr>
            <w:tcW w:w="1346" w:type="dxa"/>
            <w:vMerge/>
            <w:tcBorders>
              <w:top w:val="nil"/>
              <w:left w:val="nil"/>
              <w:bottom w:val="single" w:sz="4" w:space="0" w:color="5D5D5D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top w:val="single" w:sz="4" w:space="0" w:color="B1B1B1"/>
              <w:left w:val="single" w:sz="4" w:space="0" w:color="5D5D5D"/>
              <w:bottom w:val="single" w:sz="4" w:space="0" w:color="5D5D5D"/>
              <w:right w:val="single" w:sz="4" w:space="0" w:color="B1B1B1"/>
            </w:tcBorders>
          </w:tcPr>
          <w:p>
            <w:pPr>
              <w:pStyle w:val="TableParagraph"/>
              <w:spacing w:before="155"/>
              <w:ind w:left="1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2</w:t>
            </w:r>
          </w:p>
        </w:tc>
        <w:tc>
          <w:tcPr>
            <w:tcW w:w="3050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5D5D5D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4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5D5D5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5" w:hRule="atLeast"/>
        </w:trPr>
        <w:tc>
          <w:tcPr>
            <w:tcW w:w="1346" w:type="dxa"/>
            <w:vMerge w:val="restart"/>
            <w:tcBorders>
              <w:top w:val="single" w:sz="4" w:space="0" w:color="5D5D5D"/>
              <w:left w:val="nil"/>
              <w:right w:val="single" w:sz="4" w:space="0" w:color="5D5D5D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242" w:lineRule="auto"/>
              <w:ind w:left="51" w:right="19"/>
              <w:jc w:val="center"/>
              <w:rPr>
                <w:sz w:val="22"/>
              </w:rPr>
            </w:pPr>
            <w:r>
              <w:rPr>
                <w:spacing w:val="-26"/>
                <w:w w:val="95"/>
                <w:sz w:val="22"/>
              </w:rPr>
              <w:t>한국어</w:t>
            </w:r>
            <w:r>
              <w:rPr>
                <w:spacing w:val="-24"/>
                <w:w w:val="95"/>
                <w:sz w:val="22"/>
              </w:rPr>
              <w:t> </w:t>
            </w:r>
            <w:r>
              <w:rPr>
                <w:spacing w:val="-25"/>
                <w:w w:val="95"/>
                <w:sz w:val="22"/>
              </w:rPr>
              <w:t>능력</w:t>
            </w:r>
            <w:r>
              <w:rPr>
                <w:spacing w:val="-67"/>
                <w:w w:val="95"/>
                <w:sz w:val="22"/>
              </w:rPr>
              <w:t> </w:t>
            </w:r>
            <w:r>
              <w:rPr>
                <w:sz w:val="22"/>
              </w:rPr>
              <w:t>(Korean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1"/>
                <w:sz w:val="22"/>
              </w:rPr>
              <w:t>Language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Ability)</w:t>
            </w:r>
          </w:p>
        </w:tc>
        <w:tc>
          <w:tcPr>
            <w:tcW w:w="1596" w:type="dxa"/>
            <w:vMerge w:val="restart"/>
            <w:tcBorders>
              <w:top w:val="single" w:sz="4" w:space="0" w:color="5D5D5D"/>
              <w:left w:val="single" w:sz="4" w:space="0" w:color="5D5D5D"/>
              <w:right w:val="single" w:sz="4" w:space="0" w:color="B1B1B1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left="157" w:firstLine="50"/>
              <w:rPr>
                <w:sz w:val="20"/>
              </w:rPr>
            </w:pPr>
            <w:r>
              <w:rPr>
                <w:w w:val="95"/>
                <w:sz w:val="20"/>
              </w:rPr>
              <w:t>관련 자격사항</w:t>
            </w:r>
            <w:r>
              <w:rPr>
                <w:spacing w:val="-6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(Qualification)</w:t>
            </w:r>
          </w:p>
        </w:tc>
        <w:tc>
          <w:tcPr>
            <w:tcW w:w="1694" w:type="dxa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line="187" w:lineRule="auto" w:before="126"/>
              <w:ind w:left="599" w:right="585"/>
              <w:jc w:val="center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자격명</w:t>
            </w:r>
            <w:r>
              <w:rPr>
                <w:spacing w:val="-56"/>
                <w:w w:val="95"/>
                <w:sz w:val="18"/>
              </w:rPr>
              <w:t> </w:t>
            </w:r>
            <w:r>
              <w:rPr>
                <w:sz w:val="18"/>
              </w:rPr>
              <w:t>(Title)</w:t>
            </w:r>
          </w:p>
        </w:tc>
        <w:tc>
          <w:tcPr>
            <w:tcW w:w="1356" w:type="dxa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line="187" w:lineRule="auto" w:before="37"/>
              <w:ind w:left="354" w:right="339" w:hanging="3"/>
              <w:jc w:val="center"/>
              <w:rPr>
                <w:sz w:val="18"/>
              </w:rPr>
            </w:pPr>
            <w:r>
              <w:rPr>
                <w:sz w:val="18"/>
              </w:rPr>
              <w:t>취득일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(Date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of</w:t>
            </w:r>
          </w:p>
          <w:p>
            <w:pPr>
              <w:pStyle w:val="TableParagraph"/>
              <w:spacing w:line="168" w:lineRule="exact"/>
              <w:ind w:left="169" w:right="156"/>
              <w:jc w:val="center"/>
              <w:rPr>
                <w:sz w:val="18"/>
              </w:rPr>
            </w:pPr>
            <w:r>
              <w:rPr>
                <w:sz w:val="18"/>
              </w:rPr>
              <w:t>Acquisition)</w:t>
            </w:r>
          </w:p>
        </w:tc>
        <w:tc>
          <w:tcPr>
            <w:tcW w:w="1694" w:type="dxa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line="187" w:lineRule="auto" w:before="126"/>
              <w:ind w:left="201" w:right="175" w:firstLine="398"/>
              <w:rPr>
                <w:sz w:val="18"/>
              </w:rPr>
            </w:pPr>
            <w:r>
              <w:rPr>
                <w:sz w:val="18"/>
              </w:rPr>
              <w:t>유효일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95"/>
                <w:sz w:val="18"/>
              </w:rPr>
              <w:t>(Expiration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Date)</w:t>
            </w:r>
          </w:p>
        </w:tc>
        <w:tc>
          <w:tcPr>
            <w:tcW w:w="2090" w:type="dxa"/>
            <w:tcBorders>
              <w:top w:val="single" w:sz="4" w:space="0" w:color="5D5D5D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line="187" w:lineRule="auto" w:before="126"/>
              <w:ind w:left="314" w:firstLine="403"/>
              <w:rPr>
                <w:sz w:val="18"/>
              </w:rPr>
            </w:pPr>
            <w:r>
              <w:rPr>
                <w:sz w:val="18"/>
              </w:rPr>
              <w:t>시행기관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0"/>
                <w:w w:val="95"/>
                <w:sz w:val="18"/>
              </w:rPr>
              <w:t>(Implementing</w:t>
            </w:r>
            <w:r>
              <w:rPr>
                <w:spacing w:val="-12"/>
                <w:w w:val="95"/>
                <w:sz w:val="18"/>
              </w:rPr>
              <w:t> </w:t>
            </w:r>
            <w:r>
              <w:rPr>
                <w:spacing w:val="-19"/>
                <w:w w:val="95"/>
                <w:sz w:val="18"/>
              </w:rPr>
              <w:t>Agency)</w:t>
            </w:r>
          </w:p>
        </w:tc>
      </w:tr>
      <w:tr>
        <w:trPr>
          <w:trHeight w:val="551" w:hRule="atLeast"/>
        </w:trPr>
        <w:tc>
          <w:tcPr>
            <w:tcW w:w="1346" w:type="dxa"/>
            <w:vMerge/>
            <w:tcBorders>
              <w:top w:val="nil"/>
              <w:left w:val="nil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vMerge/>
            <w:tcBorders>
              <w:top w:val="nil"/>
              <w:left w:val="single" w:sz="4" w:space="0" w:color="5D5D5D"/>
              <w:right w:val="single" w:sz="4" w:space="0" w:color="B1B1B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51" w:hRule="atLeast"/>
        </w:trPr>
        <w:tc>
          <w:tcPr>
            <w:tcW w:w="1346" w:type="dxa"/>
            <w:vMerge/>
            <w:tcBorders>
              <w:top w:val="nil"/>
              <w:left w:val="nil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vMerge/>
            <w:tcBorders>
              <w:top w:val="nil"/>
              <w:left w:val="single" w:sz="4" w:space="0" w:color="5D5D5D"/>
              <w:right w:val="single" w:sz="4" w:space="0" w:color="B1B1B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0" w:type="dxa"/>
            <w:tcBorders>
              <w:top w:val="single" w:sz="4" w:space="0" w:color="B1B1B1"/>
              <w:left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3" w:hRule="atLeast"/>
        </w:trPr>
        <w:tc>
          <w:tcPr>
            <w:tcW w:w="1346" w:type="dxa"/>
            <w:vMerge/>
            <w:tcBorders>
              <w:top w:val="nil"/>
              <w:left w:val="nil"/>
              <w:right w:val="single" w:sz="4" w:space="0" w:color="5D5D5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tcBorders>
              <w:left w:val="single" w:sz="4" w:space="0" w:color="5D5D5D"/>
              <w:right w:val="single" w:sz="4" w:space="0" w:color="5D5D5D"/>
            </w:tcBorders>
            <w:shd w:val="clear" w:color="auto" w:fill="B1B1B1"/>
          </w:tcPr>
          <w:p>
            <w:pPr>
              <w:pStyle w:val="TableParagraph"/>
              <w:spacing w:line="220" w:lineRule="exact"/>
              <w:ind w:left="18" w:right="5"/>
              <w:jc w:val="center"/>
              <w:rPr>
                <w:sz w:val="20"/>
              </w:rPr>
            </w:pPr>
            <w:r>
              <w:rPr>
                <w:sz w:val="20"/>
              </w:rPr>
              <w:t>구사능력</w:t>
            </w:r>
          </w:p>
          <w:p>
            <w:pPr>
              <w:pStyle w:val="TableParagraph"/>
              <w:spacing w:line="204" w:lineRule="exact"/>
              <w:ind w:left="18" w:right="5"/>
              <w:jc w:val="center"/>
              <w:rPr>
                <w:sz w:val="20"/>
              </w:rPr>
            </w:pPr>
            <w:r>
              <w:rPr>
                <w:spacing w:val="-19"/>
                <w:w w:val="90"/>
                <w:sz w:val="20"/>
              </w:rPr>
              <w:t>(Language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19"/>
                <w:w w:val="90"/>
                <w:sz w:val="20"/>
              </w:rPr>
              <w:t>Proficiency)</w:t>
            </w:r>
          </w:p>
        </w:tc>
        <w:tc>
          <w:tcPr>
            <w:tcW w:w="6834" w:type="dxa"/>
            <w:gridSpan w:val="4"/>
            <w:tcBorders>
              <w:left w:val="single" w:sz="4" w:space="0" w:color="5D5D5D"/>
              <w:right w:val="nil"/>
            </w:tcBorders>
            <w:shd w:val="clear" w:color="auto" w:fill="B1B1B1"/>
          </w:tcPr>
          <w:p>
            <w:pPr>
              <w:pStyle w:val="TableParagraph"/>
              <w:tabs>
                <w:tab w:pos="1698" w:val="left" w:leader="none"/>
                <w:tab w:pos="3551" w:val="left" w:leader="none"/>
              </w:tabs>
              <w:spacing w:before="92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상(High)</w:t>
              <w:tab/>
              <w:t>[</w:t>
            </w:r>
            <w:r>
              <w:rPr>
                <w:spacing w:val="61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중(Middle)</w:t>
              <w:tab/>
              <w:t>[  ] 하(Low)</w:t>
            </w:r>
          </w:p>
        </w:tc>
      </w:tr>
    </w:tbl>
    <w:p>
      <w:pPr>
        <w:pStyle w:val="Title"/>
        <w:spacing w:line="189" w:lineRule="auto" w:before="33"/>
        <w:ind w:right="167" w:firstLine="192"/>
      </w:pPr>
      <w:r>
        <w:rPr/>
        <w:t>「난민법</w:t>
      </w:r>
      <w:r>
        <w:rPr>
          <w:spacing w:val="1"/>
        </w:rPr>
        <w:t>」 </w:t>
      </w:r>
      <w:r>
        <w:rPr/>
        <w:t>제34조제2항</w:t>
      </w:r>
      <w:r>
        <w:rPr>
          <w:spacing w:val="2"/>
        </w:rPr>
        <w:t>, </w:t>
      </w:r>
      <w:r>
        <w:rPr/>
        <w:t>같은</w:t>
      </w:r>
      <w:r>
        <w:rPr>
          <w:spacing w:val="1"/>
        </w:rPr>
        <w:t> </w:t>
      </w:r>
      <w:r>
        <w:rPr/>
        <w:t>법</w:t>
      </w:r>
      <w:r>
        <w:rPr>
          <w:spacing w:val="4"/>
        </w:rPr>
        <w:t> </w:t>
      </w:r>
      <w:r>
        <w:rPr/>
        <w:t>시행령</w:t>
      </w:r>
      <w:r>
        <w:rPr>
          <w:spacing w:val="1"/>
        </w:rPr>
        <w:t> </w:t>
      </w:r>
      <w:r>
        <w:rPr/>
        <w:t>제15조</w:t>
      </w:r>
      <w:r>
        <w:rPr>
          <w:spacing w:val="3"/>
        </w:rPr>
        <w:t> </w:t>
      </w:r>
      <w:r>
        <w:rPr/>
        <w:t>및</w:t>
      </w:r>
      <w:r>
        <w:rPr>
          <w:spacing w:val="1"/>
        </w:rPr>
        <w:t> </w:t>
      </w:r>
      <w:r>
        <w:rPr/>
        <w:t>같은</w:t>
      </w:r>
      <w:r>
        <w:rPr>
          <w:spacing w:val="2"/>
        </w:rPr>
        <w:t> </w:t>
      </w:r>
      <w:r>
        <w:rPr/>
        <w:t>법</w:t>
      </w:r>
      <w:r>
        <w:rPr>
          <w:spacing w:val="1"/>
        </w:rPr>
        <w:t> </w:t>
      </w:r>
      <w:r>
        <w:rPr/>
        <w:t>시행규칙</w:t>
      </w:r>
      <w:r>
        <w:rPr>
          <w:spacing w:val="1"/>
        </w:rPr>
        <w:t> </w:t>
      </w:r>
      <w:r>
        <w:rPr/>
        <w:t>제14조제1항에</w:t>
      </w:r>
      <w:r>
        <w:rPr>
          <w:spacing w:val="1"/>
        </w:rPr>
        <w:t> </w:t>
      </w:r>
      <w:r>
        <w:rPr/>
        <w:t>따라</w:t>
      </w:r>
      <w:r>
        <w:rPr>
          <w:spacing w:val="2"/>
        </w:rPr>
        <w:t> </w:t>
      </w:r>
      <w:r>
        <w:rPr/>
        <w:t>직업훈련</w:t>
      </w:r>
      <w:r>
        <w:rPr>
          <w:spacing w:val="1"/>
        </w:rPr>
        <w:t> </w:t>
      </w:r>
      <w:r>
        <w:rPr/>
        <w:t>추천</w:t>
      </w:r>
      <w:r>
        <w:rPr>
          <w:spacing w:val="-63"/>
        </w:rPr>
        <w:t> </w:t>
      </w:r>
      <w:r>
        <w:rPr/>
        <w:t>을</w:t>
      </w:r>
      <w:r>
        <w:rPr>
          <w:spacing w:val="23"/>
        </w:rPr>
        <w:t> </w:t>
      </w:r>
      <w:r>
        <w:rPr/>
        <w:t>신청합니다.</w:t>
      </w:r>
    </w:p>
    <w:p>
      <w:pPr>
        <w:pStyle w:val="Title"/>
        <w:spacing w:line="187" w:lineRule="auto"/>
      </w:pPr>
      <w:r>
        <w:rPr>
          <w:w w:val="95"/>
        </w:rPr>
        <w:t>I</w:t>
      </w:r>
      <w:r>
        <w:rPr>
          <w:spacing w:val="30"/>
          <w:w w:val="95"/>
        </w:rPr>
        <w:t> </w:t>
      </w:r>
      <w:r>
        <w:rPr>
          <w:spacing w:val="-13"/>
          <w:w w:val="95"/>
        </w:rPr>
        <w:t>hereby</w:t>
      </w:r>
      <w:r>
        <w:rPr>
          <w:spacing w:val="21"/>
          <w:w w:val="95"/>
        </w:rPr>
        <w:t> </w:t>
      </w:r>
      <w:r>
        <w:rPr>
          <w:spacing w:val="-13"/>
          <w:w w:val="95"/>
        </w:rPr>
        <w:t>apply</w:t>
      </w:r>
      <w:r>
        <w:rPr>
          <w:spacing w:val="23"/>
          <w:w w:val="95"/>
        </w:rPr>
        <w:t> </w:t>
      </w:r>
      <w:r>
        <w:rPr>
          <w:spacing w:val="-9"/>
          <w:w w:val="95"/>
        </w:rPr>
        <w:t>for</w:t>
      </w:r>
      <w:r>
        <w:rPr>
          <w:spacing w:val="29"/>
          <w:w w:val="95"/>
        </w:rPr>
        <w:t> </w:t>
      </w:r>
      <w:r>
        <w:rPr>
          <w:spacing w:val="-17"/>
          <w:w w:val="95"/>
        </w:rPr>
        <w:t>Recommendation</w:t>
      </w:r>
      <w:r>
        <w:rPr>
          <w:spacing w:val="22"/>
          <w:w w:val="95"/>
        </w:rPr>
        <w:t> </w:t>
      </w:r>
      <w:r>
        <w:rPr>
          <w:spacing w:val="-9"/>
          <w:w w:val="95"/>
        </w:rPr>
        <w:t>of</w:t>
      </w:r>
      <w:r>
        <w:rPr>
          <w:spacing w:val="32"/>
          <w:w w:val="95"/>
        </w:rPr>
        <w:t> </w:t>
      </w:r>
      <w:r>
        <w:rPr>
          <w:spacing w:val="-14"/>
          <w:w w:val="95"/>
        </w:rPr>
        <w:t>Vocational</w:t>
      </w:r>
      <w:r>
        <w:rPr>
          <w:spacing w:val="35"/>
          <w:w w:val="95"/>
        </w:rPr>
        <w:t> </w:t>
      </w:r>
      <w:r>
        <w:rPr>
          <w:spacing w:val="-13"/>
          <w:w w:val="95"/>
        </w:rPr>
        <w:t>Training</w:t>
      </w:r>
      <w:r>
        <w:rPr>
          <w:spacing w:val="22"/>
          <w:w w:val="95"/>
        </w:rPr>
        <w:t> </w:t>
      </w:r>
      <w:r>
        <w:rPr>
          <w:spacing w:val="-15"/>
          <w:w w:val="95"/>
        </w:rPr>
        <w:t>pursuant</w:t>
      </w:r>
      <w:r>
        <w:rPr>
          <w:spacing w:val="29"/>
          <w:w w:val="95"/>
        </w:rPr>
        <w:t> </w:t>
      </w:r>
      <w:r>
        <w:rPr>
          <w:spacing w:val="-6"/>
          <w:w w:val="95"/>
        </w:rPr>
        <w:t>to</w:t>
      </w:r>
      <w:r>
        <w:rPr>
          <w:spacing w:val="22"/>
          <w:w w:val="95"/>
        </w:rPr>
        <w:t> </w:t>
      </w:r>
      <w:r>
        <w:rPr>
          <w:spacing w:val="-9"/>
          <w:w w:val="95"/>
        </w:rPr>
        <w:t>Article</w:t>
      </w:r>
      <w:r>
        <w:rPr>
          <w:spacing w:val="25"/>
          <w:w w:val="95"/>
        </w:rPr>
        <w:t> </w:t>
      </w:r>
      <w:r>
        <w:rPr>
          <w:spacing w:val="-14"/>
          <w:w w:val="95"/>
        </w:rPr>
        <w:t>34(2)</w:t>
      </w:r>
      <w:r>
        <w:rPr>
          <w:spacing w:val="28"/>
          <w:w w:val="95"/>
        </w:rPr>
        <w:t> </w:t>
      </w:r>
      <w:r>
        <w:rPr>
          <w:spacing w:val="-9"/>
          <w:w w:val="95"/>
        </w:rPr>
        <w:t>of</w:t>
      </w:r>
      <w:r>
        <w:rPr>
          <w:spacing w:val="26"/>
          <w:w w:val="95"/>
        </w:rPr>
        <w:t> </w:t>
      </w:r>
      <w:r>
        <w:rPr>
          <w:spacing w:val="-10"/>
          <w:w w:val="95"/>
        </w:rPr>
        <w:t>the</w:t>
      </w:r>
      <w:r>
        <w:rPr>
          <w:spacing w:val="19"/>
          <w:w w:val="95"/>
        </w:rPr>
        <w:t> </w:t>
      </w:r>
      <w:r>
        <w:rPr>
          <w:spacing w:val="-15"/>
          <w:w w:val="95"/>
        </w:rPr>
        <w:t>Refugee</w:t>
      </w:r>
      <w:r>
        <w:rPr>
          <w:spacing w:val="23"/>
          <w:w w:val="95"/>
        </w:rPr>
        <w:t> </w:t>
      </w:r>
      <w:r>
        <w:rPr>
          <w:spacing w:val="-13"/>
          <w:w w:val="95"/>
        </w:rPr>
        <w:t>Act,</w:t>
      </w:r>
      <w:r>
        <w:rPr>
          <w:spacing w:val="27"/>
          <w:w w:val="95"/>
        </w:rPr>
        <w:t> </w:t>
      </w:r>
      <w:r>
        <w:rPr>
          <w:spacing w:val="-4"/>
          <w:w w:val="95"/>
        </w:rPr>
        <w:t>Article</w:t>
      </w:r>
      <w:r>
        <w:rPr>
          <w:spacing w:val="50"/>
          <w:w w:val="95"/>
        </w:rPr>
        <w:t> </w:t>
      </w:r>
      <w:r>
        <w:rPr>
          <w:spacing w:val="-3"/>
          <w:w w:val="95"/>
        </w:rPr>
        <w:t>15</w:t>
      </w:r>
      <w:r>
        <w:rPr>
          <w:spacing w:val="51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7"/>
        </w:rPr>
        <w:t> </w:t>
      </w:r>
      <w:r>
        <w:rPr/>
        <w:t>Enforcement</w:t>
      </w:r>
      <w:r>
        <w:rPr>
          <w:spacing w:val="11"/>
        </w:rPr>
        <w:t> </w:t>
      </w:r>
      <w:r>
        <w:rPr/>
        <w:t>Ordinance</w:t>
      </w:r>
      <w:r>
        <w:rPr>
          <w:spacing w:val="-3"/>
        </w:rPr>
        <w:t> </w:t>
      </w:r>
      <w:r>
        <w:rPr/>
        <w:t>and</w:t>
      </w:r>
      <w:r>
        <w:rPr>
          <w:spacing w:val="-13"/>
        </w:rPr>
        <w:t> </w:t>
      </w:r>
      <w:r>
        <w:rPr/>
        <w:t>Article</w:t>
      </w:r>
      <w:r>
        <w:rPr>
          <w:spacing w:val="-9"/>
        </w:rPr>
        <w:t> </w:t>
      </w:r>
      <w:r>
        <w:rPr/>
        <w:t>14(1)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Enforcement</w:t>
      </w:r>
      <w:r>
        <w:rPr>
          <w:spacing w:val="-2"/>
        </w:rPr>
        <w:t> </w:t>
      </w:r>
      <w:r>
        <w:rPr/>
        <w:t>Regulations.</w:t>
      </w:r>
    </w:p>
    <w:p>
      <w:pPr>
        <w:spacing w:after="0" w:line="187" w:lineRule="auto"/>
        <w:sectPr>
          <w:type w:val="continuous"/>
          <w:pgSz w:w="11910" w:h="16840"/>
          <w:pgMar w:top="1080" w:bottom="280" w:left="1020" w:right="840"/>
        </w:sectPr>
      </w:pPr>
    </w:p>
    <w:p>
      <w:pPr>
        <w:pStyle w:val="Heading1"/>
        <w:jc w:val="right"/>
      </w:pPr>
      <w:r>
        <w:rPr/>
        <w:t>년(yy)</w:t>
      </w:r>
    </w:p>
    <w:p>
      <w:pPr>
        <w:spacing w:line="188" w:lineRule="exact" w:before="0"/>
        <w:ind w:left="519" w:right="0" w:firstLine="0"/>
        <w:jc w:val="left"/>
        <w:rPr>
          <w:sz w:val="18"/>
        </w:rPr>
      </w:pPr>
      <w:r>
        <w:rPr/>
        <w:br w:type="column"/>
      </w:r>
      <w:r>
        <w:rPr>
          <w:spacing w:val="-6"/>
          <w:w w:val="95"/>
          <w:sz w:val="18"/>
        </w:rPr>
        <w:t>월(mm)</w:t>
      </w:r>
    </w:p>
    <w:p>
      <w:pPr>
        <w:pStyle w:val="Heading1"/>
        <w:ind w:left="438"/>
      </w:pPr>
      <w:r>
        <w:rPr/>
        <w:br w:type="column"/>
      </w:r>
      <w:r>
        <w:rPr/>
        <w:t>일(dd)</w:t>
      </w:r>
    </w:p>
    <w:p>
      <w:pPr>
        <w:spacing w:after="0"/>
        <w:sectPr>
          <w:type w:val="continuous"/>
          <w:pgSz w:w="11910" w:h="16840"/>
          <w:pgMar w:top="1080" w:bottom="280" w:left="1020" w:right="840"/>
          <w:cols w:num="3" w:equalWidth="0">
            <w:col w:w="7769" w:space="40"/>
            <w:col w:w="1106" w:space="39"/>
            <w:col w:w="1096"/>
          </w:cols>
        </w:sectPr>
      </w:pPr>
    </w:p>
    <w:p>
      <w:pPr>
        <w:tabs>
          <w:tab w:pos="8071" w:val="left" w:leader="none"/>
        </w:tabs>
        <w:spacing w:before="58"/>
        <w:ind w:left="3643" w:right="0" w:firstLine="0"/>
        <w:jc w:val="left"/>
        <w:rPr>
          <w:sz w:val="18"/>
        </w:rPr>
      </w:pPr>
      <w:r>
        <w:rPr>
          <w:position w:val="6"/>
          <w:sz w:val="20"/>
        </w:rPr>
        <w:t>신청자(Name)</w:t>
        <w:tab/>
      </w:r>
      <w:r>
        <w:rPr>
          <w:w w:val="95"/>
          <w:sz w:val="18"/>
        </w:rPr>
        <w:t>서명</w:t>
      </w:r>
      <w:r>
        <w:rPr>
          <w:spacing w:val="-12"/>
          <w:w w:val="95"/>
          <w:sz w:val="18"/>
        </w:rPr>
        <w:t> </w:t>
      </w:r>
      <w:r>
        <w:rPr>
          <w:w w:val="95"/>
          <w:sz w:val="18"/>
        </w:rPr>
        <w:t>또는</w:t>
      </w:r>
      <w:r>
        <w:rPr>
          <w:spacing w:val="-11"/>
          <w:w w:val="95"/>
          <w:sz w:val="18"/>
        </w:rPr>
        <w:t> </w:t>
      </w:r>
      <w:r>
        <w:rPr>
          <w:w w:val="95"/>
          <w:sz w:val="18"/>
        </w:rPr>
        <w:t>인(Signature)</w:t>
      </w:r>
    </w:p>
    <w:p>
      <w:pPr>
        <w:tabs>
          <w:tab w:pos="1691" w:val="left" w:leader="none"/>
        </w:tabs>
        <w:spacing w:before="113"/>
        <w:ind w:left="285" w:right="0" w:firstLine="0"/>
        <w:jc w:val="left"/>
        <w:rPr>
          <w:sz w:val="26"/>
        </w:rPr>
      </w:pPr>
      <w:r>
        <w:rPr/>
        <w:pict>
          <v:shape style="position:absolute;margin-left:57.600002pt;margin-top:35.864727pt;width:489.25pt;height:.1pt;mso-position-horizontal-relative:page;mso-position-vertical-relative:paragraph;z-index:-15728128;mso-wrap-distance-left:0;mso-wrap-distance-right:0" coordorigin="1152,717" coordsize="9785,0" path="m1152,717l10937,717e" filled="false" stroked="true" strokeweight="2.04pt" strokecolor="#5d5d5d">
            <v:path arrowok="t"/>
            <v:stroke dashstyle="solid"/>
            <w10:wrap type="topAndBottom"/>
          </v:shape>
        </w:pict>
      </w:r>
      <w:r>
        <w:rPr>
          <w:rFonts w:ascii="한컴 고딕" w:eastAsia="한컴 고딕" w:hint="eastAsia"/>
          <w:b/>
          <w:sz w:val="26"/>
        </w:rPr>
        <w:t>법무부장관</w:t>
        <w:tab/>
      </w:r>
      <w:r>
        <w:rPr>
          <w:spacing w:val="-9"/>
          <w:sz w:val="20"/>
        </w:rPr>
        <w:t>귀하</w:t>
      </w:r>
      <w:r>
        <w:rPr>
          <w:spacing w:val="-8"/>
          <w:sz w:val="20"/>
        </w:rPr>
        <w:t> </w:t>
      </w:r>
      <w:r>
        <w:rPr>
          <w:spacing w:val="-9"/>
          <w:sz w:val="26"/>
        </w:rPr>
        <w:t>MINISTER</w:t>
      </w:r>
      <w:r>
        <w:rPr>
          <w:spacing w:val="-11"/>
          <w:sz w:val="26"/>
        </w:rPr>
        <w:t> </w:t>
      </w:r>
      <w:r>
        <w:rPr>
          <w:spacing w:val="-9"/>
          <w:sz w:val="26"/>
        </w:rPr>
        <w:t>OF</w:t>
      </w:r>
      <w:r>
        <w:rPr>
          <w:spacing w:val="-6"/>
          <w:sz w:val="26"/>
        </w:rPr>
        <w:t> </w:t>
      </w:r>
      <w:r>
        <w:rPr>
          <w:spacing w:val="-9"/>
          <w:sz w:val="26"/>
        </w:rPr>
        <w:t>JUSTICE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7078"/>
        <w:gridCol w:w="1282"/>
      </w:tblGrid>
      <w:tr>
        <w:trPr>
          <w:trHeight w:val="606" w:hRule="atLeast"/>
        </w:trPr>
        <w:tc>
          <w:tcPr>
            <w:tcW w:w="1433" w:type="dxa"/>
            <w:tcBorders>
              <w:left w:val="nil"/>
              <w:bottom w:val="single" w:sz="18" w:space="0" w:color="5D5D5D"/>
            </w:tcBorders>
          </w:tcPr>
          <w:p>
            <w:pPr>
              <w:pStyle w:val="TableParagraph"/>
              <w:spacing w:line="199" w:lineRule="exact" w:before="111"/>
              <w:ind w:left="185" w:right="160"/>
              <w:jc w:val="center"/>
              <w:rPr>
                <w:sz w:val="16"/>
              </w:rPr>
            </w:pPr>
            <w:r>
              <w:rPr>
                <w:sz w:val="16"/>
              </w:rPr>
              <w:t>첨부서류</w:t>
            </w:r>
          </w:p>
          <w:p>
            <w:pPr>
              <w:pStyle w:val="TableParagraph"/>
              <w:spacing w:line="199" w:lineRule="exact"/>
              <w:ind w:left="187" w:right="16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(Attachments)</w:t>
            </w:r>
          </w:p>
        </w:tc>
        <w:tc>
          <w:tcPr>
            <w:tcW w:w="7078" w:type="dxa"/>
            <w:tcBorders>
              <w:bottom w:val="single" w:sz="18" w:space="0" w:color="5D5D5D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99"/>
              <w:rPr>
                <w:sz w:val="16"/>
              </w:rPr>
            </w:pPr>
            <w:r>
              <w:rPr>
                <w:sz w:val="16"/>
              </w:rPr>
              <w:t>없음(None)</w:t>
            </w:r>
          </w:p>
        </w:tc>
        <w:tc>
          <w:tcPr>
            <w:tcW w:w="1282" w:type="dxa"/>
            <w:tcBorders>
              <w:bottom w:val="single" w:sz="18" w:space="0" w:color="5D5D5D"/>
              <w:right w:val="nil"/>
            </w:tcBorders>
          </w:tcPr>
          <w:p>
            <w:pPr>
              <w:pStyle w:val="TableParagraph"/>
              <w:ind w:left="272" w:right="283"/>
              <w:jc w:val="center"/>
              <w:rPr>
                <w:sz w:val="16"/>
              </w:rPr>
            </w:pPr>
            <w:r>
              <w:rPr>
                <w:sz w:val="16"/>
              </w:rPr>
              <w:t>수수료</w:t>
            </w:r>
            <w:r>
              <w:rPr>
                <w:spacing w:val="-51"/>
                <w:sz w:val="16"/>
              </w:rPr>
              <w:t> </w:t>
            </w:r>
            <w:r>
              <w:rPr>
                <w:sz w:val="16"/>
              </w:rPr>
              <w:t>없음</w:t>
            </w:r>
          </w:p>
          <w:p>
            <w:pPr>
              <w:pStyle w:val="TableParagraph"/>
              <w:spacing w:line="170" w:lineRule="exact" w:before="5"/>
              <w:ind w:left="272" w:right="283"/>
              <w:jc w:val="center"/>
              <w:rPr>
                <w:sz w:val="16"/>
              </w:rPr>
            </w:pPr>
            <w:r>
              <w:rPr>
                <w:sz w:val="16"/>
              </w:rPr>
              <w:t>(No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Fee)</w:t>
            </w:r>
          </w:p>
        </w:tc>
      </w:tr>
      <w:tr>
        <w:trPr>
          <w:trHeight w:val="399" w:hRule="atLeast"/>
        </w:trPr>
        <w:tc>
          <w:tcPr>
            <w:tcW w:w="9793" w:type="dxa"/>
            <w:gridSpan w:val="3"/>
            <w:tcBorders>
              <w:top w:val="single" w:sz="18" w:space="0" w:color="5D5D5D"/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before="60"/>
              <w:ind w:left="4081" w:right="3778"/>
              <w:jc w:val="center"/>
              <w:rPr>
                <w:sz w:val="20"/>
              </w:rPr>
            </w:pPr>
            <w:r>
              <w:rPr>
                <w:sz w:val="20"/>
              </w:rPr>
              <w:t>처리절차(Procedure)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080" w:bottom="280" w:left="1020" w:right="8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765"/>
        <w:rPr>
          <w:rFonts w:ascii="바탕체" w:eastAsia="바탕체" w:hint="eastAsia"/>
        </w:rPr>
      </w:pPr>
      <w:r>
        <w:rPr>
          <w:spacing w:val="-6"/>
        </w:rPr>
        <w:t>신청자</w:t>
      </w:r>
      <w:r>
        <w:rPr>
          <w:spacing w:val="1"/>
        </w:rPr>
        <w:t> </w:t>
      </w:r>
      <w:r>
        <w:rPr>
          <w:rFonts w:ascii="바탕체" w:eastAsia="바탕체" w:hint="eastAsia"/>
          <w:spacing w:val="-6"/>
        </w:rPr>
        <w:t>Applicant</w:t>
      </w:r>
    </w:p>
    <w:p>
      <w:pPr>
        <w:pStyle w:val="BodyText"/>
        <w:rPr>
          <w:rFonts w:ascii="바탕체"/>
        </w:rPr>
      </w:pPr>
      <w:r>
        <w:rPr/>
        <w:br w:type="column"/>
      </w:r>
      <w:r>
        <w:rPr>
          <w:rFonts w:ascii="바탕체"/>
        </w:rPr>
      </w:r>
    </w:p>
    <w:p>
      <w:pPr>
        <w:pStyle w:val="BodyText"/>
        <w:rPr>
          <w:rFonts w:ascii="바탕체"/>
        </w:rPr>
      </w:pPr>
    </w:p>
    <w:p>
      <w:pPr>
        <w:pStyle w:val="BodyText"/>
        <w:rPr>
          <w:rFonts w:ascii="바탕체"/>
          <w:sz w:val="10"/>
        </w:rPr>
      </w:pPr>
    </w:p>
    <w:p>
      <w:pPr>
        <w:pStyle w:val="BodyText"/>
        <w:ind w:left="581"/>
        <w:rPr>
          <w:rFonts w:ascii="Wingdings" w:hAnsi="Wingdings"/>
        </w:rPr>
      </w:pPr>
      <w:r>
        <w:rPr>
          <w:rFonts w:ascii="Wingdings" w:hAnsi="Wingdings"/>
          <w:w w:val="99"/>
        </w:rPr>
        <w:t></w: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6"/>
        <w:rPr>
          <w:rFonts w:ascii="Wingdings" w:hAnsi="Wingdings"/>
          <w:sz w:val="19"/>
        </w:rPr>
      </w:pPr>
    </w:p>
    <w:p>
      <w:pPr>
        <w:pStyle w:val="BodyText"/>
        <w:spacing w:line="175" w:lineRule="auto" w:before="1"/>
        <w:ind w:left="1226"/>
        <w:jc w:val="center"/>
        <w:rPr>
          <w:rFonts w:ascii="바탕체" w:eastAsia="바탕체" w:hint="eastAsia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95.12001pt;margin-top:-58.326641pt;width:89.05pt;height:56.05pt;mso-position-horizontal-relative:page;mso-position-vertical-relative:paragraph;z-index:15731712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</w:p>
                <w:p>
                  <w:pPr>
                    <w:pStyle w:val="BodyText"/>
                    <w:spacing w:before="2"/>
                    <w:rPr>
                      <w:rFonts w:ascii="바탕체"/>
                      <w:sz w:val="15"/>
                    </w:rPr>
                  </w:pPr>
                </w:p>
                <w:p>
                  <w:pPr>
                    <w:pStyle w:val="BodyText"/>
                    <w:spacing w:line="244" w:lineRule="auto"/>
                    <w:ind w:left="673" w:right="671" w:firstLine="1"/>
                    <w:jc w:val="center"/>
                  </w:pPr>
                  <w:r>
                    <w:rPr/>
                    <w:t>접 수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"/>
                      <w:w w:val="95"/>
                    </w:rPr>
                    <w:t>Receipt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73.560005pt;margin-top:-58.326641pt;width:83.4pt;height:56.05pt;mso-position-horizontal-relative:page;mso-position-vertical-relative:paragraph;z-index:15732224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</w:p>
                <w:p>
                  <w:pPr>
                    <w:pStyle w:val="BodyText"/>
                    <w:spacing w:before="2"/>
                    <w:rPr>
                      <w:rFonts w:ascii="바탕체"/>
                      <w:sz w:val="15"/>
                    </w:rPr>
                  </w:pPr>
                </w:p>
                <w:p>
                  <w:pPr>
                    <w:pStyle w:val="BodyText"/>
                    <w:spacing w:line="244" w:lineRule="auto"/>
                    <w:ind w:left="512" w:right="483" w:hanging="25"/>
                  </w:pPr>
                  <w:r>
                    <w:rPr>
                      <w:spacing w:val="-9"/>
                      <w:w w:val="95"/>
                    </w:rPr>
                    <w:t>신청서</w:t>
                  </w:r>
                  <w:r>
                    <w:rPr>
                      <w:w w:val="95"/>
                    </w:rPr>
                    <w:t> </w:t>
                  </w:r>
                  <w:r>
                    <w:rPr>
                      <w:spacing w:val="-8"/>
                      <w:w w:val="95"/>
                    </w:rPr>
                    <w:t>작성</w:t>
                  </w:r>
                  <w:r>
                    <w:rPr>
                      <w:spacing w:val="-41"/>
                      <w:w w:val="95"/>
                    </w:rPr>
                    <w:t> </w:t>
                  </w:r>
                  <w:r>
                    <w:rPr>
                      <w:spacing w:val="-4"/>
                      <w:w w:val="95"/>
                    </w:rPr>
                    <w:t>Application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pacing w:val="-17"/>
          <w:w w:val="95"/>
        </w:rPr>
        <w:t>청장ㆍ사무소장ㆍ출장소장</w:t>
      </w:r>
      <w:r>
        <w:rPr>
          <w:spacing w:val="-42"/>
          <w:w w:val="95"/>
        </w:rPr>
        <w:t> </w:t>
      </w:r>
      <w:r>
        <w:rPr>
          <w:rFonts w:ascii="바탕체" w:eastAsia="바탕체" w:hint="eastAsia"/>
          <w:spacing w:val="-6"/>
          <w:w w:val="95"/>
        </w:rPr>
        <w:t>Chief </w:t>
      </w:r>
      <w:r>
        <w:rPr>
          <w:rFonts w:ascii="바탕체" w:eastAsia="바탕체" w:hint="eastAsia"/>
          <w:spacing w:val="-5"/>
          <w:w w:val="95"/>
        </w:rPr>
        <w:t>of Immigration</w:t>
      </w:r>
      <w:r>
        <w:rPr>
          <w:rFonts w:ascii="바탕체" w:eastAsia="바탕체" w:hint="eastAsia"/>
          <w:spacing w:val="-4"/>
          <w:w w:val="95"/>
        </w:rPr>
        <w:t> </w:t>
      </w:r>
      <w:r>
        <w:rPr>
          <w:rFonts w:ascii="바탕체" w:eastAsia="바탕체" w:hint="eastAsia"/>
          <w:spacing w:val="-9"/>
        </w:rPr>
        <w:t>Office/</w:t>
      </w:r>
      <w:r>
        <w:rPr>
          <w:rFonts w:ascii="바탕체" w:eastAsia="바탕체" w:hint="eastAsia"/>
          <w:spacing w:val="-20"/>
        </w:rPr>
        <w:t> </w:t>
      </w:r>
      <w:r>
        <w:rPr>
          <w:rFonts w:ascii="바탕체" w:eastAsia="바탕체" w:hint="eastAsia"/>
          <w:spacing w:val="-9"/>
        </w:rPr>
        <w:t>Branch</w:t>
      </w:r>
    </w:p>
    <w:p>
      <w:pPr>
        <w:pStyle w:val="BodyText"/>
        <w:rPr>
          <w:rFonts w:ascii="바탕체"/>
        </w:rPr>
      </w:pPr>
      <w:r>
        <w:rPr/>
        <w:br w:type="column"/>
      </w:r>
      <w:r>
        <w:rPr>
          <w:rFonts w:ascii="바탕체"/>
        </w:rPr>
      </w:r>
    </w:p>
    <w:p>
      <w:pPr>
        <w:pStyle w:val="BodyText"/>
        <w:rPr>
          <w:rFonts w:ascii="바탕체"/>
        </w:rPr>
      </w:pPr>
    </w:p>
    <w:p>
      <w:pPr>
        <w:pStyle w:val="BodyText"/>
        <w:rPr>
          <w:rFonts w:ascii="바탕체"/>
          <w:sz w:val="10"/>
        </w:rPr>
      </w:pPr>
    </w:p>
    <w:p>
      <w:pPr>
        <w:pStyle w:val="BodyText"/>
        <w:ind w:left="408"/>
        <w:rPr>
          <w:rFonts w:ascii="Wingdings" w:hAnsi="Wingdings"/>
        </w:rPr>
      </w:pPr>
      <w:r>
        <w:rPr>
          <w:rFonts w:ascii="Wingdings" w:hAnsi="Wingdings"/>
          <w:w w:val="99"/>
        </w:rPr>
        <w:t></w: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2"/>
        </w:rPr>
      </w:pPr>
    </w:p>
    <w:p>
      <w:pPr>
        <w:pStyle w:val="BodyText"/>
        <w:spacing w:line="165" w:lineRule="auto"/>
        <w:ind w:left="317" w:right="-4" w:firstLine="24"/>
      </w:pPr>
      <w:r>
        <w:rPr/>
        <w:t>송부</w:t>
      </w:r>
      <w:r>
        <w:rPr>
          <w:spacing w:val="-44"/>
        </w:rPr>
        <w:t> </w:t>
      </w:r>
      <w:r>
        <w:rPr>
          <w:w w:val="95"/>
        </w:rPr>
        <w:t>Send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393"/>
      </w:pPr>
      <w:r>
        <w:rPr>
          <w:w w:val="95"/>
        </w:rPr>
        <w:t>법무부장관</w:t>
      </w:r>
    </w:p>
    <w:p>
      <w:pPr>
        <w:spacing w:before="87"/>
        <w:ind w:left="416" w:right="117" w:firstLine="0"/>
        <w:jc w:val="center"/>
        <w:rPr>
          <w:rFonts w:ascii="Wingdings" w:hAnsi="Wingdings"/>
          <w:sz w:val="14"/>
        </w:rPr>
      </w:pPr>
      <w:r>
        <w:rPr/>
        <w:br w:type="column"/>
      </w:r>
      <w:r>
        <w:rPr>
          <w:rFonts w:ascii="Wingdings" w:hAnsi="Wingdings"/>
          <w:sz w:val="14"/>
        </w:rPr>
        <w:t></w:t>
      </w:r>
    </w:p>
    <w:p>
      <w:pPr>
        <w:pStyle w:val="BodyText"/>
        <w:spacing w:before="7"/>
        <w:rPr>
          <w:rFonts w:ascii="Wingdings" w:hAnsi="Wingdings"/>
          <w:sz w:val="16"/>
        </w:rPr>
      </w:pPr>
    </w:p>
    <w:p>
      <w:pPr>
        <w:pStyle w:val="BodyText"/>
        <w:spacing w:line="112" w:lineRule="auto" w:before="1"/>
        <w:ind w:left="302"/>
        <w:jc w:val="center"/>
        <w:rPr>
          <w:rFonts w:ascii="바탕체" w:eastAsia="바탕체" w:hint="eastAsia"/>
        </w:rPr>
      </w:pPr>
      <w:r>
        <w:rPr/>
        <w:pict>
          <v:shape style="position:absolute;margin-left:317.519989pt;margin-top:-21.140011pt;width:61.6pt;height:56.05pt;mso-position-horizontal-relative:page;mso-position-vertical-relative:paragraph;z-index:15731200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</w:p>
                <w:p>
                  <w:pPr>
                    <w:pStyle w:val="BodyText"/>
                    <w:spacing w:before="2"/>
                    <w:rPr>
                      <w:rFonts w:ascii="바탕체"/>
                      <w:sz w:val="15"/>
                    </w:rPr>
                  </w:pPr>
                </w:p>
                <w:p>
                  <w:pPr>
                    <w:pStyle w:val="BodyText"/>
                    <w:spacing w:line="244" w:lineRule="auto"/>
                    <w:ind w:left="34" w:right="17" w:firstLine="436"/>
                  </w:pPr>
                  <w:r>
                    <w:rPr/>
                    <w:t>추천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Recommendation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바탕체" w:eastAsia="바탕체" w:hint="eastAsia"/>
        </w:rPr>
        <w:t>통보</w:t>
      </w:r>
      <w:r>
        <w:rPr>
          <w:rFonts w:ascii="바탕체" w:eastAsia="바탕체" w:hint="eastAsia"/>
          <w:spacing w:val="1"/>
        </w:rPr>
        <w:t> </w:t>
      </w:r>
      <w:r>
        <w:rPr>
          <w:rFonts w:ascii="바탕체" w:eastAsia="바탕체" w:hint="eastAsia"/>
        </w:rPr>
        <w:t>Notice</w:t>
      </w:r>
    </w:p>
    <w:p>
      <w:pPr>
        <w:pStyle w:val="BodyText"/>
        <w:spacing w:before="73"/>
        <w:ind w:left="299"/>
        <w:jc w:val="center"/>
        <w:rPr>
          <w:rFonts w:ascii="Wingdings" w:hAnsi="Wingdings"/>
        </w:rPr>
      </w:pPr>
      <w:r>
        <w:rPr>
          <w:rFonts w:ascii="Wingdings" w:hAnsi="Wingdings"/>
          <w:w w:val="99"/>
        </w:rPr>
        <w:t></w:t>
      </w:r>
    </w:p>
    <w:p>
      <w:pPr>
        <w:pStyle w:val="BodyText"/>
        <w:spacing w:line="112" w:lineRule="auto" w:before="102"/>
        <w:ind w:left="336" w:right="32" w:firstLine="1"/>
        <w:jc w:val="center"/>
        <w:rPr>
          <w:rFonts w:ascii="바탕체" w:eastAsia="바탕체" w:hint="eastAsia"/>
        </w:rPr>
      </w:pPr>
      <w:r>
        <w:rPr>
          <w:rFonts w:ascii="바탕체" w:eastAsia="바탕체" w:hint="eastAsia"/>
        </w:rPr>
        <w:t>발급</w:t>
      </w:r>
      <w:r>
        <w:rPr>
          <w:rFonts w:ascii="바탕체" w:eastAsia="바탕체" w:hint="eastAsia"/>
          <w:spacing w:val="1"/>
        </w:rPr>
        <w:t> </w:t>
      </w:r>
      <w:r>
        <w:rPr>
          <w:rFonts w:ascii="바탕체" w:eastAsia="바탕체" w:hint="eastAsia"/>
        </w:rPr>
        <w:t>Issue</w:t>
      </w:r>
    </w:p>
    <w:p>
      <w:pPr>
        <w:pStyle w:val="BodyText"/>
        <w:ind w:left="32"/>
        <w:rPr>
          <w:rFonts w:ascii="바탕체"/>
          <w:sz w:val="20"/>
        </w:rPr>
      </w:pPr>
      <w:r>
        <w:rPr/>
        <w:br w:type="column"/>
      </w:r>
      <w:r>
        <w:rPr>
          <w:rFonts w:ascii="바탕체"/>
          <w:sz w:val="20"/>
        </w:rPr>
        <w:pict>
          <v:shape style="width:122.9pt;height:16.1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  <w:spacing w:line="165" w:lineRule="auto" w:before="46"/>
                    <w:ind w:left="594" w:right="587" w:firstLine="350"/>
                  </w:pPr>
                  <w:r>
                    <w:rPr/>
                    <w:t>직업훈련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Vocational</w:t>
                  </w:r>
                  <w:r>
                    <w:rPr>
                      <w:spacing w:val="7"/>
                    </w:rPr>
                    <w:t> </w:t>
                  </w:r>
                  <w:r>
                    <w:rPr/>
                    <w:t>Training</w:t>
                  </w:r>
                </w:p>
              </w:txbxContent>
            </v:textbox>
            <v:stroke dashstyle="solid"/>
          </v:shape>
        </w:pict>
      </w:r>
      <w:r>
        <w:rPr>
          <w:rFonts w:ascii="바탕체"/>
          <w:sz w:val="20"/>
        </w:rPr>
      </w:r>
    </w:p>
    <w:p>
      <w:pPr>
        <w:pStyle w:val="BodyText"/>
        <w:spacing w:line="170" w:lineRule="auto" w:before="15"/>
        <w:ind w:left="405" w:right="821" w:firstLine="369"/>
      </w:pPr>
      <w:r>
        <w:rPr/>
        <w:t>고용노동부장관</w:t>
      </w:r>
      <w:r>
        <w:rPr>
          <w:spacing w:val="1"/>
        </w:rPr>
        <w:t> </w:t>
      </w:r>
      <w:r>
        <w:rPr>
          <w:spacing w:val="-15"/>
          <w:w w:val="95"/>
        </w:rPr>
        <w:t>Minister</w:t>
      </w:r>
      <w:r>
        <w:rPr>
          <w:spacing w:val="-5"/>
          <w:w w:val="95"/>
        </w:rPr>
        <w:t> </w:t>
      </w:r>
      <w:r>
        <w:rPr>
          <w:spacing w:val="-14"/>
          <w:w w:val="95"/>
        </w:rPr>
        <w:t>of</w:t>
      </w:r>
      <w:r>
        <w:rPr>
          <w:spacing w:val="-7"/>
          <w:w w:val="95"/>
        </w:rPr>
        <w:t> </w:t>
      </w:r>
      <w:r>
        <w:rPr>
          <w:spacing w:val="-14"/>
          <w:w w:val="95"/>
        </w:rPr>
        <w:t>Employment</w:t>
      </w:r>
      <w:r>
        <w:rPr>
          <w:spacing w:val="-4"/>
          <w:w w:val="95"/>
        </w:rPr>
        <w:t> </w:t>
      </w:r>
      <w:r>
        <w:rPr>
          <w:spacing w:val="-14"/>
          <w:w w:val="95"/>
        </w:rPr>
        <w:t>and Labor</w:t>
      </w:r>
    </w:p>
    <w:p>
      <w:pPr>
        <w:pStyle w:val="BodyText"/>
        <w:spacing w:line="204" w:lineRule="exact"/>
        <w:ind w:left="32"/>
        <w:rPr>
          <w:sz w:val="20"/>
        </w:rPr>
      </w:pPr>
      <w:r>
        <w:rPr>
          <w:position w:val="-3"/>
          <w:sz w:val="20"/>
        </w:rPr>
        <w:pict>
          <v:shape style="width:122.9pt;height:9.85pt;mso-position-horizontal-relative:char;mso-position-vertical-relative:line" type="#_x0000_t202" filled="false" stroked="true" strokeweight=".36pt" strokecolor="#5d5d5d">
            <w10:anchorlock/>
            <v:textbox inset="0,0,0,0">
              <w:txbxContent>
                <w:p>
                  <w:pPr>
                    <w:pStyle w:val="BodyText"/>
                    <w:spacing w:before="5"/>
                    <w:ind w:left="404"/>
                  </w:pPr>
                  <w:r>
                    <w:rPr/>
                    <w:t>추천서</w:t>
                  </w:r>
                  <w:r>
                    <w:rPr>
                      <w:spacing w:val="19"/>
                    </w:rPr>
                    <w:t> </w:t>
                  </w:r>
                  <w:r>
                    <w:rPr/>
                    <w:t>Recommendation</w:t>
                  </w:r>
                </w:p>
              </w:txbxContent>
            </v:textbox>
            <v:stroke dashstyl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61"/>
        <w:ind w:left="715"/>
      </w:pPr>
      <w:r>
        <w:rPr/>
        <w:t>신청자</w:t>
      </w:r>
      <w:r>
        <w:rPr>
          <w:spacing w:val="20"/>
        </w:rPr>
        <w:t> </w:t>
      </w:r>
      <w:r>
        <w:rPr/>
        <w:t>Applicant</w:t>
      </w:r>
    </w:p>
    <w:p>
      <w:pPr>
        <w:spacing w:after="0"/>
        <w:sectPr>
          <w:type w:val="continuous"/>
          <w:pgSz w:w="11910" w:h="16840"/>
          <w:pgMar w:top="1080" w:bottom="280" w:left="1020" w:right="840"/>
          <w:cols w:num="6" w:equalWidth="0">
            <w:col w:w="1806" w:space="40"/>
            <w:col w:w="2629" w:space="39"/>
            <w:col w:w="649" w:space="39"/>
            <w:col w:w="1093" w:space="40"/>
            <w:col w:w="724" w:space="40"/>
            <w:col w:w="2951"/>
          </w:cols>
        </w:sect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line="20" w:lineRule="exact"/>
        <w:ind w:left="128"/>
        <w:rPr>
          <w:sz w:val="2"/>
        </w:rPr>
      </w:pPr>
      <w:r>
        <w:rPr>
          <w:sz w:val="2"/>
        </w:rPr>
        <w:pict>
          <v:group style="width:489.25pt;height:.4pt;mso-position-horizontal-relative:char;mso-position-vertical-relative:line" coordorigin="0,0" coordsize="9785,8">
            <v:shape style="position:absolute;left:0;top:3;width:9785;height:2" coordorigin="0,4" coordsize="9785,0" path="m0,4l9785,4m0,4l9785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line="170" w:lineRule="exact"/>
        <w:ind w:right="169"/>
        <w:jc w:val="right"/>
        <w:rPr>
          <w:rFonts w:ascii="바탕체" w:hAnsi="바탕체" w:eastAsia="바탕체" w:hint="eastAsia"/>
        </w:rPr>
      </w:pPr>
      <w:r>
        <w:rPr>
          <w:rFonts w:ascii="바탕체" w:hAnsi="바탕체" w:eastAsia="바탕체" w:hint="eastAsia"/>
        </w:rPr>
        <w:t>210mm×297mm[일반용지</w:t>
      </w:r>
      <w:r>
        <w:rPr>
          <w:rFonts w:ascii="바탕체" w:hAnsi="바탕체" w:eastAsia="바탕체" w:hint="eastAsia"/>
          <w:spacing w:val="-2"/>
        </w:rPr>
        <w:t> </w:t>
      </w:r>
      <w:r>
        <w:rPr>
          <w:rFonts w:ascii="바탕체" w:hAnsi="바탕체" w:eastAsia="바탕체" w:hint="eastAsia"/>
        </w:rPr>
        <w:t>60g/㎡(재활용품)]</w:t>
      </w:r>
    </w:p>
    <w:sectPr>
      <w:type w:val="continuous"/>
      <w:pgSz w:w="11910" w:h="16840"/>
      <w:pgMar w:top="1080" w:bottom="280" w:left="102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한컴 고딕">
    <w:altName w:val="한컴 고딕"/>
    <w:charset w:val="81"/>
    <w:family w:val="auto"/>
    <w:pitch w:val="variable"/>
  </w:font>
  <w:font w:name="바탕체">
    <w:altName w:val="바탕체"/>
    <w:charset w:val="81"/>
    <w:family w:val="roman"/>
    <w:pitch w:val="fixed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369" w:hanging="200"/>
      </w:pPr>
      <w:rPr>
        <w:rFonts w:hint="default" w:ascii="돋움" w:hAnsi="돋움" w:eastAsia="돋움" w:cs="돋움"/>
        <w:w w:val="96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97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6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34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0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7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4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09" w:hanging="200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4"/>
      <w:szCs w:val="14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188" w:lineRule="exact"/>
      <w:outlineLvl w:val="1"/>
    </w:pPr>
    <w:rPr>
      <w:rFonts w:ascii="돋움" w:hAnsi="돋움" w:eastAsia="돋움" w:cs="돋움"/>
      <w:sz w:val="18"/>
      <w:szCs w:val="18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170"/>
    </w:pPr>
    <w:rPr>
      <w:rFonts w:ascii="돋움" w:hAnsi="돋움" w:eastAsia="돋움" w:cs="돋움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369" w:hanging="200"/>
    </w:pPr>
    <w:rPr>
      <w:rFonts w:ascii="돋움" w:hAnsi="돋움" w:eastAsia="돋움" w:cs="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7. ÁÅÈ( flœ à?˝.hwp</dc:title>
  <dcterms:created xsi:type="dcterms:W3CDTF">2024-01-10T00:25:34Z</dcterms:created>
  <dcterms:modified xsi:type="dcterms:W3CDTF">2024-01-10T00:25:34Z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