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162B" w14:textId="638108DA" w:rsidR="000D39EA" w:rsidRDefault="00FA1925" w:rsidP="00DE09CB">
      <w:pPr>
        <w:pStyle w:val="Ttulo1"/>
        <w:numPr>
          <w:ilvl w:val="0"/>
          <w:numId w:val="0"/>
        </w:numPr>
      </w:pPr>
      <w:bookmarkStart w:id="0" w:name="_Toc224501751"/>
      <w:r>
        <w:t xml:space="preserve">7. </w:t>
      </w:r>
      <w:r w:rsidR="000D39EA" w:rsidRPr="000D39EA">
        <w:t xml:space="preserve"> Explicación de la lógica de solución</w:t>
      </w:r>
      <w:bookmarkEnd w:id="0"/>
    </w:p>
    <w:p w14:paraId="2E5FC136" w14:textId="77777777" w:rsidR="000D39EA" w:rsidRDefault="000D39EA" w:rsidP="000D39EA"/>
    <w:p w14:paraId="3BF56B1B" w14:textId="77777777" w:rsidR="000D39EA" w:rsidRPr="000D39EA" w:rsidRDefault="000D39EA" w:rsidP="000D39EA">
      <w:pPr>
        <w:rPr>
          <w:sz w:val="24"/>
          <w:szCs w:val="24"/>
        </w:rPr>
      </w:pPr>
      <w:r w:rsidRPr="000D39EA">
        <w:rPr>
          <w:sz w:val="24"/>
          <w:szCs w:val="24"/>
        </w:rPr>
        <w:t xml:space="preserve">El sistema </w:t>
      </w:r>
      <w:proofErr w:type="spellStart"/>
      <w:r w:rsidRPr="000D39EA">
        <w:rPr>
          <w:b/>
          <w:bCs/>
          <w:sz w:val="24"/>
          <w:szCs w:val="24"/>
        </w:rPr>
        <w:t>Educational</w:t>
      </w:r>
      <w:proofErr w:type="spellEnd"/>
      <w:r w:rsidRPr="000D39EA">
        <w:rPr>
          <w:b/>
          <w:bCs/>
          <w:sz w:val="24"/>
          <w:szCs w:val="24"/>
        </w:rPr>
        <w:t xml:space="preserve"> Control</w:t>
      </w:r>
      <w:r w:rsidRPr="000D39EA">
        <w:rPr>
          <w:sz w:val="24"/>
          <w:szCs w:val="24"/>
        </w:rPr>
        <w:t xml:space="preserve"> será una aplicación móvil multiplataforma desarrollada con </w:t>
      </w:r>
      <w:proofErr w:type="spellStart"/>
      <w:r w:rsidRPr="000D39EA">
        <w:rPr>
          <w:sz w:val="24"/>
          <w:szCs w:val="24"/>
        </w:rPr>
        <w:t>React</w:t>
      </w:r>
      <w:proofErr w:type="spellEnd"/>
      <w:r w:rsidRPr="000D39EA">
        <w:rPr>
          <w:sz w:val="24"/>
          <w:szCs w:val="24"/>
        </w:rPr>
        <w:t xml:space="preserve"> Native, cuyo propósito es facilitar la gestión académica en instituciones educativas pequeñas mediante la digitalización de procesos como el registro de estudiantes, el control de notas y el registro de asistencia.</w:t>
      </w:r>
    </w:p>
    <w:p w14:paraId="511AC15A" w14:textId="77777777" w:rsidR="000D39EA" w:rsidRPr="000D39EA" w:rsidRDefault="000D39EA" w:rsidP="000D39EA">
      <w:pPr>
        <w:rPr>
          <w:sz w:val="24"/>
          <w:szCs w:val="24"/>
        </w:rPr>
      </w:pPr>
      <w:r w:rsidRPr="000D39EA">
        <w:rPr>
          <w:sz w:val="24"/>
          <w:szCs w:val="24"/>
        </w:rPr>
        <w:t>El funcionamiento del sistema estará basado en una arquitectura cliente-servidor. La aplicación móvil actuará como cliente, permitiendo a los usuarios interactuar con la plataforma a través de una interfaz intuitiva, mientras que el servidor se encargará de procesar las solicitudes realizadas por los usuarios y gestionar la comunicación con la base de datos.</w:t>
      </w:r>
    </w:p>
    <w:p w14:paraId="0A786BAC" w14:textId="77777777" w:rsidR="000D39EA" w:rsidRPr="000D39EA" w:rsidRDefault="000D39EA" w:rsidP="000D39EA">
      <w:pPr>
        <w:rPr>
          <w:sz w:val="24"/>
          <w:szCs w:val="24"/>
        </w:rPr>
      </w:pPr>
      <w:r w:rsidRPr="000D39EA">
        <w:rPr>
          <w:sz w:val="24"/>
          <w:szCs w:val="24"/>
        </w:rPr>
        <w:t>Los usuarios principales del sistema serán los administradores y docentes de la institución educativa. Cada usuario deberá autenticarse mediante un proceso de inicio de sesión que validará sus credenciales antes de permitir el acceso a las funcionalidades del sistema.</w:t>
      </w:r>
    </w:p>
    <w:p w14:paraId="48C74E05" w14:textId="77777777" w:rsidR="000D39EA" w:rsidRPr="000D39EA" w:rsidRDefault="000D39EA" w:rsidP="000D39EA">
      <w:pPr>
        <w:rPr>
          <w:sz w:val="24"/>
          <w:szCs w:val="24"/>
        </w:rPr>
      </w:pPr>
      <w:r w:rsidRPr="000D39EA">
        <w:rPr>
          <w:sz w:val="24"/>
          <w:szCs w:val="24"/>
        </w:rPr>
        <w:t>Una vez dentro de la aplicación, los usuarios podrán realizar diferentes operaciones relacionadas con la gestión académica. Entre estas operaciones se encuentran el registro de estudiantes, la edición de información académica, el ingreso de calificaciones y el registro de asistencia diaria.</w:t>
      </w:r>
    </w:p>
    <w:p w14:paraId="2108F9EC" w14:textId="77777777" w:rsidR="000D39EA" w:rsidRPr="000D39EA" w:rsidRDefault="000D39EA" w:rsidP="000D39EA">
      <w:pPr>
        <w:rPr>
          <w:sz w:val="24"/>
          <w:szCs w:val="24"/>
        </w:rPr>
      </w:pPr>
      <w:r w:rsidRPr="000D39EA">
        <w:rPr>
          <w:sz w:val="24"/>
          <w:szCs w:val="24"/>
        </w:rPr>
        <w:t>Cuando un docente registre un nuevo estudiante, la aplicación enviará los datos ingresados al servidor mediante una solicitud a la API. El servidor validará la información recibida y posteriormente almacenará los datos en la base de datos. Una vez completado este proceso, el servidor enviará una respuesta a la aplicación confirmando que el registro se realizó correctamente.</w:t>
      </w:r>
    </w:p>
    <w:p w14:paraId="70689FFC" w14:textId="77777777" w:rsidR="000D39EA" w:rsidRPr="000D39EA" w:rsidRDefault="000D39EA" w:rsidP="000D39EA">
      <w:pPr>
        <w:rPr>
          <w:sz w:val="24"/>
          <w:szCs w:val="24"/>
        </w:rPr>
      </w:pPr>
      <w:r w:rsidRPr="000D39EA">
        <w:rPr>
          <w:sz w:val="24"/>
          <w:szCs w:val="24"/>
        </w:rPr>
        <w:t>En el módulo de control de notas, los docentes podrán ingresar calificaciones correspondientes a cada estudiante y materia. El sistema calculará automáticamente el promedio final de cada estudiante utilizando las fórmulas definidas en el sistema. Este cálculo se realizará en el servidor para garantizar la precisión y consistencia de los resultados.</w:t>
      </w:r>
    </w:p>
    <w:p w14:paraId="78CE6ACC" w14:textId="77777777" w:rsidR="000D39EA" w:rsidRPr="000D39EA" w:rsidRDefault="000D39EA" w:rsidP="000D39EA">
      <w:pPr>
        <w:rPr>
          <w:sz w:val="24"/>
          <w:szCs w:val="24"/>
        </w:rPr>
      </w:pPr>
      <w:r w:rsidRPr="000D39EA">
        <w:rPr>
          <w:sz w:val="24"/>
          <w:szCs w:val="24"/>
        </w:rPr>
        <w:t>En el módulo de asistencia, el docente podrá registrar diariamente la presencia o ausencia de los estudiantes. El sistema almacenará esta información y permitirá generar reportes de asistencia que mostrarán estadísticas como el porcentaje de asistencia de cada estudiante.</w:t>
      </w:r>
    </w:p>
    <w:p w14:paraId="21E415D0" w14:textId="77777777" w:rsidR="000D39EA" w:rsidRPr="000D39EA" w:rsidRDefault="000D39EA" w:rsidP="000D39EA">
      <w:pPr>
        <w:rPr>
          <w:sz w:val="24"/>
          <w:szCs w:val="24"/>
        </w:rPr>
      </w:pPr>
      <w:r w:rsidRPr="000D39EA">
        <w:rPr>
          <w:sz w:val="24"/>
          <w:szCs w:val="24"/>
        </w:rPr>
        <w:t xml:space="preserve">Además, el sistema permitirá consultar información académica de forma rápida mediante listados de estudiantes, reportes de notas y estadísticas de asistencia. Esta información se </w:t>
      </w:r>
      <w:r w:rsidRPr="000D39EA">
        <w:rPr>
          <w:sz w:val="24"/>
          <w:szCs w:val="24"/>
        </w:rPr>
        <w:lastRenderedPageBreak/>
        <w:t>obtendrá consultando la base de datos y presentando los resultados dentro de la interfaz de la aplicación móvil.</w:t>
      </w:r>
    </w:p>
    <w:p w14:paraId="46259039" w14:textId="77777777" w:rsidR="000D39EA" w:rsidRPr="000D39EA" w:rsidRDefault="000D39EA" w:rsidP="000D39EA">
      <w:pPr>
        <w:rPr>
          <w:sz w:val="24"/>
          <w:szCs w:val="24"/>
        </w:rPr>
      </w:pPr>
      <w:r w:rsidRPr="000D39EA">
        <w:rPr>
          <w:sz w:val="24"/>
          <w:szCs w:val="24"/>
        </w:rPr>
        <w:t xml:space="preserve">De esta forma, </w:t>
      </w:r>
      <w:proofErr w:type="spellStart"/>
      <w:r w:rsidRPr="000D39EA">
        <w:rPr>
          <w:sz w:val="24"/>
          <w:szCs w:val="24"/>
        </w:rPr>
        <w:t>Educational</w:t>
      </w:r>
      <w:proofErr w:type="spellEnd"/>
      <w:r w:rsidRPr="000D39EA">
        <w:rPr>
          <w:sz w:val="24"/>
          <w:szCs w:val="24"/>
        </w:rPr>
        <w:t xml:space="preserve"> Control permitirá centralizar toda la información académica en una plataforma digital segura, reduciendo errores humanos, optimizando los procesos administrativos y facilitando la gestión educativa.</w:t>
      </w:r>
    </w:p>
    <w:p w14:paraId="228285D9" w14:textId="77777777" w:rsidR="000D39EA" w:rsidRDefault="000D39EA" w:rsidP="000D39EA"/>
    <w:p w14:paraId="08850311" w14:textId="77777777" w:rsidR="000D39EA" w:rsidRDefault="000D39EA" w:rsidP="000D39EA"/>
    <w:p w14:paraId="539ED71D" w14:textId="77777777" w:rsidR="000D39EA" w:rsidRDefault="000D39EA" w:rsidP="000D39EA"/>
    <w:p w14:paraId="56DB83A5" w14:textId="77777777" w:rsidR="000D39EA" w:rsidRDefault="000D39EA" w:rsidP="000D39EA"/>
    <w:p w14:paraId="0BC2402D" w14:textId="77777777" w:rsidR="000D39EA" w:rsidRDefault="000D39EA" w:rsidP="000D39EA"/>
    <w:p w14:paraId="3825C491" w14:textId="77777777" w:rsidR="000D39EA" w:rsidRDefault="000D39EA" w:rsidP="000D39EA"/>
    <w:p w14:paraId="4C09015E" w14:textId="77777777" w:rsidR="000D39EA" w:rsidRDefault="000D39EA" w:rsidP="000D39EA"/>
    <w:p w14:paraId="09F6E696" w14:textId="77777777" w:rsidR="000D39EA" w:rsidRDefault="000D39EA" w:rsidP="000D39EA"/>
    <w:p w14:paraId="66E50D05" w14:textId="77777777" w:rsidR="000D39EA" w:rsidRDefault="000D39EA" w:rsidP="000D39EA"/>
    <w:p w14:paraId="0CDAB615" w14:textId="77777777" w:rsidR="000D39EA" w:rsidRDefault="000D39EA" w:rsidP="000D39EA"/>
    <w:p w14:paraId="2721F5D3" w14:textId="77777777" w:rsidR="000D39EA" w:rsidRDefault="000D39EA" w:rsidP="000D39EA"/>
    <w:p w14:paraId="26071D79" w14:textId="77777777" w:rsidR="000D39EA" w:rsidRDefault="000D39EA" w:rsidP="000D39EA"/>
    <w:p w14:paraId="481B97ED" w14:textId="77777777" w:rsidR="000D39EA" w:rsidRDefault="000D39EA" w:rsidP="000D39EA"/>
    <w:p w14:paraId="50478EC1" w14:textId="77777777" w:rsidR="000D39EA" w:rsidRDefault="000D39EA" w:rsidP="000D39EA"/>
    <w:p w14:paraId="7A55B4AC" w14:textId="77777777" w:rsidR="000D39EA" w:rsidRDefault="000D39EA" w:rsidP="000D39EA"/>
    <w:p w14:paraId="578D822B" w14:textId="77777777" w:rsidR="000D39EA" w:rsidRDefault="000D39EA" w:rsidP="000D39EA"/>
    <w:p w14:paraId="047FE439" w14:textId="77777777" w:rsidR="000D39EA" w:rsidRDefault="000D39EA" w:rsidP="000D39EA"/>
    <w:p w14:paraId="28502BAA" w14:textId="77777777" w:rsidR="000D39EA" w:rsidRDefault="000D39EA" w:rsidP="000D39EA"/>
    <w:p w14:paraId="0EBA66D1" w14:textId="77777777" w:rsidR="000D39EA" w:rsidRDefault="000D39EA" w:rsidP="000D39EA"/>
    <w:p w14:paraId="4B326012" w14:textId="77777777" w:rsidR="000D39EA" w:rsidRDefault="000D39EA" w:rsidP="000D39EA"/>
    <w:p w14:paraId="1BD98130" w14:textId="77777777" w:rsidR="000D39EA" w:rsidRDefault="000D39EA" w:rsidP="000D39EA"/>
    <w:p w14:paraId="15EEC390" w14:textId="77777777" w:rsidR="000D39EA" w:rsidRDefault="000D39EA" w:rsidP="000D39EA"/>
    <w:p w14:paraId="09CD8618" w14:textId="77777777" w:rsidR="000D39EA" w:rsidRDefault="000D39EA" w:rsidP="000D39EA"/>
    <w:p w14:paraId="35C41F74" w14:textId="77777777" w:rsidR="000D39EA" w:rsidRDefault="000D39EA" w:rsidP="000D39EA">
      <w:pPr>
        <w:rPr>
          <w:sz w:val="24"/>
          <w:szCs w:val="24"/>
        </w:rPr>
      </w:pPr>
    </w:p>
    <w:p w14:paraId="10AA8494" w14:textId="1BFFA7ED" w:rsidR="000D39EA" w:rsidRDefault="000D39EA" w:rsidP="000D39EA">
      <w:pPr>
        <w:pStyle w:val="Ttulo1"/>
        <w:numPr>
          <w:ilvl w:val="0"/>
          <w:numId w:val="0"/>
        </w:numPr>
        <w:ind w:left="432"/>
      </w:pPr>
      <w:bookmarkStart w:id="1" w:name="_Toc224501753"/>
      <w:r w:rsidRPr="000D39EA">
        <w:lastRenderedPageBreak/>
        <w:t>8. Arquitectura de la aplicación</w:t>
      </w:r>
      <w:bookmarkEnd w:id="1"/>
    </w:p>
    <w:p w14:paraId="72009EEE" w14:textId="77777777" w:rsidR="000D39EA" w:rsidRPr="000D39EA" w:rsidRDefault="000D39EA" w:rsidP="000D39EA"/>
    <w:p w14:paraId="49645830" w14:textId="77777777" w:rsidR="000D39EA" w:rsidRPr="000D39EA" w:rsidRDefault="000D39EA" w:rsidP="000D39EA">
      <w:pPr>
        <w:rPr>
          <w:sz w:val="24"/>
          <w:szCs w:val="24"/>
        </w:rPr>
      </w:pPr>
      <w:r w:rsidRPr="000D39EA">
        <w:rPr>
          <w:sz w:val="24"/>
          <w:szCs w:val="24"/>
        </w:rPr>
        <w:t xml:space="preserve">La arquitectura del sistema </w:t>
      </w:r>
      <w:proofErr w:type="spellStart"/>
      <w:r w:rsidRPr="000D39EA">
        <w:rPr>
          <w:sz w:val="24"/>
          <w:szCs w:val="24"/>
        </w:rPr>
        <w:t>Educational</w:t>
      </w:r>
      <w:proofErr w:type="spellEnd"/>
      <w:r w:rsidRPr="000D39EA">
        <w:rPr>
          <w:sz w:val="24"/>
          <w:szCs w:val="24"/>
        </w:rPr>
        <w:t xml:space="preserve"> Control estará basada en un modelo cliente-servidor, el cual permite separar la interfaz de usuario de la lógica de negocio y del almacenamiento de datos.</w:t>
      </w:r>
    </w:p>
    <w:p w14:paraId="2997FBC9" w14:textId="77777777" w:rsidR="000D39EA" w:rsidRPr="000D39EA" w:rsidRDefault="000D39EA" w:rsidP="000D39EA">
      <w:pPr>
        <w:rPr>
          <w:sz w:val="24"/>
          <w:szCs w:val="24"/>
        </w:rPr>
      </w:pPr>
      <w:r w:rsidRPr="000D39EA">
        <w:rPr>
          <w:sz w:val="24"/>
          <w:szCs w:val="24"/>
        </w:rPr>
        <w:t>Este enfoque facilita el mantenimiento del sistema, mejora la escalabilidad de la aplicación y permite que las diferentes partes del sistema funcionen de manera independiente.</w:t>
      </w:r>
    </w:p>
    <w:p w14:paraId="4AEA9935" w14:textId="71D8D167" w:rsidR="000D39EA" w:rsidRDefault="000D39EA" w:rsidP="000D39EA">
      <w:pPr>
        <w:rPr>
          <w:sz w:val="24"/>
          <w:szCs w:val="24"/>
        </w:rPr>
      </w:pPr>
      <w:r w:rsidRPr="000D39EA">
        <w:rPr>
          <w:sz w:val="24"/>
          <w:szCs w:val="24"/>
        </w:rPr>
        <w:t>La arquitectura estará compuesta por tres componentes principales: el cliente, el servidor y la base de datos.</w:t>
      </w:r>
    </w:p>
    <w:p w14:paraId="362070C9" w14:textId="77777777" w:rsidR="000D39EA" w:rsidRDefault="000D39EA" w:rsidP="000D39EA">
      <w:pPr>
        <w:rPr>
          <w:sz w:val="24"/>
          <w:szCs w:val="24"/>
        </w:rPr>
      </w:pPr>
    </w:p>
    <w:p w14:paraId="3B3A5097" w14:textId="77777777" w:rsidR="000D39EA" w:rsidRPr="000D39EA" w:rsidRDefault="000D39EA" w:rsidP="000D39EA">
      <w:pPr>
        <w:pStyle w:val="Subttulo"/>
      </w:pPr>
      <w:proofErr w:type="spellStart"/>
      <w:r w:rsidRPr="000D39EA">
        <w:t>Backend</w:t>
      </w:r>
      <w:proofErr w:type="spellEnd"/>
    </w:p>
    <w:p w14:paraId="47328FDD" w14:textId="77777777" w:rsidR="000D39EA" w:rsidRPr="000D39EA" w:rsidRDefault="000D39EA" w:rsidP="000D39EA">
      <w:pPr>
        <w:rPr>
          <w:sz w:val="24"/>
          <w:szCs w:val="24"/>
        </w:rPr>
      </w:pPr>
      <w:r w:rsidRPr="000D39EA">
        <w:rPr>
          <w:sz w:val="24"/>
          <w:szCs w:val="24"/>
        </w:rPr>
        <w:t xml:space="preserve">El </w:t>
      </w:r>
      <w:proofErr w:type="spellStart"/>
      <w:r w:rsidRPr="000D39EA">
        <w:rPr>
          <w:sz w:val="24"/>
          <w:szCs w:val="24"/>
        </w:rPr>
        <w:t>backend</w:t>
      </w:r>
      <w:proofErr w:type="spellEnd"/>
      <w:r w:rsidRPr="000D39EA">
        <w:rPr>
          <w:sz w:val="24"/>
          <w:szCs w:val="24"/>
        </w:rPr>
        <w:t xml:space="preserve"> será el encargado de procesar la lógica del sistema y gestionar la comunicación entre la aplicación móvil y la base de datos.</w:t>
      </w:r>
    </w:p>
    <w:p w14:paraId="79C5F769" w14:textId="77777777" w:rsidR="000D39EA" w:rsidRPr="000D39EA" w:rsidRDefault="000D39EA" w:rsidP="000D39EA">
      <w:pPr>
        <w:rPr>
          <w:sz w:val="24"/>
          <w:szCs w:val="24"/>
        </w:rPr>
      </w:pPr>
      <w:r w:rsidRPr="000D39EA">
        <w:rPr>
          <w:sz w:val="24"/>
          <w:szCs w:val="24"/>
        </w:rPr>
        <w:t xml:space="preserve">Para el desarrollo del </w:t>
      </w:r>
      <w:proofErr w:type="spellStart"/>
      <w:r w:rsidRPr="000D39EA">
        <w:rPr>
          <w:sz w:val="24"/>
          <w:szCs w:val="24"/>
        </w:rPr>
        <w:t>backend</w:t>
      </w:r>
      <w:proofErr w:type="spellEnd"/>
      <w:r w:rsidRPr="000D39EA">
        <w:rPr>
          <w:sz w:val="24"/>
          <w:szCs w:val="24"/>
        </w:rPr>
        <w:t xml:space="preserve"> se utilizará Node.js junto con el </w:t>
      </w:r>
      <w:proofErr w:type="spellStart"/>
      <w:r w:rsidRPr="000D39EA">
        <w:rPr>
          <w:sz w:val="24"/>
          <w:szCs w:val="24"/>
        </w:rPr>
        <w:t>framework</w:t>
      </w:r>
      <w:proofErr w:type="spellEnd"/>
      <w:r w:rsidRPr="000D39EA">
        <w:rPr>
          <w:sz w:val="24"/>
          <w:szCs w:val="24"/>
        </w:rPr>
        <w:t xml:space="preserve"> Express, el cual permitirá construir una API REST que gestionará las solicitudes enviadas desde la aplicación móvil.</w:t>
      </w:r>
    </w:p>
    <w:p w14:paraId="7856C62F" w14:textId="33FDF41C" w:rsidR="000D39EA" w:rsidRDefault="000D39EA" w:rsidP="000D39EA">
      <w:pPr>
        <w:rPr>
          <w:sz w:val="24"/>
          <w:szCs w:val="24"/>
        </w:rPr>
      </w:pPr>
      <w:r w:rsidRPr="000D39EA">
        <w:rPr>
          <w:sz w:val="24"/>
          <w:szCs w:val="24"/>
        </w:rPr>
        <w:t>El servidor será responsable de validar los datos enviados por los usuarios, ejecutar las operaciones necesarias en la base de datos y enviar respuestas a la aplicación.</w:t>
      </w:r>
    </w:p>
    <w:p w14:paraId="67CCF331" w14:textId="77777777" w:rsidR="000D39EA" w:rsidRPr="000D39EA" w:rsidRDefault="000D39EA" w:rsidP="000D39EA">
      <w:pPr>
        <w:pStyle w:val="Subttulo"/>
      </w:pPr>
      <w:r w:rsidRPr="000D39EA">
        <w:t>Base de Datos</w:t>
      </w:r>
    </w:p>
    <w:p w14:paraId="3C9A835B" w14:textId="77777777" w:rsidR="000D39EA" w:rsidRPr="000D39EA" w:rsidRDefault="000D39EA" w:rsidP="000D39EA">
      <w:pPr>
        <w:rPr>
          <w:sz w:val="24"/>
          <w:szCs w:val="24"/>
        </w:rPr>
      </w:pPr>
      <w:r w:rsidRPr="000D39EA">
        <w:rPr>
          <w:sz w:val="24"/>
          <w:szCs w:val="24"/>
        </w:rPr>
        <w:t>El sistema utilizará una base de datos relacional para almacenar la información académica.</w:t>
      </w:r>
    </w:p>
    <w:p w14:paraId="0EAE0AC2" w14:textId="77777777" w:rsidR="000D39EA" w:rsidRPr="000D39EA" w:rsidRDefault="000D39EA" w:rsidP="000D39EA">
      <w:pPr>
        <w:rPr>
          <w:sz w:val="24"/>
          <w:szCs w:val="24"/>
        </w:rPr>
      </w:pPr>
      <w:r w:rsidRPr="000D39EA">
        <w:rPr>
          <w:sz w:val="24"/>
          <w:szCs w:val="24"/>
        </w:rPr>
        <w:t>Para este propósito se utilizará MySQL como sistema de gestión de bases de datos.</w:t>
      </w:r>
    </w:p>
    <w:p w14:paraId="45DF8001" w14:textId="77777777" w:rsidR="000D39EA" w:rsidRPr="000D39EA" w:rsidRDefault="000D39EA" w:rsidP="000D39EA">
      <w:pPr>
        <w:rPr>
          <w:sz w:val="24"/>
          <w:szCs w:val="24"/>
        </w:rPr>
      </w:pPr>
      <w:r w:rsidRPr="000D39EA">
        <w:rPr>
          <w:sz w:val="24"/>
          <w:szCs w:val="24"/>
        </w:rPr>
        <w:t>La base de datos almacenará información relacionada con:</w:t>
      </w:r>
    </w:p>
    <w:p w14:paraId="2A3E83CD" w14:textId="77777777" w:rsidR="000D39EA" w:rsidRPr="000D39EA" w:rsidRDefault="000D39EA" w:rsidP="000D39EA">
      <w:pPr>
        <w:numPr>
          <w:ilvl w:val="0"/>
          <w:numId w:val="15"/>
        </w:numPr>
        <w:rPr>
          <w:sz w:val="24"/>
          <w:szCs w:val="24"/>
        </w:rPr>
      </w:pPr>
      <w:r w:rsidRPr="000D39EA">
        <w:rPr>
          <w:sz w:val="24"/>
          <w:szCs w:val="24"/>
        </w:rPr>
        <w:t>estudiantes</w:t>
      </w:r>
    </w:p>
    <w:p w14:paraId="3B53165B" w14:textId="77777777" w:rsidR="000D39EA" w:rsidRPr="000D39EA" w:rsidRDefault="000D39EA" w:rsidP="000D39EA">
      <w:pPr>
        <w:numPr>
          <w:ilvl w:val="0"/>
          <w:numId w:val="15"/>
        </w:numPr>
        <w:rPr>
          <w:sz w:val="24"/>
          <w:szCs w:val="24"/>
        </w:rPr>
      </w:pPr>
      <w:r w:rsidRPr="000D39EA">
        <w:rPr>
          <w:sz w:val="24"/>
          <w:szCs w:val="24"/>
        </w:rPr>
        <w:t>docentes</w:t>
      </w:r>
    </w:p>
    <w:p w14:paraId="7D8D7473" w14:textId="77777777" w:rsidR="000D39EA" w:rsidRPr="000D39EA" w:rsidRDefault="000D39EA" w:rsidP="000D39EA">
      <w:pPr>
        <w:numPr>
          <w:ilvl w:val="0"/>
          <w:numId w:val="15"/>
        </w:numPr>
        <w:rPr>
          <w:sz w:val="24"/>
          <w:szCs w:val="24"/>
        </w:rPr>
      </w:pPr>
      <w:r w:rsidRPr="000D39EA">
        <w:rPr>
          <w:sz w:val="24"/>
          <w:szCs w:val="24"/>
        </w:rPr>
        <w:t>materias</w:t>
      </w:r>
    </w:p>
    <w:p w14:paraId="36B96659" w14:textId="77777777" w:rsidR="000D39EA" w:rsidRPr="000D39EA" w:rsidRDefault="000D39EA" w:rsidP="000D39EA">
      <w:pPr>
        <w:numPr>
          <w:ilvl w:val="0"/>
          <w:numId w:val="15"/>
        </w:numPr>
        <w:rPr>
          <w:sz w:val="24"/>
          <w:szCs w:val="24"/>
        </w:rPr>
      </w:pPr>
      <w:r w:rsidRPr="000D39EA">
        <w:rPr>
          <w:sz w:val="24"/>
          <w:szCs w:val="24"/>
        </w:rPr>
        <w:t>notas</w:t>
      </w:r>
    </w:p>
    <w:p w14:paraId="019846DE" w14:textId="77777777" w:rsidR="000D39EA" w:rsidRPr="000D39EA" w:rsidRDefault="000D39EA" w:rsidP="000D39EA">
      <w:pPr>
        <w:numPr>
          <w:ilvl w:val="0"/>
          <w:numId w:val="15"/>
        </w:numPr>
        <w:rPr>
          <w:sz w:val="24"/>
          <w:szCs w:val="24"/>
        </w:rPr>
      </w:pPr>
      <w:r w:rsidRPr="000D39EA">
        <w:rPr>
          <w:sz w:val="24"/>
          <w:szCs w:val="24"/>
        </w:rPr>
        <w:t>asistencia</w:t>
      </w:r>
    </w:p>
    <w:p w14:paraId="1B3E1C13" w14:textId="25E650DC" w:rsidR="000D39EA" w:rsidRDefault="000D39EA" w:rsidP="000D39EA">
      <w:pPr>
        <w:rPr>
          <w:sz w:val="24"/>
          <w:szCs w:val="24"/>
        </w:rPr>
      </w:pPr>
      <w:r w:rsidRPr="000D39EA">
        <w:rPr>
          <w:sz w:val="24"/>
          <w:szCs w:val="24"/>
        </w:rPr>
        <w:t>El diseño de la base de datos permitirá establecer relaciones entre las diferentes entidades para mantener la integridad de la información.</w:t>
      </w:r>
    </w:p>
    <w:p w14:paraId="6590DE04" w14:textId="77777777" w:rsidR="000D39EA" w:rsidRDefault="000D39EA" w:rsidP="000D39EA">
      <w:pPr>
        <w:rPr>
          <w:sz w:val="24"/>
          <w:szCs w:val="24"/>
        </w:rPr>
      </w:pPr>
    </w:p>
    <w:p w14:paraId="2034045F" w14:textId="5C512CE1" w:rsidR="000D39EA" w:rsidRPr="000D39EA" w:rsidRDefault="000D39EA" w:rsidP="000D39EA">
      <w:pPr>
        <w:pStyle w:val="Subttulo"/>
      </w:pPr>
      <w:r w:rsidRPr="000D39EA">
        <w:t>Comunicación entre componentes</w:t>
      </w:r>
    </w:p>
    <w:p w14:paraId="3E69E120" w14:textId="77777777" w:rsidR="000D39EA" w:rsidRPr="000D39EA" w:rsidRDefault="000D39EA" w:rsidP="000D39EA">
      <w:pPr>
        <w:rPr>
          <w:sz w:val="24"/>
          <w:szCs w:val="24"/>
        </w:rPr>
      </w:pPr>
      <w:r w:rsidRPr="000D39EA">
        <w:rPr>
          <w:sz w:val="24"/>
          <w:szCs w:val="24"/>
        </w:rPr>
        <w:t>La comunicación entre la aplicación móvil y el servidor se realizará mediante una API REST utilizando el protocolo HTTP/HTTPS.</w:t>
      </w:r>
    </w:p>
    <w:p w14:paraId="7EEE4F47" w14:textId="77777777" w:rsidR="000D39EA" w:rsidRPr="000D39EA" w:rsidRDefault="000D39EA" w:rsidP="000D39EA">
      <w:pPr>
        <w:rPr>
          <w:sz w:val="24"/>
          <w:szCs w:val="24"/>
        </w:rPr>
      </w:pPr>
      <w:r w:rsidRPr="000D39EA">
        <w:rPr>
          <w:sz w:val="24"/>
          <w:szCs w:val="24"/>
        </w:rPr>
        <w:t>Las solicitudes enviadas por la aplicación serán procesadas por el servidor, el cual responderá enviando datos en formato JSON.</w:t>
      </w:r>
    </w:p>
    <w:p w14:paraId="17646203" w14:textId="77777777" w:rsidR="000D39EA" w:rsidRDefault="000D39EA" w:rsidP="000D39EA">
      <w:pPr>
        <w:rPr>
          <w:sz w:val="24"/>
          <w:szCs w:val="24"/>
        </w:rPr>
      </w:pPr>
      <w:r w:rsidRPr="000D39EA">
        <w:rPr>
          <w:sz w:val="24"/>
          <w:szCs w:val="24"/>
        </w:rPr>
        <w:t>Este mecanismo permite mantener una comunicación eficiente y estructurada entre los diferentes componentes del sistema.</w:t>
      </w:r>
    </w:p>
    <w:p w14:paraId="0DFC4E69" w14:textId="77777777" w:rsidR="00DE09CB" w:rsidRDefault="00DE09CB" w:rsidP="000D39EA">
      <w:pPr>
        <w:rPr>
          <w:sz w:val="24"/>
          <w:szCs w:val="24"/>
        </w:rPr>
      </w:pPr>
    </w:p>
    <w:p w14:paraId="633B26A5" w14:textId="77777777" w:rsidR="000D39EA" w:rsidRPr="000D39EA" w:rsidRDefault="000D39EA" w:rsidP="000D39EA">
      <w:pPr>
        <w:pStyle w:val="Subttulo"/>
      </w:pPr>
      <w:r w:rsidRPr="000D39EA">
        <w:t>Seguridad</w:t>
      </w:r>
    </w:p>
    <w:p w14:paraId="6F46715D" w14:textId="77777777" w:rsidR="000D39EA" w:rsidRPr="000D39EA" w:rsidRDefault="000D39EA" w:rsidP="000D39EA">
      <w:pPr>
        <w:rPr>
          <w:sz w:val="24"/>
          <w:szCs w:val="24"/>
        </w:rPr>
      </w:pPr>
      <w:r w:rsidRPr="000D39EA">
        <w:rPr>
          <w:sz w:val="24"/>
          <w:szCs w:val="24"/>
        </w:rPr>
        <w:t>El sistema implementará medidas básicas de seguridad para proteger la información académica almacenada.</w:t>
      </w:r>
    </w:p>
    <w:p w14:paraId="7C77EC6D" w14:textId="77777777" w:rsidR="000D39EA" w:rsidRPr="000D39EA" w:rsidRDefault="000D39EA" w:rsidP="000D39EA">
      <w:pPr>
        <w:rPr>
          <w:sz w:val="24"/>
          <w:szCs w:val="24"/>
        </w:rPr>
      </w:pPr>
      <w:r w:rsidRPr="000D39EA">
        <w:rPr>
          <w:sz w:val="24"/>
          <w:szCs w:val="24"/>
        </w:rPr>
        <w:t>Entre las medidas de seguridad se incluyen:</w:t>
      </w:r>
    </w:p>
    <w:p w14:paraId="1FB60451" w14:textId="77777777" w:rsidR="000D39EA" w:rsidRPr="000D39EA" w:rsidRDefault="000D39EA" w:rsidP="000D39EA">
      <w:pPr>
        <w:numPr>
          <w:ilvl w:val="0"/>
          <w:numId w:val="16"/>
        </w:numPr>
        <w:rPr>
          <w:sz w:val="24"/>
          <w:szCs w:val="24"/>
        </w:rPr>
      </w:pPr>
      <w:r w:rsidRPr="000D39EA">
        <w:rPr>
          <w:sz w:val="24"/>
          <w:szCs w:val="24"/>
        </w:rPr>
        <w:t>autenticación de usuarios mediante credenciales</w:t>
      </w:r>
    </w:p>
    <w:p w14:paraId="24D04E80" w14:textId="77777777" w:rsidR="000D39EA" w:rsidRPr="000D39EA" w:rsidRDefault="000D39EA" w:rsidP="000D39EA">
      <w:pPr>
        <w:numPr>
          <w:ilvl w:val="0"/>
          <w:numId w:val="16"/>
        </w:numPr>
        <w:rPr>
          <w:sz w:val="24"/>
          <w:szCs w:val="24"/>
        </w:rPr>
      </w:pPr>
      <w:r w:rsidRPr="000D39EA">
        <w:rPr>
          <w:sz w:val="24"/>
          <w:szCs w:val="24"/>
        </w:rPr>
        <w:t>control de permisos según el tipo de usuario</w:t>
      </w:r>
    </w:p>
    <w:p w14:paraId="66604B61" w14:textId="77777777" w:rsidR="000D39EA" w:rsidRPr="000D39EA" w:rsidRDefault="000D39EA" w:rsidP="000D39EA">
      <w:pPr>
        <w:numPr>
          <w:ilvl w:val="0"/>
          <w:numId w:val="16"/>
        </w:numPr>
        <w:rPr>
          <w:sz w:val="24"/>
          <w:szCs w:val="24"/>
        </w:rPr>
      </w:pPr>
      <w:r w:rsidRPr="000D39EA">
        <w:rPr>
          <w:sz w:val="24"/>
          <w:szCs w:val="24"/>
        </w:rPr>
        <w:t>validación de datos ingresados en los formularios</w:t>
      </w:r>
    </w:p>
    <w:p w14:paraId="1738C200" w14:textId="77777777" w:rsidR="000D39EA" w:rsidRPr="000D39EA" w:rsidRDefault="000D39EA" w:rsidP="000D39EA">
      <w:pPr>
        <w:numPr>
          <w:ilvl w:val="0"/>
          <w:numId w:val="16"/>
        </w:numPr>
        <w:rPr>
          <w:sz w:val="24"/>
          <w:szCs w:val="24"/>
        </w:rPr>
      </w:pPr>
      <w:r w:rsidRPr="000D39EA">
        <w:rPr>
          <w:sz w:val="24"/>
          <w:szCs w:val="24"/>
        </w:rPr>
        <w:t>protección contra ataques comunes como inyección SQL</w:t>
      </w:r>
    </w:p>
    <w:p w14:paraId="777733D7" w14:textId="77777777" w:rsidR="000D39EA" w:rsidRDefault="000D39EA" w:rsidP="000D39EA">
      <w:pPr>
        <w:rPr>
          <w:sz w:val="24"/>
          <w:szCs w:val="24"/>
        </w:rPr>
      </w:pPr>
      <w:r w:rsidRPr="000D39EA">
        <w:rPr>
          <w:sz w:val="24"/>
          <w:szCs w:val="24"/>
        </w:rPr>
        <w:t>Estas medidas permiten garantizar la confidencialidad y seguridad de los datos.</w:t>
      </w:r>
    </w:p>
    <w:p w14:paraId="76CFB420" w14:textId="77777777" w:rsidR="00DE09CB" w:rsidRDefault="00DE09CB" w:rsidP="000D39EA">
      <w:pPr>
        <w:rPr>
          <w:sz w:val="24"/>
          <w:szCs w:val="24"/>
        </w:rPr>
      </w:pPr>
    </w:p>
    <w:p w14:paraId="340BD971" w14:textId="77777777" w:rsidR="000D39EA" w:rsidRPr="000D39EA" w:rsidRDefault="000D39EA" w:rsidP="000D39EA">
      <w:pPr>
        <w:pStyle w:val="Subttulo"/>
      </w:pPr>
      <w:r w:rsidRPr="000D39EA">
        <w:t>Gestión de sesiones</w:t>
      </w:r>
    </w:p>
    <w:p w14:paraId="45A184A4" w14:textId="77777777" w:rsidR="000D39EA" w:rsidRPr="000D39EA" w:rsidRDefault="000D39EA" w:rsidP="000D39EA">
      <w:pPr>
        <w:rPr>
          <w:sz w:val="24"/>
          <w:szCs w:val="24"/>
        </w:rPr>
      </w:pPr>
      <w:r w:rsidRPr="000D39EA">
        <w:rPr>
          <w:sz w:val="24"/>
          <w:szCs w:val="24"/>
        </w:rPr>
        <w:t>El sistema utilizará tokens de autenticación para gestionar las sesiones de los usuarios.</w:t>
      </w:r>
    </w:p>
    <w:p w14:paraId="606A5115" w14:textId="77777777" w:rsidR="000D39EA" w:rsidRPr="000D39EA" w:rsidRDefault="000D39EA" w:rsidP="000D39EA">
      <w:pPr>
        <w:rPr>
          <w:sz w:val="24"/>
          <w:szCs w:val="24"/>
        </w:rPr>
      </w:pPr>
      <w:r w:rsidRPr="000D39EA">
        <w:rPr>
          <w:sz w:val="24"/>
          <w:szCs w:val="24"/>
        </w:rPr>
        <w:t>Cuando un usuario inicie sesión correctamente, el servidor generará un token de autenticación que permitirá identificar al usuario durante su interacción con el sistema.</w:t>
      </w:r>
    </w:p>
    <w:p w14:paraId="69B573BC" w14:textId="77777777" w:rsidR="000D39EA" w:rsidRDefault="000D39EA" w:rsidP="000D39EA">
      <w:pPr>
        <w:rPr>
          <w:sz w:val="24"/>
          <w:szCs w:val="24"/>
        </w:rPr>
      </w:pPr>
      <w:r w:rsidRPr="000D39EA">
        <w:rPr>
          <w:sz w:val="24"/>
          <w:szCs w:val="24"/>
        </w:rPr>
        <w:t>Este token será enviado en cada solicitud posterior para verificar que el usuario tenga permisos para acceder a las funcionalidades del sistema.</w:t>
      </w:r>
    </w:p>
    <w:p w14:paraId="0132717F" w14:textId="77777777" w:rsidR="000D39EA" w:rsidRDefault="000D39EA" w:rsidP="000D39EA">
      <w:pPr>
        <w:rPr>
          <w:sz w:val="24"/>
          <w:szCs w:val="24"/>
        </w:rPr>
      </w:pPr>
    </w:p>
    <w:p w14:paraId="2A100E37" w14:textId="77777777" w:rsidR="000D39EA" w:rsidRDefault="000D39EA" w:rsidP="000D39EA">
      <w:pPr>
        <w:rPr>
          <w:sz w:val="24"/>
          <w:szCs w:val="24"/>
        </w:rPr>
      </w:pPr>
    </w:p>
    <w:p w14:paraId="65C4D7CF" w14:textId="77777777" w:rsidR="000D39EA" w:rsidRDefault="000D39EA" w:rsidP="000D39EA">
      <w:pPr>
        <w:rPr>
          <w:sz w:val="24"/>
          <w:szCs w:val="24"/>
        </w:rPr>
      </w:pPr>
    </w:p>
    <w:p w14:paraId="362BA6D7" w14:textId="77777777" w:rsidR="000D39EA" w:rsidRPr="00FA1925" w:rsidRDefault="000D39EA" w:rsidP="000D39EA">
      <w:pPr>
        <w:rPr>
          <w:sz w:val="24"/>
          <w:szCs w:val="24"/>
          <w:lang w:val="es-SV"/>
        </w:rPr>
      </w:pPr>
    </w:p>
    <w:p w14:paraId="00B4FB1A" w14:textId="3155BE15" w:rsidR="000D39EA" w:rsidRDefault="000D39EA" w:rsidP="000D39EA">
      <w:pPr>
        <w:pStyle w:val="Ttulo1"/>
        <w:numPr>
          <w:ilvl w:val="0"/>
          <w:numId w:val="14"/>
        </w:numPr>
      </w:pPr>
      <w:bookmarkStart w:id="2" w:name="_Toc224501754"/>
      <w:proofErr w:type="gramStart"/>
      <w:r w:rsidRPr="000D39EA">
        <w:lastRenderedPageBreak/>
        <w:t>Herramientas y tecnologías a utilizar</w:t>
      </w:r>
      <w:bookmarkEnd w:id="2"/>
      <w:proofErr w:type="gramEnd"/>
    </w:p>
    <w:p w14:paraId="0FAD2C5F" w14:textId="77777777" w:rsidR="000D39EA" w:rsidRDefault="000D39EA" w:rsidP="000D39EA"/>
    <w:p w14:paraId="6C5023B4" w14:textId="77777777" w:rsidR="000D39EA" w:rsidRPr="000D39EA" w:rsidRDefault="000D39EA" w:rsidP="000D39EA">
      <w:r w:rsidRPr="000D39EA">
        <w:t xml:space="preserve">Para el desarrollo del sistema </w:t>
      </w:r>
      <w:proofErr w:type="spellStart"/>
      <w:r w:rsidRPr="000D39EA">
        <w:t>Educational</w:t>
      </w:r>
      <w:proofErr w:type="spellEnd"/>
      <w:r w:rsidRPr="000D39EA">
        <w:t xml:space="preserve"> Control se utilizarán diversas tecnologías modernas que permitirán construir una aplicación robusta y escalable.</w:t>
      </w:r>
    </w:p>
    <w:p w14:paraId="59769817" w14:textId="77777777" w:rsidR="000D39EA" w:rsidRPr="000D39EA" w:rsidRDefault="000D39EA" w:rsidP="000D39EA">
      <w:r w:rsidRPr="000D39EA">
        <w:t>Lenguaje de programación:</w:t>
      </w:r>
    </w:p>
    <w:p w14:paraId="35B5932E" w14:textId="77777777" w:rsidR="000D39EA" w:rsidRPr="000D39EA" w:rsidRDefault="000D39EA" w:rsidP="000D39EA">
      <w:r w:rsidRPr="000D39EA">
        <w:t xml:space="preserve">JavaScript será el lenguaje principal utilizado tanto en el </w:t>
      </w:r>
      <w:proofErr w:type="spellStart"/>
      <w:r w:rsidRPr="000D39EA">
        <w:t>frontend</w:t>
      </w:r>
      <w:proofErr w:type="spellEnd"/>
      <w:r w:rsidRPr="000D39EA">
        <w:t xml:space="preserve"> como en el </w:t>
      </w:r>
      <w:proofErr w:type="spellStart"/>
      <w:r w:rsidRPr="000D39EA">
        <w:t>backend</w:t>
      </w:r>
      <w:proofErr w:type="spellEnd"/>
      <w:r w:rsidRPr="000D39EA">
        <w:t xml:space="preserve"> del sistema.</w:t>
      </w:r>
    </w:p>
    <w:p w14:paraId="11DC29F9" w14:textId="77777777" w:rsidR="000D39EA" w:rsidRPr="000D39EA" w:rsidRDefault="000D39EA" w:rsidP="000D39EA">
      <w:r w:rsidRPr="000D39EA">
        <w:t>Framework de desarrollo:</w:t>
      </w:r>
    </w:p>
    <w:p w14:paraId="4642FC44" w14:textId="77777777" w:rsidR="000D39EA" w:rsidRPr="000D39EA" w:rsidRDefault="000D39EA" w:rsidP="000D39EA">
      <w:r w:rsidRPr="000D39EA">
        <w:t xml:space="preserve">Para el desarrollo de la aplicación móvil se utilizará </w:t>
      </w:r>
      <w:proofErr w:type="spellStart"/>
      <w:r w:rsidRPr="000D39EA">
        <w:t>React</w:t>
      </w:r>
      <w:proofErr w:type="spellEnd"/>
      <w:r w:rsidRPr="000D39EA">
        <w:t xml:space="preserve"> Native, el cual permite crear aplicaciones móviles multiplataforma utilizando una sola base de código.</w:t>
      </w:r>
    </w:p>
    <w:p w14:paraId="12D48922" w14:textId="77777777" w:rsidR="000D39EA" w:rsidRPr="000D39EA" w:rsidRDefault="000D39EA" w:rsidP="000D39EA">
      <w:r w:rsidRPr="000D39EA">
        <w:t xml:space="preserve">Para el </w:t>
      </w:r>
      <w:proofErr w:type="spellStart"/>
      <w:r w:rsidRPr="000D39EA">
        <w:t>backend</w:t>
      </w:r>
      <w:proofErr w:type="spellEnd"/>
      <w:r w:rsidRPr="000D39EA">
        <w:t xml:space="preserve"> se utilizará Node.js junto con el </w:t>
      </w:r>
      <w:proofErr w:type="spellStart"/>
      <w:r w:rsidRPr="000D39EA">
        <w:t>framework</w:t>
      </w:r>
      <w:proofErr w:type="spellEnd"/>
      <w:r w:rsidRPr="000D39EA">
        <w:t xml:space="preserve"> Express, que permitirá desarrollar una API REST para gestionar las solicitudes de la aplicación.</w:t>
      </w:r>
    </w:p>
    <w:p w14:paraId="7E9D9B50" w14:textId="77777777" w:rsidR="000D39EA" w:rsidRPr="000D39EA" w:rsidRDefault="000D39EA" w:rsidP="000D39EA">
      <w:r w:rsidRPr="000D39EA">
        <w:t>Base de datos:</w:t>
      </w:r>
    </w:p>
    <w:p w14:paraId="7F5C5494" w14:textId="77777777" w:rsidR="000D39EA" w:rsidRPr="000D39EA" w:rsidRDefault="000D39EA" w:rsidP="000D39EA">
      <w:r w:rsidRPr="000D39EA">
        <w:t>Se utilizará MySQL como gestor de base de datos relacional para almacenar la información académica del sistema.</w:t>
      </w:r>
    </w:p>
    <w:p w14:paraId="1425B02C" w14:textId="77777777" w:rsidR="000D39EA" w:rsidRPr="000D39EA" w:rsidRDefault="000D39EA" w:rsidP="000D39EA">
      <w:r w:rsidRPr="000D39EA">
        <w:t>Control de versiones:</w:t>
      </w:r>
    </w:p>
    <w:p w14:paraId="04E44BF3" w14:textId="77777777" w:rsidR="000D39EA" w:rsidRPr="000D39EA" w:rsidRDefault="000D39EA" w:rsidP="000D39EA">
      <w:r w:rsidRPr="000D39EA">
        <w:t>El proyecto utilizará Git y la plataforma GitHub para gestionar el control de versiones del código fuente y facilitar el trabajo colaborativo entre los integrantes del equipo.</w:t>
      </w:r>
    </w:p>
    <w:p w14:paraId="45425316" w14:textId="77777777" w:rsidR="000D39EA" w:rsidRPr="000D39EA" w:rsidRDefault="000D39EA" w:rsidP="000D39EA">
      <w:r w:rsidRPr="000D39EA">
        <w:t>Herramientas de diseño:</w:t>
      </w:r>
    </w:p>
    <w:p w14:paraId="1C7A5A78" w14:textId="77777777" w:rsidR="000D39EA" w:rsidRPr="000D39EA" w:rsidRDefault="000D39EA" w:rsidP="000D39EA">
      <w:r w:rsidRPr="000D39EA">
        <w:t xml:space="preserve">Para el diseño de los prototipos de la aplicación se utilizará </w:t>
      </w:r>
      <w:proofErr w:type="spellStart"/>
      <w:r w:rsidRPr="000D39EA">
        <w:t>Figma</w:t>
      </w:r>
      <w:proofErr w:type="spellEnd"/>
      <w:r w:rsidRPr="000D39EA">
        <w:t>, herramienta que permitirá crear los mockups de las diferentes pantallas del sistema.</w:t>
      </w:r>
    </w:p>
    <w:p w14:paraId="1CED8184" w14:textId="77777777" w:rsidR="000D39EA" w:rsidRPr="000D39EA" w:rsidRDefault="000D39EA" w:rsidP="000D39EA">
      <w:r w:rsidRPr="000D39EA">
        <w:t>Herramientas de gestión del proyecto:</w:t>
      </w:r>
    </w:p>
    <w:p w14:paraId="748504CC" w14:textId="3E8C779F" w:rsidR="000D39EA" w:rsidRDefault="000D39EA" w:rsidP="000D39EA">
      <w:r w:rsidRPr="000D39EA">
        <w:t>Para la planificación y seguimiento de las tareas se utilizará Trello, permitiendo organizar el trabajo del equipo mediante tableros de tareas basados en metodologías ágiles</w:t>
      </w:r>
      <w:r>
        <w:t>.</w:t>
      </w:r>
      <w:r>
        <w:br/>
      </w:r>
      <w:r>
        <w:br/>
      </w:r>
      <w:r>
        <w:br/>
      </w:r>
      <w:r>
        <w:br/>
      </w:r>
      <w:r>
        <w:br/>
      </w:r>
      <w:r>
        <w:br/>
      </w:r>
      <w:r>
        <w:br/>
      </w:r>
      <w:r>
        <w:br/>
      </w:r>
      <w:r>
        <w:br/>
      </w:r>
      <w:r>
        <w:br/>
      </w:r>
    </w:p>
    <w:p w14:paraId="00D333F8" w14:textId="77777777" w:rsidR="000D39EA" w:rsidRDefault="000D39EA" w:rsidP="000D39EA">
      <w:pPr>
        <w:pStyle w:val="Ttulo1"/>
        <w:numPr>
          <w:ilvl w:val="0"/>
          <w:numId w:val="0"/>
        </w:numPr>
        <w:ind w:left="432"/>
      </w:pPr>
      <w:bookmarkStart w:id="3" w:name="_Toc224501755"/>
      <w:r>
        <w:lastRenderedPageBreak/>
        <w:t>10. Licenciamiento del proyecto</w:t>
      </w:r>
      <w:bookmarkEnd w:id="3"/>
    </w:p>
    <w:p w14:paraId="58795CF2" w14:textId="6AD279A0" w:rsidR="003A3D54" w:rsidRPr="003A3D54" w:rsidRDefault="003A3D54" w:rsidP="003A3D54">
      <w:pPr>
        <w:pStyle w:val="NormalWeb"/>
        <w:rPr>
          <w:rFonts w:asciiTheme="minorHAnsi" w:hAnsiTheme="minorHAnsi" w:cstheme="minorHAnsi"/>
          <w:b/>
          <w:bCs/>
        </w:rPr>
      </w:pPr>
      <w:r w:rsidRPr="003A3D54">
        <w:rPr>
          <w:rFonts w:asciiTheme="minorHAnsi" w:hAnsiTheme="minorHAnsi" w:cstheme="minorHAnsi"/>
          <w:b/>
          <w:bCs/>
        </w:rPr>
        <w:t>Tipo de Licencia Creative Commons seleccionada</w:t>
      </w:r>
    </w:p>
    <w:p w14:paraId="42EF9897" w14:textId="77777777" w:rsidR="003A3D54" w:rsidRPr="003A3D54" w:rsidRDefault="003A3D54" w:rsidP="003A3D54">
      <w:pPr>
        <w:pStyle w:val="NormalWeb"/>
        <w:rPr>
          <w:rFonts w:asciiTheme="minorHAnsi" w:hAnsiTheme="minorHAnsi" w:cstheme="minorHAnsi"/>
        </w:rPr>
      </w:pPr>
      <w:r w:rsidRPr="003A3D54">
        <w:rPr>
          <w:rFonts w:asciiTheme="minorHAnsi" w:hAnsiTheme="minorHAnsi" w:cstheme="minorHAnsi"/>
        </w:rPr>
        <w:t xml:space="preserve">Para el desarrollo del presente proyecto se ha seleccionado la licencia </w:t>
      </w:r>
      <w:r w:rsidRPr="003A3D54">
        <w:rPr>
          <w:rFonts w:asciiTheme="minorHAnsi" w:hAnsiTheme="minorHAnsi" w:cstheme="minorHAnsi"/>
          <w:b/>
          <w:bCs/>
        </w:rPr>
        <w:t>Creative Commons Atribución 4.0 Internacional (CC BY 4.0)</w:t>
      </w:r>
      <w:r w:rsidRPr="003A3D54">
        <w:rPr>
          <w:rFonts w:asciiTheme="minorHAnsi" w:hAnsiTheme="minorHAnsi" w:cstheme="minorHAnsi"/>
        </w:rPr>
        <w:t>.</w:t>
      </w:r>
    </w:p>
    <w:p w14:paraId="7CBDA92D" w14:textId="77777777" w:rsidR="003A3D54" w:rsidRPr="003A3D54" w:rsidRDefault="003A3D54" w:rsidP="003A3D54">
      <w:pPr>
        <w:pStyle w:val="NormalWeb"/>
        <w:rPr>
          <w:rFonts w:asciiTheme="minorHAnsi" w:hAnsiTheme="minorHAnsi" w:cstheme="minorHAnsi"/>
        </w:rPr>
      </w:pPr>
      <w:r w:rsidRPr="003A3D54">
        <w:rPr>
          <w:rFonts w:asciiTheme="minorHAnsi" w:hAnsiTheme="minorHAnsi" w:cstheme="minorHAnsi"/>
        </w:rPr>
        <w:t xml:space="preserve">Esta licencia permite que cualquier persona pueda </w:t>
      </w:r>
      <w:r w:rsidRPr="003A3D54">
        <w:rPr>
          <w:rFonts w:asciiTheme="minorHAnsi" w:hAnsiTheme="minorHAnsi" w:cstheme="minorHAnsi"/>
          <w:b/>
          <w:bCs/>
        </w:rPr>
        <w:t>compartir, copiar, redistribuir y adaptar el contenido del proyecto</w:t>
      </w:r>
      <w:r w:rsidRPr="003A3D54">
        <w:rPr>
          <w:rFonts w:asciiTheme="minorHAnsi" w:hAnsiTheme="minorHAnsi" w:cstheme="minorHAnsi"/>
        </w:rPr>
        <w:t xml:space="preserve">, incluso para fines comerciales, siempre y cuando se otorgue el </w:t>
      </w:r>
      <w:r w:rsidRPr="003A3D54">
        <w:rPr>
          <w:rFonts w:asciiTheme="minorHAnsi" w:hAnsiTheme="minorHAnsi" w:cstheme="minorHAnsi"/>
          <w:b/>
          <w:bCs/>
        </w:rPr>
        <w:t>reconocimiento correspondiente a los autores originales del trabajo</w:t>
      </w:r>
      <w:r w:rsidRPr="003A3D54">
        <w:rPr>
          <w:rFonts w:asciiTheme="minorHAnsi" w:hAnsiTheme="minorHAnsi" w:cstheme="minorHAnsi"/>
        </w:rPr>
        <w:t>.</w:t>
      </w:r>
    </w:p>
    <w:p w14:paraId="131018C3" w14:textId="77777777" w:rsidR="003A3D54" w:rsidRPr="003A3D54" w:rsidRDefault="003A3D54" w:rsidP="003A3D54">
      <w:pPr>
        <w:pStyle w:val="NormalWeb"/>
        <w:rPr>
          <w:rFonts w:asciiTheme="minorHAnsi" w:hAnsiTheme="minorHAnsi" w:cstheme="minorHAnsi"/>
        </w:rPr>
      </w:pPr>
      <w:r w:rsidRPr="003A3D54">
        <w:rPr>
          <w:rFonts w:asciiTheme="minorHAnsi" w:hAnsiTheme="minorHAnsi" w:cstheme="minorHAnsi"/>
        </w:rPr>
        <w:t xml:space="preserve">La licencia Creative Commons BY 4.0 es una de las más utilizadas en proyectos académicos y de software abierto, ya que promueve el </w:t>
      </w:r>
      <w:r w:rsidRPr="003A3D54">
        <w:rPr>
          <w:rFonts w:asciiTheme="minorHAnsi" w:hAnsiTheme="minorHAnsi" w:cstheme="minorHAnsi"/>
          <w:b/>
          <w:bCs/>
        </w:rPr>
        <w:t>intercambio de conocimiento, la colaboración entre desarrolladores y la reutilización de recursos</w:t>
      </w:r>
      <w:r w:rsidRPr="003A3D54">
        <w:rPr>
          <w:rFonts w:asciiTheme="minorHAnsi" w:hAnsiTheme="minorHAnsi" w:cstheme="minorHAnsi"/>
        </w:rPr>
        <w:t>, permitiendo que otros puedan estudiar, modificar o mejorar el proyecto en el futuro.</w:t>
      </w:r>
    </w:p>
    <w:p w14:paraId="6B92BC97" w14:textId="77777777" w:rsidR="003A3D54" w:rsidRDefault="003A3D54" w:rsidP="003A3D54">
      <w:pPr>
        <w:pStyle w:val="NormalWeb"/>
        <w:rPr>
          <w:rFonts w:asciiTheme="minorHAnsi" w:hAnsiTheme="minorHAnsi" w:cstheme="minorHAnsi"/>
        </w:rPr>
      </w:pPr>
      <w:r w:rsidRPr="003A3D54">
        <w:rPr>
          <w:rFonts w:asciiTheme="minorHAnsi" w:hAnsiTheme="minorHAnsi" w:cstheme="minorHAnsi"/>
        </w:rPr>
        <w:t>Además, esta licencia facilita que el proyecto pueda ser utilizado como referencia en investigaciones, desarrollos tecnológicos o proyectos educativos similares.</w:t>
      </w:r>
    </w:p>
    <w:p w14:paraId="2F923763" w14:textId="77777777" w:rsidR="003A3D54" w:rsidRDefault="003A3D54" w:rsidP="003A3D54">
      <w:pPr>
        <w:pStyle w:val="NormalWeb"/>
        <w:rPr>
          <w:rFonts w:asciiTheme="minorHAnsi" w:hAnsiTheme="minorHAnsi" w:cstheme="minorHAnsi"/>
        </w:rPr>
      </w:pPr>
    </w:p>
    <w:p w14:paraId="47A8ADA6" w14:textId="17639993" w:rsidR="003A3D54" w:rsidRDefault="003A3D54" w:rsidP="003A3D54">
      <w:pPr>
        <w:pStyle w:val="NormalWeb"/>
        <w:rPr>
          <w:rFonts w:cstheme="minorHAnsi"/>
          <w:b/>
          <w:bCs/>
        </w:rPr>
      </w:pPr>
      <w:r w:rsidRPr="003A3D54">
        <w:rPr>
          <w:rFonts w:cstheme="minorHAnsi"/>
          <w:b/>
          <w:bCs/>
        </w:rPr>
        <w:t>Justificación de su elección y forma de implementación</w:t>
      </w:r>
    </w:p>
    <w:p w14:paraId="2A9E9BC4" w14:textId="77777777" w:rsidR="003A3D54" w:rsidRPr="003A3D54" w:rsidRDefault="003A3D54" w:rsidP="003A3D54">
      <w:pPr>
        <w:pStyle w:val="NormalWeb"/>
        <w:rPr>
          <w:rFonts w:cstheme="minorHAnsi"/>
          <w:b/>
          <w:bCs/>
        </w:rPr>
      </w:pPr>
    </w:p>
    <w:p w14:paraId="3E8C1A7B" w14:textId="77777777" w:rsidR="003A3D54" w:rsidRPr="003A3D54" w:rsidRDefault="003A3D54" w:rsidP="003A3D54">
      <w:pPr>
        <w:pStyle w:val="NormalWeb"/>
        <w:rPr>
          <w:rFonts w:asciiTheme="minorHAnsi" w:hAnsiTheme="minorHAnsi" w:cstheme="minorHAnsi"/>
        </w:rPr>
      </w:pPr>
      <w:r w:rsidRPr="003A3D54">
        <w:rPr>
          <w:rFonts w:asciiTheme="minorHAnsi" w:hAnsiTheme="minorHAnsi" w:cstheme="minorHAnsi"/>
        </w:rPr>
        <w:t xml:space="preserve">La elección de la licencia </w:t>
      </w:r>
      <w:r w:rsidRPr="003A3D54">
        <w:rPr>
          <w:rFonts w:asciiTheme="minorHAnsi" w:hAnsiTheme="minorHAnsi" w:cstheme="minorHAnsi"/>
          <w:b/>
          <w:bCs/>
        </w:rPr>
        <w:t>Creative Commons Atribución 4.0 Internacional (CC BY 4.0)</w:t>
      </w:r>
      <w:r w:rsidRPr="003A3D54">
        <w:rPr>
          <w:rFonts w:asciiTheme="minorHAnsi" w:hAnsiTheme="minorHAnsi" w:cstheme="minorHAnsi"/>
        </w:rPr>
        <w:t xml:space="preserve"> se debe a que ofrece un equilibrio adecuado entre la </w:t>
      </w:r>
      <w:r w:rsidRPr="003A3D54">
        <w:rPr>
          <w:rFonts w:asciiTheme="minorHAnsi" w:hAnsiTheme="minorHAnsi" w:cstheme="minorHAnsi"/>
          <w:b/>
          <w:bCs/>
        </w:rPr>
        <w:t>protección de la autoría del proyecto y la libertad de uso del contenido desarrollado</w:t>
      </w:r>
      <w:r w:rsidRPr="003A3D54">
        <w:rPr>
          <w:rFonts w:asciiTheme="minorHAnsi" w:hAnsiTheme="minorHAnsi" w:cstheme="minorHAnsi"/>
        </w:rPr>
        <w:t>.</w:t>
      </w:r>
    </w:p>
    <w:p w14:paraId="1FE0AC10" w14:textId="77777777" w:rsidR="003A3D54" w:rsidRPr="003A3D54" w:rsidRDefault="003A3D54" w:rsidP="003A3D54">
      <w:pPr>
        <w:pStyle w:val="NormalWeb"/>
        <w:rPr>
          <w:rFonts w:asciiTheme="minorHAnsi" w:hAnsiTheme="minorHAnsi" w:cstheme="minorHAnsi"/>
        </w:rPr>
      </w:pPr>
      <w:r w:rsidRPr="003A3D54">
        <w:rPr>
          <w:rFonts w:asciiTheme="minorHAnsi" w:hAnsiTheme="minorHAnsi" w:cstheme="minorHAnsi"/>
        </w:rPr>
        <w:t xml:space="preserve">Al permitir que otras personas puedan utilizar, modificar y redistribuir el proyecto, se fomenta la </w:t>
      </w:r>
      <w:r w:rsidRPr="003A3D54">
        <w:rPr>
          <w:rFonts w:asciiTheme="minorHAnsi" w:hAnsiTheme="minorHAnsi" w:cstheme="minorHAnsi"/>
          <w:b/>
          <w:bCs/>
        </w:rPr>
        <w:t>difusión del conocimiento y el aprendizaje colaborativo</w:t>
      </w:r>
      <w:r w:rsidRPr="003A3D54">
        <w:rPr>
          <w:rFonts w:asciiTheme="minorHAnsi" w:hAnsiTheme="minorHAnsi" w:cstheme="minorHAnsi"/>
        </w:rPr>
        <w:t>, lo cual es especialmente importante en el ámbito académico y tecnológico.</w:t>
      </w:r>
    </w:p>
    <w:p w14:paraId="0935B151" w14:textId="77777777" w:rsidR="003A3D54" w:rsidRPr="003A3D54" w:rsidRDefault="003A3D54" w:rsidP="003A3D54">
      <w:pPr>
        <w:pStyle w:val="NormalWeb"/>
        <w:rPr>
          <w:rFonts w:asciiTheme="minorHAnsi" w:hAnsiTheme="minorHAnsi" w:cstheme="minorHAnsi"/>
        </w:rPr>
      </w:pPr>
      <w:r w:rsidRPr="003A3D54">
        <w:rPr>
          <w:rFonts w:asciiTheme="minorHAnsi" w:hAnsiTheme="minorHAnsi" w:cstheme="minorHAnsi"/>
        </w:rPr>
        <w:t xml:space="preserve">Asimismo, esta licencia garantiza que los autores originales del proyecto reciban el </w:t>
      </w:r>
      <w:r w:rsidRPr="003A3D54">
        <w:rPr>
          <w:rFonts w:asciiTheme="minorHAnsi" w:hAnsiTheme="minorHAnsi" w:cstheme="minorHAnsi"/>
          <w:b/>
          <w:bCs/>
        </w:rPr>
        <w:t>reconocimiento correspondiente por su trabajo</w:t>
      </w:r>
      <w:r w:rsidRPr="003A3D54">
        <w:rPr>
          <w:rFonts w:asciiTheme="minorHAnsi" w:hAnsiTheme="minorHAnsi" w:cstheme="minorHAnsi"/>
        </w:rPr>
        <w:t>, ya que cualquier persona que utilice o modifique el proyecto deberá mencionar a los creadores originales.</w:t>
      </w:r>
    </w:p>
    <w:p w14:paraId="6BE0192F" w14:textId="77777777" w:rsidR="003A3D54" w:rsidRPr="003A3D54" w:rsidRDefault="003A3D54" w:rsidP="003A3D54">
      <w:pPr>
        <w:pStyle w:val="NormalWeb"/>
        <w:rPr>
          <w:rFonts w:asciiTheme="minorHAnsi" w:hAnsiTheme="minorHAnsi" w:cstheme="minorHAnsi"/>
        </w:rPr>
      </w:pPr>
      <w:r w:rsidRPr="003A3D54">
        <w:rPr>
          <w:rFonts w:asciiTheme="minorHAnsi" w:hAnsiTheme="minorHAnsi" w:cstheme="minorHAnsi"/>
        </w:rPr>
        <w:t>La implementación de esta licencia dentro del proyecto se realizará mediante los siguientes elementos:</w:t>
      </w:r>
    </w:p>
    <w:p w14:paraId="0F331916" w14:textId="77777777" w:rsidR="003A3D54" w:rsidRPr="003A3D54" w:rsidRDefault="003A3D54" w:rsidP="003A3D54">
      <w:pPr>
        <w:pStyle w:val="NormalWeb"/>
        <w:numPr>
          <w:ilvl w:val="0"/>
          <w:numId w:val="17"/>
        </w:numPr>
        <w:rPr>
          <w:rFonts w:asciiTheme="minorHAnsi" w:hAnsiTheme="minorHAnsi" w:cstheme="minorHAnsi"/>
        </w:rPr>
      </w:pPr>
      <w:r w:rsidRPr="003A3D54">
        <w:rPr>
          <w:rFonts w:asciiTheme="minorHAnsi" w:hAnsiTheme="minorHAnsi" w:cstheme="minorHAnsi"/>
        </w:rPr>
        <w:t xml:space="preserve">Inclusión del </w:t>
      </w:r>
      <w:r w:rsidRPr="003A3D54">
        <w:rPr>
          <w:rFonts w:asciiTheme="minorHAnsi" w:hAnsiTheme="minorHAnsi" w:cstheme="minorHAnsi"/>
          <w:b/>
          <w:bCs/>
        </w:rPr>
        <w:t>tipo de licencia Creative Commons seleccionada en el archivo README del repositorio de GitHub</w:t>
      </w:r>
      <w:r w:rsidRPr="003A3D54">
        <w:rPr>
          <w:rFonts w:asciiTheme="minorHAnsi" w:hAnsiTheme="minorHAnsi" w:cstheme="minorHAnsi"/>
        </w:rPr>
        <w:t>.</w:t>
      </w:r>
    </w:p>
    <w:p w14:paraId="365621F5" w14:textId="77777777" w:rsidR="003A3D54" w:rsidRPr="003A3D54" w:rsidRDefault="003A3D54" w:rsidP="003A3D54">
      <w:pPr>
        <w:pStyle w:val="NormalWeb"/>
        <w:numPr>
          <w:ilvl w:val="0"/>
          <w:numId w:val="17"/>
        </w:numPr>
        <w:rPr>
          <w:rFonts w:asciiTheme="minorHAnsi" w:hAnsiTheme="minorHAnsi" w:cstheme="minorHAnsi"/>
        </w:rPr>
      </w:pPr>
      <w:r w:rsidRPr="003A3D54">
        <w:rPr>
          <w:rFonts w:asciiTheme="minorHAnsi" w:hAnsiTheme="minorHAnsi" w:cstheme="minorHAnsi"/>
        </w:rPr>
        <w:t xml:space="preserve">Incorporación de un </w:t>
      </w:r>
      <w:r w:rsidRPr="003A3D54">
        <w:rPr>
          <w:rFonts w:asciiTheme="minorHAnsi" w:hAnsiTheme="minorHAnsi" w:cstheme="minorHAnsi"/>
          <w:b/>
          <w:bCs/>
        </w:rPr>
        <w:t>archivo LICENSE dentro del repositorio</w:t>
      </w:r>
      <w:r w:rsidRPr="003A3D54">
        <w:rPr>
          <w:rFonts w:asciiTheme="minorHAnsi" w:hAnsiTheme="minorHAnsi" w:cstheme="minorHAnsi"/>
        </w:rPr>
        <w:t>, donde se especifican las condiciones de uso de la licencia CC BY 4.0.</w:t>
      </w:r>
    </w:p>
    <w:p w14:paraId="216179FD" w14:textId="77777777" w:rsidR="003A3D54" w:rsidRPr="003A3D54" w:rsidRDefault="003A3D54" w:rsidP="003A3D54">
      <w:pPr>
        <w:pStyle w:val="NormalWeb"/>
        <w:numPr>
          <w:ilvl w:val="0"/>
          <w:numId w:val="17"/>
        </w:numPr>
        <w:rPr>
          <w:rFonts w:asciiTheme="minorHAnsi" w:hAnsiTheme="minorHAnsi" w:cstheme="minorHAnsi"/>
        </w:rPr>
      </w:pPr>
      <w:r w:rsidRPr="003A3D54">
        <w:rPr>
          <w:rFonts w:asciiTheme="minorHAnsi" w:hAnsiTheme="minorHAnsi" w:cstheme="minorHAnsi"/>
        </w:rPr>
        <w:lastRenderedPageBreak/>
        <w:t xml:space="preserve">Inclusión de la </w:t>
      </w:r>
      <w:r w:rsidRPr="003A3D54">
        <w:rPr>
          <w:rFonts w:asciiTheme="minorHAnsi" w:hAnsiTheme="minorHAnsi" w:cstheme="minorHAnsi"/>
          <w:b/>
          <w:bCs/>
        </w:rPr>
        <w:t>referencia a la licencia y su enlace oficial en la documentación del proyecto</w:t>
      </w:r>
      <w:r w:rsidRPr="003A3D54">
        <w:rPr>
          <w:rFonts w:asciiTheme="minorHAnsi" w:hAnsiTheme="minorHAnsi" w:cstheme="minorHAnsi"/>
        </w:rPr>
        <w:t>.</w:t>
      </w:r>
    </w:p>
    <w:p w14:paraId="3391AB6A" w14:textId="77777777" w:rsidR="003A3D54" w:rsidRPr="003A3D54" w:rsidRDefault="003A3D54" w:rsidP="003A3D54">
      <w:pPr>
        <w:pStyle w:val="NormalWeb"/>
        <w:numPr>
          <w:ilvl w:val="0"/>
          <w:numId w:val="17"/>
        </w:numPr>
        <w:rPr>
          <w:rFonts w:asciiTheme="minorHAnsi" w:hAnsiTheme="minorHAnsi" w:cstheme="minorHAnsi"/>
        </w:rPr>
      </w:pPr>
      <w:r w:rsidRPr="003A3D54">
        <w:rPr>
          <w:rFonts w:asciiTheme="minorHAnsi" w:hAnsiTheme="minorHAnsi" w:cstheme="minorHAnsi"/>
        </w:rPr>
        <w:t xml:space="preserve">Identificación de los </w:t>
      </w:r>
      <w:r w:rsidRPr="003A3D54">
        <w:rPr>
          <w:rFonts w:asciiTheme="minorHAnsi" w:hAnsiTheme="minorHAnsi" w:cstheme="minorHAnsi"/>
          <w:b/>
          <w:bCs/>
        </w:rPr>
        <w:t>autores del proyecto dentro del repositorio y del documento final</w:t>
      </w:r>
      <w:r w:rsidRPr="003A3D54">
        <w:rPr>
          <w:rFonts w:asciiTheme="minorHAnsi" w:hAnsiTheme="minorHAnsi" w:cstheme="minorHAnsi"/>
        </w:rPr>
        <w:t>, con el fin de garantizar el reconocimiento correspondiente.</w:t>
      </w:r>
    </w:p>
    <w:p w14:paraId="7669C670" w14:textId="77777777" w:rsidR="003A3D54" w:rsidRPr="003A3D54" w:rsidRDefault="003A3D54" w:rsidP="003A3D54">
      <w:pPr>
        <w:pStyle w:val="NormalWeb"/>
        <w:rPr>
          <w:rFonts w:asciiTheme="minorHAnsi" w:hAnsiTheme="minorHAnsi" w:cstheme="minorHAnsi"/>
        </w:rPr>
      </w:pPr>
      <w:r w:rsidRPr="003A3D54">
        <w:rPr>
          <w:rFonts w:asciiTheme="minorHAnsi" w:hAnsiTheme="minorHAnsi" w:cstheme="minorHAnsi"/>
        </w:rPr>
        <w:t>De esta manera, cualquier persona que tenga acceso al proyecto podrá conocer claramente las condiciones bajo las cuales el contenido puede ser utilizado, compartido o modificado.</w:t>
      </w:r>
    </w:p>
    <w:p w14:paraId="23EBE4B0" w14:textId="6B306649" w:rsidR="003A3D54" w:rsidRPr="003A3D54" w:rsidRDefault="00FA1925" w:rsidP="003A3D54">
      <w:pPr>
        <w:pStyle w:val="NormalWeb"/>
        <w:rPr>
          <w:rFonts w:asciiTheme="minorHAnsi" w:hAnsiTheme="minorHAnsi" w:cstheme="minorHAnsi"/>
        </w:rPr>
      </w:pPr>
      <w:r>
        <w:rPr>
          <w:rFonts w:asciiTheme="minorHAnsi" w:hAnsiTheme="minorHAnsi" w:cstheme="minorHAnsi"/>
          <w:noProof/>
        </w:rPr>
        <w:drawing>
          <wp:inline distT="0" distB="0" distL="0" distR="0" wp14:anchorId="3AD0ECD1" wp14:editId="05454543">
            <wp:extent cx="3448050" cy="3181350"/>
            <wp:effectExtent l="0" t="0" r="0" b="0"/>
            <wp:docPr id="1773058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58461" name="Imagen 1773058461"/>
                    <pic:cNvPicPr/>
                  </pic:nvPicPr>
                  <pic:blipFill>
                    <a:blip r:embed="rId8">
                      <a:extLst>
                        <a:ext uri="{28A0092B-C50C-407E-A947-70E740481C1C}">
                          <a14:useLocalDpi xmlns:a14="http://schemas.microsoft.com/office/drawing/2010/main" val="0"/>
                        </a:ext>
                      </a:extLst>
                    </a:blip>
                    <a:stretch>
                      <a:fillRect/>
                    </a:stretch>
                  </pic:blipFill>
                  <pic:spPr>
                    <a:xfrm>
                      <a:off x="0" y="0"/>
                      <a:ext cx="3448050" cy="3181350"/>
                    </a:xfrm>
                    <a:prstGeom prst="rect">
                      <a:avLst/>
                    </a:prstGeom>
                  </pic:spPr>
                </pic:pic>
              </a:graphicData>
            </a:graphic>
          </wp:inline>
        </w:drawing>
      </w:r>
    </w:p>
    <w:p w14:paraId="3094C04A" w14:textId="77777777" w:rsidR="00B102DD" w:rsidRDefault="00B102DD" w:rsidP="000D39EA">
      <w:pPr>
        <w:pStyle w:val="NormalWeb"/>
        <w:rPr>
          <w:rFonts w:asciiTheme="minorHAnsi" w:hAnsiTheme="minorHAnsi" w:cstheme="minorHAnsi"/>
        </w:rPr>
      </w:pPr>
    </w:p>
    <w:p w14:paraId="35816C57" w14:textId="77777777" w:rsidR="00B102DD" w:rsidRDefault="00B102DD" w:rsidP="000D39EA">
      <w:pPr>
        <w:pStyle w:val="NormalWeb"/>
        <w:rPr>
          <w:rFonts w:asciiTheme="minorHAnsi" w:hAnsiTheme="minorHAnsi" w:cstheme="minorHAnsi"/>
        </w:rPr>
      </w:pPr>
    </w:p>
    <w:p w14:paraId="6BA2EBD6" w14:textId="77777777" w:rsidR="00B102DD" w:rsidRDefault="00B102DD" w:rsidP="000D39EA">
      <w:pPr>
        <w:pStyle w:val="NormalWeb"/>
        <w:rPr>
          <w:rFonts w:asciiTheme="minorHAnsi" w:hAnsiTheme="minorHAnsi" w:cstheme="minorHAnsi"/>
        </w:rPr>
      </w:pPr>
    </w:p>
    <w:p w14:paraId="4AA523E8" w14:textId="77777777" w:rsidR="00B102DD" w:rsidRDefault="00B102DD" w:rsidP="000D39EA">
      <w:pPr>
        <w:pStyle w:val="NormalWeb"/>
        <w:rPr>
          <w:rFonts w:asciiTheme="minorHAnsi" w:hAnsiTheme="minorHAnsi" w:cstheme="minorHAnsi"/>
        </w:rPr>
      </w:pPr>
    </w:p>
    <w:p w14:paraId="2DF892F7" w14:textId="77777777" w:rsidR="00B102DD" w:rsidRDefault="00B102DD" w:rsidP="000D39EA">
      <w:pPr>
        <w:pStyle w:val="NormalWeb"/>
        <w:rPr>
          <w:rFonts w:asciiTheme="minorHAnsi" w:hAnsiTheme="minorHAnsi" w:cstheme="minorHAnsi"/>
        </w:rPr>
      </w:pPr>
    </w:p>
    <w:p w14:paraId="69C9A2D3" w14:textId="77777777" w:rsidR="00B102DD" w:rsidRDefault="00B102DD" w:rsidP="000D39EA">
      <w:pPr>
        <w:pStyle w:val="NormalWeb"/>
        <w:rPr>
          <w:rFonts w:asciiTheme="minorHAnsi" w:hAnsiTheme="minorHAnsi" w:cstheme="minorHAnsi"/>
        </w:rPr>
      </w:pPr>
    </w:p>
    <w:p w14:paraId="62B5E742" w14:textId="77777777" w:rsidR="00B102DD" w:rsidRDefault="00B102DD" w:rsidP="000D39EA">
      <w:pPr>
        <w:pStyle w:val="NormalWeb"/>
        <w:rPr>
          <w:rFonts w:asciiTheme="minorHAnsi" w:hAnsiTheme="minorHAnsi" w:cstheme="minorHAnsi"/>
        </w:rPr>
      </w:pPr>
    </w:p>
    <w:p w14:paraId="77BD6CE3" w14:textId="77777777" w:rsidR="00B102DD" w:rsidRDefault="00B102DD" w:rsidP="000D39EA">
      <w:pPr>
        <w:pStyle w:val="NormalWeb"/>
        <w:rPr>
          <w:rFonts w:asciiTheme="minorHAnsi" w:hAnsiTheme="minorHAnsi" w:cstheme="minorHAnsi"/>
        </w:rPr>
      </w:pPr>
    </w:p>
    <w:p w14:paraId="42FEC06D" w14:textId="77777777" w:rsidR="000D39EA" w:rsidRDefault="000D39EA" w:rsidP="000D39EA">
      <w:pPr>
        <w:rPr>
          <w:sz w:val="24"/>
          <w:szCs w:val="24"/>
        </w:rPr>
      </w:pPr>
    </w:p>
    <w:p w14:paraId="38ACC27A" w14:textId="56CB2FA3" w:rsidR="00B102DD" w:rsidRDefault="00B102DD" w:rsidP="00B102DD">
      <w:pPr>
        <w:pStyle w:val="Ttulo1"/>
        <w:numPr>
          <w:ilvl w:val="0"/>
          <w:numId w:val="0"/>
        </w:numPr>
        <w:ind w:left="432"/>
      </w:pPr>
      <w:r>
        <w:lastRenderedPageBreak/>
        <w:t>12.</w:t>
      </w:r>
      <w:r w:rsidR="00F452EA" w:rsidRPr="00F452EA">
        <w:rPr>
          <w:rFonts w:asciiTheme="minorHAnsi" w:eastAsiaTheme="minorEastAsia" w:hAnsiTheme="minorHAnsi" w:cstheme="minorBidi"/>
          <w:b w:val="0"/>
          <w:bCs w:val="0"/>
          <w:smallCaps w:val="0"/>
          <w:color w:val="auto"/>
          <w:sz w:val="22"/>
          <w:szCs w:val="22"/>
        </w:rPr>
        <w:t xml:space="preserve"> </w:t>
      </w:r>
      <w:r w:rsidR="00F452EA" w:rsidRPr="00F452EA">
        <w:t>Fuentes de consulta</w:t>
      </w:r>
    </w:p>
    <w:p w14:paraId="5D9F58BB" w14:textId="77777777" w:rsidR="00B102DD" w:rsidRDefault="00B102DD" w:rsidP="00B102DD"/>
    <w:p w14:paraId="65699420" w14:textId="77777777" w:rsidR="00F368AA" w:rsidRPr="00F368AA" w:rsidRDefault="00F368AA" w:rsidP="00F368AA">
      <w:pPr>
        <w:rPr>
          <w:lang w:val="en-US"/>
        </w:rPr>
      </w:pPr>
      <w:r w:rsidRPr="00F368AA">
        <w:rPr>
          <w:rFonts w:ascii="Times New Roman" w:hAnsi="Times New Roman" w:cs="Times New Roman"/>
        </w:rPr>
        <w:t xml:space="preserve">Creative Commons. </w:t>
      </w:r>
      <w:r w:rsidRPr="00F368AA">
        <w:rPr>
          <w:rFonts w:ascii="Times New Roman" w:hAnsi="Times New Roman" w:cs="Times New Roman"/>
          <w:lang w:val="en-US"/>
        </w:rPr>
        <w:t>(</w:t>
      </w:r>
      <w:proofErr w:type="spellStart"/>
      <w:r w:rsidRPr="00F368AA">
        <w:rPr>
          <w:rFonts w:ascii="Times New Roman" w:hAnsi="Times New Roman" w:cs="Times New Roman"/>
          <w:lang w:val="en-US"/>
        </w:rPr>
        <w:t>s.f.</w:t>
      </w:r>
      <w:proofErr w:type="spellEnd"/>
      <w:r w:rsidRPr="00F368AA">
        <w:rPr>
          <w:rFonts w:ascii="Times New Roman" w:hAnsi="Times New Roman" w:cs="Times New Roman"/>
          <w:lang w:val="en-US"/>
        </w:rPr>
        <w:t xml:space="preserve">). </w:t>
      </w:r>
      <w:r w:rsidRPr="00F368AA">
        <w:rPr>
          <w:rFonts w:ascii="Times New Roman" w:hAnsi="Times New Roman" w:cs="Times New Roman"/>
          <w:i/>
          <w:iCs/>
          <w:lang w:val="en-US"/>
        </w:rPr>
        <w:t>About the licenses</w:t>
      </w:r>
      <w:r w:rsidRPr="00F368AA">
        <w:rPr>
          <w:rFonts w:ascii="Times New Roman" w:hAnsi="Times New Roman" w:cs="Times New Roman"/>
          <w:lang w:val="en-US"/>
        </w:rPr>
        <w:t>. Creative Commons.</w:t>
      </w:r>
      <w:r w:rsidRPr="00F368AA">
        <w:rPr>
          <w:lang w:val="en-US"/>
        </w:rPr>
        <w:br/>
      </w:r>
      <w:hyperlink r:id="rId9" w:tgtFrame="_new" w:history="1">
        <w:r w:rsidRPr="00F368AA">
          <w:rPr>
            <w:rStyle w:val="Hipervnculo"/>
            <w:lang w:val="en-US"/>
          </w:rPr>
          <w:t>https://creativecommons.org/licenses/</w:t>
        </w:r>
      </w:hyperlink>
    </w:p>
    <w:p w14:paraId="1E646F76" w14:textId="77777777" w:rsidR="00F368AA" w:rsidRPr="00F368AA" w:rsidRDefault="00F368AA" w:rsidP="00F368AA">
      <w:pPr>
        <w:rPr>
          <w:lang w:val="en-US"/>
        </w:rPr>
      </w:pPr>
      <w:r w:rsidRPr="00F368AA">
        <w:rPr>
          <w:rFonts w:ascii="Times New Roman" w:hAnsi="Times New Roman" w:cs="Times New Roman"/>
          <w:lang w:val="en-US"/>
        </w:rPr>
        <w:t>React Native. (</w:t>
      </w:r>
      <w:proofErr w:type="spellStart"/>
      <w:r w:rsidRPr="00F368AA">
        <w:rPr>
          <w:rFonts w:ascii="Times New Roman" w:hAnsi="Times New Roman" w:cs="Times New Roman"/>
          <w:lang w:val="en-US"/>
        </w:rPr>
        <w:t>s.f.</w:t>
      </w:r>
      <w:proofErr w:type="spellEnd"/>
      <w:r w:rsidRPr="00F368AA">
        <w:rPr>
          <w:rFonts w:ascii="Times New Roman" w:hAnsi="Times New Roman" w:cs="Times New Roman"/>
          <w:lang w:val="en-US"/>
        </w:rPr>
        <w:t xml:space="preserve">). </w:t>
      </w:r>
      <w:r w:rsidRPr="00F368AA">
        <w:rPr>
          <w:rFonts w:ascii="Times New Roman" w:hAnsi="Times New Roman" w:cs="Times New Roman"/>
          <w:i/>
          <w:iCs/>
          <w:lang w:val="en-US"/>
        </w:rPr>
        <w:t>React Native documentation</w:t>
      </w:r>
      <w:r w:rsidRPr="00F368AA">
        <w:rPr>
          <w:rFonts w:ascii="Times New Roman" w:hAnsi="Times New Roman" w:cs="Times New Roman"/>
          <w:lang w:val="en-US"/>
        </w:rPr>
        <w:t>. Meta Platforms, Inc.</w:t>
      </w:r>
      <w:r w:rsidRPr="00F368AA">
        <w:rPr>
          <w:rFonts w:ascii="Times New Roman" w:hAnsi="Times New Roman" w:cs="Times New Roman"/>
          <w:lang w:val="en-US"/>
        </w:rPr>
        <w:br/>
      </w:r>
      <w:hyperlink r:id="rId10" w:tgtFrame="_new" w:history="1">
        <w:r w:rsidRPr="00F368AA">
          <w:rPr>
            <w:rStyle w:val="Hipervnculo"/>
            <w:lang w:val="en-US"/>
          </w:rPr>
          <w:t>https://reactnative.dev/docs/getting-started</w:t>
        </w:r>
      </w:hyperlink>
    </w:p>
    <w:p w14:paraId="0E14C18F" w14:textId="77777777" w:rsidR="00F368AA" w:rsidRPr="00F368AA" w:rsidRDefault="00F368AA" w:rsidP="00F368AA">
      <w:pPr>
        <w:rPr>
          <w:lang w:val="en-US"/>
        </w:rPr>
      </w:pPr>
      <w:r w:rsidRPr="00F368AA">
        <w:rPr>
          <w:rFonts w:ascii="Times New Roman" w:hAnsi="Times New Roman" w:cs="Times New Roman"/>
          <w:lang w:val="en-US"/>
        </w:rPr>
        <w:t>Node.js. (</w:t>
      </w:r>
      <w:proofErr w:type="spellStart"/>
      <w:r w:rsidRPr="00F368AA">
        <w:rPr>
          <w:rFonts w:ascii="Times New Roman" w:hAnsi="Times New Roman" w:cs="Times New Roman"/>
          <w:lang w:val="en-US"/>
        </w:rPr>
        <w:t>s.f.</w:t>
      </w:r>
      <w:proofErr w:type="spellEnd"/>
      <w:r w:rsidRPr="00F368AA">
        <w:rPr>
          <w:rFonts w:ascii="Times New Roman" w:hAnsi="Times New Roman" w:cs="Times New Roman"/>
          <w:lang w:val="en-US"/>
        </w:rPr>
        <w:t xml:space="preserve">). </w:t>
      </w:r>
      <w:r w:rsidRPr="00F368AA">
        <w:rPr>
          <w:rFonts w:ascii="Times New Roman" w:hAnsi="Times New Roman" w:cs="Times New Roman"/>
          <w:i/>
          <w:iCs/>
          <w:lang w:val="en-US"/>
        </w:rPr>
        <w:t>Node.js documentation</w:t>
      </w:r>
      <w:r w:rsidRPr="00F368AA">
        <w:rPr>
          <w:rFonts w:ascii="Times New Roman" w:hAnsi="Times New Roman" w:cs="Times New Roman"/>
          <w:lang w:val="en-US"/>
        </w:rPr>
        <w:t xml:space="preserve">. </w:t>
      </w:r>
      <w:proofErr w:type="spellStart"/>
      <w:r w:rsidRPr="00F368AA">
        <w:rPr>
          <w:rFonts w:ascii="Times New Roman" w:hAnsi="Times New Roman" w:cs="Times New Roman"/>
          <w:lang w:val="en-US"/>
        </w:rPr>
        <w:t>OpenJS</w:t>
      </w:r>
      <w:proofErr w:type="spellEnd"/>
      <w:r w:rsidRPr="00F368AA">
        <w:rPr>
          <w:rFonts w:ascii="Times New Roman" w:hAnsi="Times New Roman" w:cs="Times New Roman"/>
          <w:lang w:val="en-US"/>
        </w:rPr>
        <w:t xml:space="preserve"> Foundation.</w:t>
      </w:r>
      <w:r w:rsidRPr="00F368AA">
        <w:rPr>
          <w:lang w:val="en-US"/>
        </w:rPr>
        <w:br/>
      </w:r>
      <w:hyperlink r:id="rId11" w:tgtFrame="_new" w:history="1">
        <w:r w:rsidRPr="00F368AA">
          <w:rPr>
            <w:rStyle w:val="Hipervnculo"/>
            <w:lang w:val="en-US"/>
          </w:rPr>
          <w:t>https://nodejs.org/en/docs</w:t>
        </w:r>
      </w:hyperlink>
    </w:p>
    <w:p w14:paraId="4D524D8F" w14:textId="77777777" w:rsidR="00F368AA" w:rsidRPr="00F368AA" w:rsidRDefault="00F368AA" w:rsidP="00F368AA">
      <w:pPr>
        <w:rPr>
          <w:lang w:val="en-US"/>
        </w:rPr>
      </w:pPr>
      <w:r w:rsidRPr="00F368AA">
        <w:rPr>
          <w:rFonts w:ascii="Times New Roman" w:hAnsi="Times New Roman" w:cs="Times New Roman"/>
          <w:lang w:val="en-US"/>
        </w:rPr>
        <w:t>MySQL. (</w:t>
      </w:r>
      <w:proofErr w:type="spellStart"/>
      <w:r w:rsidRPr="00F368AA">
        <w:rPr>
          <w:rFonts w:ascii="Times New Roman" w:hAnsi="Times New Roman" w:cs="Times New Roman"/>
          <w:lang w:val="en-US"/>
        </w:rPr>
        <w:t>s.f.</w:t>
      </w:r>
      <w:proofErr w:type="spellEnd"/>
      <w:r w:rsidRPr="00F368AA">
        <w:rPr>
          <w:rFonts w:ascii="Times New Roman" w:hAnsi="Times New Roman" w:cs="Times New Roman"/>
          <w:lang w:val="en-US"/>
        </w:rPr>
        <w:t xml:space="preserve">). </w:t>
      </w:r>
      <w:r w:rsidRPr="00F368AA">
        <w:rPr>
          <w:rFonts w:ascii="Times New Roman" w:hAnsi="Times New Roman" w:cs="Times New Roman"/>
          <w:i/>
          <w:iCs/>
          <w:lang w:val="en-US"/>
        </w:rPr>
        <w:t>MySQL documentation</w:t>
      </w:r>
      <w:r w:rsidRPr="00F368AA">
        <w:rPr>
          <w:rFonts w:ascii="Times New Roman" w:hAnsi="Times New Roman" w:cs="Times New Roman"/>
          <w:lang w:val="en-US"/>
        </w:rPr>
        <w:t>. Oracle Corporation.</w:t>
      </w:r>
      <w:r w:rsidRPr="00F368AA">
        <w:rPr>
          <w:lang w:val="en-US"/>
        </w:rPr>
        <w:br/>
      </w:r>
      <w:hyperlink r:id="rId12" w:tgtFrame="_new" w:history="1">
        <w:r w:rsidRPr="00F368AA">
          <w:rPr>
            <w:rStyle w:val="Hipervnculo"/>
            <w:lang w:val="en-US"/>
          </w:rPr>
          <w:t>https://dev.mysql.com/doc/</w:t>
        </w:r>
      </w:hyperlink>
    </w:p>
    <w:p w14:paraId="69765325" w14:textId="77777777" w:rsidR="00F368AA" w:rsidRPr="00F368AA" w:rsidRDefault="00F368AA" w:rsidP="00F368AA">
      <w:r w:rsidRPr="00F368AA">
        <w:rPr>
          <w:rFonts w:ascii="Times New Roman" w:hAnsi="Times New Roman" w:cs="Times New Roman"/>
          <w:lang w:val="en-US"/>
        </w:rPr>
        <w:t>GitHub. (</w:t>
      </w:r>
      <w:proofErr w:type="spellStart"/>
      <w:r w:rsidRPr="00F368AA">
        <w:rPr>
          <w:rFonts w:ascii="Times New Roman" w:hAnsi="Times New Roman" w:cs="Times New Roman"/>
          <w:lang w:val="en-US"/>
        </w:rPr>
        <w:t>s.f.</w:t>
      </w:r>
      <w:proofErr w:type="spellEnd"/>
      <w:r w:rsidRPr="00F368AA">
        <w:rPr>
          <w:rFonts w:ascii="Times New Roman" w:hAnsi="Times New Roman" w:cs="Times New Roman"/>
          <w:lang w:val="en-US"/>
        </w:rPr>
        <w:t xml:space="preserve">). </w:t>
      </w:r>
      <w:r w:rsidRPr="00F368AA">
        <w:rPr>
          <w:rFonts w:ascii="Times New Roman" w:hAnsi="Times New Roman" w:cs="Times New Roman"/>
          <w:i/>
          <w:iCs/>
          <w:lang w:val="en-US"/>
        </w:rPr>
        <w:t>GitHub documentation</w:t>
      </w:r>
      <w:r w:rsidRPr="00F368AA">
        <w:rPr>
          <w:rFonts w:ascii="Times New Roman" w:hAnsi="Times New Roman" w:cs="Times New Roman"/>
          <w:lang w:val="en-US"/>
        </w:rPr>
        <w:t>. GitHub, Inc.</w:t>
      </w:r>
      <w:r w:rsidRPr="00F368AA">
        <w:rPr>
          <w:lang w:val="en-US"/>
        </w:rPr>
        <w:br/>
      </w:r>
      <w:hyperlink r:id="rId13" w:tgtFrame="_new" w:history="1">
        <w:r w:rsidRPr="00F368AA">
          <w:rPr>
            <w:rStyle w:val="Hipervnculo"/>
          </w:rPr>
          <w:t>https://docs.github.com/</w:t>
        </w:r>
      </w:hyperlink>
    </w:p>
    <w:p w14:paraId="7B60975E" w14:textId="77777777" w:rsidR="00F368AA" w:rsidRPr="00F368AA" w:rsidRDefault="00F368AA" w:rsidP="00F368AA">
      <w:proofErr w:type="spellStart"/>
      <w:r w:rsidRPr="00F368AA">
        <w:rPr>
          <w:rFonts w:ascii="Times New Roman" w:hAnsi="Times New Roman" w:cs="Times New Roman"/>
        </w:rPr>
        <w:t>Figma</w:t>
      </w:r>
      <w:proofErr w:type="spellEnd"/>
      <w:r w:rsidRPr="00F368AA">
        <w:rPr>
          <w:rFonts w:ascii="Times New Roman" w:hAnsi="Times New Roman" w:cs="Times New Roman"/>
        </w:rPr>
        <w:t xml:space="preserve">. (s.f.). </w:t>
      </w:r>
      <w:proofErr w:type="spellStart"/>
      <w:r w:rsidRPr="00F368AA">
        <w:rPr>
          <w:rFonts w:ascii="Times New Roman" w:hAnsi="Times New Roman" w:cs="Times New Roman"/>
          <w:i/>
          <w:iCs/>
        </w:rPr>
        <w:t>Figma</w:t>
      </w:r>
      <w:proofErr w:type="spellEnd"/>
      <w:r w:rsidRPr="00F368AA">
        <w:rPr>
          <w:rFonts w:ascii="Times New Roman" w:hAnsi="Times New Roman" w:cs="Times New Roman"/>
          <w:i/>
          <w:iCs/>
        </w:rPr>
        <w:t xml:space="preserve"> </w:t>
      </w:r>
      <w:proofErr w:type="spellStart"/>
      <w:r w:rsidRPr="00F368AA">
        <w:rPr>
          <w:rFonts w:ascii="Times New Roman" w:hAnsi="Times New Roman" w:cs="Times New Roman"/>
          <w:i/>
          <w:iCs/>
        </w:rPr>
        <w:t>design</w:t>
      </w:r>
      <w:proofErr w:type="spellEnd"/>
      <w:r w:rsidRPr="00F368AA">
        <w:rPr>
          <w:rFonts w:ascii="Times New Roman" w:hAnsi="Times New Roman" w:cs="Times New Roman"/>
          <w:i/>
          <w:iCs/>
        </w:rPr>
        <w:t xml:space="preserve"> </w:t>
      </w:r>
      <w:proofErr w:type="spellStart"/>
      <w:r w:rsidRPr="00F368AA">
        <w:rPr>
          <w:rFonts w:ascii="Times New Roman" w:hAnsi="Times New Roman" w:cs="Times New Roman"/>
          <w:i/>
          <w:iCs/>
        </w:rPr>
        <w:t>documentation</w:t>
      </w:r>
      <w:proofErr w:type="spellEnd"/>
      <w:r w:rsidRPr="00F368AA">
        <w:rPr>
          <w:rFonts w:ascii="Times New Roman" w:hAnsi="Times New Roman" w:cs="Times New Roman"/>
        </w:rPr>
        <w:t xml:space="preserve">. </w:t>
      </w:r>
      <w:proofErr w:type="spellStart"/>
      <w:r w:rsidRPr="00F368AA">
        <w:rPr>
          <w:rFonts w:ascii="Times New Roman" w:hAnsi="Times New Roman" w:cs="Times New Roman"/>
        </w:rPr>
        <w:t>Figma</w:t>
      </w:r>
      <w:proofErr w:type="spellEnd"/>
      <w:r w:rsidRPr="00F368AA">
        <w:rPr>
          <w:rFonts w:ascii="Times New Roman" w:hAnsi="Times New Roman" w:cs="Times New Roman"/>
        </w:rPr>
        <w:t>, Inc.</w:t>
      </w:r>
      <w:r w:rsidRPr="00F368AA">
        <w:br/>
        <w:t>https://help.figma.com/</w:t>
      </w:r>
    </w:p>
    <w:p w14:paraId="439BE4B0" w14:textId="77777777" w:rsidR="00F368AA" w:rsidRPr="00F368AA" w:rsidRDefault="00F368AA" w:rsidP="00F368AA">
      <w:pPr>
        <w:rPr>
          <w:lang w:val="en-US"/>
        </w:rPr>
      </w:pPr>
      <w:r w:rsidRPr="00F368AA">
        <w:rPr>
          <w:rFonts w:ascii="Times New Roman" w:hAnsi="Times New Roman" w:cs="Times New Roman"/>
        </w:rPr>
        <w:t xml:space="preserve">Schwaber, K., &amp; Sutherland, J. (2020). </w:t>
      </w:r>
      <w:r w:rsidRPr="00F368AA">
        <w:rPr>
          <w:rFonts w:ascii="Times New Roman" w:hAnsi="Times New Roman" w:cs="Times New Roman"/>
          <w:i/>
          <w:iCs/>
          <w:lang w:val="en-US"/>
        </w:rPr>
        <w:t>The Scrum guide</w:t>
      </w:r>
      <w:r w:rsidRPr="00F368AA">
        <w:rPr>
          <w:rFonts w:ascii="Times New Roman" w:hAnsi="Times New Roman" w:cs="Times New Roman"/>
          <w:lang w:val="en-US"/>
        </w:rPr>
        <w:t>.</w:t>
      </w:r>
      <w:r w:rsidRPr="00F368AA">
        <w:rPr>
          <w:lang w:val="en-US"/>
        </w:rPr>
        <w:br/>
      </w:r>
      <w:hyperlink r:id="rId14" w:tgtFrame="_new" w:history="1">
        <w:r w:rsidRPr="00F368AA">
          <w:rPr>
            <w:rStyle w:val="Hipervnculo"/>
            <w:lang w:val="en-US"/>
          </w:rPr>
          <w:t>https://scrumguides.org/</w:t>
        </w:r>
      </w:hyperlink>
    </w:p>
    <w:p w14:paraId="3AFD608C" w14:textId="77777777" w:rsidR="00B102DD" w:rsidRPr="00B102DD" w:rsidRDefault="00B102DD" w:rsidP="00B102DD">
      <w:pPr>
        <w:rPr>
          <w:lang w:val="en-US"/>
        </w:rPr>
      </w:pPr>
    </w:p>
    <w:p w14:paraId="58F676A8" w14:textId="77777777" w:rsidR="00B102DD" w:rsidRPr="00B102DD" w:rsidRDefault="00B102DD" w:rsidP="00B102DD">
      <w:pPr>
        <w:rPr>
          <w:lang w:val="en-US"/>
        </w:rPr>
      </w:pPr>
    </w:p>
    <w:p w14:paraId="5A5DFC5E" w14:textId="77777777" w:rsidR="00B102DD" w:rsidRPr="00B102DD" w:rsidRDefault="00B102DD" w:rsidP="00B102DD">
      <w:pPr>
        <w:rPr>
          <w:lang w:val="en-US"/>
        </w:rPr>
      </w:pPr>
    </w:p>
    <w:p w14:paraId="5B3C958E" w14:textId="77777777" w:rsidR="00B102DD" w:rsidRPr="00B102DD" w:rsidRDefault="00B102DD" w:rsidP="00B102DD">
      <w:pPr>
        <w:rPr>
          <w:lang w:val="en-US"/>
        </w:rPr>
      </w:pPr>
    </w:p>
    <w:p w14:paraId="4F4AE5E8" w14:textId="77777777" w:rsidR="000D39EA" w:rsidRPr="000D39EA" w:rsidRDefault="000D39EA" w:rsidP="000D39EA">
      <w:pPr>
        <w:rPr>
          <w:sz w:val="24"/>
          <w:szCs w:val="24"/>
          <w:lang w:val="en-US"/>
        </w:rPr>
      </w:pPr>
    </w:p>
    <w:p w14:paraId="5B23E437" w14:textId="77777777" w:rsidR="000D39EA" w:rsidRPr="000D39EA" w:rsidRDefault="000D39EA" w:rsidP="000D39EA">
      <w:pPr>
        <w:rPr>
          <w:sz w:val="24"/>
          <w:szCs w:val="24"/>
          <w:lang w:val="en-US"/>
        </w:rPr>
      </w:pPr>
    </w:p>
    <w:p w14:paraId="48FC1200" w14:textId="77777777" w:rsidR="000D39EA" w:rsidRPr="000D39EA" w:rsidRDefault="000D39EA" w:rsidP="000D39EA">
      <w:pPr>
        <w:rPr>
          <w:sz w:val="24"/>
          <w:szCs w:val="24"/>
          <w:lang w:val="en-US"/>
        </w:rPr>
      </w:pPr>
    </w:p>
    <w:p w14:paraId="77C468D9" w14:textId="77777777" w:rsidR="000D39EA" w:rsidRPr="00B102DD" w:rsidRDefault="000D39EA" w:rsidP="000D39EA">
      <w:pPr>
        <w:rPr>
          <w:lang w:val="en-US"/>
        </w:rPr>
      </w:pPr>
    </w:p>
    <w:p w14:paraId="0D62C8C8" w14:textId="77777777" w:rsidR="000D39EA" w:rsidRPr="00B102DD" w:rsidRDefault="000D39EA" w:rsidP="000D39EA">
      <w:pPr>
        <w:rPr>
          <w:lang w:val="en-US"/>
        </w:rPr>
      </w:pPr>
    </w:p>
    <w:p w14:paraId="2264C2CC" w14:textId="77777777" w:rsidR="000D39EA" w:rsidRPr="00F368AA" w:rsidRDefault="000D39EA" w:rsidP="000D39EA">
      <w:pPr>
        <w:rPr>
          <w:u w:val="single"/>
          <w:lang w:val="en-US"/>
        </w:rPr>
      </w:pPr>
    </w:p>
    <w:sectPr w:rsidR="000D39EA" w:rsidRPr="00F368AA" w:rsidSect="000D39EA">
      <w:footerReference w:type="default" r:id="rId15"/>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F6806" w14:textId="77777777" w:rsidR="00D6328F" w:rsidRDefault="00D6328F" w:rsidP="00DE09CB">
      <w:pPr>
        <w:spacing w:after="0" w:line="240" w:lineRule="auto"/>
      </w:pPr>
      <w:r>
        <w:separator/>
      </w:r>
    </w:p>
  </w:endnote>
  <w:endnote w:type="continuationSeparator" w:id="0">
    <w:p w14:paraId="200076D9" w14:textId="77777777" w:rsidR="00D6328F" w:rsidRDefault="00D6328F" w:rsidP="00DE0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32D6" w14:textId="77777777" w:rsidR="00DE09CB" w:rsidRDefault="00DE09CB">
    <w:pPr>
      <w:pStyle w:val="Piedepgina"/>
    </w:pPr>
  </w:p>
  <w:p w14:paraId="62BF110E" w14:textId="77777777" w:rsidR="00DE09CB" w:rsidRDefault="00DE09CB">
    <w:pPr>
      <w:pStyle w:val="Piedepgina"/>
    </w:pPr>
  </w:p>
  <w:p w14:paraId="31B5D4CF" w14:textId="77777777" w:rsidR="00DE09CB" w:rsidRDefault="00DE09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D63A" w14:textId="77777777" w:rsidR="00D6328F" w:rsidRDefault="00D6328F" w:rsidP="00DE09CB">
      <w:pPr>
        <w:spacing w:after="0" w:line="240" w:lineRule="auto"/>
      </w:pPr>
      <w:r>
        <w:separator/>
      </w:r>
    </w:p>
  </w:footnote>
  <w:footnote w:type="continuationSeparator" w:id="0">
    <w:p w14:paraId="62D4D3B4" w14:textId="77777777" w:rsidR="00D6328F" w:rsidRDefault="00D6328F" w:rsidP="00DE09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31F4"/>
    <w:multiLevelType w:val="multilevel"/>
    <w:tmpl w:val="17BA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57617569"/>
    <w:multiLevelType w:val="multilevel"/>
    <w:tmpl w:val="42D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A06E7"/>
    <w:multiLevelType w:val="multilevel"/>
    <w:tmpl w:val="DF7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CF7A80"/>
    <w:multiLevelType w:val="multilevel"/>
    <w:tmpl w:val="92C4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E0142"/>
    <w:multiLevelType w:val="multilevel"/>
    <w:tmpl w:val="CD86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66925"/>
    <w:multiLevelType w:val="multilevel"/>
    <w:tmpl w:val="1F901E8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3E72D4"/>
    <w:multiLevelType w:val="multilevel"/>
    <w:tmpl w:val="EA48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663224">
    <w:abstractNumId w:val="1"/>
  </w:num>
  <w:num w:numId="2" w16cid:durableId="465002910">
    <w:abstractNumId w:val="1"/>
  </w:num>
  <w:num w:numId="3" w16cid:durableId="1933128642">
    <w:abstractNumId w:val="1"/>
  </w:num>
  <w:num w:numId="4" w16cid:durableId="1698505022">
    <w:abstractNumId w:val="1"/>
  </w:num>
  <w:num w:numId="5" w16cid:durableId="1680891775">
    <w:abstractNumId w:val="1"/>
  </w:num>
  <w:num w:numId="6" w16cid:durableId="1828283125">
    <w:abstractNumId w:val="1"/>
  </w:num>
  <w:num w:numId="7" w16cid:durableId="325474134">
    <w:abstractNumId w:val="1"/>
  </w:num>
  <w:num w:numId="8" w16cid:durableId="1038357335">
    <w:abstractNumId w:val="1"/>
  </w:num>
  <w:num w:numId="9" w16cid:durableId="130942850">
    <w:abstractNumId w:val="1"/>
  </w:num>
  <w:num w:numId="10" w16cid:durableId="1926302694">
    <w:abstractNumId w:val="1"/>
  </w:num>
  <w:num w:numId="11" w16cid:durableId="1676419337">
    <w:abstractNumId w:val="7"/>
  </w:num>
  <w:num w:numId="12" w16cid:durableId="603417859">
    <w:abstractNumId w:val="0"/>
  </w:num>
  <w:num w:numId="13" w16cid:durableId="1835485352">
    <w:abstractNumId w:val="2"/>
  </w:num>
  <w:num w:numId="14" w16cid:durableId="1078939301">
    <w:abstractNumId w:val="6"/>
  </w:num>
  <w:num w:numId="15" w16cid:durableId="450905228">
    <w:abstractNumId w:val="5"/>
  </w:num>
  <w:num w:numId="16" w16cid:durableId="122505069">
    <w:abstractNumId w:val="3"/>
  </w:num>
  <w:num w:numId="17" w16cid:durableId="2060664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9EA"/>
    <w:rsid w:val="00040349"/>
    <w:rsid w:val="000D39EA"/>
    <w:rsid w:val="003A3D54"/>
    <w:rsid w:val="0095225D"/>
    <w:rsid w:val="00B102DD"/>
    <w:rsid w:val="00C42AF2"/>
    <w:rsid w:val="00D6328F"/>
    <w:rsid w:val="00D925E1"/>
    <w:rsid w:val="00DE09CB"/>
    <w:rsid w:val="00F368AA"/>
    <w:rsid w:val="00F41CC9"/>
    <w:rsid w:val="00F452EA"/>
    <w:rsid w:val="00FA19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74454"/>
  <w15:chartTrackingRefBased/>
  <w15:docId w15:val="{BD006A00-F007-42C6-AA68-0B694EEE5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9EA"/>
  </w:style>
  <w:style w:type="paragraph" w:styleId="Ttulo1">
    <w:name w:val="heading 1"/>
    <w:basedOn w:val="Normal"/>
    <w:next w:val="Normal"/>
    <w:link w:val="Ttulo1Car"/>
    <w:uiPriority w:val="9"/>
    <w:qFormat/>
    <w:rsid w:val="000D39EA"/>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semiHidden/>
    <w:unhideWhenUsed/>
    <w:qFormat/>
    <w:rsid w:val="000D39EA"/>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0D39EA"/>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0D39EA"/>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0D39EA"/>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Ttulo6">
    <w:name w:val="heading 6"/>
    <w:basedOn w:val="Normal"/>
    <w:next w:val="Normal"/>
    <w:link w:val="Ttulo6Car"/>
    <w:uiPriority w:val="9"/>
    <w:semiHidden/>
    <w:unhideWhenUsed/>
    <w:qFormat/>
    <w:rsid w:val="000D39EA"/>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Ttulo7">
    <w:name w:val="heading 7"/>
    <w:basedOn w:val="Normal"/>
    <w:next w:val="Normal"/>
    <w:link w:val="Ttulo7Car"/>
    <w:uiPriority w:val="9"/>
    <w:semiHidden/>
    <w:unhideWhenUsed/>
    <w:qFormat/>
    <w:rsid w:val="000D39EA"/>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D39EA"/>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D39EA"/>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39EA"/>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semiHidden/>
    <w:rsid w:val="000D39EA"/>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0D39EA"/>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0D39EA"/>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0D39EA"/>
    <w:rPr>
      <w:rFonts w:asciiTheme="majorHAnsi" w:eastAsiaTheme="majorEastAsia" w:hAnsiTheme="majorHAnsi" w:cstheme="majorBidi"/>
      <w:color w:val="323E4F" w:themeColor="text2" w:themeShade="BF"/>
    </w:rPr>
  </w:style>
  <w:style w:type="character" w:customStyle="1" w:styleId="Ttulo6Car">
    <w:name w:val="Título 6 Car"/>
    <w:basedOn w:val="Fuentedeprrafopredeter"/>
    <w:link w:val="Ttulo6"/>
    <w:uiPriority w:val="9"/>
    <w:semiHidden/>
    <w:rsid w:val="000D39EA"/>
    <w:rPr>
      <w:rFonts w:asciiTheme="majorHAnsi" w:eastAsiaTheme="majorEastAsia" w:hAnsiTheme="majorHAnsi" w:cstheme="majorBidi"/>
      <w:i/>
      <w:iCs/>
      <w:color w:val="323E4F" w:themeColor="text2" w:themeShade="BF"/>
    </w:rPr>
  </w:style>
  <w:style w:type="character" w:customStyle="1" w:styleId="Ttulo7Car">
    <w:name w:val="Título 7 Car"/>
    <w:basedOn w:val="Fuentedeprrafopredeter"/>
    <w:link w:val="Ttulo7"/>
    <w:uiPriority w:val="9"/>
    <w:semiHidden/>
    <w:rsid w:val="000D39E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D39E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D39E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0D39E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0D39EA"/>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0D39EA"/>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0D39EA"/>
    <w:rPr>
      <w:color w:val="5A5A5A" w:themeColor="text1" w:themeTint="A5"/>
      <w:spacing w:val="10"/>
    </w:rPr>
  </w:style>
  <w:style w:type="paragraph" w:styleId="Cita">
    <w:name w:val="Quote"/>
    <w:basedOn w:val="Normal"/>
    <w:next w:val="Normal"/>
    <w:link w:val="CitaCar"/>
    <w:uiPriority w:val="29"/>
    <w:qFormat/>
    <w:rsid w:val="000D39EA"/>
    <w:pPr>
      <w:spacing w:before="160"/>
      <w:ind w:left="720" w:right="720"/>
    </w:pPr>
    <w:rPr>
      <w:i/>
      <w:iCs/>
      <w:color w:val="000000" w:themeColor="text1"/>
    </w:rPr>
  </w:style>
  <w:style w:type="character" w:customStyle="1" w:styleId="CitaCar">
    <w:name w:val="Cita Car"/>
    <w:basedOn w:val="Fuentedeprrafopredeter"/>
    <w:link w:val="Cita"/>
    <w:uiPriority w:val="29"/>
    <w:rsid w:val="000D39EA"/>
    <w:rPr>
      <w:i/>
      <w:iCs/>
      <w:color w:val="000000" w:themeColor="text1"/>
    </w:rPr>
  </w:style>
  <w:style w:type="paragraph" w:styleId="Prrafodelista">
    <w:name w:val="List Paragraph"/>
    <w:basedOn w:val="Normal"/>
    <w:uiPriority w:val="34"/>
    <w:qFormat/>
    <w:rsid w:val="000D39EA"/>
    <w:pPr>
      <w:ind w:left="720"/>
      <w:contextualSpacing/>
    </w:pPr>
  </w:style>
  <w:style w:type="character" w:styleId="nfasisintenso">
    <w:name w:val="Intense Emphasis"/>
    <w:basedOn w:val="Fuentedeprrafopredeter"/>
    <w:uiPriority w:val="21"/>
    <w:qFormat/>
    <w:rsid w:val="000D39EA"/>
    <w:rPr>
      <w:b/>
      <w:bCs/>
      <w:i/>
      <w:iCs/>
      <w:caps/>
    </w:rPr>
  </w:style>
  <w:style w:type="paragraph" w:styleId="Citadestacada">
    <w:name w:val="Intense Quote"/>
    <w:basedOn w:val="Normal"/>
    <w:next w:val="Normal"/>
    <w:link w:val="CitadestacadaCar"/>
    <w:uiPriority w:val="30"/>
    <w:qFormat/>
    <w:rsid w:val="000D39E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0D39EA"/>
    <w:rPr>
      <w:color w:val="000000" w:themeColor="text1"/>
      <w:shd w:val="clear" w:color="auto" w:fill="F2F2F2" w:themeFill="background1" w:themeFillShade="F2"/>
    </w:rPr>
  </w:style>
  <w:style w:type="character" w:styleId="Referenciaintensa">
    <w:name w:val="Intense Reference"/>
    <w:basedOn w:val="Fuentedeprrafopredeter"/>
    <w:uiPriority w:val="32"/>
    <w:qFormat/>
    <w:rsid w:val="000D39EA"/>
    <w:rPr>
      <w:b/>
      <w:bCs/>
      <w:smallCaps/>
      <w:u w:val="single"/>
    </w:rPr>
  </w:style>
  <w:style w:type="paragraph" w:styleId="Descripcin">
    <w:name w:val="caption"/>
    <w:basedOn w:val="Normal"/>
    <w:next w:val="Normal"/>
    <w:uiPriority w:val="35"/>
    <w:semiHidden/>
    <w:unhideWhenUsed/>
    <w:qFormat/>
    <w:rsid w:val="000D39EA"/>
    <w:pPr>
      <w:spacing w:after="200" w:line="240" w:lineRule="auto"/>
    </w:pPr>
    <w:rPr>
      <w:i/>
      <w:iCs/>
      <w:color w:val="44546A" w:themeColor="text2"/>
      <w:sz w:val="18"/>
      <w:szCs w:val="18"/>
    </w:rPr>
  </w:style>
  <w:style w:type="character" w:styleId="Fuerte">
    <w:name w:val="Strong"/>
    <w:basedOn w:val="Fuentedeprrafopredeter"/>
    <w:uiPriority w:val="22"/>
    <w:qFormat/>
    <w:rsid w:val="000D39EA"/>
    <w:rPr>
      <w:b/>
      <w:bCs/>
      <w:color w:val="000000" w:themeColor="text1"/>
    </w:rPr>
  </w:style>
  <w:style w:type="character" w:styleId="nfasis">
    <w:name w:val="Emphasis"/>
    <w:basedOn w:val="Fuentedeprrafopredeter"/>
    <w:uiPriority w:val="20"/>
    <w:qFormat/>
    <w:rsid w:val="000D39EA"/>
    <w:rPr>
      <w:i/>
      <w:iCs/>
      <w:color w:val="auto"/>
    </w:rPr>
  </w:style>
  <w:style w:type="paragraph" w:styleId="Sinespaciado">
    <w:name w:val="No Spacing"/>
    <w:uiPriority w:val="1"/>
    <w:qFormat/>
    <w:rsid w:val="000D39EA"/>
    <w:pPr>
      <w:spacing w:after="0" w:line="240" w:lineRule="auto"/>
    </w:pPr>
  </w:style>
  <w:style w:type="character" w:styleId="nfasissutil">
    <w:name w:val="Subtle Emphasis"/>
    <w:basedOn w:val="Fuentedeprrafopredeter"/>
    <w:uiPriority w:val="19"/>
    <w:qFormat/>
    <w:rsid w:val="000D39EA"/>
    <w:rPr>
      <w:i/>
      <w:iCs/>
      <w:color w:val="404040" w:themeColor="text1" w:themeTint="BF"/>
    </w:rPr>
  </w:style>
  <w:style w:type="character" w:styleId="Referenciasutil">
    <w:name w:val="Subtle Reference"/>
    <w:basedOn w:val="Fuentedeprrafopredeter"/>
    <w:uiPriority w:val="31"/>
    <w:qFormat/>
    <w:rsid w:val="000D39EA"/>
    <w:rPr>
      <w:smallCaps/>
      <w:color w:val="404040" w:themeColor="text1" w:themeTint="BF"/>
      <w:u w:val="single" w:color="7F7F7F" w:themeColor="text1" w:themeTint="80"/>
    </w:rPr>
  </w:style>
  <w:style w:type="character" w:styleId="Ttulodellibro">
    <w:name w:val="Book Title"/>
    <w:basedOn w:val="Fuentedeprrafopredeter"/>
    <w:uiPriority w:val="33"/>
    <w:qFormat/>
    <w:rsid w:val="000D39EA"/>
    <w:rPr>
      <w:b w:val="0"/>
      <w:bCs w:val="0"/>
      <w:smallCaps/>
      <w:spacing w:val="5"/>
    </w:rPr>
  </w:style>
  <w:style w:type="paragraph" w:styleId="TtuloTDC">
    <w:name w:val="TOC Heading"/>
    <w:basedOn w:val="Ttulo1"/>
    <w:next w:val="Normal"/>
    <w:uiPriority w:val="39"/>
    <w:unhideWhenUsed/>
    <w:qFormat/>
    <w:rsid w:val="000D39EA"/>
    <w:pPr>
      <w:outlineLvl w:val="9"/>
    </w:pPr>
  </w:style>
  <w:style w:type="paragraph" w:styleId="NormalWeb">
    <w:name w:val="Normal (Web)"/>
    <w:basedOn w:val="Normal"/>
    <w:uiPriority w:val="99"/>
    <w:semiHidden/>
    <w:unhideWhenUsed/>
    <w:rsid w:val="000D39EA"/>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TDC1">
    <w:name w:val="toc 1"/>
    <w:basedOn w:val="Normal"/>
    <w:next w:val="Normal"/>
    <w:autoRedefine/>
    <w:uiPriority w:val="39"/>
    <w:unhideWhenUsed/>
    <w:rsid w:val="000D39EA"/>
    <w:pPr>
      <w:spacing w:after="100"/>
    </w:pPr>
  </w:style>
  <w:style w:type="character" w:styleId="Hipervnculo">
    <w:name w:val="Hyperlink"/>
    <w:basedOn w:val="Fuentedeprrafopredeter"/>
    <w:uiPriority w:val="99"/>
    <w:unhideWhenUsed/>
    <w:rsid w:val="000D39EA"/>
    <w:rPr>
      <w:color w:val="0563C1" w:themeColor="hyperlink"/>
      <w:u w:val="single"/>
    </w:rPr>
  </w:style>
  <w:style w:type="paragraph" w:styleId="Encabezado">
    <w:name w:val="header"/>
    <w:basedOn w:val="Normal"/>
    <w:link w:val="EncabezadoCar"/>
    <w:uiPriority w:val="99"/>
    <w:unhideWhenUsed/>
    <w:rsid w:val="00DE09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09CB"/>
  </w:style>
  <w:style w:type="paragraph" w:styleId="Piedepgina">
    <w:name w:val="footer"/>
    <w:basedOn w:val="Normal"/>
    <w:link w:val="PiedepginaCar"/>
    <w:uiPriority w:val="99"/>
    <w:unhideWhenUsed/>
    <w:rsid w:val="00DE09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09CB"/>
  </w:style>
  <w:style w:type="character" w:styleId="Mencinsinresolver">
    <w:name w:val="Unresolved Mention"/>
    <w:basedOn w:val="Fuentedeprrafopredeter"/>
    <w:uiPriority w:val="99"/>
    <w:semiHidden/>
    <w:unhideWhenUsed/>
    <w:rsid w:val="00B10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githu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mysql.com/do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reactnative.dev/docs/getting-started" TargetMode="External"/><Relationship Id="rId4" Type="http://schemas.openxmlformats.org/officeDocument/2006/relationships/settings" Target="settings.xml"/><Relationship Id="rId9" Type="http://schemas.openxmlformats.org/officeDocument/2006/relationships/hyperlink" Target="https://creativecommons.org/licenses/" TargetMode="External"/><Relationship Id="rId14" Type="http://schemas.openxmlformats.org/officeDocument/2006/relationships/hyperlink" Target="https://scrumguides.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E677C-2485-44DF-A753-C333E9747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1600</Words>
  <Characters>8800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drfraklinmendez@gmail.com</dc:creator>
  <cp:keywords/>
  <dc:description/>
  <cp:lastModifiedBy>Katherine Valeria Renderos Romero</cp:lastModifiedBy>
  <cp:revision>4</cp:revision>
  <cp:lastPrinted>2026-03-16T03:20:00Z</cp:lastPrinted>
  <dcterms:created xsi:type="dcterms:W3CDTF">2026-03-16T04:07:00Z</dcterms:created>
  <dcterms:modified xsi:type="dcterms:W3CDTF">2026-03-16T22:48:00Z</dcterms:modified>
</cp:coreProperties>
</file>