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0E87" w:rsidRDefault="006E0E87">
      <w:pPr>
        <w:spacing w:after="320"/>
      </w:pPr>
    </w:p>
    <w:p w:rsidR="006E0E87" w:rsidRDefault="00A0333F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1F4E79"/>
          <w:sz w:val="56"/>
          <w:szCs w:val="56"/>
        </w:rPr>
        <w:t>ENTERPRISE NETWORK DESIGN</w:t>
      </w:r>
    </w:p>
    <w:p w:rsidR="006E0E87" w:rsidRDefault="00A0333F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1F4E79"/>
          <w:sz w:val="56"/>
          <w:szCs w:val="56"/>
        </w:rPr>
        <w:t>&amp; IMPLEMENTATION</w:t>
      </w:r>
    </w:p>
    <w:p w:rsidR="006E0E87" w:rsidRDefault="006E0E87">
      <w:pPr>
        <w:pBdr>
          <w:bottom w:val="single" w:sz="6" w:space="1" w:color="2E75B6"/>
        </w:pBdr>
        <w:spacing w:before="60" w:after="60"/>
      </w:pPr>
    </w:p>
    <w:p w:rsidR="006E0E87" w:rsidRDefault="006E0E87">
      <w:pPr>
        <w:spacing w:after="32"/>
      </w:pPr>
    </w:p>
    <w:p w:rsidR="006E0E87" w:rsidRDefault="00A0333F">
      <w:pPr>
        <w:spacing w:after="80"/>
        <w:jc w:val="center"/>
      </w:pPr>
      <w:r>
        <w:rPr>
          <w:rFonts w:ascii="Calibri" w:eastAsia="Calibri" w:hAnsi="Calibri" w:cs="Calibri"/>
          <w:color w:val="2E75B6"/>
          <w:sz w:val="27"/>
          <w:szCs w:val="27"/>
        </w:rPr>
        <w:t>Full Configuration, Screenshots &amp; Troubleshooting Documentation</w:t>
      </w:r>
    </w:p>
    <w:p w:rsidR="006E0E87" w:rsidRDefault="00A0333F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Cisco Packet Tracer </w:t>
      </w:r>
      <w:proofErr w:type="gram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Simulation  |</w:t>
      </w:r>
      <w:proofErr w:type="gram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Enterprise Networking Project</w:t>
      </w:r>
    </w:p>
    <w:p w:rsidR="006E0E87" w:rsidRDefault="006E0E87">
      <w:pPr>
        <w:spacing w:after="64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6E0E8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Degree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Programme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proofErr w:type="spellStart"/>
            <w:proofErr w:type="gram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B.Tech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– Computer Networks &amp; Cloud Security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University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University of Vocational Technology (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UoVT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)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Simulation Tool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Cisco Packet Tracer 2025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Base Network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172.16.1.0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Routing Protocol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OSPFv2 – Area 0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Year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2026</w:t>
            </w:r>
          </w:p>
        </w:tc>
      </w:tr>
    </w:tbl>
    <w:p w:rsidR="006E0E87" w:rsidRDefault="006E0E87">
      <w:pPr>
        <w:spacing w:after="80"/>
      </w:pPr>
    </w:p>
    <w:p w:rsidR="006E0E87" w:rsidRDefault="00A0333F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>
            <wp:extent cx="9048750" cy="5543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5473" cy="55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after="120"/>
        <w:jc w:val="center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Figure 1 — Complete Enterprise Network Topology (Cisco Packet Tracer)</w:t>
      </w:r>
    </w:p>
    <w:p w:rsidR="006E0E87" w:rsidRDefault="00A0333F">
      <w:r>
        <w:br w:type="page"/>
      </w:r>
    </w:p>
    <w:p w:rsidR="006E0E87" w:rsidRDefault="00A0333F">
      <w:pPr>
        <w:spacing w:after="180"/>
      </w:pPr>
      <w:r>
        <w:rPr>
          <w:rFonts w:ascii="Calibri" w:eastAsia="Calibri" w:hAnsi="Calibri" w:cs="Calibri"/>
          <w:b/>
          <w:bCs/>
          <w:color w:val="1F4E79"/>
          <w:sz w:val="34"/>
          <w:szCs w:val="34"/>
        </w:rPr>
        <w:lastRenderedPageBreak/>
        <w:t>IP Addressing Reference</w:t>
      </w:r>
    </w:p>
    <w:p w:rsidR="006E0E87" w:rsidRDefault="006E0E87">
      <w:pPr>
        <w:pBdr>
          <w:bottom w:val="single" w:sz="6" w:space="1" w:color="2E75B6"/>
        </w:pBdr>
        <w:spacing w:before="60" w:after="60"/>
      </w:pPr>
    </w:p>
    <w:p w:rsidR="006E0E87" w:rsidRDefault="006E0E87">
      <w:pPr>
        <w:spacing w:after="24"/>
      </w:pP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Department Subnets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1867"/>
        <w:gridCol w:w="2108"/>
        <w:gridCol w:w="1651"/>
        <w:gridCol w:w="1867"/>
      </w:tblGrid>
      <w:tr w:rsidR="006E0E8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Network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Subnet Mask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Host Range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Broadcast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Sales &amp; Marketing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172.16.1.0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255.255.255.128/25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.1 to .126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172.16.1.127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HR &amp; Logistics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172.16.1.128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255.255.255.128/25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.129 to .254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172.16.1.255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Finance &amp; Accounts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172.16.2.0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255.255.255.128/25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.1 to .126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172.16.2.127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Admin &amp; PR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172.16.2.128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255.255.255.128/25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.129 to .254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172.16.2.255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172.16.3.0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255.255.255.128/25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.1 to .126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172.16.3.127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Server Room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172.16.3.128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255.255.255.240/28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.129 to .142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172.16.3.143</w:t>
            </w:r>
          </w:p>
        </w:tc>
      </w:tr>
    </w:tbl>
    <w:p w:rsidR="006E0E87" w:rsidRDefault="006E0E87">
      <w:pPr>
        <w:spacing w:after="40"/>
      </w:pPr>
    </w:p>
    <w:p w:rsidR="006E0E87" w:rsidRDefault="00A0333F">
      <w:pPr>
        <w:spacing w:after="60"/>
        <w:jc w:val="center"/>
      </w:pPr>
      <w:r>
        <w:rPr>
          <w:noProof/>
        </w:rPr>
        <w:drawing>
          <wp:inline distT="0" distB="0" distL="0" distR="0">
            <wp:extent cx="6013206" cy="2695575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903" cy="269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after="120"/>
        <w:jc w:val="center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Figure 2 — IP Addressing Table: First &amp; Second Floor Subnets</w:t>
      </w:r>
    </w:p>
    <w:p w:rsidR="006E0E87" w:rsidRDefault="006E0E87">
      <w:pPr>
        <w:spacing w:after="24"/>
      </w:pPr>
    </w:p>
    <w:p w:rsidR="006E0E87" w:rsidRDefault="00A0333F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>
            <wp:extent cx="7952356" cy="42767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4879" cy="432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after="120"/>
        <w:jc w:val="center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Figure 3 — IP Addressing Table: Third Floor, Router-Switch Links &amp; ISP Links</w:t>
      </w:r>
    </w:p>
    <w:p w:rsidR="006E0E87" w:rsidRDefault="00A0333F">
      <w:r>
        <w:br w:type="page"/>
      </w:r>
    </w:p>
    <w:p w:rsidR="006E0E87" w:rsidRDefault="00A0333F">
      <w:pPr>
        <w:shd w:val="clear" w:color="auto" w:fill="1F4E79"/>
        <w:spacing w:before="320" w:after="160"/>
        <w:ind w:left="180" w:right="180"/>
      </w:pPr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lastRenderedPageBreak/>
        <w:t xml:space="preserve">Step </w:t>
      </w:r>
      <w:proofErr w:type="gramStart"/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t>01  —</w:t>
      </w:r>
      <w:proofErr w:type="gramEnd"/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t xml:space="preserve">  </w:t>
      </w: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Network Design Beautification &amp; Hardware Initialization</w:t>
      </w:r>
    </w:p>
    <w:p w:rsidR="006E0E87" w:rsidRDefault="006E0E87">
      <w:pPr>
        <w:spacing w:after="24"/>
      </w:pPr>
    </w:p>
    <w:p w:rsidR="006E0E87" w:rsidRDefault="00A0333F">
      <w:pPr>
        <w:spacing w:after="90"/>
      </w:pPr>
      <w:r>
        <w:rPr>
          <w:rFonts w:ascii="Calibri" w:eastAsia="Calibri" w:hAnsi="Calibri" w:cs="Calibri"/>
          <w:b/>
          <w:bCs/>
          <w:color w:val="111111"/>
        </w:rPr>
        <w:t>To establish WAN serial connections between the core network and ISPs, physical hardware expansion was required. Standard Cisco routers do not include serial ports by default — the HWIC-2T module was installed on CORE-R1, CORE-R2, ISP1, and ISP2.</w:t>
      </w:r>
    </w:p>
    <w:p w:rsidR="006E0E87" w:rsidRDefault="006E0E87">
      <w:pPr>
        <w:spacing w:after="24"/>
      </w:pP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A. HWIC-2T Module Installation (All 4 Routers)</w:t>
      </w:r>
    </w:p>
    <w:p w:rsidR="006E0E87" w:rsidRDefault="00A0333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19"/>
          <w:szCs w:val="19"/>
        </w:rPr>
        <w:t>Open the Physical tab of the router in Packet Tracer.</w:t>
      </w:r>
    </w:p>
    <w:p w:rsidR="006E0E87" w:rsidRDefault="00A0333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19"/>
          <w:szCs w:val="19"/>
        </w:rPr>
        <w:t>Power OFF the router using the power button to prevent hardware damage.</w:t>
      </w:r>
    </w:p>
    <w:p w:rsidR="006E0E87" w:rsidRDefault="00A0333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19"/>
          <w:szCs w:val="19"/>
        </w:rPr>
        <w:t>Drag and drop the HWIC-2T module into an available empty expansion slot.</w:t>
      </w:r>
    </w:p>
    <w:p w:rsidR="006E0E87" w:rsidRDefault="00A0333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19"/>
          <w:szCs w:val="19"/>
        </w:rPr>
        <w:t xml:space="preserve">Power ON — IOS detects Serial0/2/0 and Serial0/2/1 </w:t>
      </w:r>
      <w:proofErr w:type="gramStart"/>
      <w:r>
        <w:rPr>
          <w:rFonts w:ascii="Calibri" w:eastAsia="Calibri" w:hAnsi="Calibri" w:cs="Calibri"/>
          <w:sz w:val="19"/>
          <w:szCs w:val="19"/>
        </w:rPr>
        <w:t>interfaces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automatically.</w:t>
      </w:r>
    </w:p>
    <w:p w:rsidR="006E0E87" w:rsidRDefault="00350A2A" w:rsidP="00350A2A">
      <w:pPr>
        <w:spacing w:after="24"/>
        <w:jc w:val="center"/>
      </w:pPr>
      <w:r w:rsidRPr="00350A2A">
        <w:drawing>
          <wp:inline distT="0" distB="0" distL="0" distR="0" wp14:anchorId="13D9D25F" wp14:editId="5E75A230">
            <wp:extent cx="6401693" cy="362953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B. Multilayer Switch Power Supply</w:t>
      </w:r>
    </w:p>
    <w:p w:rsidR="006E0E87" w:rsidRDefault="00A0333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19"/>
          <w:szCs w:val="19"/>
        </w:rPr>
        <w:t>Click MLT-SW1 → Physical tab → drag AC-POWER-SUPPLY into the power bay.</w:t>
      </w:r>
    </w:p>
    <w:p w:rsidR="006E0E87" w:rsidRDefault="00A0333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19"/>
          <w:szCs w:val="19"/>
        </w:rPr>
        <w:t>Cisco IOS boot sequence initiates automatically.</w:t>
      </w:r>
    </w:p>
    <w:p w:rsidR="006E0E87" w:rsidRDefault="00A0333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19"/>
          <w:szCs w:val="19"/>
        </w:rPr>
        <w:lastRenderedPageBreak/>
        <w:t>Repeat for MLT-SW2.</w:t>
      </w:r>
    </w:p>
    <w:p w:rsidR="006E0E87" w:rsidRDefault="00350A2A" w:rsidP="00350A2A">
      <w:pPr>
        <w:spacing w:after="24"/>
        <w:jc w:val="center"/>
      </w:pPr>
      <w:r w:rsidRPr="00350A2A">
        <w:drawing>
          <wp:inline distT="0" distB="0" distL="0" distR="0" wp14:anchorId="4B25CDDA" wp14:editId="7E6A053A">
            <wp:extent cx="6067425" cy="22574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8277" cy="225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A2A" w:rsidRDefault="00350A2A" w:rsidP="00350A2A">
      <w:pPr>
        <w:spacing w:after="24"/>
        <w:jc w:val="center"/>
      </w:pPr>
      <w:r w:rsidRPr="00350A2A">
        <w:drawing>
          <wp:inline distT="0" distB="0" distL="0" distR="0" wp14:anchorId="3898BA27" wp14:editId="2C550B5C">
            <wp:extent cx="6086475" cy="25908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7328" cy="259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C. Activating Router Interfaces</w:t>
      </w:r>
    </w:p>
    <w:p w:rsidR="006E0E87" w:rsidRDefault="00A0333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19"/>
          <w:szCs w:val="19"/>
        </w:rPr>
        <w:t>Click router → Config tab → select each interface.</w:t>
      </w:r>
    </w:p>
    <w:p w:rsidR="006E0E87" w:rsidRDefault="00A0333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19"/>
          <w:szCs w:val="19"/>
        </w:rPr>
        <w:t>Toggle Port Status to ON — executes no shutdown implicitly.</w:t>
      </w:r>
    </w:p>
    <w:p w:rsidR="006E0E87" w:rsidRDefault="006E0E87">
      <w:pPr>
        <w:spacing w:after="24"/>
      </w:pP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Final Network Topology</w:t>
      </w:r>
    </w:p>
    <w:p w:rsidR="006E0E87" w:rsidRDefault="00A0333F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>
            <wp:extent cx="8648700" cy="6162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after="120"/>
        <w:jc w:val="center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Figure 4 — Final Enterprise Network Topology with all devices active</w:t>
      </w:r>
    </w:p>
    <w:p w:rsidR="006E0E87" w:rsidRDefault="006E0E87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Command / Action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Technical Purpose &amp; Why Used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HWIC-2T Module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Provides two high-speed serial WAN ports for DCE/DTE connections, enabling simulated ISP-to-enterprise WAN links.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AC-POWER-SUPPLY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Cisco 3650/3850 multilayer switches have modular power designs — explicit power supply insertion is required to boot.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Port Status → 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All Cisco router interfaces are Administratively Down by default. Toggling ON brings the physical layer up.</w:t>
            </w:r>
          </w:p>
        </w:tc>
      </w:tr>
    </w:tbl>
    <w:p w:rsidR="006E0E87" w:rsidRDefault="00A0333F">
      <w:r>
        <w:br w:type="page"/>
      </w:r>
    </w:p>
    <w:p w:rsidR="006E0E87" w:rsidRDefault="00A0333F">
      <w:pPr>
        <w:shd w:val="clear" w:color="auto" w:fill="1F4E79"/>
        <w:spacing w:before="320" w:after="160"/>
        <w:ind w:left="180" w:right="180"/>
      </w:pPr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lastRenderedPageBreak/>
        <w:t xml:space="preserve">Step </w:t>
      </w:r>
      <w:proofErr w:type="gramStart"/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t>02  —</w:t>
      </w:r>
      <w:proofErr w:type="gramEnd"/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t xml:space="preserve">  </w:t>
      </w: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Basic Settings to All Devices + SSH</w:t>
      </w:r>
    </w:p>
    <w:p w:rsidR="006E0E87" w:rsidRDefault="006E0E87">
      <w:pPr>
        <w:spacing w:after="24"/>
      </w:pPr>
    </w:p>
    <w:p w:rsidR="006E0E87" w:rsidRDefault="00A0333F">
      <w:pPr>
        <w:spacing w:after="90"/>
      </w:pPr>
      <w:r>
        <w:rPr>
          <w:rFonts w:ascii="Calibri" w:eastAsia="Calibri" w:hAnsi="Calibri" w:cs="Calibri"/>
          <w:b/>
          <w:bCs/>
          <w:color w:val="111111"/>
        </w:rPr>
        <w:t>Baseline security configurations were applied to all access layer switches. SSH v2 was configured on all Layer 3 devices (Routers + Multilayer Switches) to enable encrypted remote management.</w:t>
      </w:r>
    </w:p>
    <w:p w:rsidR="006E0E87" w:rsidRDefault="006E0E87">
      <w:pPr>
        <w:spacing w:after="24"/>
      </w:pP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SALES-SW — Basic Settings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Switch&gt;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Switch#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Switch(config)# hostname SALES-SW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config)# banner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motd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#NO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Unauthorised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Access!!!#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config)# no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domain-lookup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line console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config-line)#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config-line)# login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config-line)#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enable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service password-encryption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SALES-SW#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A0333F" w:rsidRDefault="00A0333F" w:rsidP="00A0333F">
      <w:pPr>
        <w:spacing w:before="150" w:after="60"/>
        <w:rPr>
          <w:rFonts w:ascii="Calibri" w:eastAsia="Calibri" w:hAnsi="Calibri" w:cs="Calibri"/>
          <w:b/>
          <w:bCs/>
          <w:color w:val="1F4E79"/>
          <w:sz w:val="21"/>
          <w:szCs w:val="21"/>
        </w:rPr>
      </w:pPr>
      <w:r w:rsidRPr="00A0333F">
        <w:rPr>
          <w:rFonts w:ascii="Calibri" w:eastAsia="Calibri" w:hAnsi="Calibri" w:cs="Calibri"/>
          <w:b/>
          <w:bCs/>
          <w:color w:val="1F4E79"/>
          <w:sz w:val="21"/>
          <w:szCs w:val="21"/>
        </w:rPr>
        <w:drawing>
          <wp:inline distT="0" distB="0" distL="0" distR="0" wp14:anchorId="300391E6" wp14:editId="400DB970">
            <wp:extent cx="4677428" cy="3200847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lastRenderedPageBreak/>
        <w:t>HR-SW — Basic Settings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Switch&gt;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Switch#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Switch(config)# hostname HR-SW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config)# banner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motd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#NO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Unauthorised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Access!!!#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config)# no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domain-lookup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line console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config-line)#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config-line)# login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config-line)#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enable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service password-encryption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HR-SW#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A0333F" w:rsidRDefault="00A0333F">
      <w:pPr>
        <w:spacing w:before="150" w:after="60"/>
        <w:rPr>
          <w:rFonts w:ascii="Calibri" w:eastAsia="Calibri" w:hAnsi="Calibri" w:cs="Calibri"/>
          <w:b/>
          <w:bCs/>
          <w:color w:val="1F4E79"/>
          <w:sz w:val="21"/>
          <w:szCs w:val="21"/>
        </w:rPr>
      </w:pPr>
      <w:r w:rsidRPr="00A0333F">
        <w:rPr>
          <w:rFonts w:ascii="Calibri" w:eastAsia="Calibri" w:hAnsi="Calibri" w:cs="Calibri"/>
          <w:b/>
          <w:bCs/>
          <w:color w:val="1F4E79"/>
          <w:sz w:val="21"/>
          <w:szCs w:val="21"/>
        </w:rPr>
        <w:drawing>
          <wp:inline distT="0" distB="0" distL="0" distR="0" wp14:anchorId="4F45F7D4" wp14:editId="6113A393">
            <wp:extent cx="3172268" cy="3162741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33F"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 </w:t>
      </w: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FINANCE-SW — Basic Settings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Switch&gt;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Switch#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Switch(config)# hostname FINANCE-SW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config)# banner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motd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#NO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Unauthorised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Access!!!#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config)# no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domain-lookup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line console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config-line)#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lastRenderedPageBreak/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config-line)# login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config-line)#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enable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service password-encryption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FINANCE-SW#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A0333F" w:rsidRDefault="00A0333F">
      <w:pPr>
        <w:spacing w:before="150" w:after="60"/>
        <w:rPr>
          <w:rFonts w:ascii="Calibri" w:eastAsia="Calibri" w:hAnsi="Calibri" w:cs="Calibri"/>
          <w:b/>
          <w:bCs/>
          <w:color w:val="1F4E79"/>
          <w:sz w:val="21"/>
          <w:szCs w:val="21"/>
        </w:rPr>
      </w:pPr>
      <w:r w:rsidRPr="00A0333F">
        <w:rPr>
          <w:rFonts w:ascii="Calibri" w:eastAsia="Calibri" w:hAnsi="Calibri" w:cs="Calibri"/>
          <w:b/>
          <w:bCs/>
          <w:color w:val="1F4E79"/>
          <w:sz w:val="21"/>
          <w:szCs w:val="21"/>
        </w:rPr>
        <w:drawing>
          <wp:inline distT="0" distB="0" distL="0" distR="0" wp14:anchorId="4BE1C632" wp14:editId="00D933D7">
            <wp:extent cx="3820058" cy="3191320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before="150" w:after="60"/>
      </w:pPr>
      <w:r w:rsidRPr="00A0333F"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 </w:t>
      </w: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ADMIN-SW — Basic Settings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Switch&gt;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Switch#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Switch(config)# hostname ADMIN-SW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config)# banner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motd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#NO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Unauthorised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Access!!!#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config)# no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domain-lookup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line console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config-line)#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config-line)# login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config-line)#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enable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service password-encryption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ADMIN-SW#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F85D33" w:rsidRDefault="00F85D33">
      <w:pPr>
        <w:spacing w:before="150" w:after="60"/>
        <w:rPr>
          <w:rFonts w:ascii="Calibri" w:eastAsia="Calibri" w:hAnsi="Calibri" w:cs="Calibri"/>
          <w:b/>
          <w:bCs/>
          <w:color w:val="1F4E79"/>
          <w:sz w:val="21"/>
          <w:szCs w:val="21"/>
        </w:rPr>
      </w:pPr>
      <w:r w:rsidRPr="00F85D33">
        <w:rPr>
          <w:rFonts w:ascii="Calibri" w:eastAsia="Calibri" w:hAnsi="Calibri" w:cs="Calibri"/>
          <w:b/>
          <w:bCs/>
          <w:color w:val="1F4E79"/>
          <w:sz w:val="21"/>
          <w:szCs w:val="21"/>
        </w:rPr>
        <w:lastRenderedPageBreak/>
        <w:drawing>
          <wp:inline distT="0" distB="0" distL="0" distR="0" wp14:anchorId="1D8CE9AE" wp14:editId="4F56ED6F">
            <wp:extent cx="3238952" cy="312463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F85D33">
      <w:pPr>
        <w:spacing w:before="150" w:after="60"/>
      </w:pPr>
      <w:r w:rsidRPr="00F85D33"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 </w:t>
      </w:r>
      <w:r w:rsidR="00A0333F">
        <w:rPr>
          <w:rFonts w:ascii="Calibri" w:eastAsia="Calibri" w:hAnsi="Calibri" w:cs="Calibri"/>
          <w:b/>
          <w:bCs/>
          <w:color w:val="1F4E79"/>
          <w:sz w:val="21"/>
          <w:szCs w:val="21"/>
        </w:rPr>
        <w:t>ICT-SW — Basic Settings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Switch&gt;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Switch#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Switch(config)# hostname ICT-SW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config)# banner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motd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#NO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Unauthorised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Access!!!#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config)# no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domain-lookup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line console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config-line)#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config-line)# login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config-line)#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enable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service password-encryption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ICT-SW#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F85D33" w:rsidRDefault="00F85D33">
      <w:pPr>
        <w:spacing w:before="150" w:after="60"/>
        <w:rPr>
          <w:rFonts w:ascii="Calibri" w:eastAsia="Calibri" w:hAnsi="Calibri" w:cs="Calibri"/>
          <w:b/>
          <w:bCs/>
          <w:color w:val="1F4E79"/>
          <w:sz w:val="21"/>
          <w:szCs w:val="21"/>
        </w:rPr>
      </w:pPr>
      <w:r w:rsidRPr="00F85D33">
        <w:rPr>
          <w:rFonts w:ascii="Calibri" w:eastAsia="Calibri" w:hAnsi="Calibri" w:cs="Calibri"/>
          <w:b/>
          <w:bCs/>
          <w:color w:val="1F4E79"/>
          <w:sz w:val="21"/>
          <w:szCs w:val="21"/>
        </w:rPr>
        <w:lastRenderedPageBreak/>
        <w:drawing>
          <wp:inline distT="0" distB="0" distL="0" distR="0" wp14:anchorId="0F84FD7F" wp14:editId="5A1C271F">
            <wp:extent cx="3448531" cy="3362794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F85D33">
      <w:pPr>
        <w:spacing w:before="150" w:after="60"/>
      </w:pPr>
      <w:r w:rsidRPr="00F85D33"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 </w:t>
      </w:r>
      <w:r w:rsidR="00A0333F">
        <w:rPr>
          <w:rFonts w:ascii="Calibri" w:eastAsia="Calibri" w:hAnsi="Calibri" w:cs="Calibri"/>
          <w:b/>
          <w:bCs/>
          <w:color w:val="1F4E79"/>
          <w:sz w:val="21"/>
          <w:szCs w:val="21"/>
        </w:rPr>
        <w:t>SERVERROOM-SW — Basic Settings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Switch&gt;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Switch#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Switch(config)# hostname SERVERROOM-SW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config)# banner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motd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#NO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Unauthorised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Access!!!#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config)# no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domain-lookup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line console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config-line)#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config-line)# login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config-line)#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enable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service password-encryption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SERVERROOM-SW#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6E0E87" w:rsidRDefault="00F85D33">
      <w:pPr>
        <w:spacing w:after="24"/>
      </w:pPr>
      <w:r w:rsidRPr="00F85D33">
        <w:lastRenderedPageBreak/>
        <w:drawing>
          <wp:inline distT="0" distB="0" distL="0" distR="0" wp14:anchorId="6C335056" wp14:editId="14D5503F">
            <wp:extent cx="3677163" cy="343900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SSH v2 — Routers &amp; Multilayer Switches</w:t>
      </w:r>
    </w:p>
    <w:p w:rsidR="006E0E87" w:rsidRDefault="00A0333F">
      <w:pPr>
        <w:spacing w:after="90"/>
      </w:pPr>
      <w:r>
        <w:rPr>
          <w:rFonts w:ascii="Calibri" w:eastAsia="Calibri" w:hAnsi="Calibri" w:cs="Calibri"/>
          <w:color w:val="777777"/>
        </w:rPr>
        <w:t>Applied to: CORE-R1, CORE-R2, MLT-SW1, MLT-SW2. ISP routers excluded — outside enterprise administrative control.</w:t>
      </w: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MLT-SW1 — SSH Configuration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MLT-SW1(config)# hostname MLT-SW1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MLT-SW1(config)# line console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login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MLT-SW1(config)# enable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MLT-SW1(config)# no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domain-lookup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MLT-SW1(config)# banner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motd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#NO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Unauthorised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Access!!!#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MLT-SW1(config)# service password-encryption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MLT-SW1(config)#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domain-name cisco.net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MLT-SW1(config)# username admin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MLT-SW1(config)# crypto key generate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rsa</w:t>
      </w:r>
      <w:proofErr w:type="spellEnd"/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When prompted: enter 1024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MLT-SW1(config)#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ssh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version 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MLT-SW1(config)# line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vty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0 15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lastRenderedPageBreak/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login local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transport input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ssh</w:t>
      </w:r>
      <w:proofErr w:type="spellEnd"/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734725" w:rsidRDefault="00734725">
      <w:pPr>
        <w:spacing w:before="150" w:after="60"/>
        <w:rPr>
          <w:rFonts w:ascii="Calibri" w:eastAsia="Calibri" w:hAnsi="Calibri" w:cs="Calibri"/>
          <w:b/>
          <w:bCs/>
          <w:color w:val="1F4E79"/>
          <w:sz w:val="21"/>
          <w:szCs w:val="21"/>
        </w:rPr>
      </w:pPr>
      <w:r w:rsidRPr="00734725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318A65F7" wp14:editId="40EE9C6F">
            <wp:extent cx="4725059" cy="657317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MLT-SW2 — SSH Configuration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MLT-SW2(config)# hostname MLT-SW2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MLT-SW2(config)# line console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login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MLT-SW2(config)# enable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MLT-SW2(config)# no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domain-lookup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MLT-SW2(config)# banner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motd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#NO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Unauthorised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Access!!!#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MLT-SW2(config)# service password-encryption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MLT-SW2(config)#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domain-name cisco.net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MLT-SW2(config)# username admin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MLT-SW2(config)# crypto key generate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rsa</w:t>
      </w:r>
      <w:proofErr w:type="spellEnd"/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When prompted: enter 1024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MLT-SW2(config)#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ssh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version 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MLT-SW2(config)# line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vty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0 15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login local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transport input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ssh</w:t>
      </w:r>
      <w:proofErr w:type="spellEnd"/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734725" w:rsidRDefault="00734725">
      <w:pPr>
        <w:spacing w:before="150" w:after="60"/>
        <w:rPr>
          <w:rFonts w:ascii="Calibri" w:eastAsia="Calibri" w:hAnsi="Calibri" w:cs="Calibri"/>
          <w:b/>
          <w:bCs/>
          <w:color w:val="1F4E79"/>
          <w:sz w:val="21"/>
          <w:szCs w:val="21"/>
        </w:rPr>
      </w:pPr>
      <w:r w:rsidRPr="00734725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79D1E152" wp14:editId="2AC61F8A">
            <wp:extent cx="4448796" cy="74305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CORE-R1 — SSH Configuration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CORE-R1(config)# hostname CORE-R1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CORE-R1(config)# line console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lastRenderedPageBreak/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login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CORE-R1(config)# enable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CORE-R1(config)# no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domain-lookup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CORE-R1(config)# banner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motd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#NO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Unauthorised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Access!!!#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CORE-R1(config)# service password-encryption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CORE-R1(config)#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domain-name cisco.net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CORE-R1(config)# username admin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CORE-R1(config)# crypto key generate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rsa</w:t>
      </w:r>
      <w:proofErr w:type="spellEnd"/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When prompted: enter 1024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CORE-R1(config)#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ssh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version 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CORE-R1(config)# line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vty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0 15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login local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transport input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ssh</w:t>
      </w:r>
      <w:proofErr w:type="spellEnd"/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734725" w:rsidRDefault="00734725">
      <w:pPr>
        <w:spacing w:before="150" w:after="60"/>
        <w:rPr>
          <w:rFonts w:ascii="Calibri" w:eastAsia="Calibri" w:hAnsi="Calibri" w:cs="Calibri"/>
          <w:b/>
          <w:bCs/>
          <w:color w:val="1F4E79"/>
          <w:sz w:val="21"/>
          <w:szCs w:val="21"/>
        </w:rPr>
      </w:pPr>
      <w:r w:rsidRPr="00734725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36C070C0" wp14:editId="456AD3A0">
            <wp:extent cx="4753638" cy="129558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CORE-R2 — SSH Configuration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CORE-R2(config)# hostname CORE-R2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CORE-R2(config)# line console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login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CORE-R2(config)# enable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CORE-R2(config)# no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domain-lookup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CORE-R2(config)# banner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motd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#NO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Unauthorised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Access!!!#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CORE-R2(config)# service password-encryption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CORE-R2(config)#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domain-name cisco.net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CORE-R2(config)# username admin password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CORE-R2(config)# crypto key generate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rsa</w:t>
      </w:r>
      <w:proofErr w:type="spellEnd"/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When prompted: enter 1024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CORE-R2(config)#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ssh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version 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CORE-R2(config)# line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vty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0 15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lastRenderedPageBreak/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login local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transport input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ssh</w:t>
      </w:r>
      <w:proofErr w:type="spellEnd"/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line)#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6E0E87" w:rsidRDefault="00734725">
      <w:pPr>
        <w:spacing w:after="24"/>
      </w:pPr>
      <w:r w:rsidRPr="00734725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73FA0AFE" wp14:editId="5547626D">
            <wp:extent cx="4239217" cy="93358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SSH Verification — Testing Remote Access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! From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SysAdmin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PC — SSH into CORE-R1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C:\&gt;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ssh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-l admin 172.16.3.146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Password: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Expected: Banner appears + CORE-R1&gt; prompt</w:t>
      </w:r>
    </w:p>
    <w:p w:rsidR="006E0E87" w:rsidRDefault="00734725">
      <w:pPr>
        <w:spacing w:after="24"/>
      </w:pPr>
      <w:r w:rsidRPr="00734725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226C4B32" wp14:editId="69AA347D">
            <wp:extent cx="2762636" cy="1381318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725" w:rsidRDefault="00734725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Command / Action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Technical Purpose &amp; Why Used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hostname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Modifying the default hostname ensures precise device identification during SSH sessions and network monitoring.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banner 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motd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Provides legal standing in the event of a security breach by warning unauthorized access is prohibited.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no 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ip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domain-lookup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Prevents the device from stalling and attempting a DNS broadcast when an admin mistypes a CLI command.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service password-encryption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Converts plain-text passwords to encrypted strings (Type-7) in the running-config.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crypto key </w:t>
            </w:r>
            <w:proofErr w:type="gram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generate</w:t>
            </w:r>
            <w:proofErr w:type="gram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rsa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1024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Generates RSA key pairs required to encrypt SSH sessions. 1024-bit is the minimum for SSHv2.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lastRenderedPageBreak/>
              <w:t>ip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ssh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version 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Enforces SSHv2 only. SSHv1 contains known structural security vulnerabilities.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transport input 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ssh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Blocks Telnet completely on VTY lines — only encrypted SSH connections are permitted.</w:t>
            </w:r>
          </w:p>
        </w:tc>
      </w:tr>
    </w:tbl>
    <w:p w:rsidR="006E0E87" w:rsidRDefault="00A0333F">
      <w:r>
        <w:br w:type="page"/>
      </w:r>
    </w:p>
    <w:p w:rsidR="006E0E87" w:rsidRDefault="00A0333F">
      <w:pPr>
        <w:shd w:val="clear" w:color="auto" w:fill="1F4E79"/>
        <w:spacing w:before="320" w:after="160"/>
        <w:ind w:left="180" w:right="180"/>
      </w:pPr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lastRenderedPageBreak/>
        <w:t xml:space="preserve">Step 03 &amp; </w:t>
      </w:r>
      <w:proofErr w:type="gramStart"/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t>04  —</w:t>
      </w:r>
      <w:proofErr w:type="gramEnd"/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t xml:space="preserve">  </w:t>
      </w: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VLAN Assignment, </w:t>
      </w:r>
      <w:proofErr w:type="spell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Trunking</w:t>
      </w:r>
      <w:proofErr w:type="spell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 &amp; Port Security</w:t>
      </w:r>
    </w:p>
    <w:p w:rsidR="006E0E87" w:rsidRDefault="006E0E87">
      <w:pPr>
        <w:spacing w:after="24"/>
      </w:pPr>
    </w:p>
    <w:p w:rsidR="006E0E87" w:rsidRDefault="00A0333F">
      <w:pPr>
        <w:spacing w:after="90"/>
      </w:pPr>
      <w:r>
        <w:rPr>
          <w:rFonts w:ascii="Calibri" w:eastAsia="Calibri" w:hAnsi="Calibri" w:cs="Calibri"/>
          <w:b/>
          <w:bCs/>
          <w:color w:val="111111"/>
        </w:rPr>
        <w:t>VLANs logically segment broadcast domains by department. Trunk ports carry multi-VLAN traffic between switches. Port Security on Finance-SW restricts unauthorized physical connections.</w:t>
      </w:r>
    </w:p>
    <w:p w:rsidR="006E0E87" w:rsidRDefault="006E0E87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VLAN 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Switch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Floor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VLAN 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Sales &amp; Marketing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SALES-SW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1st Floor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VLAN 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HR &amp; Logistics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HR-SW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1st Floor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VLAN 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Finance &amp; Accounts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FINANCE-SW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2nd Floor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VLAN 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Admin &amp; PR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ADMIN-SW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2nd Floor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VLAN 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ICT-SW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3rd Floor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VLAN 60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Server Room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SERVERROOM-SW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3rd Floor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VLAN 99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BlackHole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(Unused Ports)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All Switches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All Floors</w:t>
            </w:r>
          </w:p>
        </w:tc>
      </w:tr>
    </w:tbl>
    <w:p w:rsidR="006E0E87" w:rsidRDefault="006E0E87">
      <w:pPr>
        <w:spacing w:after="32"/>
      </w:pP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SALES-SW — VLAN 10 Configuration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SALES-SW&gt;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SALES-SW#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Trunk ports to distribution switches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interface range fa0/1-2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mode trunk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Create VLANs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10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)# name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Sales_Marketing</w:t>
      </w:r>
      <w:proofErr w:type="spellEnd"/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99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)# name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BlackHole</w:t>
      </w:r>
      <w:proofErr w:type="spellEnd"/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Assign access ports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interface range fa0/3-24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mode access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config-if-range)# switchport access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10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Isolate unused gigabit ports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interface range gig0/1-2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mode access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config-if-range)# switchport access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99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SALES-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lastRenderedPageBreak/>
        <w:t>SALES-SW#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AC1620" w:rsidRDefault="00AC1620">
      <w:pPr>
        <w:spacing w:before="150" w:after="60"/>
        <w:rPr>
          <w:rFonts w:ascii="Calibri" w:eastAsia="Calibri" w:hAnsi="Calibri" w:cs="Calibri"/>
          <w:b/>
          <w:bCs/>
          <w:color w:val="1F4E79"/>
          <w:sz w:val="21"/>
          <w:szCs w:val="21"/>
        </w:rPr>
      </w:pPr>
      <w:r w:rsidRPr="00AC1620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15837C91" wp14:editId="03205346">
            <wp:extent cx="5477639" cy="2429214"/>
            <wp:effectExtent l="0" t="0" r="889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HR-SW — VLAN 20 Configuration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HR-SW&gt;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HR-SW#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Trunk ports to distribution switches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interface range fa0/1-2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mode trunk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Create VLANs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20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)# name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HR_Logistics</w:t>
      </w:r>
      <w:proofErr w:type="spellEnd"/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99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)# name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BlackHole</w:t>
      </w:r>
      <w:proofErr w:type="spellEnd"/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Assign access ports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interface range fa0/3-24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mode access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config-if-range)# switchport access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20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Isolate unused gigabit ports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interface range gig0/1-2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mode access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config-if-range)# switchport access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99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HR-SW#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272164" w:rsidRDefault="00272164">
      <w:pPr>
        <w:spacing w:before="150" w:after="60"/>
        <w:rPr>
          <w:rFonts w:ascii="Calibri" w:eastAsia="Calibri" w:hAnsi="Calibri" w:cs="Calibri"/>
          <w:b/>
          <w:bCs/>
          <w:color w:val="1F4E79"/>
          <w:sz w:val="21"/>
          <w:szCs w:val="21"/>
        </w:rPr>
      </w:pPr>
      <w:r w:rsidRPr="00272164">
        <w:rPr>
          <w:rFonts w:ascii="Calibri" w:eastAsia="Calibri" w:hAnsi="Calibri" w:cs="Calibri"/>
          <w:b/>
          <w:bCs/>
          <w:color w:val="1565C0"/>
          <w:sz w:val="19"/>
          <w:szCs w:val="19"/>
        </w:rPr>
        <w:lastRenderedPageBreak/>
        <w:drawing>
          <wp:inline distT="0" distB="0" distL="0" distR="0" wp14:anchorId="565CE59C" wp14:editId="6783B12F">
            <wp:extent cx="5553850" cy="2257740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FINANCE-SW — VLAN 30 Configuration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FINANCE-SW&gt;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FINANCE-SW#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Trunk ports to distribution switches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interface range fa0/1-2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mode trunk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Create VLANs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30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)# name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Finance_Accounts</w:t>
      </w:r>
      <w:proofErr w:type="spellEnd"/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99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)# name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BlackHole</w:t>
      </w:r>
      <w:proofErr w:type="spellEnd"/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Assign access ports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interface range fa0/3-24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mode access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config-if-range)# switchport access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30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Isolate unused gigabit ports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interface range gig0/1-2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mode access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config-if-range)# switchport access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99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FINANCE-SW#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272164" w:rsidRDefault="00272164">
      <w:pPr>
        <w:spacing w:before="150" w:after="60"/>
        <w:rPr>
          <w:rFonts w:ascii="Calibri" w:eastAsia="Calibri" w:hAnsi="Calibri" w:cs="Calibri"/>
          <w:b/>
          <w:bCs/>
          <w:color w:val="1F4E79"/>
          <w:sz w:val="21"/>
          <w:szCs w:val="21"/>
        </w:rPr>
      </w:pPr>
      <w:r w:rsidRPr="00272164">
        <w:rPr>
          <w:rFonts w:ascii="Calibri" w:eastAsia="Calibri" w:hAnsi="Calibri" w:cs="Calibri"/>
          <w:b/>
          <w:bCs/>
          <w:color w:val="1565C0"/>
          <w:sz w:val="19"/>
          <w:szCs w:val="19"/>
        </w:rPr>
        <w:lastRenderedPageBreak/>
        <w:drawing>
          <wp:inline distT="0" distB="0" distL="0" distR="0" wp14:anchorId="3E07CCA8" wp14:editId="38642713">
            <wp:extent cx="5649113" cy="2267266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ADMIN-SW — VLAN 40 Configuration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ADMIN-SW&gt;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ADMIN-SW#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Trunk ports to distribution switches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interface range fa0/1-2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mode trunk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Create VLANs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40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)# name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Admin_PR</w:t>
      </w:r>
      <w:proofErr w:type="spellEnd"/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99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)# name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BlackHole</w:t>
      </w:r>
      <w:proofErr w:type="spellEnd"/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Assign access ports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interface range fa0/3-24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mode access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config-if-range)# switchport access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40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Isolate unused gigabit ports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interface range gig0/1-2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mode access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config-if-range)# switchport access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99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ADMIN-SW#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3A12EA" w:rsidRDefault="003A12EA">
      <w:pPr>
        <w:spacing w:before="150" w:after="60"/>
        <w:rPr>
          <w:rFonts w:ascii="Calibri" w:eastAsia="Calibri" w:hAnsi="Calibri" w:cs="Calibri"/>
          <w:b/>
          <w:bCs/>
          <w:color w:val="1F4E79"/>
          <w:sz w:val="21"/>
          <w:szCs w:val="21"/>
        </w:rPr>
      </w:pPr>
      <w:r w:rsidRPr="003A12EA">
        <w:rPr>
          <w:rFonts w:ascii="Calibri" w:eastAsia="Calibri" w:hAnsi="Calibri" w:cs="Calibri"/>
          <w:b/>
          <w:bCs/>
          <w:color w:val="1565C0"/>
          <w:sz w:val="19"/>
          <w:szCs w:val="19"/>
        </w:rPr>
        <w:lastRenderedPageBreak/>
        <w:drawing>
          <wp:inline distT="0" distB="0" distL="0" distR="0" wp14:anchorId="18729548" wp14:editId="2029E7D4">
            <wp:extent cx="5582429" cy="2200582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ICT-SW — VLAN 50 Configuration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ICT-SW&gt;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ICT-SW#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Trunk ports to distribution switches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interface range fa0/1-2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mode trunk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Create VLANs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50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)# name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ICT_Dept</w:t>
      </w:r>
      <w:proofErr w:type="spellEnd"/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99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)# name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BlackHole</w:t>
      </w:r>
      <w:proofErr w:type="spellEnd"/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Assign access ports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interface range fa0/3-24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mode access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config-if-range)# switchport access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50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Isolate unused gigabit ports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interface range gig0/1-2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mode access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config-if-range)# switchport access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99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ICT-SW#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AF21B2" w:rsidRDefault="00AF21B2">
      <w:pPr>
        <w:spacing w:before="150" w:after="60"/>
        <w:rPr>
          <w:rFonts w:ascii="Calibri" w:eastAsia="Calibri" w:hAnsi="Calibri" w:cs="Calibri"/>
          <w:b/>
          <w:bCs/>
          <w:color w:val="1F4E79"/>
          <w:sz w:val="21"/>
          <w:szCs w:val="21"/>
        </w:rPr>
      </w:pPr>
      <w:r w:rsidRPr="00AF21B2">
        <w:rPr>
          <w:rFonts w:ascii="Calibri" w:eastAsia="Calibri" w:hAnsi="Calibri" w:cs="Calibri"/>
          <w:b/>
          <w:bCs/>
          <w:color w:val="1565C0"/>
          <w:sz w:val="19"/>
          <w:szCs w:val="19"/>
        </w:rPr>
        <w:lastRenderedPageBreak/>
        <w:drawing>
          <wp:inline distT="0" distB="0" distL="0" distR="0" wp14:anchorId="6F194B1D" wp14:editId="7E2D4C53">
            <wp:extent cx="5658640" cy="2333951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SERVERROOM-SW — VLAN 60 Configuration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SERVERROOM-SW&gt;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SERVERROOM-SW#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Trunk ports to distribution switches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interface range fa0/1-2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mode trunk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Create VLANs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60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)# name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Server_Room</w:t>
      </w:r>
      <w:proofErr w:type="spellEnd"/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99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)# name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BlackHole</w:t>
      </w:r>
      <w:proofErr w:type="spellEnd"/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Assign access ports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interface range fa0/3-24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mode access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config-if-range)# switchport access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60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Isolate unused gigabit ports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interface range gig0/1-2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mode access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config-if-range)# switchport access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99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SERVERROOM-SW#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6E0E87" w:rsidRDefault="00AF21B2">
      <w:pPr>
        <w:spacing w:after="24"/>
      </w:pPr>
      <w:r w:rsidRPr="00AF21B2">
        <w:rPr>
          <w:rFonts w:ascii="Calibri" w:eastAsia="Calibri" w:hAnsi="Calibri" w:cs="Calibri"/>
          <w:b/>
          <w:bCs/>
          <w:color w:val="1565C0"/>
          <w:sz w:val="19"/>
          <w:szCs w:val="19"/>
        </w:rPr>
        <w:lastRenderedPageBreak/>
        <w:drawing>
          <wp:inline distT="0" distB="0" distL="0" distR="0" wp14:anchorId="68451D4B" wp14:editId="4B40F195">
            <wp:extent cx="5544324" cy="2333951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1B2" w:rsidRDefault="00AF21B2">
      <w:pPr>
        <w:spacing w:after="24"/>
      </w:pP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 xml:space="preserve">Distribution Layer </w:t>
      </w:r>
      <w:proofErr w:type="spellStart"/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Trunking</w:t>
      </w:r>
      <w:proofErr w:type="spellEnd"/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 xml:space="preserve"> — MLT-SW1 &amp; MLT-SW2</w:t>
      </w: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MLT-SW1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MLT-SW1(config)# interface range gig1/0/3-8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MLT-SW1(config-if-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range)#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switchport trunk encapsulation dot1q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MLT-SW1(config-if-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range)#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switchport mode trunk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MLT-SW1(config-if-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range)#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MLT-SW1(config)#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10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name Sales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20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name HR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30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name Finance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40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name Admin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50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name ICT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60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name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ServerRoom</w:t>
      </w:r>
      <w:proofErr w:type="spellEnd"/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800868" w:rsidRDefault="00800868">
      <w:pPr>
        <w:spacing w:before="150" w:after="60"/>
        <w:rPr>
          <w:rFonts w:ascii="Calibri" w:eastAsia="Calibri" w:hAnsi="Calibri" w:cs="Calibri"/>
          <w:b/>
          <w:bCs/>
          <w:color w:val="1F4E79"/>
          <w:sz w:val="21"/>
          <w:szCs w:val="21"/>
        </w:rPr>
      </w:pPr>
      <w:r w:rsidRPr="00800868">
        <w:rPr>
          <w:rFonts w:ascii="Calibri" w:eastAsia="Calibri" w:hAnsi="Calibri" w:cs="Calibri"/>
          <w:b/>
          <w:bCs/>
          <w:color w:val="1565C0"/>
          <w:sz w:val="19"/>
          <w:szCs w:val="19"/>
        </w:rPr>
        <w:lastRenderedPageBreak/>
        <w:drawing>
          <wp:inline distT="0" distB="0" distL="0" distR="0" wp14:anchorId="3CEA0941" wp14:editId="357CD13D">
            <wp:extent cx="5753903" cy="4544059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MLT-SW2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MLT-SW2(config)# interface range gig1/0/3-8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MLT-SW2(config-if-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range)#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switchport trunk encapsulation dot1q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MLT-SW2(config-if-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range)#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switchport mode trunk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MLT-SW2(config-if-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range)#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MLT-SW2(config)#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10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name Sales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20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name HR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30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name Finance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lastRenderedPageBreak/>
        <w:t>MLT-SW2(config-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40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name Admin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50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name ICT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60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name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ServerRoom</w:t>
      </w:r>
      <w:proofErr w:type="spellEnd"/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>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6E0E87" w:rsidRDefault="0073480D">
      <w:pPr>
        <w:spacing w:after="24"/>
      </w:pPr>
      <w:r w:rsidRPr="0073480D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648F216F" wp14:editId="532C585C">
            <wp:extent cx="5553850" cy="4610743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80D" w:rsidRDefault="0073480D">
      <w:pPr>
        <w:spacing w:after="24"/>
      </w:pP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Port Security — FINANCE-SW</w:t>
      </w:r>
    </w:p>
    <w:p w:rsidR="006E0E87" w:rsidRDefault="00A0333F">
      <w:pPr>
        <w:spacing w:after="90"/>
      </w:pPr>
      <w:r>
        <w:rPr>
          <w:rFonts w:ascii="Calibri" w:eastAsia="Calibri" w:hAnsi="Calibri" w:cs="Calibri"/>
          <w:color w:val="111111"/>
        </w:rPr>
        <w:t>Finance handles sensitive records — restricting each port to one authorized MAC address prevents rogue device connections.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lastRenderedPageBreak/>
        <w:t>FINANCE-SW&gt;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FINANCE-SW#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interface range fa0/3-24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mode access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port-security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port-security maximum 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port-security mac-address sticky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port-security violation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FINANCE-SW#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Verification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FINANCE-SW# show port-security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FINANCE-SW# show port-security interface fa0/3</w:t>
      </w:r>
    </w:p>
    <w:p w:rsidR="004049EB" w:rsidRDefault="004049EB" w:rsidP="004049E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800850" cy="4629150"/>
            <wp:effectExtent l="0" t="0" r="0" b="0"/>
            <wp:docPr id="30" name="Picture 30" descr="C:\Users\MR.1\Pictures\Screenshots\p1\Screenshot 2026-05-27 2329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R.1\Pictures\Screenshots\p1\Screenshot 2026-05-27 232957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9EB" w:rsidRDefault="004049EB">
      <w:pPr>
        <w:spacing w:before="200" w:after="100"/>
        <w:rPr>
          <w:rFonts w:ascii="Calibri" w:eastAsia="Calibri" w:hAnsi="Calibri" w:cs="Calibri"/>
          <w:b/>
          <w:bCs/>
          <w:color w:val="2E75B6"/>
          <w:sz w:val="24"/>
          <w:szCs w:val="24"/>
        </w:rPr>
      </w:pP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⚠</w:t>
      </w:r>
      <w:proofErr w:type="gramStart"/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️  Troubleshooting</w:t>
      </w:r>
      <w:proofErr w:type="gramEnd"/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 xml:space="preserve"> — Port Security 'Disabled' Status</w:t>
      </w:r>
    </w:p>
    <w:p w:rsidR="006E0E87" w:rsidRDefault="00A0333F">
      <w:pPr>
        <w:shd w:val="clear" w:color="auto" w:fill="FFE0E0"/>
        <w:spacing w:before="60" w:after="90"/>
        <w:ind w:left="200" w:right="200"/>
      </w:pPr>
      <w:r>
        <w:rPr>
          <w:rFonts w:ascii="Calibri" w:eastAsia="Calibri" w:hAnsi="Calibri" w:cs="Calibri"/>
          <w:b/>
          <w:bCs/>
          <w:color w:val="CC0000"/>
          <w:sz w:val="18"/>
          <w:szCs w:val="18"/>
        </w:rPr>
        <w:t>⚠</w:t>
      </w:r>
      <w:proofErr w:type="gramStart"/>
      <w:r>
        <w:rPr>
          <w:rFonts w:ascii="Calibri" w:eastAsia="Calibri" w:hAnsi="Calibri" w:cs="Calibri"/>
          <w:b/>
          <w:bCs/>
          <w:color w:val="CC0000"/>
          <w:sz w:val="18"/>
          <w:szCs w:val="18"/>
        </w:rPr>
        <w:t>️  Issue</w:t>
      </w:r>
      <w:proofErr w:type="gramEnd"/>
      <w:r>
        <w:rPr>
          <w:rFonts w:ascii="Calibri" w:eastAsia="Calibri" w:hAnsi="Calibri" w:cs="Calibri"/>
          <w:b/>
          <w:bCs/>
          <w:color w:val="CC0000"/>
          <w:sz w:val="18"/>
          <w:szCs w:val="18"/>
        </w:rPr>
        <w:t>: show port-security returned empty output. Interface showed 'Port Security: Disabled'.</w:t>
      </w:r>
    </w:p>
    <w:p w:rsidR="006E0E87" w:rsidRDefault="006E0E87">
      <w:pPr>
        <w:spacing w:after="16"/>
      </w:pP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FINANCE-SW# show port-security interface fa0/3</w:t>
      </w:r>
    </w:p>
    <w:p w:rsidR="006E0E87" w:rsidRDefault="006E0E87">
      <w:pPr>
        <w:shd w:val="clear" w:color="auto" w:fill="1E1E1E"/>
        <w:spacing w:after="26"/>
        <w:ind w:left="180"/>
      </w:pP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Port Security            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Disabled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Port Status              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Secure-down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Violation Mode           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Maximum MAC Addresses    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1</w:t>
      </w:r>
    </w:p>
    <w:p w:rsidR="006E0E87" w:rsidRDefault="006E0E87">
      <w:pPr>
        <w:spacing w:after="16"/>
      </w:pP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Root Cause</w:t>
      </w:r>
    </w:p>
    <w:p w:rsidR="006E0E87" w:rsidRDefault="00A0333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19"/>
          <w:szCs w:val="19"/>
        </w:rPr>
        <w:t>Port security requires dual-execution on large interface ranges in Packet Tracer firmware.</w:t>
      </w:r>
    </w:p>
    <w:p w:rsidR="006E0E87" w:rsidRDefault="00A0333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19"/>
          <w:szCs w:val="19"/>
        </w:rPr>
        <w:t>Sticky MAC remains passive until an end-device sends an active Layer 2 frame.</w:t>
      </w: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Fix Applied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config)# interface range fa0/3-24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mode access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switchport port-security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SW(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>config-if-range)#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FINANCE-SW#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Send a ping from Finance PC to trigger MAC learning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Then verify: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FINANCE-SW# show port-security interface fa0/3</w:t>
      </w:r>
    </w:p>
    <w:p w:rsidR="006E0E87" w:rsidRDefault="00490699">
      <w:pPr>
        <w:spacing w:after="24"/>
      </w:pPr>
      <w:r w:rsidRPr="00490699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7722078B" wp14:editId="5B0BE788">
            <wp:extent cx="3715268" cy="194337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699" w:rsidRDefault="00490699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Command / Action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Technical Purpose &amp; Why Used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switchport mode trunk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Carries frames for all VLANs over a single link using IEEE 802.1Q tagging.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switchport mode access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Binds a port to a single VLAN — suitable for PCs and printers.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vlan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99 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BlackHole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Dead-ends all unused ports, preventing rogue hardware from bridging into the network.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switchport trunk encapsulation dot1q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Mandatory on Catalyst 3650/3850 before enabling trunk mode.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port-security maximum 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Allows only one MAC address per port — prevents unauthorized hubs.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lastRenderedPageBreak/>
              <w:t>mac-address sticky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Dynamically learns and permanently locks the first device MAC address.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violation shutdown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Moves the port to err-disabled state immediately when an unauthorized device is detected.</w:t>
            </w:r>
          </w:p>
        </w:tc>
      </w:tr>
    </w:tbl>
    <w:p w:rsidR="006E0E87" w:rsidRDefault="00A0333F">
      <w:r>
        <w:br w:type="page"/>
      </w:r>
    </w:p>
    <w:p w:rsidR="006E0E87" w:rsidRDefault="00A0333F">
      <w:pPr>
        <w:shd w:val="clear" w:color="auto" w:fill="1F4E79"/>
        <w:spacing w:before="320" w:after="160"/>
        <w:ind w:left="180" w:right="180"/>
      </w:pPr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lastRenderedPageBreak/>
        <w:t xml:space="preserve">Step </w:t>
      </w:r>
      <w:proofErr w:type="gramStart"/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t>05  —</w:t>
      </w:r>
      <w:proofErr w:type="gramEnd"/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t xml:space="preserve">  </w:t>
      </w: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Subnetting &amp; IP Addressing</w:t>
      </w:r>
    </w:p>
    <w:p w:rsidR="006E0E87" w:rsidRDefault="006E0E87">
      <w:pPr>
        <w:spacing w:after="24"/>
      </w:pPr>
    </w:p>
    <w:p w:rsidR="006E0E87" w:rsidRDefault="00A0333F">
      <w:pPr>
        <w:spacing w:after="90"/>
      </w:pPr>
      <w:r>
        <w:rPr>
          <w:rFonts w:ascii="Calibri" w:eastAsia="Calibri" w:hAnsi="Calibri" w:cs="Calibri"/>
          <w:b/>
          <w:bCs/>
          <w:color w:val="111111"/>
        </w:rPr>
        <w:t>Core interfaces on multilayer switches were converted to Layer 3 routed ports. Serial WAN interfaces on core routers received public IP addresses for ISP connectivity.</w:t>
      </w:r>
    </w:p>
    <w:p w:rsidR="006E0E87" w:rsidRDefault="006E0E87">
      <w:pPr>
        <w:spacing w:after="24"/>
      </w:pP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IP Addressing Reference Screenshots</w:t>
      </w:r>
    </w:p>
    <w:p w:rsidR="006E0E87" w:rsidRDefault="00A0333F">
      <w:pPr>
        <w:spacing w:after="60"/>
        <w:jc w:val="center"/>
      </w:pPr>
      <w:r>
        <w:rPr>
          <w:noProof/>
        </w:rPr>
        <w:drawing>
          <wp:inline distT="0" distB="0" distL="0" distR="0">
            <wp:extent cx="8191500" cy="4448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after="120"/>
        <w:jc w:val="center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Figure 5 — Subnetting Table: First &amp; Second Floor</w:t>
      </w:r>
    </w:p>
    <w:p w:rsidR="006E0E87" w:rsidRDefault="006E0E87">
      <w:pPr>
        <w:spacing w:after="24"/>
      </w:pPr>
    </w:p>
    <w:p w:rsidR="006E0E87" w:rsidRDefault="00A0333F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>
            <wp:extent cx="7965440" cy="4267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0969" cy="427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after="120"/>
        <w:jc w:val="center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Figure 6 — Subnetting Table: Third Floor, Router-Switch Links &amp; ISP Public IPs</w:t>
      </w:r>
    </w:p>
    <w:p w:rsidR="006E0E87" w:rsidRDefault="006E0E87">
      <w:pPr>
        <w:spacing w:after="24"/>
      </w:pP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MLT-SW1 — Layer 3 Routed Ports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MLT-SW1(config)# interface range gig1/0/1-2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MLT-SW1(config-if-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range)#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switchport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MLT-SW1(config-if-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range)#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Link toward CORE-R1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MLT-SW1(config)# interface gig1/0/1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172.16.3.145 255.255.255.252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Link toward CORE-R2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MLT-SW1(config)# interface gig1/0/2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lastRenderedPageBreak/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172.16.3.153 255.255.255.252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MLT-SW2 — Layer 3 Routed Ports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MLT-SW2(config)# interface range gig1/0/1-2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MLT-SW2(config-if-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range)#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switchport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MLT-SW2(config-if-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range)#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Link toward CORE-R1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MLT-SW2(config)# interface gig1/0/1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172.16.3.149 255.255.255.252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Link toward CORE-R2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MLT-SW2(config)# interface gig1/0/2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172.16.3.157 255.255.255.252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CORE-R1 — Interface IP Addressing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LAN to MLT-SW1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CORE-R1(config)# interface gig0/0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172.16.3.146 255.255.255.252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LAN to MLT-SW2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CORE-R1(config)# interface gig0/1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172.16.3.154 255.255.255.252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WAN to ISP1 (DCE)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CORE-R1(config)# interface serial 0/2/0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clock rate 64000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195.136.17.1 255.255.255.252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WAN to ISP2 (DCE)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CORE-R1(config)# interface serial 0/2/1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clock rate 64000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lastRenderedPageBreak/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195.136.17.5 255.255.255.252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BD07AA" w:rsidRDefault="00BD07AA">
      <w:pPr>
        <w:spacing w:before="150" w:after="60"/>
        <w:rPr>
          <w:rFonts w:ascii="Calibri" w:eastAsia="Calibri" w:hAnsi="Calibri" w:cs="Calibri"/>
          <w:b/>
          <w:bCs/>
          <w:color w:val="1F4E79"/>
          <w:sz w:val="21"/>
          <w:szCs w:val="21"/>
        </w:rPr>
      </w:pPr>
      <w:r w:rsidRPr="00BD07AA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0950298E" wp14:editId="27CB44CF">
            <wp:extent cx="5839640" cy="1362265"/>
            <wp:effectExtent l="0" t="0" r="889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CORE-R2 — Interface IP Addressing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LAN to MLT-SW1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CORE-R2(config)# interface gig0/0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172.16.3.150 255.255.255.252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LAN to MLT-SW2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CORE-R2(config)# interface gig0/1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172.16.3.158 255.255.255.252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WAN to ISP1 (DCE)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CORE-R2(config)# interface serial 0/2/0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clock rate 64000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195.136.17.9 255.255.255.252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WAN to ISP2 (DCE)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CORE-R2(config)# interface serial 0/2/1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clock rate 64000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195.136.17.13 255.255.255.252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BD07AA" w:rsidRDefault="00BD07AA">
      <w:pPr>
        <w:spacing w:before="150" w:after="60"/>
        <w:rPr>
          <w:rFonts w:ascii="Calibri" w:eastAsia="Calibri" w:hAnsi="Calibri" w:cs="Calibri"/>
          <w:b/>
          <w:bCs/>
          <w:color w:val="1F4E79"/>
          <w:sz w:val="21"/>
          <w:szCs w:val="21"/>
        </w:rPr>
      </w:pPr>
      <w:r w:rsidRPr="00BD07AA">
        <w:rPr>
          <w:rFonts w:ascii="Calibri" w:eastAsia="Calibri" w:hAnsi="Calibri" w:cs="Calibri"/>
          <w:b/>
          <w:bCs/>
          <w:color w:val="1565C0"/>
          <w:sz w:val="19"/>
          <w:szCs w:val="19"/>
        </w:rPr>
        <w:lastRenderedPageBreak/>
        <w:drawing>
          <wp:inline distT="0" distB="0" distL="0" distR="0" wp14:anchorId="1D3DD9BF" wp14:editId="6FF82B0B">
            <wp:extent cx="5534797" cy="1771897"/>
            <wp:effectExtent l="0" t="0" r="889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ISP1 &amp; ISP2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ISP1(config)# interface serial 0/3/0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ISP1(config-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195.136.17.2 255.255.255.252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ISP1(config-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ISP1(config)# interface serial 0/3/1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ISP1(config-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195.136.17.10 255.255.255.252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ISP1(config-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ISP1#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ISP2(config)# interface serial 0/3/0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ISP2(config-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195.136.17.6 255.255.255.252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ISP2(config-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ISP2(config)# interface serial 0/3/1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ISP2(config-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195.136.17.14 255.255.255.252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ISP2(config-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ISP2# write memory</w:t>
      </w:r>
    </w:p>
    <w:p w:rsidR="006E0E87" w:rsidRDefault="009750C5">
      <w:pPr>
        <w:spacing w:after="24"/>
      </w:pPr>
      <w:r w:rsidRPr="009750C5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1320EE1F" wp14:editId="6D333682">
            <wp:extent cx="5525271" cy="112410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0C5" w:rsidRDefault="009750C5">
      <w:pPr>
        <w:spacing w:after="24"/>
      </w:pPr>
      <w:r w:rsidRPr="009750C5">
        <w:drawing>
          <wp:inline distT="0" distB="0" distL="0" distR="0" wp14:anchorId="04DC4529" wp14:editId="11EBEA5A">
            <wp:extent cx="5410955" cy="1305107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Command / Action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Technical Purpose &amp; Why Used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no switchport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Converts a Layer 2 switch port to a Layer 3 routed interface capable of holding an IP address.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/30 Subnet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Point-to-point links only need 2 host IPs — /30 is the most efficient allocation.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clock rate 64000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DCE serial interfaces must provide a clock signal. Without it the serial link stays down.</w:t>
            </w:r>
          </w:p>
        </w:tc>
      </w:tr>
    </w:tbl>
    <w:p w:rsidR="006E0E87" w:rsidRDefault="00A0333F">
      <w:r>
        <w:br w:type="page"/>
      </w:r>
    </w:p>
    <w:p w:rsidR="006E0E87" w:rsidRDefault="00A0333F">
      <w:pPr>
        <w:shd w:val="clear" w:color="auto" w:fill="1F4E79"/>
        <w:spacing w:before="320" w:after="160"/>
        <w:ind w:left="180" w:right="180"/>
      </w:pPr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lastRenderedPageBreak/>
        <w:t xml:space="preserve">Step </w:t>
      </w:r>
      <w:proofErr w:type="gramStart"/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t>06  —</w:t>
      </w:r>
      <w:proofErr w:type="gramEnd"/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t xml:space="preserve">  </w:t>
      </w: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Dynamic Routing — OSPFv2</w:t>
      </w:r>
    </w:p>
    <w:p w:rsidR="006E0E87" w:rsidRDefault="006E0E87">
      <w:pPr>
        <w:spacing w:after="24"/>
      </w:pPr>
    </w:p>
    <w:p w:rsidR="006E0E87" w:rsidRDefault="00A0333F">
      <w:pPr>
        <w:spacing w:after="90"/>
      </w:pPr>
      <w:r>
        <w:rPr>
          <w:rFonts w:ascii="Calibri" w:eastAsia="Calibri" w:hAnsi="Calibri" w:cs="Calibri"/>
          <w:b/>
          <w:bCs/>
          <w:color w:val="111111"/>
        </w:rPr>
        <w:t>OSPFv2 was deployed as the IGP. All internal and WAN subnets are converged in Area 0 for automatic route discovery, load sharing and redundancy.</w:t>
      </w:r>
    </w:p>
    <w:p w:rsidR="006E0E87" w:rsidRDefault="006E0E87">
      <w:pPr>
        <w:spacing w:after="24"/>
      </w:pP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MLT-SW1 — OSPF (Router-ID: 2.2.2.2)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MLT-SW1(config)#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routing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MLT-SW1(config)# router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ospf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10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router-id 2.2.2.2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172.16.1.0 0.0.0.127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172.16.1.128 0.0.0.127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172.16.2.0 0.0.0.127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172.16.2.128 0.0.0.127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172.16.3.0 0.0.0.127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172.16.3.128 0.0.0.15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172.16.3.144 0.0.0.3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172.16.3.152 0.0.0.3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MLT-SW1(config)#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route 0.0.0.0 0.0.0.0 GigabitEthernet1/0/1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MLT-SW1(config)#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route 0.0.0.0 0.0.0.0 GigabitEthernet1/0/2 70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8929BC" w:rsidRDefault="008929BC">
      <w:pPr>
        <w:spacing w:before="150" w:after="60"/>
        <w:rPr>
          <w:rFonts w:ascii="Calibri" w:eastAsia="Calibri" w:hAnsi="Calibri" w:cs="Calibri"/>
          <w:b/>
          <w:bCs/>
          <w:color w:val="1F4E79"/>
          <w:sz w:val="21"/>
          <w:szCs w:val="21"/>
        </w:rPr>
      </w:pPr>
      <w:r w:rsidRPr="008929BC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47B23DC9" wp14:editId="57603F7B">
            <wp:extent cx="5849166" cy="1533739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MLT-SW2 — OSPF (Router-ID: 1.1.1.1)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MLT-SW2(config)#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routing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MLT-SW2(config)# router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ospf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10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router-id 1.1.1.1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172.16.1.0 0.0.0.127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172.16.1.128 0.0.0.127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lastRenderedPageBreak/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172.16.2.0 0.0.0.127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172.16.2.128 0.0.0.127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172.16.3.0 0.0.0.127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172.16.3.128 0.0.0.15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172.16.3.148 0.0.0.3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172.16.3.156 0.0.0.3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MLT-SW2(config)#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route 0.0.0.0 0.0.0.0 GigabitEthernet1/0/1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MLT-SW2(config)#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route 0.0.0.0 0.0.0.0 GigabitEthernet1/0/2 70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6F47D1" w:rsidRDefault="006F47D1">
      <w:pPr>
        <w:spacing w:before="150" w:after="60"/>
        <w:rPr>
          <w:rFonts w:ascii="Calibri" w:eastAsia="Calibri" w:hAnsi="Calibri" w:cs="Calibri"/>
          <w:b/>
          <w:bCs/>
          <w:color w:val="1F4E79"/>
          <w:sz w:val="21"/>
          <w:szCs w:val="21"/>
        </w:rPr>
      </w:pPr>
      <w:r w:rsidRPr="006F47D1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60DF8166" wp14:editId="41EDC1AF">
            <wp:extent cx="5877745" cy="1667108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CORE-R1 — OSPF (Router-ID: 3.3.3.3)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CORE-R1(config)# router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ospf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10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router-id 3.3.3.3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172.16.3.144 0.0.0.3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172.16.3.152 0.0.0.3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195.136.17.0 0.0.0.127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CORE-R1(config)#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route 0.0.0.0 0.0.0.0 Serial0/2/0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CORE-R1(config)#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route 0.0.0.0 0.0.0.0 Serial0/2/1 70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2B1063" w:rsidRDefault="002B1063">
      <w:pPr>
        <w:spacing w:before="150" w:after="60"/>
        <w:rPr>
          <w:rFonts w:ascii="Calibri" w:eastAsia="Calibri" w:hAnsi="Calibri" w:cs="Calibri"/>
          <w:b/>
          <w:bCs/>
          <w:color w:val="1F4E79"/>
          <w:sz w:val="21"/>
          <w:szCs w:val="21"/>
        </w:rPr>
      </w:pPr>
      <w:r w:rsidRPr="002B1063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68043BF7" wp14:editId="38810E91">
            <wp:extent cx="5763429" cy="800212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063" w:rsidRDefault="002B1063">
      <w:pPr>
        <w:spacing w:before="150" w:after="60"/>
        <w:rPr>
          <w:rFonts w:ascii="Calibri" w:eastAsia="Calibri" w:hAnsi="Calibri" w:cs="Calibri"/>
          <w:b/>
          <w:bCs/>
          <w:color w:val="1F4E79"/>
          <w:sz w:val="21"/>
          <w:szCs w:val="21"/>
        </w:rPr>
      </w:pP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lastRenderedPageBreak/>
        <w:t>CORE-R2 — OSPF (Router-ID: 4.4.4.4)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CORE-R2(config)# router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ospf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10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router-id 4.4.4.4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172.16.3.148 0.0.0.3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172.16.3.156 0.0.0.3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195.136.17.0 0.0.0.127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CORE-R2(config)#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route 0.0.0.0 0.0.0.0 Serial0/2/0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CORE-R2(config)#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route 0.0.0.0 0.0.0.0 Serial0/2/1 70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182DA2" w:rsidRDefault="00182DA2">
      <w:pPr>
        <w:spacing w:before="150" w:after="60"/>
        <w:rPr>
          <w:rFonts w:ascii="Calibri" w:eastAsia="Calibri" w:hAnsi="Calibri" w:cs="Calibri"/>
          <w:b/>
          <w:bCs/>
          <w:color w:val="1F4E79"/>
          <w:sz w:val="21"/>
          <w:szCs w:val="21"/>
        </w:rPr>
      </w:pPr>
      <w:r w:rsidRPr="00182DA2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11378D3F" wp14:editId="54E2BBC4">
            <wp:extent cx="5782482" cy="1209844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ISP1 &amp; ISP2 — OSPF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ISP1(config)# router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ospf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10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ISP1(config-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router-id 5.5.5.5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ISP1(config-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195.136.17.0 0.0.0.3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ISP1(config-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195.136.17.8 0.0.0.3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ISP1#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ISP2(config)# router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ospf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10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ISP2(config-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router-id 6.6.6.6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ISP2(config-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195.136.17.4 0.0.0.3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ISP2(config-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router)#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network 195.136.17.12 0.0.0.3 area 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ISP2# write memory</w:t>
      </w:r>
    </w:p>
    <w:p w:rsidR="006E0E87" w:rsidRDefault="006E0E87">
      <w:pPr>
        <w:spacing w:after="24"/>
      </w:pP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⚠</w:t>
      </w:r>
      <w:proofErr w:type="gramStart"/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️  Troubleshooting</w:t>
      </w:r>
      <w:proofErr w:type="gramEnd"/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 xml:space="preserve"> — OSPF Router-ID Not Taking Effect</w:t>
      </w:r>
    </w:p>
    <w:p w:rsidR="006E0E87" w:rsidRDefault="00A0333F">
      <w:pPr>
        <w:shd w:val="clear" w:color="auto" w:fill="FFE0E0"/>
        <w:spacing w:before="60" w:after="90"/>
        <w:ind w:left="200" w:right="200"/>
      </w:pPr>
      <w:r>
        <w:rPr>
          <w:rFonts w:ascii="Calibri" w:eastAsia="Calibri" w:hAnsi="Calibri" w:cs="Calibri"/>
          <w:b/>
          <w:bCs/>
          <w:color w:val="CC0000"/>
          <w:sz w:val="18"/>
          <w:szCs w:val="18"/>
        </w:rPr>
        <w:t>⚠</w:t>
      </w:r>
      <w:proofErr w:type="gramStart"/>
      <w:r>
        <w:rPr>
          <w:rFonts w:ascii="Calibri" w:eastAsia="Calibri" w:hAnsi="Calibri" w:cs="Calibri"/>
          <w:b/>
          <w:bCs/>
          <w:color w:val="CC0000"/>
          <w:sz w:val="18"/>
          <w:szCs w:val="18"/>
        </w:rPr>
        <w:t>️  Issue</w:t>
      </w:r>
      <w:proofErr w:type="gramEnd"/>
      <w:r>
        <w:rPr>
          <w:rFonts w:ascii="Calibri" w:eastAsia="Calibri" w:hAnsi="Calibri" w:cs="Calibri"/>
          <w:b/>
          <w:bCs/>
          <w:color w:val="CC0000"/>
          <w:sz w:val="18"/>
          <w:szCs w:val="18"/>
        </w:rPr>
        <w:t>: OSPF neighbors failed to form FULL adjacency. Router-ID was already selected automatically before manual assignment.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Fix — Force OSPF process to reload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CORE-R1# clear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ospf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process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Reset ALL OSPF processes? [no]: yes</w:t>
      </w:r>
    </w:p>
    <w:p w:rsidR="006E0E87" w:rsidRDefault="006E0E87">
      <w:pPr>
        <w:shd w:val="clear" w:color="auto" w:fill="1E1E1E"/>
        <w:spacing w:after="26"/>
        <w:ind w:left="180"/>
      </w:pP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Verify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CORE-R1# show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ospf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neighbor</w:t>
      </w:r>
    </w:p>
    <w:p w:rsidR="006E0E87" w:rsidRDefault="006E0E87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Command / Action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Technical Purpose &amp; Why Used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ip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routing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Activates the Layer 3 routing engine on the multilayer switch.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router-id X.X.X.X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Assigns a deterministic OSPF identifier, preventing ID changes during interface flapping.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network [IP] [wildcard] area 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Advertises the network and enables OSPF Hello packets on matching interfaces.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ip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route 0.0.0.0 0.0.0.0 [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iface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] 70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Backup default route with higher AD — used only when primary fails.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clear 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ip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ospf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process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Forces OSPF to reload router-id and rebuild adjacencies after configuration changes.</w:t>
            </w:r>
          </w:p>
        </w:tc>
      </w:tr>
    </w:tbl>
    <w:p w:rsidR="006E0E87" w:rsidRDefault="00A0333F">
      <w:r>
        <w:br w:type="page"/>
      </w:r>
    </w:p>
    <w:p w:rsidR="006E0E87" w:rsidRDefault="00A0333F">
      <w:pPr>
        <w:shd w:val="clear" w:color="auto" w:fill="1F4E79"/>
        <w:spacing w:before="320" w:after="160"/>
        <w:ind w:left="180" w:right="180"/>
      </w:pPr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lastRenderedPageBreak/>
        <w:t xml:space="preserve">Step </w:t>
      </w:r>
      <w:proofErr w:type="gramStart"/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t>07  —</w:t>
      </w:r>
      <w:proofErr w:type="gramEnd"/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t xml:space="preserve">  </w:t>
      </w: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Static IP Addressing — Server Room</w:t>
      </w:r>
    </w:p>
    <w:p w:rsidR="006E0E87" w:rsidRDefault="006E0E87">
      <w:pPr>
        <w:spacing w:after="24"/>
      </w:pPr>
    </w:p>
    <w:p w:rsidR="006E0E87" w:rsidRDefault="00A0333F">
      <w:pPr>
        <w:spacing w:after="90"/>
      </w:pPr>
      <w:r>
        <w:rPr>
          <w:rFonts w:ascii="Calibri" w:eastAsia="Calibri" w:hAnsi="Calibri" w:cs="Calibri"/>
          <w:b/>
          <w:bCs/>
          <w:color w:val="111111"/>
        </w:rPr>
        <w:t>Core enterprise servers are assigned fixed static IPs. Static addressing prevents critical services from experiencing lease alterations associated with DHCP.</w:t>
      </w:r>
    </w:p>
    <w:p w:rsidR="006E0E87" w:rsidRDefault="006E0E87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Device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IP Address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Subnet Mask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Default Gateway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DHCP Server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172.16.3.130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255.255.255.240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172.16.3.129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DNS Server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172.16.3.131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255.255.255.240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172.16.3.129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Email Server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172.16.3.132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255.255.255.240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172.16.3.129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SysAdmin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PC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172.16.3.133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255.255.255.240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172.16.3.129</w:t>
            </w:r>
          </w:p>
        </w:tc>
      </w:tr>
    </w:tbl>
    <w:p w:rsidR="006E0E87" w:rsidRDefault="006E0E87">
      <w:pPr>
        <w:spacing w:after="24"/>
      </w:pP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Packet Tracer GUI Steps</w:t>
      </w:r>
    </w:p>
    <w:p w:rsidR="006E0E87" w:rsidRDefault="00A0333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19"/>
          <w:szCs w:val="19"/>
        </w:rPr>
        <w:t>Click on server/PC → Desktop tab → IP Configuration.</w:t>
      </w:r>
    </w:p>
    <w:p w:rsidR="006E0E87" w:rsidRDefault="00A0333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19"/>
          <w:szCs w:val="19"/>
        </w:rPr>
        <w:t>Select Static → enter IP, Subnet Mask, Default Gateway, DNS.</w:t>
      </w:r>
    </w:p>
    <w:p w:rsidR="00454260" w:rsidRDefault="00454260">
      <w:pPr>
        <w:pBdr>
          <w:top w:val="dashed" w:sz="4" w:space="0" w:color="2196F3"/>
          <w:left w:val="dashed" w:sz="4" w:space="0" w:color="2196F3"/>
          <w:bottom w:val="dashed" w:sz="4" w:space="0" w:color="2196F3"/>
          <w:right w:val="dashed" w:sz="4" w:space="0" w:color="2196F3"/>
        </w:pBdr>
        <w:shd w:val="clear" w:color="auto" w:fill="E3F2FD"/>
        <w:spacing w:before="80" w:after="80"/>
        <w:ind w:left="180" w:right="180"/>
        <w:rPr>
          <w:rFonts w:ascii="Calibri" w:eastAsia="Calibri" w:hAnsi="Calibri" w:cs="Calibri"/>
          <w:b/>
          <w:bCs/>
          <w:color w:val="1565C0"/>
          <w:sz w:val="19"/>
          <w:szCs w:val="19"/>
        </w:rPr>
      </w:pPr>
      <w:r w:rsidRPr="00454260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01C18177" wp14:editId="7B1BDF78">
            <wp:extent cx="6115904" cy="2172003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454260">
      <w:pPr>
        <w:spacing w:after="24"/>
      </w:pPr>
      <w:r w:rsidRPr="00454260">
        <w:rPr>
          <w:rFonts w:ascii="Calibri" w:eastAsia="Calibri" w:hAnsi="Calibri" w:cs="Calibri"/>
          <w:b/>
          <w:bCs/>
          <w:color w:val="1565C0"/>
          <w:sz w:val="19"/>
          <w:szCs w:val="19"/>
        </w:rPr>
        <w:lastRenderedPageBreak/>
        <w:drawing>
          <wp:inline distT="0" distB="0" distL="0" distR="0" wp14:anchorId="37EA489A" wp14:editId="5E983EB2">
            <wp:extent cx="6230219" cy="200052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260" w:rsidRDefault="00454260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Command / Action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Technical Purpose &amp; Why Used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Static IP (DHCP Server)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The DHCP server must have a fixed address — if it obtained one dynamically, all client lease requests would fail when that lease shifts.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Static IP (DNS Server)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All DHCP pools point to 172.16.3.131. Any change to this address would break name resolution across the entire enterprise.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Default Gateway 172.16.3.129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This is the SVI gateway of VLAN 60 — the Layer 3 exit path for all server traffic.</w:t>
            </w:r>
          </w:p>
        </w:tc>
      </w:tr>
    </w:tbl>
    <w:p w:rsidR="006E0E87" w:rsidRDefault="00A0333F">
      <w:r>
        <w:br w:type="page"/>
      </w:r>
    </w:p>
    <w:p w:rsidR="006E0E87" w:rsidRDefault="00A0333F">
      <w:pPr>
        <w:shd w:val="clear" w:color="auto" w:fill="1F4E79"/>
        <w:spacing w:before="320" w:after="160"/>
        <w:ind w:left="180" w:right="180"/>
      </w:pPr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lastRenderedPageBreak/>
        <w:t xml:space="preserve">Step </w:t>
      </w:r>
      <w:proofErr w:type="gramStart"/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t>08  —</w:t>
      </w:r>
      <w:proofErr w:type="gramEnd"/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t xml:space="preserve">  </w:t>
      </w: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DHCP Server Configuration</w:t>
      </w:r>
    </w:p>
    <w:p w:rsidR="006E0E87" w:rsidRDefault="006E0E87">
      <w:pPr>
        <w:spacing w:after="24"/>
      </w:pPr>
    </w:p>
    <w:p w:rsidR="006E0E87" w:rsidRDefault="00A0333F">
      <w:pPr>
        <w:spacing w:after="90"/>
      </w:pPr>
      <w:r>
        <w:rPr>
          <w:rFonts w:ascii="Calibri" w:eastAsia="Calibri" w:hAnsi="Calibri" w:cs="Calibri"/>
          <w:b/>
          <w:bCs/>
          <w:color w:val="111111"/>
        </w:rPr>
        <w:t>Five DHCP pools were provisioned — one per department. Server Room uses static addressing so no pool is required for VLAN 60.</w:t>
      </w:r>
    </w:p>
    <w:p w:rsidR="006E0E87" w:rsidRDefault="006E0E87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4"/>
        <w:gridCol w:w="1587"/>
        <w:gridCol w:w="1587"/>
        <w:gridCol w:w="1587"/>
        <w:gridCol w:w="1787"/>
        <w:gridCol w:w="1208"/>
      </w:tblGrid>
      <w:tr w:rsidR="006E0E8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Pool Name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Default GW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DNS Server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Start IP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Subnet Mask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Max Users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Sales_Pool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172.16.1.1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172.16.3.131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172.16.1.6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255.255.255.128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120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HR_Pool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172.16.1.129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172.16.3.131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172.16.1.134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255.255.255.128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120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Finance_Pool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172.16.2.1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172.16.3.131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172.16.2.6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255.255.255.128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120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Admin_Pool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172.16.2.129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172.16.3.131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172.16.2.134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255.255.255.128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120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ICT_Pool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172.16.3.1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172.16.3.131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172.16.3.6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255.255.255.128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120</w:t>
            </w:r>
          </w:p>
        </w:tc>
      </w:tr>
    </w:tbl>
    <w:p w:rsidR="006E0E87" w:rsidRDefault="006E0E87">
      <w:pPr>
        <w:spacing w:after="24"/>
      </w:pP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GUI Steps</w:t>
      </w:r>
    </w:p>
    <w:p w:rsidR="006E0E87" w:rsidRDefault="00A0333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19"/>
          <w:szCs w:val="19"/>
        </w:rPr>
        <w:t>Click DHCP Server → Services → DHCP → toggle ON.</w:t>
      </w:r>
    </w:p>
    <w:p w:rsidR="006E0E87" w:rsidRDefault="00A0333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19"/>
          <w:szCs w:val="19"/>
        </w:rPr>
        <w:t>Enter pool name, gateway, DNS, start IP, subnet mask, max users → click ADD.</w:t>
      </w:r>
    </w:p>
    <w:p w:rsidR="006E0E87" w:rsidRDefault="00A0333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19"/>
          <w:szCs w:val="19"/>
        </w:rPr>
        <w:t>Repeat for all 5 pools.</w:t>
      </w:r>
    </w:p>
    <w:p w:rsidR="006E0E87" w:rsidRDefault="00A945D0">
      <w:pPr>
        <w:spacing w:after="24"/>
      </w:pPr>
      <w:r w:rsidRPr="00A945D0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1591AC66" wp14:editId="1E96B5E2">
            <wp:extent cx="4658375" cy="2610214"/>
            <wp:effectExtent l="0" t="0" r="889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5D0" w:rsidRDefault="00A945D0">
      <w:pPr>
        <w:spacing w:after="24"/>
      </w:pP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DNS Server Configuration</w:t>
      </w:r>
    </w:p>
    <w:p w:rsidR="006E0E87" w:rsidRDefault="00A0333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19"/>
          <w:szCs w:val="19"/>
        </w:rPr>
        <w:lastRenderedPageBreak/>
        <w:t>DNS Server → Services → DNS → toggle ON.</w:t>
      </w:r>
    </w:p>
    <w:p w:rsidR="006E0E87" w:rsidRDefault="00A0333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19"/>
          <w:szCs w:val="19"/>
        </w:rPr>
        <w:t xml:space="preserve">Add:  Name = </w:t>
      </w:r>
      <w:proofErr w:type="gramStart"/>
      <w:r>
        <w:rPr>
          <w:rFonts w:ascii="Calibri" w:eastAsia="Calibri" w:hAnsi="Calibri" w:cs="Calibri"/>
          <w:sz w:val="19"/>
          <w:szCs w:val="19"/>
        </w:rPr>
        <w:t>www.gtech.com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Type = A Record  |  Address = 172.16.3.131 → ADD.</w:t>
      </w:r>
    </w:p>
    <w:p w:rsidR="006E0E87" w:rsidRDefault="00CC3720">
      <w:pPr>
        <w:spacing w:after="24"/>
      </w:pPr>
      <w:r w:rsidRPr="00CC3720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0B5FAF78" wp14:editId="2440C696">
            <wp:extent cx="6192114" cy="30103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720" w:rsidRDefault="00CC3720">
      <w:pPr>
        <w:spacing w:after="24"/>
      </w:pP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DHCP Verification — Department PCs Getting IP</w:t>
      </w:r>
    </w:p>
    <w:p w:rsidR="000E3306" w:rsidRDefault="000E3306">
      <w:pPr>
        <w:pBdr>
          <w:top w:val="dashed" w:sz="4" w:space="0" w:color="2196F3"/>
          <w:left w:val="dashed" w:sz="4" w:space="0" w:color="2196F3"/>
          <w:bottom w:val="dashed" w:sz="4" w:space="0" w:color="2196F3"/>
          <w:right w:val="dashed" w:sz="4" w:space="0" w:color="2196F3"/>
        </w:pBdr>
        <w:shd w:val="clear" w:color="auto" w:fill="E3F2FD"/>
        <w:spacing w:before="80" w:after="80"/>
        <w:ind w:left="180" w:right="180"/>
        <w:rPr>
          <w:rFonts w:ascii="Calibri" w:eastAsia="Calibri" w:hAnsi="Calibri" w:cs="Calibri"/>
          <w:b/>
          <w:bCs/>
          <w:color w:val="1565C0"/>
          <w:sz w:val="19"/>
          <w:szCs w:val="19"/>
        </w:rPr>
      </w:pPr>
      <w:r w:rsidRPr="000E3306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0E6ED0CC" wp14:editId="373F8954">
            <wp:extent cx="6277851" cy="2333951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306" w:rsidRDefault="000E3306">
      <w:pPr>
        <w:pBdr>
          <w:top w:val="dashed" w:sz="4" w:space="0" w:color="2196F3"/>
          <w:left w:val="dashed" w:sz="4" w:space="0" w:color="2196F3"/>
          <w:bottom w:val="dashed" w:sz="4" w:space="0" w:color="2196F3"/>
          <w:right w:val="dashed" w:sz="4" w:space="0" w:color="2196F3"/>
        </w:pBdr>
        <w:shd w:val="clear" w:color="auto" w:fill="E3F2FD"/>
        <w:spacing w:before="80" w:after="80"/>
        <w:ind w:left="180" w:right="180"/>
        <w:rPr>
          <w:rFonts w:ascii="Calibri" w:eastAsia="Calibri" w:hAnsi="Calibri" w:cs="Calibri"/>
          <w:b/>
          <w:bCs/>
          <w:color w:val="1565C0"/>
          <w:sz w:val="19"/>
          <w:szCs w:val="19"/>
        </w:rPr>
      </w:pPr>
      <w:r w:rsidRPr="000E3306">
        <w:rPr>
          <w:rFonts w:ascii="Calibri" w:eastAsia="Calibri" w:hAnsi="Calibri" w:cs="Calibri"/>
          <w:b/>
          <w:bCs/>
          <w:color w:val="1565C0"/>
          <w:sz w:val="19"/>
          <w:szCs w:val="19"/>
        </w:rPr>
        <w:lastRenderedPageBreak/>
        <w:drawing>
          <wp:inline distT="0" distB="0" distL="0" distR="0" wp14:anchorId="0134A819" wp14:editId="08681428">
            <wp:extent cx="6458851" cy="230537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D91391">
      <w:pPr>
        <w:spacing w:after="24"/>
      </w:pPr>
      <w:r w:rsidRPr="00D91391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67C5FE5A" wp14:editId="1893CEEB">
            <wp:extent cx="6182588" cy="2276793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391" w:rsidRDefault="00D91391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Command / Action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Technical Purpose &amp; Why Used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Start IP at .6 / .134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Lower addresses are reserved for network infrastructure. Offsetting prevents overlap with static switch/router assignments.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ip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helper-address 172.16.3.130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DHCP Discover messages are broadcasts that cannot cross VLANs. Helper converts them to unicast toward the DHCP server.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DNS A Record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Allows enterprise workstations to resolve www.gtech.com internally without querying external DNS servers.</w:t>
            </w:r>
          </w:p>
        </w:tc>
      </w:tr>
    </w:tbl>
    <w:p w:rsidR="006E0E87" w:rsidRDefault="00A0333F">
      <w:r>
        <w:br w:type="page"/>
      </w:r>
    </w:p>
    <w:p w:rsidR="006E0E87" w:rsidRDefault="00A0333F">
      <w:pPr>
        <w:shd w:val="clear" w:color="auto" w:fill="1F4E79"/>
        <w:spacing w:before="320" w:after="160"/>
        <w:ind w:left="180" w:right="180"/>
      </w:pPr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lastRenderedPageBreak/>
        <w:t xml:space="preserve">Step </w:t>
      </w:r>
      <w:proofErr w:type="gramStart"/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t>09  —</w:t>
      </w:r>
      <w:proofErr w:type="gramEnd"/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t xml:space="preserve">  </w:t>
      </w: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Inter-VLAN Routing &amp; DHCP Helper Addresses</w:t>
      </w:r>
    </w:p>
    <w:p w:rsidR="006E0E87" w:rsidRDefault="006E0E87">
      <w:pPr>
        <w:spacing w:after="24"/>
      </w:pPr>
    </w:p>
    <w:p w:rsidR="006E0E87" w:rsidRDefault="00A0333F">
      <w:pPr>
        <w:spacing w:after="90"/>
      </w:pPr>
      <w:r>
        <w:rPr>
          <w:rFonts w:ascii="Calibri" w:eastAsia="Calibri" w:hAnsi="Calibri" w:cs="Calibri"/>
          <w:b/>
          <w:bCs/>
          <w:color w:val="111111"/>
        </w:rPr>
        <w:t>SVIs were created on both MLT-SW1 and MLT-SW2 with identical gateway IPs forming an Active-Active redundant distribution matrix.</w:t>
      </w:r>
    </w:p>
    <w:p w:rsidR="006E0E87" w:rsidRDefault="006E0E87">
      <w:pPr>
        <w:spacing w:after="24"/>
      </w:pP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MLT-SW1 — SVI Configuration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!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routing already enabled from OSPF step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MLT-SW1(config)# interface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10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172.16.1.1 255.255.255.128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helper-address 172.16.3.130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MLT-SW1(config)# interface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20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172.16.1.129 255.255.255.128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helper-address 172.16.3.130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MLT-SW1(config)# interface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30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172.16.2.1 255.255.255.128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helper-address 172.16.3.130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MLT-SW1(config)# interface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40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172.16.2.129 255.255.255.128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helper-address 172.16.3.130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MLT-SW1(config)# interface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50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172.16.3.1 255.255.255.128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helper-address 172.16.3.130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MLT-SW1(config)# interface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60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172.16.3.129 255.255.255.240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helper-address 172.16.3.130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MLT-SW1#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MLT-SW2 — SVI Configuration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lastRenderedPageBreak/>
        <w:t xml:space="preserve">!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routing already enabled from OSPF step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MLT-SW2(config)# interface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10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172.16.1.1 255.255.255.128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helper-address 172.16.3.130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MLT-SW2(config)# interface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20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172.16.1.129 255.255.255.128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helper-address 172.16.3.130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MLT-SW2(config)# interface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30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172.16.2.1 255.255.255.128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helper-address 172.16.3.130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MLT-SW2(config)# interface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40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172.16.2.129 255.255.255.128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helper-address 172.16.3.130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MLT-SW2(config)# interface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50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172.16.3.1 255.255.255.128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helper-address 172.16.3.130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MLT-SW2(config)# interface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vlan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60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address 172.16.3.129 255.255.255.240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helper-address 172.16.3.130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no shutdown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MLT-SW2#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6E0E87" w:rsidRDefault="006E0E87">
      <w:pPr>
        <w:spacing w:after="24"/>
      </w:pP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Inter-VLAN Ping Test</w:t>
      </w:r>
    </w:p>
    <w:p w:rsidR="00743987" w:rsidRDefault="00743987">
      <w:pPr>
        <w:pBdr>
          <w:top w:val="dashed" w:sz="4" w:space="0" w:color="2196F3"/>
          <w:left w:val="dashed" w:sz="4" w:space="0" w:color="2196F3"/>
          <w:bottom w:val="dashed" w:sz="4" w:space="0" w:color="2196F3"/>
          <w:right w:val="dashed" w:sz="4" w:space="0" w:color="2196F3"/>
        </w:pBdr>
        <w:shd w:val="clear" w:color="auto" w:fill="E3F2FD"/>
        <w:spacing w:before="80" w:after="80"/>
        <w:ind w:left="180" w:right="180"/>
        <w:rPr>
          <w:rFonts w:ascii="Calibri" w:eastAsia="Calibri" w:hAnsi="Calibri" w:cs="Calibri"/>
          <w:b/>
          <w:bCs/>
          <w:color w:val="1565C0"/>
          <w:sz w:val="19"/>
          <w:szCs w:val="19"/>
        </w:rPr>
      </w:pPr>
      <w:r w:rsidRPr="00743987">
        <w:rPr>
          <w:rFonts w:ascii="Calibri" w:eastAsia="Calibri" w:hAnsi="Calibri" w:cs="Calibri"/>
          <w:b/>
          <w:bCs/>
          <w:color w:val="1565C0"/>
          <w:sz w:val="19"/>
          <w:szCs w:val="19"/>
        </w:rPr>
        <w:lastRenderedPageBreak/>
        <w:drawing>
          <wp:inline distT="0" distB="0" distL="0" distR="0" wp14:anchorId="21CA0925" wp14:editId="39DF28AC">
            <wp:extent cx="3982006" cy="2105319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273AA2">
      <w:pPr>
        <w:spacing w:after="24"/>
      </w:pPr>
      <w:r w:rsidRPr="00273AA2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19DBFB68" wp14:editId="03F24669">
            <wp:extent cx="3982006" cy="2753109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AA2" w:rsidRDefault="00273AA2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Command / Action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Technical Purpose &amp; Why Used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vlan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[ID]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Creates a Switched Virtual Interface — the logical Layer 3 gateway for all hosts in that VLAN.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ip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helper-address 172.16.3.130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Forwards DHCP broadcasts as unicast to the centralized server, enabling cross-VLAN DHCP.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Active-Active SVI Design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Identical gateway IPs on both switches allow simultaneous traffic processing and failover.</w:t>
            </w:r>
          </w:p>
        </w:tc>
      </w:tr>
    </w:tbl>
    <w:p w:rsidR="006E0E87" w:rsidRDefault="00A0333F">
      <w:r>
        <w:lastRenderedPageBreak/>
        <w:br w:type="page"/>
      </w:r>
    </w:p>
    <w:p w:rsidR="006E0E87" w:rsidRDefault="00A0333F">
      <w:pPr>
        <w:shd w:val="clear" w:color="auto" w:fill="1F4E79"/>
        <w:spacing w:before="320" w:after="160"/>
        <w:ind w:left="180" w:right="180"/>
      </w:pPr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lastRenderedPageBreak/>
        <w:t xml:space="preserve">Step </w:t>
      </w:r>
      <w:proofErr w:type="gramStart"/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t>10  —</w:t>
      </w:r>
      <w:proofErr w:type="gramEnd"/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t xml:space="preserve">  </w:t>
      </w: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Wireless Network Configuration</w:t>
      </w:r>
    </w:p>
    <w:p w:rsidR="006E0E87" w:rsidRDefault="006E0E87">
      <w:pPr>
        <w:spacing w:after="24"/>
      </w:pPr>
    </w:p>
    <w:p w:rsidR="006E0E87" w:rsidRDefault="00A0333F">
      <w:pPr>
        <w:spacing w:after="90"/>
      </w:pPr>
      <w:r>
        <w:rPr>
          <w:rFonts w:ascii="Calibri" w:eastAsia="Calibri" w:hAnsi="Calibri" w:cs="Calibri"/>
          <w:b/>
          <w:bCs/>
          <w:color w:val="111111"/>
        </w:rPr>
        <w:t>Independent Access Points deployed per department with isolated SSIDs and WPA2-PSK encryption.</w:t>
      </w:r>
    </w:p>
    <w:p w:rsidR="006E0E87" w:rsidRDefault="006E0E87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AP 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SSID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WPA2-PSK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Sales-AP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SALES-AP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Sales-AP123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HR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HR-AP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HR-AP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HR-AP123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Finance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Finance-AP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Finance-AP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Finance-AP123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Admin-AP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Admin-AP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Admin-AP123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ICT-AP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ICT-AP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ICT-AP123</w:t>
            </w:r>
          </w:p>
        </w:tc>
      </w:tr>
    </w:tbl>
    <w:p w:rsidR="006E0E87" w:rsidRDefault="006E0E87">
      <w:pPr>
        <w:spacing w:after="24"/>
      </w:pP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Access Point Setup</w:t>
      </w:r>
    </w:p>
    <w:p w:rsidR="006E0E87" w:rsidRDefault="00A0333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19"/>
          <w:szCs w:val="19"/>
        </w:rPr>
        <w:t>Click [Dept]-AP → Config tab → Port 1 → enter SSID → enable WPA2-PSK → enter password.</w:t>
      </w:r>
    </w:p>
    <w:p w:rsidR="006E0E87" w:rsidRDefault="00836029">
      <w:pPr>
        <w:spacing w:after="24"/>
      </w:pPr>
      <w:r w:rsidRPr="00836029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59A20533" wp14:editId="39634A11">
            <wp:extent cx="6173061" cy="266737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029" w:rsidRDefault="00836029">
      <w:pPr>
        <w:spacing w:after="24"/>
      </w:pP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Laptop Wireless Setup</w:t>
      </w:r>
    </w:p>
    <w:p w:rsidR="006E0E87" w:rsidRDefault="00A0333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19"/>
          <w:szCs w:val="19"/>
        </w:rPr>
        <w:t>Power off laptop → remove Ethernet NM-1CE module → insert WPC300N card → power on.</w:t>
      </w:r>
    </w:p>
    <w:p w:rsidR="006E0E87" w:rsidRDefault="00A0333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19"/>
          <w:szCs w:val="19"/>
        </w:rPr>
        <w:lastRenderedPageBreak/>
        <w:t>Desktop → PC Wireless → Connect → select SSID → enter password → Connect.</w:t>
      </w:r>
    </w:p>
    <w:p w:rsidR="006E0E87" w:rsidRDefault="001C4871">
      <w:pPr>
        <w:spacing w:after="24"/>
      </w:pPr>
      <w:r w:rsidRPr="001C4871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7CD05A20" wp14:editId="34E625B5">
            <wp:extent cx="5696745" cy="3553321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871" w:rsidRDefault="001C4871">
      <w:pPr>
        <w:spacing w:after="24"/>
      </w:pP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Wireless DHCP Verification</w:t>
      </w:r>
    </w:p>
    <w:p w:rsidR="001C4871" w:rsidRDefault="001C4871">
      <w:pPr>
        <w:pBdr>
          <w:top w:val="dashed" w:sz="4" w:space="0" w:color="2196F3"/>
          <w:left w:val="dashed" w:sz="4" w:space="0" w:color="2196F3"/>
          <w:bottom w:val="dashed" w:sz="4" w:space="0" w:color="2196F3"/>
          <w:right w:val="dashed" w:sz="4" w:space="0" w:color="2196F3"/>
        </w:pBdr>
        <w:shd w:val="clear" w:color="auto" w:fill="E3F2FD"/>
        <w:spacing w:before="80" w:after="80"/>
        <w:ind w:left="180" w:right="180"/>
        <w:rPr>
          <w:rFonts w:ascii="Calibri" w:eastAsia="Calibri" w:hAnsi="Calibri" w:cs="Calibri"/>
          <w:b/>
          <w:bCs/>
          <w:color w:val="1565C0"/>
          <w:sz w:val="19"/>
          <w:szCs w:val="19"/>
        </w:rPr>
      </w:pPr>
      <w:r w:rsidRPr="001C4871">
        <w:rPr>
          <w:rFonts w:ascii="Calibri" w:eastAsia="Calibri" w:hAnsi="Calibri" w:cs="Calibri"/>
          <w:b/>
          <w:bCs/>
          <w:color w:val="1565C0"/>
          <w:sz w:val="19"/>
          <w:szCs w:val="19"/>
        </w:rPr>
        <w:lastRenderedPageBreak/>
        <w:drawing>
          <wp:inline distT="0" distB="0" distL="0" distR="0" wp14:anchorId="27EA25B2" wp14:editId="70FC22D7">
            <wp:extent cx="6382641" cy="4258269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D16764">
      <w:pPr>
        <w:spacing w:after="24"/>
      </w:pPr>
      <w:r w:rsidRPr="00D16764">
        <w:rPr>
          <w:rFonts w:ascii="Calibri" w:eastAsia="Calibri" w:hAnsi="Calibri" w:cs="Calibri"/>
          <w:b/>
          <w:bCs/>
          <w:color w:val="1565C0"/>
          <w:sz w:val="19"/>
          <w:szCs w:val="19"/>
        </w:rPr>
        <w:lastRenderedPageBreak/>
        <w:drawing>
          <wp:inline distT="0" distB="0" distL="0" distR="0" wp14:anchorId="0D702402" wp14:editId="6DD54331">
            <wp:extent cx="6411220" cy="4420217"/>
            <wp:effectExtent l="0" t="0" r="889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764" w:rsidRDefault="00D16764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Command / Action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Technical Purpose &amp; Why Used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WPC300N Module Swap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Default laptop modules are wired-only. WPC300N provides 2.4GHz wireless radio capability.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WPA2-PSK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Enforces AES block-cipher encryption on all wireless traffic, preventing packet sniffing.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Separate SSIDs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Each department discovers only its own network, preventing cross-departmental wireless bridging.</w:t>
            </w:r>
          </w:p>
        </w:tc>
      </w:tr>
    </w:tbl>
    <w:p w:rsidR="006E0E87" w:rsidRDefault="00A0333F">
      <w:r>
        <w:br w:type="page"/>
      </w:r>
    </w:p>
    <w:p w:rsidR="006E0E87" w:rsidRDefault="00A0333F">
      <w:pPr>
        <w:shd w:val="clear" w:color="auto" w:fill="1F4E79"/>
        <w:spacing w:before="320" w:after="160"/>
        <w:ind w:left="180" w:right="180"/>
      </w:pPr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lastRenderedPageBreak/>
        <w:t xml:space="preserve">Step </w:t>
      </w:r>
      <w:proofErr w:type="gramStart"/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t>11  —</w:t>
      </w:r>
      <w:proofErr w:type="gramEnd"/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t xml:space="preserve">  </w:t>
      </w: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PAT + Access Control Lists</w:t>
      </w:r>
    </w:p>
    <w:p w:rsidR="006E0E87" w:rsidRDefault="006E0E87">
      <w:pPr>
        <w:spacing w:after="24"/>
      </w:pPr>
    </w:p>
    <w:p w:rsidR="006E0E87" w:rsidRDefault="00A0333F">
      <w:pPr>
        <w:spacing w:after="90"/>
      </w:pPr>
      <w:r>
        <w:rPr>
          <w:rFonts w:ascii="Calibri" w:eastAsia="Calibri" w:hAnsi="Calibri" w:cs="Calibri"/>
          <w:b/>
          <w:bCs/>
          <w:color w:val="111111"/>
        </w:rPr>
        <w:t>PAT allows all internal private addresses to share the public serial interface IP. ACLs define which networks are eligible for NAT translation.</w:t>
      </w:r>
    </w:p>
    <w:p w:rsidR="006E0E87" w:rsidRDefault="006E0E87">
      <w:pPr>
        <w:spacing w:after="24"/>
      </w:pP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CORE-R1 — NAT/PAT Configuration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Step 1: Define NAT-eligible networks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CORE-R1(config)# access-list 1 permit 172.16.1.0 0.0.0.127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CORE-R1(config)# access-list 1 permit 172.16.1.128 0.0.0.127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CORE-R1(config)# access-list 1 permit 172.16.2.0 0.0.0.127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CORE-R1(config)# access-list 1 permit 172.16.2.128 0.0.0.127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CORE-R1(config)# access-list 1 permit 172.16.3.0 0.0.0.127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CORE-R1(config)# access-list 1 permit 172.16.3.128 0.0.0.15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Step 2: Bind ACL to WAN interfaces with PAT overload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CORE-R1(config)#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nat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inside source list 1 interface serial 0/2/0 overload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CORE-R1(config)#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nat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inside source list 1 interface serial 0/2/1 overload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Step 3: Mark LAN interfaces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CORE-R1(config)# interface range gig0/0-1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CORE-R1(config-if-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range)#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nat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inside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CORE-R1(config-if-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range)#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Step 4: Mark WAN interfaces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CORE-R1(config)# interface serial 0/2/0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nat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outside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CORE-R1(config)# interface serial 0/2/1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nat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outside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CORE-R1#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7F1DA6" w:rsidRDefault="007F1DA6">
      <w:pPr>
        <w:spacing w:before="150" w:after="60"/>
        <w:rPr>
          <w:rFonts w:ascii="Calibri" w:eastAsia="Calibri" w:hAnsi="Calibri" w:cs="Calibri"/>
          <w:b/>
          <w:bCs/>
          <w:color w:val="1F4E79"/>
          <w:sz w:val="21"/>
          <w:szCs w:val="21"/>
        </w:rPr>
      </w:pPr>
      <w:r w:rsidRPr="007F1DA6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5E05BBF8" wp14:editId="2A8CBEB3">
            <wp:extent cx="2838846" cy="50489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CORE-R2 — NAT/PAT Configuration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CORE-R2&gt; enable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CORE-R2# configure terminal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Step 1: Define NAT-eligible networks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CORE-R2(config)# access-list 1 permit 172.16.1.0 0.0.0.127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CORE-R2(config)# access-list 1 permit 172.16.1.128 0.0.0.127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CORE-R2(config)# access-list 1 permit 172.16.2.0 0.0.0.127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CORE-R2(config)# access-list 1 permit 172.16.2.128 0.0.0.127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CORE-R2(config)# access-list 1 permit 172.16.3.0 0.0.0.127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lastRenderedPageBreak/>
        <w:t>CORE-R2(config)# access-list 1 permit 172.16.3.128 0.0.0.15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Step 2: Bind ACL to WAN interfaces with PAT overload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CORE-R2(config)#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nat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inside source list 1 interface serial 0/2/0 overload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CORE-R2(config)#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nat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inside source list 1 interface serial 0/2/1 overload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Step 3: Mark LAN interfaces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CORE-R2(config)# interface range gig0/0-1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CORE-R2(config-if-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range)#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nat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inside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CORE-R2(config-if-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range)#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Step 4: Mark WAN interfaces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CORE-R2(config)# interface serial 0/2/0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nat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outside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CORE-R2(config)# interface serial 0/2/1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nat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outside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exit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CORE-R2# write memory</w:t>
      </w:r>
    </w:p>
    <w:p w:rsidR="006E0E87" w:rsidRDefault="006E0E87">
      <w:pPr>
        <w:shd w:val="clear" w:color="auto" w:fill="1E1E1E"/>
        <w:spacing w:after="26"/>
        <w:ind w:left="180"/>
      </w:pPr>
    </w:p>
    <w:p w:rsidR="006E0E87" w:rsidRDefault="007B6B87">
      <w:pPr>
        <w:spacing w:after="24"/>
      </w:pPr>
      <w:r w:rsidRPr="007B6B87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561816D6" wp14:editId="72FECDF5">
            <wp:extent cx="2705478" cy="685896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B87" w:rsidRDefault="007B6B87">
      <w:pPr>
        <w:spacing w:after="24"/>
      </w:pP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⚠</w:t>
      </w:r>
      <w:proofErr w:type="gramStart"/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️  Troubleshooting</w:t>
      </w:r>
      <w:proofErr w:type="gramEnd"/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 xml:space="preserve"> — Empty NAT Table &amp; Ping Failures</w:t>
      </w:r>
    </w:p>
    <w:p w:rsidR="006E0E87" w:rsidRDefault="00A0333F">
      <w:pPr>
        <w:shd w:val="clear" w:color="auto" w:fill="FFE0E0"/>
        <w:spacing w:before="60" w:after="90"/>
        <w:ind w:left="200" w:right="200"/>
      </w:pPr>
      <w:r>
        <w:rPr>
          <w:rFonts w:ascii="Calibri" w:eastAsia="Calibri" w:hAnsi="Calibri" w:cs="Calibri"/>
          <w:b/>
          <w:bCs/>
          <w:color w:val="CC0000"/>
          <w:sz w:val="18"/>
          <w:szCs w:val="18"/>
        </w:rPr>
        <w:t>⚠</w:t>
      </w:r>
      <w:proofErr w:type="gramStart"/>
      <w:r>
        <w:rPr>
          <w:rFonts w:ascii="Calibri" w:eastAsia="Calibri" w:hAnsi="Calibri" w:cs="Calibri"/>
          <w:b/>
          <w:bCs/>
          <w:color w:val="CC0000"/>
          <w:sz w:val="18"/>
          <w:szCs w:val="18"/>
        </w:rPr>
        <w:t>️  Issue</w:t>
      </w:r>
      <w:proofErr w:type="gramEnd"/>
      <w:r>
        <w:rPr>
          <w:rFonts w:ascii="Calibri" w:eastAsia="Calibri" w:hAnsi="Calibri" w:cs="Calibri"/>
          <w:b/>
          <w:bCs/>
          <w:color w:val="CC0000"/>
          <w:sz w:val="18"/>
          <w:szCs w:val="18"/>
        </w:rPr>
        <w:t xml:space="preserve">: show </w:t>
      </w:r>
      <w:proofErr w:type="spellStart"/>
      <w:r>
        <w:rPr>
          <w:rFonts w:ascii="Calibri" w:eastAsia="Calibri" w:hAnsi="Calibri" w:cs="Calibri"/>
          <w:b/>
          <w:bCs/>
          <w:color w:val="CC0000"/>
          <w:sz w:val="18"/>
          <w:szCs w:val="18"/>
        </w:rPr>
        <w:t>ip</w:t>
      </w:r>
      <w:proofErr w:type="spellEnd"/>
      <w:r>
        <w:rPr>
          <w:rFonts w:ascii="Calibri" w:eastAsia="Calibri" w:hAnsi="Calibri" w:cs="Calibri"/>
          <w:b/>
          <w:bCs/>
          <w:color w:val="CC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CC0000"/>
          <w:sz w:val="18"/>
          <w:szCs w:val="18"/>
        </w:rPr>
        <w:t>nat</w:t>
      </w:r>
      <w:proofErr w:type="spellEnd"/>
      <w:r>
        <w:rPr>
          <w:rFonts w:ascii="Calibri" w:eastAsia="Calibri" w:hAnsi="Calibri" w:cs="Calibri"/>
          <w:b/>
          <w:bCs/>
          <w:color w:val="CC0000"/>
          <w:sz w:val="18"/>
          <w:szCs w:val="18"/>
        </w:rPr>
        <w:t xml:space="preserve"> translations returned empty. Pings to ISP returned 'Request timed out'.</w:t>
      </w:r>
    </w:p>
    <w:p w:rsidR="006E0E87" w:rsidRDefault="002F37E9">
      <w:pPr>
        <w:spacing w:after="16"/>
      </w:pPr>
      <w:r w:rsidRPr="002F37E9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68370DC1" wp14:editId="5A736586">
            <wp:extent cx="2705478" cy="685896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7E9" w:rsidRDefault="002F37E9">
      <w:pPr>
        <w:spacing w:after="16"/>
      </w:pP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Root Cause 1 — Missing NAT Boundary Tags</w:t>
      </w:r>
    </w:p>
    <w:p w:rsidR="006E0E87" w:rsidRDefault="00A0333F">
      <w:pPr>
        <w:spacing w:after="90"/>
      </w:pPr>
      <w:proofErr w:type="spellStart"/>
      <w:r>
        <w:rPr>
          <w:rFonts w:ascii="Calibri" w:eastAsia="Calibri" w:hAnsi="Calibri" w:cs="Calibri"/>
          <w:color w:val="111111"/>
        </w:rPr>
        <w:t>GigabitEthernet</w:t>
      </w:r>
      <w:proofErr w:type="spellEnd"/>
      <w:r>
        <w:rPr>
          <w:rFonts w:ascii="Calibri" w:eastAsia="Calibri" w:hAnsi="Calibri" w:cs="Calibri"/>
          <w:color w:val="111111"/>
        </w:rPr>
        <w:t xml:space="preserve"> interfaces lacked '</w:t>
      </w:r>
      <w:proofErr w:type="spellStart"/>
      <w:r>
        <w:rPr>
          <w:rFonts w:ascii="Calibri" w:eastAsia="Calibri" w:hAnsi="Calibri" w:cs="Calibri"/>
          <w:color w:val="111111"/>
        </w:rPr>
        <w:t>ip</w:t>
      </w:r>
      <w:proofErr w:type="spellEnd"/>
      <w:r>
        <w:rPr>
          <w:rFonts w:ascii="Calibri" w:eastAsia="Calibri" w:hAnsi="Calibri" w:cs="Calibri"/>
          <w:color w:val="111111"/>
        </w:rPr>
        <w:t xml:space="preserve"> </w:t>
      </w:r>
      <w:proofErr w:type="spellStart"/>
      <w:r>
        <w:rPr>
          <w:rFonts w:ascii="Calibri" w:eastAsia="Calibri" w:hAnsi="Calibri" w:cs="Calibri"/>
          <w:color w:val="111111"/>
        </w:rPr>
        <w:t>nat</w:t>
      </w:r>
      <w:proofErr w:type="spellEnd"/>
      <w:r>
        <w:rPr>
          <w:rFonts w:ascii="Calibri" w:eastAsia="Calibri" w:hAnsi="Calibri" w:cs="Calibri"/>
          <w:color w:val="111111"/>
        </w:rPr>
        <w:t xml:space="preserve"> inside'. Inbound corporate frames never triggered the NAT lookup engine.</w:t>
      </w: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Root Cause 2 — Wildcard Mask Mismatch</w:t>
      </w:r>
    </w:p>
    <w:p w:rsidR="006E0E87" w:rsidRDefault="00A0333F">
      <w:pPr>
        <w:spacing w:after="90"/>
      </w:pPr>
      <w:r>
        <w:rPr>
          <w:rFonts w:ascii="Calibri" w:eastAsia="Calibri" w:hAnsi="Calibri" w:cs="Calibri"/>
          <w:color w:val="111111"/>
        </w:rPr>
        <w:t>Overly restrictive ACL wildcards caused traffic from some floors to fall outside the matching boundary and get dropped without translation.</w:t>
      </w: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Root Cause 3 — Asymmetric Return Path</w:t>
      </w:r>
    </w:p>
    <w:p w:rsidR="006E0E87" w:rsidRDefault="00A0333F">
      <w:pPr>
        <w:spacing w:after="90"/>
      </w:pPr>
      <w:r>
        <w:rPr>
          <w:rFonts w:ascii="Calibri" w:eastAsia="Calibri" w:hAnsi="Calibri" w:cs="Calibri"/>
          <w:color w:val="111111"/>
        </w:rPr>
        <w:t>ISP routers lacked static reverse routes, causing return traffic to be dropped before reaching department PCs.</w:t>
      </w:r>
    </w:p>
    <w:p w:rsidR="006E0E87" w:rsidRDefault="00A0333F">
      <w:pPr>
        <w:spacing w:before="150" w:after="60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Fix Applied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Fix 1: Re-declare interface boundaries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CORE-R2(config)# interface GigabitEthernet0/0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lastRenderedPageBreak/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nat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inside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interface Serial0/2/1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CORE-R2(config-</w:t>
      </w:r>
      <w:proofErr w:type="gramStart"/>
      <w:r>
        <w:rPr>
          <w:rFonts w:ascii="Courier New" w:eastAsia="Courier New" w:hAnsi="Courier New" w:cs="Courier New"/>
          <w:color w:val="00FF00"/>
          <w:sz w:val="17"/>
          <w:szCs w:val="17"/>
        </w:rPr>
        <w:t>if)#</w:t>
      </w:r>
      <w:proofErr w:type="gram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nat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outside</w:t>
      </w:r>
    </w:p>
    <w:p w:rsidR="006E0E87" w:rsidRDefault="006E0E87">
      <w:pPr>
        <w:shd w:val="clear" w:color="auto" w:fill="1E1E1E"/>
        <w:spacing w:after="26"/>
        <w:ind w:left="180"/>
      </w:pP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Fix 2: Widen ACL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CORE-R2(config)# no access-list 1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CORE-R2(config)# access-list 1 permit 172.16.0.0 0.0.255.255</w:t>
      </w:r>
    </w:p>
    <w:p w:rsidR="006E0E87" w:rsidRDefault="006E0E87">
      <w:pPr>
        <w:shd w:val="clear" w:color="auto" w:fill="1E1E1E"/>
        <w:spacing w:after="26"/>
        <w:ind w:left="180"/>
      </w:pP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Fix 3: Add reverse route on ISP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ISP1(config)#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route 172.16.0.0 255.255.0.0 195.136.17.9</w:t>
      </w:r>
    </w:p>
    <w:p w:rsidR="006E0E87" w:rsidRDefault="006E0E87">
      <w:pPr>
        <w:shd w:val="clear" w:color="auto" w:fill="1E1E1E"/>
        <w:spacing w:after="26"/>
        <w:ind w:left="180"/>
      </w:pP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Verify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CORE-R2# show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nat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translations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CORE-R2# clear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nat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translation *</w:t>
      </w:r>
    </w:p>
    <w:p w:rsidR="000A6B1C" w:rsidRDefault="000A6B1C" w:rsidP="000A6B1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867400" cy="4524375"/>
            <wp:effectExtent l="0" t="0" r="0" b="9525"/>
            <wp:docPr id="56" name="Picture 56" descr="C:\Users\MR.1\Pictures\Screenshots\p1\Screenshot 2026-05-29 0107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R.1\Pictures\Screenshots\p1\Screenshot 2026-05-29 010727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0E87" w:rsidRDefault="006E0E87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Command / Action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Technical Purpose &amp; Why Used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access-list 1 permit [network]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Classifies which source IPs are eligible for NAT translation.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ip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nat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inside source list 1 interface [serial] overload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Enables PAT — all matching hosts share one public IP, tracked by unique port numbers.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ip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nat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inside / outside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Declares which interfaces are internal (LAN) and external (WAN) NAT boundaries.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overload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Enables PAT specifically. Without it, one-to-one static NAT would require a unique public IP per host.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lastRenderedPageBreak/>
              <w:t xml:space="preserve">clear 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ip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nat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translation *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Flushes the NAT cache — useful during troubleshooting to verify fresh translations populate correctly.</w:t>
            </w:r>
          </w:p>
        </w:tc>
      </w:tr>
    </w:tbl>
    <w:p w:rsidR="006E0E87" w:rsidRDefault="00A0333F">
      <w:r>
        <w:br w:type="page"/>
      </w:r>
    </w:p>
    <w:p w:rsidR="006E0E87" w:rsidRDefault="00A0333F">
      <w:pPr>
        <w:shd w:val="clear" w:color="auto" w:fill="1F4E79"/>
        <w:spacing w:before="320" w:after="160"/>
        <w:ind w:left="180" w:right="180"/>
      </w:pPr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lastRenderedPageBreak/>
        <w:t xml:space="preserve">Step </w:t>
      </w:r>
      <w:proofErr w:type="gramStart"/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t>12  —</w:t>
      </w:r>
      <w:proofErr w:type="gramEnd"/>
      <w:r>
        <w:rPr>
          <w:rFonts w:ascii="Calibri" w:eastAsia="Calibri" w:hAnsi="Calibri" w:cs="Calibri"/>
          <w:b/>
          <w:bCs/>
          <w:color w:val="FFD700"/>
          <w:sz w:val="28"/>
          <w:szCs w:val="28"/>
        </w:rPr>
        <w:t xml:space="preserve">  </w:t>
      </w: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Verification &amp; Testing</w:t>
      </w:r>
    </w:p>
    <w:p w:rsidR="006E0E87" w:rsidRDefault="006E0E87">
      <w:pPr>
        <w:spacing w:after="24"/>
      </w:pPr>
    </w:p>
    <w:p w:rsidR="006E0E87" w:rsidRDefault="00A0333F">
      <w:pPr>
        <w:spacing w:after="90"/>
      </w:pPr>
      <w:r>
        <w:rPr>
          <w:rFonts w:ascii="Calibri" w:eastAsia="Calibri" w:hAnsi="Calibri" w:cs="Calibri"/>
          <w:b/>
          <w:bCs/>
          <w:color w:val="111111"/>
        </w:rPr>
        <w:t xml:space="preserve">Comprehensive end-to-end testing was conducted after all configurations were applied to verify that every implemented technology </w:t>
      </w:r>
      <w:proofErr w:type="gramStart"/>
      <w:r>
        <w:rPr>
          <w:rFonts w:ascii="Calibri" w:eastAsia="Calibri" w:hAnsi="Calibri" w:cs="Calibri"/>
          <w:b/>
          <w:bCs/>
          <w:color w:val="111111"/>
        </w:rPr>
        <w:t>functions</w:t>
      </w:r>
      <w:proofErr w:type="gramEnd"/>
      <w:r>
        <w:rPr>
          <w:rFonts w:ascii="Calibri" w:eastAsia="Calibri" w:hAnsi="Calibri" w:cs="Calibri"/>
          <w:b/>
          <w:bCs/>
          <w:color w:val="111111"/>
        </w:rPr>
        <w:t xml:space="preserve"> as expected.</w:t>
      </w:r>
    </w:p>
    <w:p w:rsidR="006E0E87" w:rsidRDefault="006E0E87">
      <w:pPr>
        <w:spacing w:after="24"/>
      </w:pP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End-to-End Connectivity Test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C:\&gt; ping 195.136.17.10 -n 4</w:t>
      </w:r>
    </w:p>
    <w:p w:rsidR="006E0E87" w:rsidRDefault="006E0E87">
      <w:pPr>
        <w:shd w:val="clear" w:color="auto" w:fill="1E1E1E"/>
        <w:spacing w:after="26"/>
        <w:ind w:left="180"/>
      </w:pP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Reply from 195.136.17.10: bytes=32 time=16ms TTL=253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Reply from 195.136.17.10: bytes=32 time=27ms TTL=253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Packets: Sent = 4, Received = 4, Lost = 0 (0% loss)</w:t>
      </w:r>
    </w:p>
    <w:p w:rsidR="00334B64" w:rsidRDefault="00334B64" w:rsidP="00334B64">
      <w:pPr>
        <w:pStyle w:val="NormalWeb"/>
      </w:pPr>
      <w:r>
        <w:rPr>
          <w:noProof/>
        </w:rPr>
        <w:drawing>
          <wp:inline distT="0" distB="0" distL="0" distR="0">
            <wp:extent cx="5638800" cy="1962150"/>
            <wp:effectExtent l="0" t="0" r="0" b="0"/>
            <wp:docPr id="57" name="Picture 57" descr="C:\Users\MR.1\Pictures\Screenshots\p1\Screenshot 2026-05-29 0115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R.1\Pictures\Screenshots\p1\Screenshot 2026-05-29 011533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0E87" w:rsidRDefault="006E0E87">
      <w:pPr>
        <w:spacing w:after="24"/>
      </w:pP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OSPF Neighbor Verification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CORE-R1# show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ospf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neighbor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All neighbors in FULL state</w:t>
      </w:r>
    </w:p>
    <w:p w:rsidR="006E0E87" w:rsidRDefault="009F494E">
      <w:pPr>
        <w:spacing w:after="24"/>
      </w:pPr>
      <w:r w:rsidRPr="009F494E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47007DF0" wp14:editId="2495693D">
            <wp:extent cx="5944430" cy="1114581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94E" w:rsidRDefault="009F494E">
      <w:pPr>
        <w:spacing w:after="24"/>
      </w:pP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lastRenderedPageBreak/>
        <w:t>DHCP Verification</w:t>
      </w:r>
    </w:p>
    <w:p w:rsidR="00F20F76" w:rsidRDefault="00F20F76">
      <w:pPr>
        <w:pBdr>
          <w:top w:val="dashed" w:sz="4" w:space="0" w:color="2196F3"/>
          <w:left w:val="dashed" w:sz="4" w:space="0" w:color="2196F3"/>
          <w:bottom w:val="dashed" w:sz="4" w:space="0" w:color="2196F3"/>
          <w:right w:val="dashed" w:sz="4" w:space="0" w:color="2196F3"/>
        </w:pBdr>
        <w:shd w:val="clear" w:color="auto" w:fill="E3F2FD"/>
        <w:spacing w:before="80" w:after="80"/>
        <w:ind w:left="180" w:right="180"/>
        <w:rPr>
          <w:rFonts w:ascii="Calibri" w:eastAsia="Calibri" w:hAnsi="Calibri" w:cs="Calibri"/>
          <w:b/>
          <w:bCs/>
          <w:color w:val="1565C0"/>
          <w:sz w:val="19"/>
          <w:szCs w:val="19"/>
        </w:rPr>
      </w:pPr>
      <w:r w:rsidRPr="00F20F76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12667194" wp14:editId="5C5F597C">
            <wp:extent cx="6068272" cy="2333951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6E0E87">
      <w:pPr>
        <w:spacing w:after="24"/>
      </w:pP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SSH Test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C:\&gt; </w:t>
      </w:r>
      <w:proofErr w:type="spellStart"/>
      <w:r>
        <w:rPr>
          <w:rFonts w:ascii="Courier New" w:eastAsia="Courier New" w:hAnsi="Courier New" w:cs="Courier New"/>
          <w:color w:val="00FF00"/>
          <w:sz w:val="17"/>
          <w:szCs w:val="17"/>
        </w:rPr>
        <w:t>ssh</w:t>
      </w:r>
      <w:proofErr w:type="spellEnd"/>
      <w:r>
        <w:rPr>
          <w:rFonts w:ascii="Courier New" w:eastAsia="Courier New" w:hAnsi="Courier New" w:cs="Courier New"/>
          <w:color w:val="00FF00"/>
          <w:sz w:val="17"/>
          <w:szCs w:val="17"/>
        </w:rPr>
        <w:t xml:space="preserve"> -l admin 172.16.3.146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Password: cisco</w:t>
      </w:r>
    </w:p>
    <w:p w:rsidR="006E0E87" w:rsidRDefault="00A0333F">
      <w:pPr>
        <w:shd w:val="clear" w:color="auto" w:fill="1E1E1E"/>
        <w:spacing w:after="26"/>
        <w:ind w:left="180"/>
      </w:pPr>
      <w:r>
        <w:rPr>
          <w:rFonts w:ascii="Courier New" w:eastAsia="Courier New" w:hAnsi="Courier New" w:cs="Courier New"/>
          <w:color w:val="00FF00"/>
          <w:sz w:val="17"/>
          <w:szCs w:val="17"/>
        </w:rPr>
        <w:t>! CORE-R1&gt; prompt + banner shown</w:t>
      </w:r>
    </w:p>
    <w:p w:rsidR="006E0E87" w:rsidRDefault="00860FF9">
      <w:pPr>
        <w:spacing w:after="24"/>
      </w:pPr>
      <w:r w:rsidRPr="00860FF9">
        <w:rPr>
          <w:rFonts w:ascii="Calibri" w:eastAsia="Calibri" w:hAnsi="Calibri" w:cs="Calibri"/>
          <w:b/>
          <w:bCs/>
          <w:color w:val="1565C0"/>
          <w:sz w:val="19"/>
          <w:szCs w:val="19"/>
        </w:rPr>
        <w:drawing>
          <wp:inline distT="0" distB="0" distL="0" distR="0" wp14:anchorId="21E96792" wp14:editId="495A3466">
            <wp:extent cx="2676899" cy="1162212"/>
            <wp:effectExtent l="0" t="0" r="952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Port Security</w:t>
      </w:r>
    </w:p>
    <w:p w:rsidR="006E0E87" w:rsidRDefault="00860FF9">
      <w:pPr>
        <w:spacing w:after="24"/>
      </w:pPr>
      <w:r w:rsidRPr="00860FF9">
        <w:rPr>
          <w:rFonts w:ascii="Calibri" w:eastAsia="Calibri" w:hAnsi="Calibri" w:cs="Calibri"/>
          <w:b/>
          <w:bCs/>
          <w:color w:val="1565C0"/>
          <w:sz w:val="19"/>
          <w:szCs w:val="19"/>
        </w:rPr>
        <w:lastRenderedPageBreak/>
        <w:drawing>
          <wp:inline distT="0" distB="0" distL="0" distR="0" wp14:anchorId="4E7B6271" wp14:editId="678FF7EB">
            <wp:extent cx="5772956" cy="3515216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FF9" w:rsidRDefault="00860FF9">
      <w:pPr>
        <w:spacing w:after="24"/>
      </w:pPr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NAT/PAT Translation Table</w:t>
      </w:r>
    </w:p>
    <w:p w:rsidR="00260579" w:rsidRDefault="00260579" w:rsidP="0026057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867400" cy="4524375"/>
            <wp:effectExtent l="0" t="0" r="0" b="9525"/>
            <wp:docPr id="62" name="Picture 62" descr="C:\Users\MR.1\Pictures\Screenshots\p1\Screenshot 2026-05-29 0107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R.1\Pictures\Screenshots\p1\Screenshot 2026-05-29 010727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0E87" w:rsidRDefault="006E0E87">
      <w:pPr>
        <w:spacing w:after="24"/>
      </w:pPr>
    </w:p>
    <w:p w:rsidR="00260579" w:rsidRDefault="00260579">
      <w:pPr>
        <w:spacing w:after="24"/>
      </w:pPr>
      <w:bookmarkStart w:id="0" w:name="_GoBack"/>
      <w:bookmarkEnd w:id="0"/>
    </w:p>
    <w:p w:rsidR="006E0E87" w:rsidRDefault="00A0333F">
      <w:pPr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Overall Test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E0E8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Verification Method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Inter-VLAN Connectivity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Ping across departments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Pass ✅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DHCP Auto-Assignment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IP auto-assigned to all PCs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Pass ✅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SSH Remote Access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SSH from 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SysAdmin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PC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Pass ✅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lastRenderedPageBreak/>
              <w:t>OSPF Adjacency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show 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ip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ospf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neighbor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Pass ✅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NAT/PAT Translation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show 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ip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nat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 xml:space="preserve"> translations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Pass ✅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Port Security (Finance)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show port-security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Pass ✅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Wireless Connectivity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Laptop/Tablet connect to 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Pass ✅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Dual ISP Redundancy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Primary/backup route 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Pass ✅</w:t>
            </w:r>
          </w:p>
        </w:tc>
      </w:tr>
    </w:tbl>
    <w:p w:rsidR="006E0E87" w:rsidRDefault="00A0333F">
      <w:r>
        <w:br w:type="page"/>
      </w:r>
    </w:p>
    <w:p w:rsidR="006E0E87" w:rsidRDefault="00A0333F">
      <w:pPr>
        <w:spacing w:after="180"/>
      </w:pPr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lastRenderedPageBreak/>
        <w:t>Appendix — AI Assistance Disclosure</w:t>
      </w:r>
    </w:p>
    <w:p w:rsidR="006E0E87" w:rsidRDefault="006E0E87">
      <w:pPr>
        <w:pBdr>
          <w:bottom w:val="single" w:sz="6" w:space="1" w:color="2E75B6"/>
        </w:pBdr>
        <w:spacing w:before="60" w:after="60"/>
      </w:pPr>
    </w:p>
    <w:p w:rsidR="006E0E87" w:rsidRDefault="006E0E87">
      <w:pPr>
        <w:spacing w:after="24"/>
      </w:pPr>
    </w:p>
    <w:p w:rsidR="006E0E87" w:rsidRDefault="00A0333F">
      <w:pPr>
        <w:spacing w:after="90"/>
      </w:pPr>
      <w:r>
        <w:rPr>
          <w:rFonts w:ascii="Calibri" w:eastAsia="Calibri" w:hAnsi="Calibri" w:cs="Calibri"/>
          <w:color w:val="111111"/>
        </w:rPr>
        <w:t>This project was independently designed and implemented by the student. Claude AI (Anthropic) was used strictly as a learning assistant to understand concepts — not to generate configurations.</w:t>
      </w:r>
    </w:p>
    <w:p w:rsidR="006E0E87" w:rsidRDefault="006E0E87">
      <w:pPr>
        <w:spacing w:after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E0E8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AI Was Used For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b/>
                <w:bCs/>
                <w:color w:val="FFFFFF"/>
              </w:rPr>
              <w:t>Student Did Independently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Explaining networking concepts (OSPF, NAT, VLANs, SSH)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Full Packet Tracer topology design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Clarifying why each command is used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All CLI configurations typed manually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Documentation structure guidance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IP subnetting calculations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Reviewing logic for deeper understanding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All troubleshooting — identifying root causes &amp; fixes</w:t>
            </w:r>
          </w:p>
        </w:tc>
      </w:tr>
      <w:tr w:rsidR="006E0E8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Answering 'what if' questions during learning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0E87" w:rsidRDefault="00A0333F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Final testing and verification</w:t>
            </w:r>
          </w:p>
        </w:tc>
      </w:tr>
    </w:tbl>
    <w:p w:rsidR="006E0E87" w:rsidRDefault="006E0E87">
      <w:pPr>
        <w:spacing w:after="40"/>
      </w:pPr>
    </w:p>
    <w:p w:rsidR="006E0E87" w:rsidRDefault="00A0333F">
      <w:pPr>
        <w:spacing w:after="90"/>
      </w:pPr>
      <w:r>
        <w:rPr>
          <w:rFonts w:ascii="Calibri" w:eastAsia="Calibri" w:hAnsi="Calibri" w:cs="Calibri"/>
          <w:b/>
          <w:bCs/>
          <w:color w:val="CC0000"/>
        </w:rPr>
        <w:t>Every command in this document was typed manually and verified in Cisco Packet Tracer. All troubleshooting scenarios were real issues encountered and resolved during the project.</w:t>
      </w:r>
    </w:p>
    <w:p w:rsidR="006E0E87" w:rsidRDefault="006E0E87">
      <w:pPr>
        <w:spacing w:after="160"/>
      </w:pPr>
    </w:p>
    <w:p w:rsidR="006E0E87" w:rsidRDefault="006E0E87">
      <w:pPr>
        <w:pBdr>
          <w:bottom w:val="single" w:sz="6" w:space="1" w:color="2E75B6"/>
        </w:pBdr>
        <w:spacing w:before="60" w:after="60"/>
      </w:pPr>
    </w:p>
    <w:p w:rsidR="006E0E87" w:rsidRDefault="00A0333F">
      <w:pPr>
        <w:spacing w:before="160"/>
        <w:jc w:val="center"/>
      </w:pPr>
      <w:proofErr w:type="spellStart"/>
      <w:proofErr w:type="gramStart"/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>B.Tech</w:t>
      </w:r>
      <w:proofErr w:type="spellEnd"/>
      <w:proofErr w:type="gramEnd"/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 xml:space="preserve"> in Computer Networks &amp; Cloud Security  |  University of Vocational Technology (</w:t>
      </w:r>
      <w:proofErr w:type="spellStart"/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>UoVT</w:t>
      </w:r>
      <w:proofErr w:type="spellEnd"/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>)  |  2026</w:t>
      </w:r>
    </w:p>
    <w:sectPr w:rsidR="006E0E87" w:rsidSect="00350A2A">
      <w:pgSz w:w="15840" w:h="12240" w:orient="landscape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E13FDB"/>
    <w:multiLevelType w:val="hybridMultilevel"/>
    <w:tmpl w:val="FE8037A0"/>
    <w:lvl w:ilvl="0" w:tplc="4448CFB8">
      <w:start w:val="1"/>
      <w:numFmt w:val="bullet"/>
      <w:lvlText w:val="•"/>
      <w:lvlJc w:val="left"/>
      <w:pPr>
        <w:ind w:left="680" w:hanging="340"/>
      </w:pPr>
    </w:lvl>
    <w:lvl w:ilvl="1" w:tplc="6D56DD92">
      <w:numFmt w:val="decimal"/>
      <w:lvlText w:val=""/>
      <w:lvlJc w:val="left"/>
    </w:lvl>
    <w:lvl w:ilvl="2" w:tplc="B042570E">
      <w:numFmt w:val="decimal"/>
      <w:lvlText w:val=""/>
      <w:lvlJc w:val="left"/>
    </w:lvl>
    <w:lvl w:ilvl="3" w:tplc="3AB45A04">
      <w:numFmt w:val="decimal"/>
      <w:lvlText w:val=""/>
      <w:lvlJc w:val="left"/>
    </w:lvl>
    <w:lvl w:ilvl="4" w:tplc="E77616A2">
      <w:numFmt w:val="decimal"/>
      <w:lvlText w:val=""/>
      <w:lvlJc w:val="left"/>
    </w:lvl>
    <w:lvl w:ilvl="5" w:tplc="8F4E1518">
      <w:numFmt w:val="decimal"/>
      <w:lvlText w:val=""/>
      <w:lvlJc w:val="left"/>
    </w:lvl>
    <w:lvl w:ilvl="6" w:tplc="AD6C8384">
      <w:numFmt w:val="decimal"/>
      <w:lvlText w:val=""/>
      <w:lvlJc w:val="left"/>
    </w:lvl>
    <w:lvl w:ilvl="7" w:tplc="E82C7092">
      <w:numFmt w:val="decimal"/>
      <w:lvlText w:val=""/>
      <w:lvlJc w:val="left"/>
    </w:lvl>
    <w:lvl w:ilvl="8" w:tplc="1108B0B0">
      <w:numFmt w:val="decimal"/>
      <w:lvlText w:val=""/>
      <w:lvlJc w:val="left"/>
    </w:lvl>
  </w:abstractNum>
  <w:abstractNum w:abstractNumId="1" w15:restartNumberingAfterBreak="0">
    <w:nsid w:val="47820FF1"/>
    <w:multiLevelType w:val="hybridMultilevel"/>
    <w:tmpl w:val="95824330"/>
    <w:lvl w:ilvl="0" w:tplc="028AA646">
      <w:start w:val="1"/>
      <w:numFmt w:val="bullet"/>
      <w:lvlText w:val="●"/>
      <w:lvlJc w:val="left"/>
      <w:pPr>
        <w:ind w:left="720" w:hanging="360"/>
      </w:pPr>
    </w:lvl>
    <w:lvl w:ilvl="1" w:tplc="3A96FE70">
      <w:start w:val="1"/>
      <w:numFmt w:val="bullet"/>
      <w:lvlText w:val="○"/>
      <w:lvlJc w:val="left"/>
      <w:pPr>
        <w:ind w:left="1440" w:hanging="360"/>
      </w:pPr>
    </w:lvl>
    <w:lvl w:ilvl="2" w:tplc="B74A179C">
      <w:start w:val="1"/>
      <w:numFmt w:val="bullet"/>
      <w:lvlText w:val="■"/>
      <w:lvlJc w:val="left"/>
      <w:pPr>
        <w:ind w:left="2160" w:hanging="360"/>
      </w:pPr>
    </w:lvl>
    <w:lvl w:ilvl="3" w:tplc="35A2E3B2">
      <w:start w:val="1"/>
      <w:numFmt w:val="bullet"/>
      <w:lvlText w:val="●"/>
      <w:lvlJc w:val="left"/>
      <w:pPr>
        <w:ind w:left="2880" w:hanging="360"/>
      </w:pPr>
    </w:lvl>
    <w:lvl w:ilvl="4" w:tplc="B17C59D4">
      <w:start w:val="1"/>
      <w:numFmt w:val="bullet"/>
      <w:lvlText w:val="○"/>
      <w:lvlJc w:val="left"/>
      <w:pPr>
        <w:ind w:left="3600" w:hanging="360"/>
      </w:pPr>
    </w:lvl>
    <w:lvl w:ilvl="5" w:tplc="8C60B378">
      <w:start w:val="1"/>
      <w:numFmt w:val="bullet"/>
      <w:lvlText w:val="■"/>
      <w:lvlJc w:val="left"/>
      <w:pPr>
        <w:ind w:left="4320" w:hanging="360"/>
      </w:pPr>
    </w:lvl>
    <w:lvl w:ilvl="6" w:tplc="9710C3E4">
      <w:start w:val="1"/>
      <w:numFmt w:val="bullet"/>
      <w:lvlText w:val="●"/>
      <w:lvlJc w:val="left"/>
      <w:pPr>
        <w:ind w:left="5040" w:hanging="360"/>
      </w:pPr>
    </w:lvl>
    <w:lvl w:ilvl="7" w:tplc="817AB982">
      <w:start w:val="1"/>
      <w:numFmt w:val="bullet"/>
      <w:lvlText w:val="●"/>
      <w:lvlJc w:val="left"/>
      <w:pPr>
        <w:ind w:left="5760" w:hanging="360"/>
      </w:pPr>
    </w:lvl>
    <w:lvl w:ilvl="8" w:tplc="3AD2FD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87"/>
    <w:rsid w:val="000A6B1C"/>
    <w:rsid w:val="000E3306"/>
    <w:rsid w:val="00175B9B"/>
    <w:rsid w:val="00182DA2"/>
    <w:rsid w:val="001C4871"/>
    <w:rsid w:val="00260579"/>
    <w:rsid w:val="00272164"/>
    <w:rsid w:val="00273AA2"/>
    <w:rsid w:val="002B1063"/>
    <w:rsid w:val="002F37E9"/>
    <w:rsid w:val="00334B64"/>
    <w:rsid w:val="00350A2A"/>
    <w:rsid w:val="003A12EA"/>
    <w:rsid w:val="004049EB"/>
    <w:rsid w:val="00451A15"/>
    <w:rsid w:val="00454260"/>
    <w:rsid w:val="00490699"/>
    <w:rsid w:val="00494CE8"/>
    <w:rsid w:val="006E0E87"/>
    <w:rsid w:val="006F47D1"/>
    <w:rsid w:val="00734725"/>
    <w:rsid w:val="0073480D"/>
    <w:rsid w:val="00743987"/>
    <w:rsid w:val="007B6B87"/>
    <w:rsid w:val="007F1DA6"/>
    <w:rsid w:val="00800868"/>
    <w:rsid w:val="00836029"/>
    <w:rsid w:val="00860FF9"/>
    <w:rsid w:val="008929BC"/>
    <w:rsid w:val="009750C5"/>
    <w:rsid w:val="009F494E"/>
    <w:rsid w:val="00A0333F"/>
    <w:rsid w:val="00A945D0"/>
    <w:rsid w:val="00AC1620"/>
    <w:rsid w:val="00AF21B2"/>
    <w:rsid w:val="00BD07AA"/>
    <w:rsid w:val="00CC3720"/>
    <w:rsid w:val="00D16764"/>
    <w:rsid w:val="00D91391"/>
    <w:rsid w:val="00F20F76"/>
    <w:rsid w:val="00F85D33"/>
    <w:rsid w:val="00F87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BAF6"/>
  <w15:docId w15:val="{5D394FB6-27F3-4A43-B8D9-99146D765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si-LK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049E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7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65</Pages>
  <Words>6063</Words>
  <Characters>34563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60</cp:revision>
  <dcterms:created xsi:type="dcterms:W3CDTF">2026-05-29T04:44:00Z</dcterms:created>
  <dcterms:modified xsi:type="dcterms:W3CDTF">2026-05-30T19:32:00Z</dcterms:modified>
</cp:coreProperties>
</file>