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08F2C" w14:textId="77777777" w:rsidR="00A72DA1" w:rsidRDefault="00000000">
      <w:pPr>
        <w:jc w:val="center"/>
      </w:pPr>
      <w:r>
        <w:rPr>
          <w:b/>
          <w:color w:val="00467F"/>
          <w:sz w:val="48"/>
        </w:rPr>
        <w:t>GAP ANALYSIS REPORT</w:t>
      </w:r>
      <w:r>
        <w:rPr>
          <w:b/>
          <w:color w:val="00467F"/>
          <w:sz w:val="48"/>
        </w:rPr>
        <w:br/>
      </w:r>
      <w:r>
        <w:rPr>
          <w:color w:val="505050"/>
          <w:sz w:val="28"/>
        </w:rPr>
        <w:t>Interconnection Request Technical Analysis</w:t>
      </w:r>
    </w:p>
    <w:p w14:paraId="0AB1546B" w14:textId="77777777" w:rsidR="00A72DA1" w:rsidRDefault="00A72DA1"/>
    <w:tbl>
      <w:tblPr>
        <w:tblStyle w:val="LightGrid-Accent1"/>
        <w:tblW w:w="0" w:type="auto"/>
        <w:tblLook w:val="04A0" w:firstRow="1" w:lastRow="0" w:firstColumn="1" w:lastColumn="0" w:noHBand="0" w:noVBand="1"/>
      </w:tblPr>
      <w:tblGrid>
        <w:gridCol w:w="4320"/>
        <w:gridCol w:w="4320"/>
      </w:tblGrid>
      <w:tr w:rsidR="00A72DA1" w14:paraId="4E096F51" w14:textId="77777777" w:rsidTr="00A72D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0040A5" w14:textId="77777777" w:rsidR="00A72DA1" w:rsidRDefault="00000000">
            <w:r>
              <w:t>Station:</w:t>
            </w:r>
          </w:p>
        </w:tc>
        <w:tc>
          <w:tcPr>
            <w:tcW w:w="4320" w:type="dxa"/>
          </w:tcPr>
          <w:p w14:paraId="34BCE77D" w14:textId="77777777" w:rsidR="00A72DA1" w:rsidRDefault="00000000">
            <w:pPr>
              <w:cnfStyle w:val="100000000000" w:firstRow="1" w:lastRow="0" w:firstColumn="0" w:lastColumn="0" w:oddVBand="0" w:evenVBand="0" w:oddHBand="0" w:evenHBand="0" w:firstRowFirstColumn="0" w:firstRowLastColumn="0" w:lastRowFirstColumn="0" w:lastRowLastColumn="0"/>
            </w:pPr>
            <w:r>
              <w:t>Palo Alto 110 kV Substation</w:t>
            </w:r>
          </w:p>
        </w:tc>
      </w:tr>
      <w:tr w:rsidR="00A72DA1" w14:paraId="13EFEF07" w14:textId="77777777" w:rsidTr="00A72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04626" w14:textId="77777777" w:rsidR="00A72DA1" w:rsidRDefault="00000000">
            <w:r>
              <w:t>Region:</w:t>
            </w:r>
          </w:p>
        </w:tc>
        <w:tc>
          <w:tcPr>
            <w:tcW w:w="4320" w:type="dxa"/>
          </w:tcPr>
          <w:p w14:paraId="349003D6" w14:textId="77777777" w:rsidR="00A72DA1" w:rsidRDefault="00000000">
            <w:pPr>
              <w:cnfStyle w:val="000000100000" w:firstRow="0" w:lastRow="0" w:firstColumn="0" w:lastColumn="0" w:oddVBand="0" w:evenVBand="0" w:oddHBand="1" w:evenHBand="0" w:firstRowFirstColumn="0" w:firstRowLastColumn="0" w:lastRowFirstColumn="0" w:lastRowLastColumn="0"/>
            </w:pPr>
            <w:r>
              <w:t>Palo Alto / California</w:t>
            </w:r>
          </w:p>
        </w:tc>
      </w:tr>
      <w:tr w:rsidR="00A72DA1" w14:paraId="7BE2EB96" w14:textId="77777777" w:rsidTr="00A72D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B1A18D" w14:textId="77777777" w:rsidR="00A72DA1" w:rsidRDefault="00000000">
            <w:r>
              <w:t>Country:</w:t>
            </w:r>
          </w:p>
        </w:tc>
        <w:tc>
          <w:tcPr>
            <w:tcW w:w="4320" w:type="dxa"/>
          </w:tcPr>
          <w:p w14:paraId="178F9F67" w14:textId="77777777" w:rsidR="00A72DA1" w:rsidRDefault="00000000">
            <w:pPr>
              <w:cnfStyle w:val="000000010000" w:firstRow="0" w:lastRow="0" w:firstColumn="0" w:lastColumn="0" w:oddVBand="0" w:evenVBand="0" w:oddHBand="0" w:evenHBand="1" w:firstRowFirstColumn="0" w:firstRowLastColumn="0" w:lastRowFirstColumn="0" w:lastRowLastColumn="0"/>
            </w:pPr>
            <w:r>
              <w:t>United States</w:t>
            </w:r>
          </w:p>
        </w:tc>
      </w:tr>
      <w:tr w:rsidR="00A72DA1" w14:paraId="37A3303A" w14:textId="77777777" w:rsidTr="00A72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74CA09" w14:textId="77777777" w:rsidR="00A72DA1" w:rsidRDefault="00000000">
            <w:r>
              <w:t>Request Type:</w:t>
            </w:r>
          </w:p>
        </w:tc>
        <w:tc>
          <w:tcPr>
            <w:tcW w:w="4320" w:type="dxa"/>
          </w:tcPr>
          <w:p w14:paraId="5A778E83" w14:textId="77777777" w:rsidR="00A72DA1" w:rsidRDefault="00000000">
            <w:pPr>
              <w:cnfStyle w:val="000000100000" w:firstRow="0" w:lastRow="0" w:firstColumn="0" w:lastColumn="0" w:oddVBand="0" w:evenVBand="0" w:oddHBand="1" w:evenHBand="0" w:firstRowFirstColumn="0" w:firstRowLastColumn="0" w:lastRowFirstColumn="0" w:lastRowLastColumn="0"/>
            </w:pPr>
            <w:r>
              <w:t>New connection (interconnection request for new 80 MW load)</w:t>
            </w:r>
          </w:p>
        </w:tc>
      </w:tr>
      <w:tr w:rsidR="00A72DA1" w14:paraId="23294616" w14:textId="77777777" w:rsidTr="00A72D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7DE57C" w14:textId="77777777" w:rsidR="00A72DA1" w:rsidRDefault="00000000">
            <w:r>
              <w:t>Report Generated:</w:t>
            </w:r>
          </w:p>
        </w:tc>
        <w:tc>
          <w:tcPr>
            <w:tcW w:w="4320" w:type="dxa"/>
          </w:tcPr>
          <w:p w14:paraId="1AD9734E" w14:textId="77777777" w:rsidR="00A72DA1" w:rsidRDefault="00000000">
            <w:pPr>
              <w:cnfStyle w:val="000000010000" w:firstRow="0" w:lastRow="0" w:firstColumn="0" w:lastColumn="0" w:oddVBand="0" w:evenVBand="0" w:oddHBand="0" w:evenHBand="1" w:firstRowFirstColumn="0" w:firstRowLastColumn="0" w:lastRowFirstColumn="0" w:lastRowLastColumn="0"/>
            </w:pPr>
            <w:r>
              <w:t>2025-11-06 19:36:06</w:t>
            </w:r>
          </w:p>
        </w:tc>
      </w:tr>
      <w:tr w:rsidR="00A72DA1" w14:paraId="695F9B78" w14:textId="77777777" w:rsidTr="00A72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2902A" w14:textId="77777777" w:rsidR="00A72DA1" w:rsidRDefault="00000000">
            <w:r>
              <w:t>Analysis ID:</w:t>
            </w:r>
          </w:p>
        </w:tc>
        <w:tc>
          <w:tcPr>
            <w:tcW w:w="4320" w:type="dxa"/>
          </w:tcPr>
          <w:p w14:paraId="23114A64" w14:textId="77777777" w:rsidR="00A72DA1" w:rsidRDefault="00000000">
            <w:pPr>
              <w:cnfStyle w:val="000000100000" w:firstRow="0" w:lastRow="0" w:firstColumn="0" w:lastColumn="0" w:oddVBand="0" w:evenVBand="0" w:oddHBand="1" w:evenHBand="0" w:firstRowFirstColumn="0" w:firstRowLastColumn="0" w:lastRowFirstColumn="0" w:lastRowLastColumn="0"/>
            </w:pPr>
            <w:r>
              <w:t>20251106_193606</w:t>
            </w:r>
          </w:p>
        </w:tc>
      </w:tr>
    </w:tbl>
    <w:p w14:paraId="13DC3854" w14:textId="77777777" w:rsidR="00A72DA1" w:rsidRDefault="00A72DA1"/>
    <w:p w14:paraId="0269B5B4" w14:textId="77777777" w:rsidR="00A72DA1" w:rsidRDefault="00000000">
      <w:pPr>
        <w:jc w:val="center"/>
      </w:pPr>
      <w:r>
        <w:rPr>
          <w:color w:val="787878"/>
          <w:sz w:val="20"/>
        </w:rPr>
        <w:br/>
      </w:r>
      <w:r>
        <w:rPr>
          <w:color w:val="787878"/>
          <w:sz w:val="20"/>
        </w:rPr>
        <w:br/>
      </w:r>
      <w:r>
        <w:rPr>
          <w:color w:val="787878"/>
          <w:sz w:val="20"/>
        </w:rPr>
        <w:br/>
        <w:t>This report was generated by the Power Grids Interconnection Queue Analyzer</w:t>
      </w:r>
      <w:r>
        <w:rPr>
          <w:color w:val="787878"/>
          <w:sz w:val="20"/>
        </w:rPr>
        <w:br/>
        <w:t>Capstone Team 16 - Grid Chat System</w:t>
      </w:r>
    </w:p>
    <w:p w14:paraId="2C6C5CEF" w14:textId="77777777" w:rsidR="00A72DA1" w:rsidRDefault="00000000">
      <w:r>
        <w:br w:type="page"/>
      </w:r>
    </w:p>
    <w:p w14:paraId="54360C8D" w14:textId="77777777" w:rsidR="00A72DA1" w:rsidRDefault="00000000">
      <w:r>
        <w:lastRenderedPageBreak/>
        <w:t>EXECUTIVE SUMMARY</w:t>
      </w:r>
    </w:p>
    <w:p w14:paraId="388C51E4" w14:textId="77777777" w:rsidR="00A72DA1" w:rsidRDefault="00A72DA1"/>
    <w:p w14:paraId="7A2E7B68" w14:textId="77777777" w:rsidR="00A72DA1" w:rsidRDefault="00000000">
      <w:r>
        <w:t>Overview of document reviewed</w:t>
      </w:r>
    </w:p>
    <w:p w14:paraId="64412DFB" w14:textId="77777777" w:rsidR="00A72DA1" w:rsidRDefault="00000000">
      <w:pPr>
        <w:pStyle w:val="ListBullet"/>
      </w:pPr>
      <w:r>
        <w:t>Reviewed gap analysis requirements and the existing interconnection request documentation for a proposed new 80 MW load connection at Palo Alto 110 kV Substation (Palo Alto / California). The review compared the submitted material against CAISO/New Resource Implementation Guide requirements, the revised draft 2024–2025 Transmission Plan excerpts, and applicable interconnection study and equipment documentation expectations.</w:t>
      </w:r>
    </w:p>
    <w:p w14:paraId="338DD0EC" w14:textId="77777777" w:rsidR="00A72DA1" w:rsidRDefault="00000000">
      <w:r>
        <w:t>Key findings summary</w:t>
      </w:r>
    </w:p>
    <w:p w14:paraId="6294C64C" w14:textId="77777777" w:rsidR="00A72DA1" w:rsidRDefault="00000000">
      <w:pPr>
        <w:pStyle w:val="ListBullet"/>
      </w:pPr>
      <w:r>
        <w:t>Major documentation and technical analysis gaps exist. No Network Application (NetAppInfo) template data or submission record was provided, preventing assignment of an ISO Resource ID/NRI project code and blocking many downstream compliance processes. Required control/protection/one-line documentation, PE attestation or stamp, and an executed interconnection agreement (or explanation of its absence) are missing.</w:t>
      </w:r>
    </w:p>
    <w:p w14:paraId="00884647" w14:textId="77777777" w:rsidR="00A72DA1" w:rsidRDefault="00000000">
      <w:pPr>
        <w:pStyle w:val="ListBullet"/>
      </w:pPr>
      <w:r>
        <w:t>Technical study sections are incomplete or absent: the System Impact Study / Detailed Power Flow Analysis, Short-Circuit Analysis, Protection &amp; Control Impact Assessment, Deliverability/NQC impact assessment, contingency (N-1/N-1-1) studies, and interconnection facilities one-line drawings are all required but not present. Proposed mitigations (e.g., a 20 MVAr STATCOM) lack performance specs and integration details. Several mandatory transmission reinforcements (Ames–Palo Alto 115 kV line, station expansions, reconductoring, underground cable replacement) are identified in the transmission plan and must be considered as dependencies.</w:t>
      </w:r>
    </w:p>
    <w:p w14:paraId="06FCBE28" w14:textId="77777777" w:rsidR="00A72DA1" w:rsidRDefault="00000000">
      <w:r>
        <w:t>Critical items requiring immediate attention</w:t>
      </w:r>
    </w:p>
    <w:p w14:paraId="2917A607" w14:textId="77777777" w:rsidR="00A72DA1" w:rsidRDefault="00000000">
      <w:pPr>
        <w:pStyle w:val="ListNumber"/>
      </w:pPr>
      <w:r>
        <w:t>Complete and submit NetAppInfo Template (Bucket 1) via RIMS UI including generating unit, transformer, interconnection facility, breaker, auxiliary load and reactive device data; record submission confirmation. This is foundational for resource ID assignment and CAISO process flow. [new-resource-implementation-guide.pdf]</w:t>
      </w:r>
    </w:p>
    <w:p w14:paraId="0B4920F1" w14:textId="77777777" w:rsidR="00A72DA1" w:rsidRDefault="00000000">
      <w:pPr>
        <w:pStyle w:val="ListNumber"/>
      </w:pPr>
      <w:r>
        <w:t>Provide PE-stamped single-line drawing or an Electrical Engineer attestation stating the single-line is an exact electrical/physical representation, and attach required protection/control diagrams (one-line with relaying/meters/CTs/PTs, three-line, DC trip/close circuits). These are mandatory for relay/metering review and commissioning test planning. [new-resource-implementation-guide.pdf]</w:t>
      </w:r>
    </w:p>
    <w:p w14:paraId="0F8176D6" w14:textId="77777777" w:rsidR="00A72DA1" w:rsidRDefault="00000000">
      <w:pPr>
        <w:pStyle w:val="ListNumber"/>
      </w:pPr>
      <w:r>
        <w:t xml:space="preserve">Produce full System Impact Study (power flow/stability), Short-Circuit Study, Protection &amp; Control Assessment, Deliverability/NQC assessment, and Contingency (N-1/N-1-1) analyses that list assumptions, models, contingencies, and quantified results; link results to required transmission reinforcements described in the Transmission </w:t>
      </w:r>
      <w:r>
        <w:lastRenderedPageBreak/>
        <w:t>Plan. These studies determine upgrade scope and cost allocation. [revised-draft-2024-2025-transmission-plan.pdf]</w:t>
      </w:r>
    </w:p>
    <w:p w14:paraId="74B8B130" w14:textId="77777777" w:rsidR="00A72DA1" w:rsidRDefault="00000000">
      <w:r>
        <w:t>Overall compliance status</w:t>
      </w:r>
    </w:p>
    <w:p w14:paraId="6C7284E5" w14:textId="77777777" w:rsidR="00A72DA1" w:rsidRDefault="00000000">
      <w:pPr>
        <w:pStyle w:val="ListBullet"/>
      </w:pPr>
      <w:r>
        <w:t>Not compliant. Multiple mandatory documentation, study, testing, and permitting items are missing. The project cannot proceed to CAISO acceptance or be granted permission to synchronize/operate at 80 MW until these critical items and associated technical analyses are completed and submitted.</w:t>
      </w:r>
    </w:p>
    <w:p w14:paraId="00613091" w14:textId="77777777" w:rsidR="00A72DA1" w:rsidRDefault="00000000">
      <w:pPr>
        <w:pStyle w:val="ListNumber"/>
      </w:pPr>
      <w:r>
        <w:t>DOCUMENT OVERVIEW</w:t>
      </w:r>
    </w:p>
    <w:p w14:paraId="2B90E964" w14:textId="77777777" w:rsidR="00A72DA1" w:rsidRDefault="00000000">
      <w:r>
        <w:t>Document sections present</w:t>
      </w:r>
    </w:p>
    <w:p w14:paraId="71567C71" w14:textId="77777777" w:rsidR="00A72DA1" w:rsidRDefault="00000000">
      <w:pPr>
        <w:pStyle w:val="ListBullet"/>
      </w:pPr>
      <w:r>
        <w:t>Header / Identification (present but incomplete)</w:t>
      </w:r>
    </w:p>
    <w:p w14:paraId="1DF0DE7C" w14:textId="77777777" w:rsidR="00A72DA1" w:rsidRDefault="00000000">
      <w:pPr>
        <w:pStyle w:val="ListBullet"/>
      </w:pPr>
      <w:r>
        <w:t>1. Project Overview and Scope (present but incomplete)</w:t>
      </w:r>
    </w:p>
    <w:p w14:paraId="3C93F006" w14:textId="77777777" w:rsidR="00A72DA1" w:rsidRDefault="00000000">
      <w:pPr>
        <w:pStyle w:val="ListBullet"/>
      </w:pPr>
      <w:r>
        <w:t>2. Summary of Analysis and Findings (present but incomplete)</w:t>
      </w:r>
    </w:p>
    <w:p w14:paraId="126BD9C5" w14:textId="77777777" w:rsidR="00A72DA1" w:rsidRDefault="00000000">
      <w:pPr>
        <w:pStyle w:val="ListBullet"/>
      </w:pPr>
      <w:r>
        <w:t>3. Proposed Mitigation and Network Upgrades (present but incomplete)</w:t>
      </w:r>
    </w:p>
    <w:p w14:paraId="4E8E07E6" w14:textId="77777777" w:rsidR="00A72DA1" w:rsidRDefault="00000000">
      <w:pPr>
        <w:pStyle w:val="ListBullet"/>
      </w:pPr>
      <w:r>
        <w:t>4. Conclusion and Request for Interconnection (present but incomplete)</w:t>
      </w:r>
    </w:p>
    <w:p w14:paraId="39D1D846" w14:textId="77777777" w:rsidR="00A72DA1" w:rsidRDefault="00000000">
      <w:pPr>
        <w:pStyle w:val="ListBullet"/>
      </w:pPr>
      <w:r>
        <w:t>Missing sections (multiple mandatory items; see Section 2.3)</w:t>
      </w:r>
    </w:p>
    <w:p w14:paraId="4262C77A" w14:textId="77777777" w:rsidR="00A72DA1" w:rsidRDefault="00000000">
      <w:r>
        <w:t>Metadata</w:t>
      </w:r>
    </w:p>
    <w:p w14:paraId="628B6930" w14:textId="77777777" w:rsidR="00A72DA1" w:rsidRDefault="00000000">
      <w:pPr>
        <w:pStyle w:val="ListBullet"/>
      </w:pPr>
      <w:r>
        <w:t>Station: Palo Alto 110 kV Substation</w:t>
      </w:r>
    </w:p>
    <w:p w14:paraId="194F366C" w14:textId="77777777" w:rsidR="00A72DA1" w:rsidRDefault="00000000">
      <w:pPr>
        <w:pStyle w:val="ListBullet"/>
      </w:pPr>
      <w:r>
        <w:t>Region: Palo Alto / California</w:t>
      </w:r>
    </w:p>
    <w:p w14:paraId="0EE79ADD" w14:textId="77777777" w:rsidR="00A72DA1" w:rsidRDefault="00000000">
      <w:pPr>
        <w:pStyle w:val="ListBullet"/>
      </w:pPr>
      <w:r>
        <w:t>Request Type: New connection (interconnection request for new 80 MW load)</w:t>
      </w:r>
    </w:p>
    <w:p w14:paraId="662CCAA7" w14:textId="77777777" w:rsidR="00A72DA1" w:rsidRDefault="00000000">
      <w:pPr>
        <w:pStyle w:val="ListBullet"/>
      </w:pPr>
      <w:r>
        <w:t>Sponsor/owner: Not specified in provided excerpts (legal entity not listed)</w:t>
      </w:r>
    </w:p>
    <w:p w14:paraId="5F67559D" w14:textId="77777777" w:rsidR="00A72DA1" w:rsidRDefault="00000000">
      <w:pPr>
        <w:pStyle w:val="ListBullet"/>
      </w:pPr>
      <w:r>
        <w:t>Document type: Interconnection gap analysis / project submission</w:t>
      </w:r>
    </w:p>
    <w:p w14:paraId="1A4C45EC" w14:textId="77777777" w:rsidR="00A72DA1" w:rsidRDefault="00000000">
      <w:r>
        <w:t>Scope of analysis</w:t>
      </w:r>
    </w:p>
    <w:p w14:paraId="7B23390F" w14:textId="77777777" w:rsidR="00A72DA1" w:rsidRDefault="00000000">
      <w:pPr>
        <w:pStyle w:val="ListBullet"/>
      </w:pPr>
      <w:r>
        <w:t>This gap analysis assesses the completeness and compliance of the submission package relative to CAISO/New Resource Implementation Guide requirements and the Transmission Plan obligations for interconnecting an 80 MW load at Palo Alto 110 kV. It identifies missing studies, documentation, mandatory mitigation items, required tests, risks, environmental concerns and proposed next steps.</w:t>
      </w:r>
    </w:p>
    <w:p w14:paraId="1150FBD9" w14:textId="77777777" w:rsidR="00A72DA1" w:rsidRDefault="00000000">
      <w:pPr>
        <w:pStyle w:val="ListNumber"/>
      </w:pPr>
      <w:r>
        <w:t>SECTION-BY-SECTION ANALYSIS</w:t>
      </w:r>
    </w:p>
    <w:p w14:paraId="6ADA6FFF" w14:textId="77777777" w:rsidR="00A72DA1" w:rsidRDefault="00000000">
      <w:pPr>
        <w:pStyle w:val="ListNumber"/>
      </w:pPr>
      <w:r>
        <w:t>1 Correct Sections</w:t>
      </w:r>
    </w:p>
    <w:p w14:paraId="5907845E" w14:textId="77777777" w:rsidR="00A72DA1" w:rsidRDefault="00000000">
      <w:pPr>
        <w:pStyle w:val="ListBullet"/>
      </w:pPr>
      <w:r>
        <w:t>Summary: No sections were identified as fully correct. The submission contains content for required sections, but each has material omissions preventing any from being compliant.</w:t>
      </w:r>
    </w:p>
    <w:p w14:paraId="106DF85F" w14:textId="77777777" w:rsidR="00A72DA1" w:rsidRDefault="00000000">
      <w:pPr>
        <w:pStyle w:val="ListBullet"/>
      </w:pPr>
      <w:r>
        <w:t>Therefore: list of compliant sections = none.</w:t>
      </w:r>
    </w:p>
    <w:p w14:paraId="65DE0F67" w14:textId="77777777" w:rsidR="00A72DA1" w:rsidRDefault="00000000">
      <w:pPr>
        <w:pStyle w:val="ListBullet"/>
      </w:pPr>
      <w:r>
        <w:t>Note: The presence of section headings is acknowledged, but content deficiencies prevent positive compliance findings. [new-resource-implementation-guide.pdf]</w:t>
      </w:r>
    </w:p>
    <w:p w14:paraId="1301D9C8" w14:textId="77777777" w:rsidR="00A72DA1" w:rsidRDefault="00000000">
      <w:pPr>
        <w:pStyle w:val="ListNumber"/>
      </w:pPr>
      <w:r>
        <w:lastRenderedPageBreak/>
        <w:t>2 Sections Requiring Modifications</w:t>
      </w:r>
    </w:p>
    <w:p w14:paraId="490C8EB2" w14:textId="77777777" w:rsidR="00A72DA1" w:rsidRDefault="00000000">
      <w:r>
        <w:t>For each section below: Current issues, Specific recommendations, References.</w:t>
      </w:r>
    </w:p>
    <w:p w14:paraId="01CB0F9F" w14:textId="77777777" w:rsidR="00A72DA1" w:rsidRDefault="00A72DA1"/>
    <w:p w14:paraId="6622E8C7" w14:textId="77777777" w:rsidR="00A72DA1" w:rsidRDefault="00000000">
      <w:r>
        <w:t>Header / Identification</w:t>
      </w:r>
    </w:p>
    <w:p w14:paraId="644905F7" w14:textId="77777777" w:rsidR="00A72DA1" w:rsidRDefault="00000000">
      <w:pPr>
        <w:pStyle w:val="ListBullet"/>
      </w:pPr>
      <w:r>
        <w:t>Current issues</w:t>
      </w:r>
    </w:p>
    <w:p w14:paraId="6076C63F" w14:textId="77777777" w:rsidR="00A72DA1" w:rsidRDefault="00000000">
      <w:pPr>
        <w:pStyle w:val="ListBullet"/>
      </w:pPr>
      <w:r>
        <w:t>Missing NetAppInfo data (generating unit, transformer, interconnection facility, breaker, aux load, reactive devices).</w:t>
      </w:r>
    </w:p>
    <w:p w14:paraId="47A03FD8" w14:textId="77777777" w:rsidR="00A72DA1" w:rsidRDefault="00000000">
      <w:pPr>
        <w:pStyle w:val="ListBullet"/>
      </w:pPr>
      <w:r>
        <w:t>No NetAppInfo submission filename or confirmation.</w:t>
      </w:r>
    </w:p>
    <w:p w14:paraId="69BE1CF4" w14:textId="77777777" w:rsidR="00A72DA1" w:rsidRDefault="00000000">
      <w:pPr>
        <w:pStyle w:val="ListBullet"/>
      </w:pPr>
      <w:r>
        <w:t>No PE stamp or attestation for single-line drawing.</w:t>
      </w:r>
    </w:p>
    <w:p w14:paraId="3D69B487" w14:textId="77777777" w:rsidR="00A72DA1" w:rsidRDefault="00000000">
      <w:pPr>
        <w:pStyle w:val="ListBullet"/>
      </w:pPr>
      <w:r>
        <w:t>No interconnection agreement details (SGIA/LGIA/Rule21/WDAT or statement of non-applicability).</w:t>
      </w:r>
    </w:p>
    <w:p w14:paraId="1B3F6A80" w14:textId="77777777" w:rsidR="00A72DA1" w:rsidRDefault="00000000">
      <w:pPr>
        <w:pStyle w:val="ListBullet"/>
      </w:pPr>
      <w:r>
        <w:t>Missing minimum control/protection documentation (one-line with relaying/meters/CT/PTs, three-line, breaker trip/close DC circuits).</w:t>
      </w:r>
    </w:p>
    <w:p w14:paraId="6AE5609A" w14:textId="77777777" w:rsidR="00A72DA1" w:rsidRDefault="00000000">
      <w:pPr>
        <w:pStyle w:val="ListBullet"/>
      </w:pPr>
      <w:r>
        <w:t>No statement on ISO-only applicability (net export &gt;=10 MW or ISO queue status).</w:t>
      </w:r>
    </w:p>
    <w:p w14:paraId="7CB7E54F" w14:textId="77777777" w:rsidR="00A72DA1" w:rsidRDefault="00000000">
      <w:pPr>
        <w:pStyle w:val="ListBullet"/>
      </w:pPr>
      <w:r>
        <w:t>Recommendations (actionable)</w:t>
      </w:r>
    </w:p>
    <w:p w14:paraId="35E50129" w14:textId="77777777" w:rsidR="00A72DA1" w:rsidRDefault="00000000">
      <w:pPr>
        <w:pStyle w:val="ListNumber"/>
      </w:pPr>
      <w:r>
        <w:t>Complete NetAppInfo Template (Bucket 1) fully and submit via RIMS UI. Save confirmation and include filename and submission date (e.g., "NetAppInfo: 20GEN1234_NetAppInfo_Ver1 submitted to NRI via RIMS on YYYY-MM-DD"). [new-resource-implementation-guide.pdf]</w:t>
      </w:r>
    </w:p>
    <w:p w14:paraId="2D6A464E" w14:textId="77777777" w:rsidR="00A72DA1" w:rsidRDefault="00000000">
      <w:pPr>
        <w:pStyle w:val="ListNumber"/>
      </w:pPr>
      <w:r>
        <w:t>Provide PE-stamped single-line drawing OR an Electrical Engineer attestation letter using the accepted CAISO format (e.g., "20GEN1234 Attestation Ver1") confirming single-line accuracy. Include engineer contact, license number. [new-resource-implementation-guide.pdf]</w:t>
      </w:r>
    </w:p>
    <w:p w14:paraId="6117F1F4" w14:textId="77777777" w:rsidR="00A72DA1" w:rsidRDefault="00000000">
      <w:pPr>
        <w:pStyle w:val="ListNumber"/>
      </w:pPr>
      <w:r>
        <w:t>Attach or state status of interconnection agreement; if not applicable, provide justification (e.g., net export &lt;10 MW) and supporting evidence. [new-resource-implementation-guide.pdf]</w:t>
      </w:r>
    </w:p>
    <w:p w14:paraId="6EAA12C0" w14:textId="77777777" w:rsidR="00A72DA1" w:rsidRDefault="00000000">
      <w:pPr>
        <w:pStyle w:val="ListNumber"/>
      </w:pPr>
      <w:r>
        <w:t>Attach control/protection documentation: one-line diagram with relaying/meters/CT/PTs, three-line diagram, and DC breaker trip/close control circuit drawings. Name and version files consistently. [new-resource-implementation-guide.pdf]</w:t>
      </w:r>
    </w:p>
    <w:p w14:paraId="0D9E4C49" w14:textId="77777777" w:rsidR="00A72DA1" w:rsidRDefault="00000000">
      <w:pPr>
        <w:pStyle w:val="ListNumber"/>
      </w:pPr>
      <w:r>
        <w:t>State ISO applicability: declare whether the resource exports &gt;=10 MW to CAISO, and whether it has been submitted to CAISO queue. This will determine ISO-specific requirements. [new-resource-implementation-guide.pdf]</w:t>
      </w:r>
    </w:p>
    <w:p w14:paraId="0CE13BCD" w14:textId="77777777" w:rsidR="00A72DA1" w:rsidRDefault="00000000">
      <w:pPr>
        <w:pStyle w:val="ListNumber"/>
      </w:pPr>
      <w:r>
        <w:t>Project Overview and Scope</w:t>
      </w:r>
    </w:p>
    <w:p w14:paraId="37BFF28D" w14:textId="77777777" w:rsidR="00A72DA1" w:rsidRDefault="00000000">
      <w:pPr>
        <w:pStyle w:val="ListBullet"/>
      </w:pPr>
      <w:r>
        <w:t>Current issues</w:t>
      </w:r>
    </w:p>
    <w:p w14:paraId="59C8E536" w14:textId="77777777" w:rsidR="00A72DA1" w:rsidRDefault="00000000">
      <w:pPr>
        <w:pStyle w:val="ListBullet"/>
      </w:pPr>
      <w:r>
        <w:t>No NetAppInfo reference or data.</w:t>
      </w:r>
    </w:p>
    <w:p w14:paraId="0B0E283B" w14:textId="77777777" w:rsidR="00A72DA1" w:rsidRDefault="00000000">
      <w:pPr>
        <w:pStyle w:val="ListBullet"/>
      </w:pPr>
      <w:r>
        <w:t>No ISO Resource ID or NRI project code listed.</w:t>
      </w:r>
    </w:p>
    <w:p w14:paraId="392A0A38" w14:textId="77777777" w:rsidR="00A72DA1" w:rsidRDefault="00000000">
      <w:pPr>
        <w:pStyle w:val="ListBullet"/>
      </w:pPr>
      <w:r>
        <w:t>No PTO Sync / Permission to Operate (PTO) details or commitments.</w:t>
      </w:r>
    </w:p>
    <w:p w14:paraId="1CD6D552" w14:textId="77777777" w:rsidR="00A72DA1" w:rsidRDefault="00000000">
      <w:pPr>
        <w:pStyle w:val="ListBullet"/>
      </w:pPr>
      <w:r>
        <w:lastRenderedPageBreak/>
        <w:t>Lack of citation of specific CAISO interconnection standards or Transmission Plan references.</w:t>
      </w:r>
    </w:p>
    <w:p w14:paraId="78C26F7F" w14:textId="77777777" w:rsidR="00A72DA1" w:rsidRDefault="00000000">
      <w:pPr>
        <w:pStyle w:val="ListBullet"/>
      </w:pPr>
      <w:r>
        <w:t>No limitations on connection (operational or technical) specified.</w:t>
      </w:r>
    </w:p>
    <w:p w14:paraId="563C4AA1" w14:textId="77777777" w:rsidR="00A72DA1" w:rsidRDefault="00000000">
      <w:pPr>
        <w:pStyle w:val="ListBullet"/>
      </w:pPr>
      <w:r>
        <w:t>Recommendations</w:t>
      </w:r>
    </w:p>
    <w:p w14:paraId="6207E71D" w14:textId="77777777" w:rsidR="00A72DA1" w:rsidRDefault="00000000">
      <w:pPr>
        <w:pStyle w:val="ListNumber"/>
      </w:pPr>
      <w:r>
        <w:t>Add NetAppInfo submission statement and attach the completed template. Include high-level equipment ratings and expected point-of-interconnection (POI). [new-resource-implementation-guide.pdf]</w:t>
      </w:r>
    </w:p>
    <w:p w14:paraId="643A4190" w14:textId="77777777" w:rsidR="00A72DA1" w:rsidRDefault="00000000">
      <w:pPr>
        <w:pStyle w:val="ListNumber"/>
      </w:pPr>
      <w:r>
        <w:t>Include ISO Resource ID/NRI code once assigned; if pending, note expected timeline. Provide interconnection agreement effective/expiration dates when available. [new-resource-implementation-guide.pdf]</w:t>
      </w:r>
    </w:p>
    <w:p w14:paraId="29F21F16" w14:textId="77777777" w:rsidR="00A72DA1" w:rsidRDefault="00000000">
      <w:pPr>
        <w:pStyle w:val="ListNumber"/>
      </w:pPr>
      <w:r>
        <w:t>Create PTO Sync Approval subsection: list required content (ISO Resource ID, MW allowed for testing, confirmation of upgrades complete, testing/pre-parallel inspection completion) and commit to submitting final PTO with COD request. [new-resource-implementation-guide.pdf]</w:t>
      </w:r>
    </w:p>
    <w:p w14:paraId="489F4670" w14:textId="77777777" w:rsidR="00A72DA1" w:rsidRDefault="00000000">
      <w:pPr>
        <w:pStyle w:val="ListNumber"/>
      </w:pPr>
      <w:r>
        <w:t>Cite applicable CAISO interconnection standards and the Transmission Plan sections used for planning/criteria. Include document references. [100517decisiononinterconnectionrequirementsreform_renewableresources-attacha-gecomments.pdf; revised-draft-2024-2025-transmission-plan.pdf]</w:t>
      </w:r>
    </w:p>
    <w:p w14:paraId="215E206A" w14:textId="77777777" w:rsidR="00A72DA1" w:rsidRDefault="00000000">
      <w:pPr>
        <w:pStyle w:val="ListNumber"/>
      </w:pPr>
      <w:r>
        <w:t>Specify connection limitations (capacity limits, forced curtailment, staged commissioning) and include them in scope. [new-resource-implementation-guide.pdf]</w:t>
      </w:r>
    </w:p>
    <w:p w14:paraId="330E414D" w14:textId="77777777" w:rsidR="00A72DA1" w:rsidRDefault="00000000">
      <w:pPr>
        <w:pStyle w:val="ListNumber"/>
      </w:pPr>
      <w:r>
        <w:t>Summary of Analysis and Findings</w:t>
      </w:r>
    </w:p>
    <w:p w14:paraId="44EBE2B1" w14:textId="77777777" w:rsidR="00A72DA1" w:rsidRDefault="00000000">
      <w:pPr>
        <w:pStyle w:val="ListBullet"/>
      </w:pPr>
      <w:r>
        <w:t>Current issues</w:t>
      </w:r>
    </w:p>
    <w:p w14:paraId="2864713A" w14:textId="77777777" w:rsidR="00A72DA1" w:rsidRDefault="00000000">
      <w:pPr>
        <w:pStyle w:val="ListBullet"/>
      </w:pPr>
      <w:r>
        <w:t>No NetAppInfo data; no resource ID.</w:t>
      </w:r>
    </w:p>
    <w:p w14:paraId="30587824" w14:textId="77777777" w:rsidR="00A72DA1" w:rsidRDefault="00000000">
      <w:pPr>
        <w:pStyle w:val="ListBullet"/>
      </w:pPr>
      <w:r>
        <w:t>Stability/voltage study description truncated and lacks contingencies and criteria citations.</w:t>
      </w:r>
    </w:p>
    <w:p w14:paraId="4D05CE26" w14:textId="77777777" w:rsidR="00A72DA1" w:rsidRDefault="00000000">
      <w:pPr>
        <w:pStyle w:val="ListBullet"/>
      </w:pPr>
      <w:r>
        <w:t>Short-circuit study lacks breaker interrupting rating verification.</w:t>
      </w:r>
    </w:p>
    <w:p w14:paraId="72C2762C" w14:textId="77777777" w:rsidR="00A72DA1" w:rsidRDefault="00000000">
      <w:pPr>
        <w:pStyle w:val="ListBullet"/>
      </w:pPr>
      <w:r>
        <w:t>Load flow study does not address deliverability/MIC/NQC nor on-peak/off-peak contingencies.</w:t>
      </w:r>
    </w:p>
    <w:p w14:paraId="293C652E" w14:textId="77777777" w:rsidR="00A72DA1" w:rsidRDefault="00000000">
      <w:pPr>
        <w:pStyle w:val="ListBullet"/>
      </w:pPr>
      <w:r>
        <w:t>No interconnection agreement metadata.</w:t>
      </w:r>
    </w:p>
    <w:p w14:paraId="0D025E78" w14:textId="77777777" w:rsidR="00A72DA1" w:rsidRDefault="00000000">
      <w:pPr>
        <w:pStyle w:val="ListBullet"/>
      </w:pPr>
      <w:r>
        <w:t>No citations aligning studies with CAISO criteria or Transmission Plan deliverability analyses.</w:t>
      </w:r>
    </w:p>
    <w:p w14:paraId="2EEEE362" w14:textId="77777777" w:rsidR="00A72DA1" w:rsidRDefault="00000000">
      <w:pPr>
        <w:pStyle w:val="ListBullet"/>
      </w:pPr>
      <w:r>
        <w:t>Recommendations</w:t>
      </w:r>
    </w:p>
    <w:p w14:paraId="1D95EC83" w14:textId="77777777" w:rsidR="00A72DA1" w:rsidRDefault="00000000">
      <w:pPr>
        <w:pStyle w:val="ListNumber"/>
      </w:pPr>
      <w:r>
        <w:t>Add NetAppInfo submission confirmation and list of fields submitted and assigned resource identifier. [new-resource-implementation-guide.pdf]</w:t>
      </w:r>
    </w:p>
    <w:p w14:paraId="1B9F2320" w14:textId="77777777" w:rsidR="00A72DA1" w:rsidRDefault="00000000">
      <w:pPr>
        <w:pStyle w:val="ListNumber"/>
      </w:pPr>
      <w:r>
        <w:t>Complete stability/voltage study write-up: list contingencies modeled (P0, N-1, generator forced outages, specific P6/P7 categories), quantify reactive shortfalls (MVAr), and propose specific reactive devices with siting. Reference CAISO voltage/stability acceptance criteria. [new-resource-implementation-guide.pdf; revised-draft-2024-2025-transmission-plan.pdf]</w:t>
      </w:r>
    </w:p>
    <w:p w14:paraId="43134BAE" w14:textId="77777777" w:rsidR="00A72DA1" w:rsidRDefault="00000000">
      <w:pPr>
        <w:pStyle w:val="ListNumber"/>
      </w:pPr>
      <w:r>
        <w:lastRenderedPageBreak/>
        <w:t>Provide short-circuit results: fault currents, comparison to breaker/fuse interrupting ratings, and identification of breakers requiring upgrade, including proposed new breaker ratings. [new-resource-implementation-guide.pdf]</w:t>
      </w:r>
    </w:p>
    <w:p w14:paraId="564B2FDF" w14:textId="77777777" w:rsidR="00A72DA1" w:rsidRDefault="00000000">
      <w:pPr>
        <w:pStyle w:val="ListNumber"/>
      </w:pPr>
      <w:r>
        <w:t>Expand load flow/deliverability analysis: perform on-peak and off-peak N-1 and N-1-1 assessments, identify MIC/NQC impacts, and describe any required transmission mitigations. Reference Transmission Plan zone assessments. [revised-draft-2024-2025-transmission-plan.pdf]</w:t>
      </w:r>
    </w:p>
    <w:p w14:paraId="1D7859CD" w14:textId="77777777" w:rsidR="00A72DA1" w:rsidRDefault="00000000">
      <w:pPr>
        <w:pStyle w:val="ListNumber"/>
      </w:pPr>
      <w:r>
        <w:t>Include interconnection agreement identifier and dates, or state pending status. [new-resource-implementation-guide.pdf]</w:t>
      </w:r>
    </w:p>
    <w:p w14:paraId="2D19D482" w14:textId="77777777" w:rsidR="00A72DA1" w:rsidRDefault="00000000">
      <w:pPr>
        <w:pStyle w:val="ListNumber"/>
      </w:pPr>
      <w:r>
        <w:t>Proposed Mitigation and Network Upgrades</w:t>
      </w:r>
    </w:p>
    <w:p w14:paraId="52FA3A32" w14:textId="77777777" w:rsidR="00A72DA1" w:rsidRDefault="00000000">
      <w:pPr>
        <w:pStyle w:val="ListBullet"/>
      </w:pPr>
      <w:r>
        <w:t>Current issues</w:t>
      </w:r>
    </w:p>
    <w:p w14:paraId="64976821" w14:textId="77777777" w:rsidR="00A72DA1" w:rsidRDefault="00000000">
      <w:pPr>
        <w:pStyle w:val="ListBullet"/>
      </w:pPr>
      <w:r>
        <w:t>Incomplete connection description: missing exact POI, single-line tie-in, transformer and breaker arrangement, protection/control coordination.</w:t>
      </w:r>
    </w:p>
    <w:p w14:paraId="1F829D45" w14:textId="77777777" w:rsidR="00A72DA1" w:rsidRDefault="00000000">
      <w:pPr>
        <w:pStyle w:val="ListBullet"/>
      </w:pPr>
      <w:r>
        <w:t>NetAppInfo elements not referenced.</w:t>
      </w:r>
    </w:p>
    <w:p w14:paraId="70D82D64" w14:textId="77777777" w:rsidR="00A72DA1" w:rsidRDefault="00000000">
      <w:pPr>
        <w:pStyle w:val="ListBullet"/>
      </w:pPr>
      <w:r>
        <w:t>STATCOM spec incomplete: only rating (20 MVAr) provided without dynamic performance, control modes, response time, short-circuit contribution, or coordination requirements.</w:t>
      </w:r>
    </w:p>
    <w:p w14:paraId="3052408D" w14:textId="77777777" w:rsidR="00A72DA1" w:rsidRDefault="00000000">
      <w:pPr>
        <w:pStyle w:val="ListBullet"/>
      </w:pPr>
      <w:r>
        <w:t>Facility-side UPS integration high-level; missing sequence-of-events, testing/verification, ride-through, and protection interactions.</w:t>
      </w:r>
    </w:p>
    <w:p w14:paraId="5E83385D" w14:textId="77777777" w:rsidR="00A72DA1" w:rsidRDefault="00000000">
      <w:pPr>
        <w:pStyle w:val="ListBullet"/>
      </w:pPr>
      <w:r>
        <w:t>No mapping to Transmission Plan deliverability mitigations or identification of dependency on large transmission projects (e.g., Ames–Palo Alto). No study/verification commitments or schedules. No protection/control/telemetry specifics.</w:t>
      </w:r>
    </w:p>
    <w:p w14:paraId="6B162B23" w14:textId="77777777" w:rsidR="00A72DA1" w:rsidRDefault="00000000">
      <w:pPr>
        <w:pStyle w:val="ListBullet"/>
      </w:pPr>
      <w:r>
        <w:t>Recommendations</w:t>
      </w:r>
    </w:p>
    <w:p w14:paraId="4C81D85F" w14:textId="77777777" w:rsidR="00A72DA1" w:rsidRDefault="00000000">
      <w:pPr>
        <w:pStyle w:val="ListNumber"/>
      </w:pPr>
      <w:r>
        <w:t>Provide detailed POI description and single-line drawing references (transformer ratings, breaker configuration, relay schemes, metering point). [revised-draft-2024-2025-transmission-plan.pdf]</w:t>
      </w:r>
    </w:p>
    <w:p w14:paraId="2C569BB1" w14:textId="77777777" w:rsidR="00A72DA1" w:rsidRDefault="00000000">
      <w:pPr>
        <w:pStyle w:val="ListNumber"/>
      </w:pPr>
      <w:r>
        <w:t>Submit full NetAppInfo package and reference it in this section. [new-resource-implementation-guide.pdf]</w:t>
      </w:r>
    </w:p>
    <w:p w14:paraId="119F8D5A" w14:textId="77777777" w:rsidR="00A72DA1" w:rsidRDefault="00000000">
      <w:pPr>
        <w:pStyle w:val="ListNumber"/>
      </w:pPr>
      <w:r>
        <w:t>Expand STATCOM specs: dynamic response, voltage regulation band, droop, reactive capability curve across voltage range, short-circuit behavior, control integration with plant controls, ride-through performance, and compliance with CAISO grid-code ride-through and reactive-power requirements. [new-resource-implementation-guide.pdf]</w:t>
      </w:r>
    </w:p>
    <w:p w14:paraId="30FE6414" w14:textId="77777777" w:rsidR="00A72DA1" w:rsidRDefault="00000000">
      <w:pPr>
        <w:pStyle w:val="ListNumber"/>
      </w:pPr>
      <w:r>
        <w:t>Detail UPS integration: ride-through duration, sequence-of-operations during disturbances, interaction with STATCOM, commissioning and testing plan. [new-resource-implementation-guide.pdf]</w:t>
      </w:r>
    </w:p>
    <w:p w14:paraId="2A521774" w14:textId="77777777" w:rsidR="00A72DA1" w:rsidRDefault="00000000">
      <w:pPr>
        <w:pStyle w:val="ListNumber"/>
      </w:pPr>
      <w:r>
        <w:t>Map proposed mitigations to Transmission Plan constraints (identify whether project relies on Ames–Palo Alto 115 kV line, station expansions, reconductoring) and disclose limitations if mitigations do not fully address deliverability constraints. [revised-draft-2024-2025-transmission-plan.pdf]</w:t>
      </w:r>
    </w:p>
    <w:p w14:paraId="2A5A7BDB" w14:textId="77777777" w:rsidR="00A72DA1" w:rsidRDefault="00000000">
      <w:pPr>
        <w:pStyle w:val="ListNumber"/>
      </w:pPr>
      <w:r>
        <w:t>Commit to completing and filing stability, short-circuit, protection, and deliverability studies and provide delivery schedule to CAISO/RIMS. [revised-draft-2024-2025-transmission-plan.pdf]</w:t>
      </w:r>
    </w:p>
    <w:p w14:paraId="6C4E5BAB" w14:textId="77777777" w:rsidR="00A72DA1" w:rsidRDefault="00000000">
      <w:pPr>
        <w:pStyle w:val="ListNumber"/>
      </w:pPr>
      <w:r>
        <w:lastRenderedPageBreak/>
        <w:t>Provide timeline/milestones and responsible parties for equipment procurement, installation, commissioning, and RIMS submissions. [revised-draft-2024-2025-transmission-plan.pdf]</w:t>
      </w:r>
    </w:p>
    <w:p w14:paraId="151FAA88" w14:textId="77777777" w:rsidR="00A72DA1" w:rsidRDefault="00000000">
      <w:pPr>
        <w:pStyle w:val="ListNumber"/>
      </w:pPr>
      <w:r>
        <w:t>Conclusion and Request for Interconnection</w:t>
      </w:r>
    </w:p>
    <w:p w14:paraId="7ADDDD2C" w14:textId="77777777" w:rsidR="00A72DA1" w:rsidRDefault="00000000">
      <w:pPr>
        <w:pStyle w:val="ListBullet"/>
      </w:pPr>
      <w:r>
        <w:t>Current issues</w:t>
      </w:r>
    </w:p>
    <w:p w14:paraId="2C7AE2E9" w14:textId="77777777" w:rsidR="00A72DA1" w:rsidRDefault="00000000">
      <w:pPr>
        <w:pStyle w:val="ListBullet"/>
      </w:pPr>
      <w:r>
        <w:t>Missing required technical documentation (one-line, three-line, protection, CTs/PTs, breaker control circuits).</w:t>
      </w:r>
    </w:p>
    <w:p w14:paraId="015FDD4A" w14:textId="77777777" w:rsidR="00A72DA1" w:rsidRDefault="00000000">
      <w:pPr>
        <w:pStyle w:val="ListBullet"/>
      </w:pPr>
      <w:r>
        <w:t>No confirmation whether ISO net export threshold (&gt;=10 MW) applies and whether ISO queue/study process was followed.</w:t>
      </w:r>
    </w:p>
    <w:p w14:paraId="55B90EC9" w14:textId="77777777" w:rsidR="00A72DA1" w:rsidRDefault="00000000">
      <w:pPr>
        <w:pStyle w:val="ListBullet"/>
      </w:pPr>
      <w:r>
        <w:t>Missing commitments on executed contracts, ISO Resource ID, legal entity name, DERP/Distribution Owner final approval letter.</w:t>
      </w:r>
    </w:p>
    <w:p w14:paraId="377929FC" w14:textId="77777777" w:rsidR="00A72DA1" w:rsidRDefault="00000000">
      <w:pPr>
        <w:pStyle w:val="ListBullet"/>
      </w:pPr>
      <w:r>
        <w:t>No statement on completion schedule for required transmission upgrades.</w:t>
      </w:r>
    </w:p>
    <w:p w14:paraId="3E4C7C3E" w14:textId="77777777" w:rsidR="00A72DA1" w:rsidRDefault="00000000">
      <w:pPr>
        <w:pStyle w:val="ListBullet"/>
      </w:pPr>
      <w:r>
        <w:t>Missing testing and pre-parallel inspection confirmation; STATCOM details insufficient for acceptance.</w:t>
      </w:r>
    </w:p>
    <w:p w14:paraId="17472C3F" w14:textId="77777777" w:rsidR="00A72DA1" w:rsidRDefault="00000000">
      <w:pPr>
        <w:pStyle w:val="ListBullet"/>
      </w:pPr>
      <w:r>
        <w:t>Recommendations</w:t>
      </w:r>
    </w:p>
    <w:p w14:paraId="20791892" w14:textId="77777777" w:rsidR="00A72DA1" w:rsidRDefault="00000000">
      <w:pPr>
        <w:pStyle w:val="ListNumber"/>
      </w:pPr>
      <w:r>
        <w:t>Attach required technical documentation (one-line with relaying/meters/CTs/PTs, three-line, DC breaker trip/close circuits). [new-resource-implementation-guide.pdf]</w:t>
      </w:r>
    </w:p>
    <w:p w14:paraId="60B06EE8" w14:textId="77777777" w:rsidR="00A72DA1" w:rsidRDefault="00000000">
      <w:pPr>
        <w:pStyle w:val="ListNumber"/>
      </w:pPr>
      <w:r>
        <w:t>State whether net export to CAISO is &gt;=10 MW; if so, provide CAISO queue documentation or explain applicability. [new-resource-implementation-guide.pdf]</w:t>
      </w:r>
    </w:p>
    <w:p w14:paraId="6B9B9A43" w14:textId="77777777" w:rsidR="00A72DA1" w:rsidRDefault="00000000">
      <w:pPr>
        <w:pStyle w:val="ListNumber"/>
      </w:pPr>
      <w:r>
        <w:t>Provide contract metadata: executed interconnection agreements, ISO Resource ID/NRI code, legal entity name, and DERP/Distribution Owner approval/concurrence letter (per CAISO file-naming examples). [new-resource-implementation-guide.pdf]</w:t>
      </w:r>
    </w:p>
    <w:p w14:paraId="4B79F054" w14:textId="77777777" w:rsidR="00A72DA1" w:rsidRDefault="00000000">
      <w:pPr>
        <w:pStyle w:val="ListNumber"/>
      </w:pPr>
      <w:r>
        <w:t>Confirm timeline and milestones for transmission upgrades or provide binding commitments to complete works prior to COD. [revised-draft-2024-2025-transmission-plan.pdf]</w:t>
      </w:r>
    </w:p>
    <w:p w14:paraId="2005A740" w14:textId="77777777" w:rsidR="00A72DA1" w:rsidRDefault="00000000">
      <w:pPr>
        <w:pStyle w:val="ListNumber"/>
      </w:pPr>
      <w:r>
        <w:t>Provide commissioning/test confirmations and formal request for permission to operate at 80 MW after required tests are complete. [new-resource-implementation-guide.pdf]</w:t>
      </w:r>
    </w:p>
    <w:p w14:paraId="13EE08D6" w14:textId="77777777" w:rsidR="00A72DA1" w:rsidRDefault="00000000">
      <w:pPr>
        <w:pStyle w:val="ListNumber"/>
      </w:pPr>
      <w:r>
        <w:t>Expand STATCOM detail to include performance, integration and commissioning plans tied to acceptance criteria. [new-resource-implementation-guide.pdf]</w:t>
      </w:r>
    </w:p>
    <w:p w14:paraId="2DD5B144" w14:textId="77777777" w:rsidR="00A72DA1" w:rsidRDefault="00000000">
      <w:pPr>
        <w:pStyle w:val="ListNumber"/>
      </w:pPr>
      <w:r>
        <w:t>3 Missing Required Sections</w:t>
      </w:r>
    </w:p>
    <w:p w14:paraId="79FE4807" w14:textId="77777777" w:rsidR="00A72DA1" w:rsidRDefault="00000000">
      <w:r>
        <w:t>Priority: Mandatory sections first (bolded).</w:t>
      </w:r>
    </w:p>
    <w:p w14:paraId="2B1E3BF1" w14:textId="77777777" w:rsidR="00A72DA1" w:rsidRDefault="00A72DA1"/>
    <w:p w14:paraId="41EE48B8" w14:textId="77777777" w:rsidR="00A72DA1" w:rsidRDefault="00000000">
      <w:r>
        <w:t>System Impact Study / Detailed Power Flow Analysis (MANDATORY)</w:t>
      </w:r>
    </w:p>
    <w:p w14:paraId="6D688F36" w14:textId="77777777" w:rsidR="00A72DA1" w:rsidRDefault="00000000">
      <w:pPr>
        <w:pStyle w:val="ListBullet"/>
      </w:pPr>
      <w:r>
        <w:t>Why required</w:t>
      </w:r>
    </w:p>
    <w:p w14:paraId="5F4AF8AF" w14:textId="77777777" w:rsidR="00A72DA1" w:rsidRDefault="00000000">
      <w:pPr>
        <w:pStyle w:val="ListBullet"/>
      </w:pPr>
      <w:r>
        <w:t>To quantify the impact of an 80 MW load on thermal/voltage limits and NERC contingency categories (P1, P2, P3, P6, P7) and to identify necessary mitigation. [revised-draft-2024-2025-transmission-plan.pdf, p.68]</w:t>
      </w:r>
    </w:p>
    <w:p w14:paraId="5A334B55" w14:textId="77777777" w:rsidR="00A72DA1" w:rsidRDefault="00000000">
      <w:pPr>
        <w:pStyle w:val="ListBullet"/>
      </w:pPr>
      <w:r>
        <w:t>What should be included</w:t>
      </w:r>
    </w:p>
    <w:p w14:paraId="7CDDDC15" w14:textId="77777777" w:rsidR="00A72DA1" w:rsidRDefault="00000000">
      <w:pPr>
        <w:pStyle w:val="ListBullet"/>
      </w:pPr>
      <w:r>
        <w:lastRenderedPageBreak/>
        <w:t>Study assumptions and model versions.</w:t>
      </w:r>
    </w:p>
    <w:p w14:paraId="66511A85" w14:textId="77777777" w:rsidR="00A72DA1" w:rsidRDefault="00000000">
      <w:pPr>
        <w:pStyle w:val="ListBullet"/>
      </w:pPr>
      <w:r>
        <w:t>Study years and load/resource cases.</w:t>
      </w:r>
    </w:p>
    <w:p w14:paraId="50735B20" w14:textId="77777777" w:rsidR="00A72DA1" w:rsidRDefault="00000000">
      <w:pPr>
        <w:pStyle w:val="ListBullet"/>
      </w:pPr>
      <w:r>
        <w:t>Contingencies tested (list P1-P7 categories and specific branches modeled).</w:t>
      </w:r>
    </w:p>
    <w:p w14:paraId="747BA94C" w14:textId="77777777" w:rsidR="00A72DA1" w:rsidRDefault="00000000">
      <w:pPr>
        <w:pStyle w:val="ListBullet"/>
      </w:pPr>
      <w:r>
        <w:t>Results: thermal overloads, voltage violations, bus voltages, loading summaries and location-specific findings.</w:t>
      </w:r>
    </w:p>
    <w:p w14:paraId="471ABE2C" w14:textId="77777777" w:rsidR="00A72DA1" w:rsidRDefault="00000000">
      <w:pPr>
        <w:pStyle w:val="ListBullet"/>
      </w:pPr>
      <w:r>
        <w:t>Recommended mitigation list tied to each violation with cost and schedule estimates.</w:t>
      </w:r>
    </w:p>
    <w:p w14:paraId="67FE77AC" w14:textId="77777777" w:rsidR="00A72DA1" w:rsidRDefault="00000000">
      <w:pPr>
        <w:pStyle w:val="ListBullet"/>
      </w:pPr>
      <w:r>
        <w:t>References</w:t>
      </w:r>
    </w:p>
    <w:p w14:paraId="2841EB96" w14:textId="77777777" w:rsidR="00A72DA1" w:rsidRDefault="00000000">
      <w:pPr>
        <w:pStyle w:val="ListBullet"/>
      </w:pPr>
      <w:r>
        <w:t>revised-draft-2024-2025-transmission-plan.pdf [p.68, p.96]</w:t>
      </w:r>
    </w:p>
    <w:p w14:paraId="03F794C4" w14:textId="77777777" w:rsidR="00A72DA1" w:rsidRDefault="00000000">
      <w:r>
        <w:t>Short-Circuit Analysis (MANDATORY)</w:t>
      </w:r>
    </w:p>
    <w:p w14:paraId="4C12CA51" w14:textId="77777777" w:rsidR="00A72DA1" w:rsidRDefault="00000000">
      <w:pPr>
        <w:pStyle w:val="ListBullet"/>
      </w:pPr>
      <w:r>
        <w:t>Why required</w:t>
      </w:r>
    </w:p>
    <w:p w14:paraId="07E8583A" w14:textId="77777777" w:rsidR="00A72DA1" w:rsidRDefault="00000000">
      <w:pPr>
        <w:pStyle w:val="ListBullet"/>
      </w:pPr>
      <w:r>
        <w:t>To verify equipment interrupting capability and the need for breaker upgrades. [revised-draft-2024-2025-transmission-plan.pdf]</w:t>
      </w:r>
    </w:p>
    <w:p w14:paraId="778D5187" w14:textId="77777777" w:rsidR="00A72DA1" w:rsidRDefault="00000000">
      <w:pPr>
        <w:pStyle w:val="ListBullet"/>
      </w:pPr>
      <w:r>
        <w:t>What should be included</w:t>
      </w:r>
    </w:p>
    <w:p w14:paraId="037DAB8C" w14:textId="77777777" w:rsidR="00A72DA1" w:rsidRDefault="00000000">
      <w:pPr>
        <w:pStyle w:val="ListBullet"/>
      </w:pPr>
      <w:r>
        <w:t>Pre- and post-interconnection three-phase and SLG fault currents at Palo Alto substation and POI.</w:t>
      </w:r>
    </w:p>
    <w:p w14:paraId="072AC4F2" w14:textId="77777777" w:rsidR="00A72DA1" w:rsidRDefault="00000000">
      <w:pPr>
        <w:pStyle w:val="ListBullet"/>
      </w:pPr>
      <w:r>
        <w:t>Comparison to existing breaker/fuse interrupting ratings; list of breakers to be upgraded.</w:t>
      </w:r>
    </w:p>
    <w:p w14:paraId="0ED23C67" w14:textId="77777777" w:rsidR="00A72DA1" w:rsidRDefault="00000000">
      <w:pPr>
        <w:pStyle w:val="ListBullet"/>
      </w:pPr>
      <w:r>
        <w:t>Proposed replacement breaker ratings and procurement schedule.</w:t>
      </w:r>
    </w:p>
    <w:p w14:paraId="3263EFA5" w14:textId="77777777" w:rsidR="00A72DA1" w:rsidRDefault="00000000">
      <w:pPr>
        <w:pStyle w:val="ListBullet"/>
      </w:pPr>
      <w:r>
        <w:t>References</w:t>
      </w:r>
    </w:p>
    <w:p w14:paraId="3EED5792" w14:textId="77777777" w:rsidR="00A72DA1" w:rsidRDefault="00000000">
      <w:pPr>
        <w:pStyle w:val="ListBullet"/>
      </w:pPr>
      <w:r>
        <w:t>revised-draft-2024-2025-transmission-plan.pdf [p.96]</w:t>
      </w:r>
    </w:p>
    <w:p w14:paraId="32455295" w14:textId="77777777" w:rsidR="00A72DA1" w:rsidRDefault="00000000">
      <w:r>
        <w:t>Protection and Control Impact Assessment (MANDATORY)</w:t>
      </w:r>
    </w:p>
    <w:p w14:paraId="287DF01A" w14:textId="77777777" w:rsidR="00A72DA1" w:rsidRDefault="00000000">
      <w:pPr>
        <w:pStyle w:val="ListBullet"/>
      </w:pPr>
      <w:r>
        <w:t>Why required</w:t>
      </w:r>
    </w:p>
    <w:p w14:paraId="0270E459" w14:textId="77777777" w:rsidR="00A72DA1" w:rsidRDefault="00000000">
      <w:pPr>
        <w:pStyle w:val="ListBullet"/>
      </w:pPr>
      <w:r>
        <w:t>To ensure protection coordination, relay setting impacts, and control scheme adequacy for new interconnection. [revised-draft-2024-2025-transmission-plan.pdf]</w:t>
      </w:r>
    </w:p>
    <w:p w14:paraId="3FF4E813" w14:textId="77777777" w:rsidR="00A72DA1" w:rsidRDefault="00000000">
      <w:pPr>
        <w:pStyle w:val="ListBullet"/>
      </w:pPr>
      <w:r>
        <w:t>What should be included</w:t>
      </w:r>
    </w:p>
    <w:p w14:paraId="3177EE28" w14:textId="77777777" w:rsidR="00A72DA1" w:rsidRDefault="00000000">
      <w:pPr>
        <w:pStyle w:val="ListBullet"/>
      </w:pPr>
      <w:r>
        <w:t>Proposed relay schemes, protection zones and settings, coordination studies, changes to protection boundaries, communication/SCADA requirements, and required relay test deliverables.</w:t>
      </w:r>
    </w:p>
    <w:p w14:paraId="60F8496C" w14:textId="77777777" w:rsidR="00A72DA1" w:rsidRDefault="00000000">
      <w:pPr>
        <w:pStyle w:val="ListBullet"/>
      </w:pPr>
      <w:r>
        <w:t>References</w:t>
      </w:r>
    </w:p>
    <w:p w14:paraId="3025ACB8" w14:textId="77777777" w:rsidR="00A72DA1" w:rsidRDefault="00000000">
      <w:pPr>
        <w:pStyle w:val="ListBullet"/>
      </w:pPr>
      <w:r>
        <w:t>revised-draft-2024-2025-transmission-plan.pdf [p.68]</w:t>
      </w:r>
    </w:p>
    <w:p w14:paraId="305FEBAE" w14:textId="77777777" w:rsidR="00A72DA1" w:rsidRDefault="00000000">
      <w:r>
        <w:t>Transmission Upgrades and Cost Allocation Details (MANDATORY)</w:t>
      </w:r>
    </w:p>
    <w:p w14:paraId="6AE14E12" w14:textId="77777777" w:rsidR="00A72DA1" w:rsidRDefault="00000000">
      <w:pPr>
        <w:pStyle w:val="ListBullet"/>
      </w:pPr>
      <w:r>
        <w:t>Why required</w:t>
      </w:r>
    </w:p>
    <w:p w14:paraId="607CFCE7" w14:textId="77777777" w:rsidR="00A72DA1" w:rsidRDefault="00000000">
      <w:pPr>
        <w:pStyle w:val="ListBullet"/>
      </w:pPr>
      <w:r>
        <w:t>To identify network upgrades driven by the interconnection and allocate costs and schedule. [revised-draft-2024-2025-transmission-plan.pdf]</w:t>
      </w:r>
    </w:p>
    <w:p w14:paraId="35FF0734" w14:textId="77777777" w:rsidR="00A72DA1" w:rsidRDefault="00000000">
      <w:pPr>
        <w:pStyle w:val="ListBullet"/>
      </w:pPr>
      <w:r>
        <w:t>What should be included</w:t>
      </w:r>
    </w:p>
    <w:p w14:paraId="13C43534" w14:textId="77777777" w:rsidR="00A72DA1" w:rsidRDefault="00000000">
      <w:pPr>
        <w:pStyle w:val="ListBullet"/>
      </w:pPr>
      <w:r>
        <w:t>Detailed list of transmission upgrades, expected in-service years, estimated costs, responsible party for funding, and impact on MIC/NQC/deliverability.</w:t>
      </w:r>
    </w:p>
    <w:p w14:paraId="6939C12A" w14:textId="77777777" w:rsidR="00A72DA1" w:rsidRDefault="00000000">
      <w:pPr>
        <w:pStyle w:val="ListBullet"/>
      </w:pPr>
      <w:r>
        <w:t>References</w:t>
      </w:r>
    </w:p>
    <w:p w14:paraId="67B447B7" w14:textId="77777777" w:rsidR="00A72DA1" w:rsidRDefault="00000000">
      <w:pPr>
        <w:pStyle w:val="ListBullet"/>
      </w:pPr>
      <w:r>
        <w:lastRenderedPageBreak/>
        <w:t>revised-draft-2024-2025-transmission-plan.pdf [p.96, p.2034]</w:t>
      </w:r>
    </w:p>
    <w:p w14:paraId="0A30210F" w14:textId="77777777" w:rsidR="00A72DA1" w:rsidRDefault="00000000">
      <w:r>
        <w:t>Contingency and N-1/N-1-1 Assessment (MANDATORY)</w:t>
      </w:r>
    </w:p>
    <w:p w14:paraId="7370ED4D" w14:textId="77777777" w:rsidR="00A72DA1" w:rsidRDefault="00000000">
      <w:pPr>
        <w:pStyle w:val="ListBullet"/>
      </w:pPr>
      <w:r>
        <w:t>Why required</w:t>
      </w:r>
    </w:p>
    <w:p w14:paraId="4E4C8D4C" w14:textId="77777777" w:rsidR="00A72DA1" w:rsidRDefault="00000000">
      <w:pPr>
        <w:pStyle w:val="ListBullet"/>
      </w:pPr>
      <w:r>
        <w:t>To verify the interconnection will not cause unmitigated violations under contingencies. [revised-draft-2024-2025-transmission-plan.pdf]</w:t>
      </w:r>
    </w:p>
    <w:p w14:paraId="69D56CDB" w14:textId="77777777" w:rsidR="00A72DA1" w:rsidRDefault="00000000">
      <w:pPr>
        <w:pStyle w:val="ListBullet"/>
      </w:pPr>
      <w:r>
        <w:t>What should be included</w:t>
      </w:r>
    </w:p>
    <w:p w14:paraId="3BBDFC01" w14:textId="77777777" w:rsidR="00A72DA1" w:rsidRDefault="00000000">
      <w:pPr>
        <w:pStyle w:val="ListBullet"/>
      </w:pPr>
      <w:r>
        <w:t>N-1, N-1-1 scenarios tested, results, mitigation plans for any violations, and timeline to mitigate.</w:t>
      </w:r>
    </w:p>
    <w:p w14:paraId="0279822A" w14:textId="77777777" w:rsidR="00A72DA1" w:rsidRDefault="00000000">
      <w:pPr>
        <w:pStyle w:val="ListBullet"/>
      </w:pPr>
      <w:r>
        <w:t>References</w:t>
      </w:r>
    </w:p>
    <w:p w14:paraId="0A8349E5" w14:textId="77777777" w:rsidR="00A72DA1" w:rsidRDefault="00000000">
      <w:pPr>
        <w:pStyle w:val="ListBullet"/>
      </w:pPr>
      <w:r>
        <w:t>revised-draft-2024-2025-transmission-plan.pdf [p.68]</w:t>
      </w:r>
    </w:p>
    <w:p w14:paraId="69B6985A" w14:textId="77777777" w:rsidR="00A72DA1" w:rsidRDefault="00000000">
      <w:r>
        <w:t>Deliverability / Capacity (NQC/MIC) Impact Assessment (MANDATORY)</w:t>
      </w:r>
    </w:p>
    <w:p w14:paraId="1CFFB471" w14:textId="77777777" w:rsidR="00A72DA1" w:rsidRDefault="00000000">
      <w:pPr>
        <w:pStyle w:val="ListBullet"/>
      </w:pPr>
      <w:r>
        <w:t>Why required</w:t>
      </w:r>
    </w:p>
    <w:p w14:paraId="18BA11FE" w14:textId="77777777" w:rsidR="00A72DA1" w:rsidRDefault="00000000">
      <w:pPr>
        <w:pStyle w:val="ListBullet"/>
      </w:pPr>
      <w:r>
        <w:t>To assess whether the load affects deliverability, MIC, and firm capacity designations. [revised-draft-2024-2025-transmission-plan.pdf p.2034]</w:t>
      </w:r>
    </w:p>
    <w:p w14:paraId="355106EE" w14:textId="77777777" w:rsidR="00A72DA1" w:rsidRDefault="00000000">
      <w:pPr>
        <w:pStyle w:val="ListBullet"/>
      </w:pPr>
      <w:r>
        <w:t>What should be included</w:t>
      </w:r>
    </w:p>
    <w:p w14:paraId="0083A125" w14:textId="77777777" w:rsidR="00A72DA1" w:rsidRDefault="00000000">
      <w:pPr>
        <w:pStyle w:val="ListBullet"/>
      </w:pPr>
      <w:r>
        <w:t>NQC/MIC impact modeling, deliverability study results, and implications for contracted deliveries or MIC expansion requests.</w:t>
      </w:r>
    </w:p>
    <w:p w14:paraId="54C9C342" w14:textId="77777777" w:rsidR="00A72DA1" w:rsidRDefault="00000000">
      <w:pPr>
        <w:pStyle w:val="ListBullet"/>
      </w:pPr>
      <w:r>
        <w:t>References</w:t>
      </w:r>
    </w:p>
    <w:p w14:paraId="5B54AB5E" w14:textId="77777777" w:rsidR="00A72DA1" w:rsidRDefault="00000000">
      <w:pPr>
        <w:pStyle w:val="ListBullet"/>
      </w:pPr>
      <w:r>
        <w:t>revised-draft-2024-2025-transmission-plan.pdf [p.2034]</w:t>
      </w:r>
    </w:p>
    <w:p w14:paraId="5A3F2C22" w14:textId="77777777" w:rsidR="00A72DA1" w:rsidRDefault="00000000">
      <w:r>
        <w:t>Interconnection Facilities and One-Line Diagrams (MANDATORY)</w:t>
      </w:r>
    </w:p>
    <w:p w14:paraId="448CFF46" w14:textId="77777777" w:rsidR="00A72DA1" w:rsidRDefault="00000000">
      <w:pPr>
        <w:pStyle w:val="ListBullet"/>
      </w:pPr>
      <w:r>
        <w:t>Why required</w:t>
      </w:r>
    </w:p>
    <w:p w14:paraId="702A01FC" w14:textId="77777777" w:rsidR="00A72DA1" w:rsidRDefault="00000000">
      <w:pPr>
        <w:pStyle w:val="ListBullet"/>
      </w:pPr>
      <w:r>
        <w:t>To define POI metering, transformers, switchgear and new facilities required to serve 80 MW. [revised-draft-2024-2025-transmission-plan.pdf]</w:t>
      </w:r>
    </w:p>
    <w:p w14:paraId="169B0D6C" w14:textId="77777777" w:rsidR="00A72DA1" w:rsidRDefault="00000000">
      <w:pPr>
        <w:pStyle w:val="ListBullet"/>
      </w:pPr>
      <w:r>
        <w:t>What should be included</w:t>
      </w:r>
    </w:p>
    <w:p w14:paraId="555E98DD" w14:textId="77777777" w:rsidR="00A72DA1" w:rsidRDefault="00000000">
      <w:pPr>
        <w:pStyle w:val="ListBullet"/>
      </w:pPr>
      <w:r>
        <w:t>PE-stamped one-line diagrams, equipment lists, switchgear arrangement, transformer specs, metering location and CT/PT ratios, breaker IDs.</w:t>
      </w:r>
    </w:p>
    <w:p w14:paraId="291B2BB5" w14:textId="77777777" w:rsidR="00A72DA1" w:rsidRDefault="00000000">
      <w:pPr>
        <w:pStyle w:val="ListBullet"/>
      </w:pPr>
      <w:r>
        <w:t>References</w:t>
      </w:r>
    </w:p>
    <w:p w14:paraId="126874EE" w14:textId="77777777" w:rsidR="00A72DA1" w:rsidRDefault="00000000">
      <w:pPr>
        <w:pStyle w:val="ListBullet"/>
      </w:pPr>
      <w:r>
        <w:t>revised-draft-2024-2025-transmission-plan.pdf [p.68]</w:t>
      </w:r>
    </w:p>
    <w:p w14:paraId="4C5A8E73" w14:textId="77777777" w:rsidR="00A72DA1" w:rsidRDefault="00000000">
      <w:r>
        <w:t>Reliability Criteria and Modeling Assumptions (MANDATORY)</w:t>
      </w:r>
    </w:p>
    <w:p w14:paraId="4917B043" w14:textId="77777777" w:rsidR="00A72DA1" w:rsidRDefault="00000000">
      <w:pPr>
        <w:pStyle w:val="ListBullet"/>
      </w:pPr>
      <w:r>
        <w:t>Why required</w:t>
      </w:r>
    </w:p>
    <w:p w14:paraId="2CD1D60E" w14:textId="77777777" w:rsidR="00A72DA1" w:rsidRDefault="00000000">
      <w:pPr>
        <w:pStyle w:val="ListBullet"/>
      </w:pPr>
      <w:r>
        <w:t>To document what reliability standards, model data and contingencies were applied. [revised-draft-2024-2025-transmission-plan.pdf]</w:t>
      </w:r>
    </w:p>
    <w:p w14:paraId="090D9727" w14:textId="77777777" w:rsidR="00A72DA1" w:rsidRDefault="00000000">
      <w:pPr>
        <w:pStyle w:val="ListBullet"/>
      </w:pPr>
      <w:r>
        <w:t>What should be included</w:t>
      </w:r>
    </w:p>
    <w:p w14:paraId="696C7241" w14:textId="77777777" w:rsidR="00A72DA1" w:rsidRDefault="00000000">
      <w:pPr>
        <w:pStyle w:val="ListBullet"/>
      </w:pPr>
      <w:r>
        <w:t>List of standards (NERC TPL, CAISO criteria), study years, load/resource inputs, base case versions, software and model versions.</w:t>
      </w:r>
    </w:p>
    <w:p w14:paraId="00682592" w14:textId="77777777" w:rsidR="00A72DA1" w:rsidRDefault="00000000">
      <w:pPr>
        <w:pStyle w:val="ListBullet"/>
      </w:pPr>
      <w:r>
        <w:t>References</w:t>
      </w:r>
    </w:p>
    <w:p w14:paraId="3676127A" w14:textId="77777777" w:rsidR="00A72DA1" w:rsidRDefault="00000000">
      <w:pPr>
        <w:pStyle w:val="ListBullet"/>
      </w:pPr>
      <w:r>
        <w:t>revised-draft-2024-2025-transmission-plan.pdf [p.96]</w:t>
      </w:r>
    </w:p>
    <w:p w14:paraId="6AAFB440" w14:textId="77777777" w:rsidR="00A72DA1" w:rsidRDefault="00000000">
      <w:r>
        <w:lastRenderedPageBreak/>
        <w:t>Schedule and Milestones (MANDATORY)</w:t>
      </w:r>
    </w:p>
    <w:p w14:paraId="71A2F2FC" w14:textId="77777777" w:rsidR="00A72DA1" w:rsidRDefault="00000000">
      <w:pPr>
        <w:pStyle w:val="ListBullet"/>
      </w:pPr>
      <w:r>
        <w:t>Why required</w:t>
      </w:r>
    </w:p>
    <w:p w14:paraId="1350916E" w14:textId="77777777" w:rsidR="00A72DA1" w:rsidRDefault="00000000">
      <w:pPr>
        <w:pStyle w:val="ListBullet"/>
      </w:pPr>
      <w:r>
        <w:t>To provide timelines for studies, construction, commissioning and COD readiness. [revised-draft-2024-2025-transmission-plan.pdf p.2034]</w:t>
      </w:r>
    </w:p>
    <w:p w14:paraId="14E7E163" w14:textId="77777777" w:rsidR="00A72DA1" w:rsidRDefault="00000000">
      <w:pPr>
        <w:pStyle w:val="ListBullet"/>
      </w:pPr>
      <w:r>
        <w:t>What should be included</w:t>
      </w:r>
    </w:p>
    <w:p w14:paraId="1EBE3DD4" w14:textId="77777777" w:rsidR="00A72DA1" w:rsidRDefault="00000000">
      <w:pPr>
        <w:pStyle w:val="ListBullet"/>
      </w:pPr>
      <w:r>
        <w:t>Detailed schedule for NetAppInfo submission, studies, procurement, permitting, construction, testing and target COD; identify critical path items and dependencies on Ames–Palo Alto projects.</w:t>
      </w:r>
    </w:p>
    <w:p w14:paraId="03569D99" w14:textId="77777777" w:rsidR="00A72DA1" w:rsidRDefault="00000000">
      <w:pPr>
        <w:pStyle w:val="ListBullet"/>
      </w:pPr>
      <w:r>
        <w:t>References</w:t>
      </w:r>
    </w:p>
    <w:p w14:paraId="2CE8B72C" w14:textId="77777777" w:rsidR="00A72DA1" w:rsidRDefault="00000000">
      <w:pPr>
        <w:pStyle w:val="ListBullet"/>
      </w:pPr>
      <w:r>
        <w:t>revised-draft-2024-2025-transmission-plan.pdf [p.2034]</w:t>
      </w:r>
    </w:p>
    <w:p w14:paraId="76C7DC7C" w14:textId="77777777" w:rsidR="00A72DA1" w:rsidRDefault="00000000">
      <w:r>
        <w:t>Environmental and Permitting Considerations (RECOMMENDED but important)</w:t>
      </w:r>
    </w:p>
    <w:p w14:paraId="6C628884" w14:textId="77777777" w:rsidR="00A72DA1" w:rsidRDefault="00000000">
      <w:pPr>
        <w:pStyle w:val="ListBullet"/>
      </w:pPr>
      <w:r>
        <w:t>Why required</w:t>
      </w:r>
    </w:p>
    <w:p w14:paraId="1B1C1961" w14:textId="77777777" w:rsidR="00A72DA1" w:rsidRDefault="00000000">
      <w:pPr>
        <w:pStyle w:val="ListBullet"/>
      </w:pPr>
      <w:r>
        <w:t>To identify permitting path, environmental analyses and constraints for required station and line upgrades.</w:t>
      </w:r>
    </w:p>
    <w:p w14:paraId="20066798" w14:textId="77777777" w:rsidR="00A72DA1" w:rsidRDefault="00000000">
      <w:pPr>
        <w:pStyle w:val="ListBullet"/>
      </w:pPr>
      <w:r>
        <w:t>What should be included</w:t>
      </w:r>
    </w:p>
    <w:p w14:paraId="30C10564" w14:textId="77777777" w:rsidR="00A72DA1" w:rsidRDefault="00000000">
      <w:pPr>
        <w:pStyle w:val="ListBullet"/>
      </w:pPr>
      <w:r>
        <w:t>CEQA/NEPA scope, permits (SWPPP, CWA 401/404, local encroachment), FAA coordination for routing near airport, biological/cultural surveys and mitigation requirements. [revised-draft-2024-2025-transmission-plan.pdf]</w:t>
      </w:r>
    </w:p>
    <w:p w14:paraId="77F898A1" w14:textId="77777777" w:rsidR="00A72DA1" w:rsidRDefault="00000000">
      <w:pPr>
        <w:pStyle w:val="ListNumber"/>
      </w:pPr>
      <w:r>
        <w:t>COMPLIANCE REQUIREMENTS</w:t>
      </w:r>
    </w:p>
    <w:p w14:paraId="17044763" w14:textId="77777777" w:rsidR="00A72DA1" w:rsidRDefault="00000000">
      <w:r>
        <w:t>Comprehensive list of mandatory requirements (organized by category)</w:t>
      </w:r>
    </w:p>
    <w:p w14:paraId="1A334DD9" w14:textId="77777777" w:rsidR="00A72DA1" w:rsidRDefault="00A72DA1"/>
    <w:p w14:paraId="3D3E501B" w14:textId="77777777" w:rsidR="00A72DA1" w:rsidRDefault="00000000">
      <w:r>
        <w:t>Technical (equipment/performances)</w:t>
      </w:r>
    </w:p>
    <w:p w14:paraId="1A93E039" w14:textId="77777777" w:rsidR="00A72DA1" w:rsidRDefault="00000000">
      <w:pPr>
        <w:pStyle w:val="ListBullet"/>
      </w:pPr>
      <w:r>
        <w:t>Avoid common corridor for new 115 kV circuit (safety/technical). Must route new circuit away from Cooley Landing and Ravenswood common corridor. [revised-draft-2024-2025-transmission-plan.pdf]</w:t>
      </w:r>
    </w:p>
    <w:p w14:paraId="360D97F7" w14:textId="77777777" w:rsidR="00A72DA1" w:rsidRDefault="00000000">
      <w:pPr>
        <w:pStyle w:val="ListBullet"/>
      </w:pPr>
      <w:r>
        <w:t>Construct Ames Distribution – Palo Alto 115 kV line with minimum capacity 1500 Amps. Target in-service May 2034. [revised-draft-2024-2025-transmission-plan.pdf]</w:t>
      </w:r>
    </w:p>
    <w:p w14:paraId="428BAD7B" w14:textId="77777777" w:rsidR="00A72DA1" w:rsidRDefault="00000000">
      <w:pPr>
        <w:pStyle w:val="ListBullet"/>
      </w:pPr>
      <w:r>
        <w:t>Expand Ames Distribution Station to add one 115 kV connection and upgrade to ring bus. Target in-service May 2034. [revised-draft-2024-2025-transmission-plan.pdf]</w:t>
      </w:r>
    </w:p>
    <w:p w14:paraId="038B1DDB" w14:textId="77777777" w:rsidR="00A72DA1" w:rsidRDefault="00000000">
      <w:pPr>
        <w:pStyle w:val="ListBullet"/>
      </w:pPr>
      <w:r>
        <w:t>Expand Palo Alto Switching Station for an additional 115 kV connection. Target in-service May 2034. [revised-draft-2024-2025-transmission-plan.pdf]</w:t>
      </w:r>
    </w:p>
    <w:p w14:paraId="0B0509B1" w14:textId="77777777" w:rsidR="00A72DA1" w:rsidRDefault="00000000">
      <w:pPr>
        <w:pStyle w:val="ListBullet"/>
      </w:pPr>
      <w:r>
        <w:t>Ensure sufficient South Bay 115 kV network capacity—reconductoring targets (El Patio–San Jose A and Trimble–San Jose B to ≥3000 A; Kiefer–FMC to ≥1400 A). [revised-draft-2024-2025-transmission-plan.pdf]</w:t>
      </w:r>
    </w:p>
    <w:p w14:paraId="5B518871" w14:textId="77777777" w:rsidR="00A72DA1" w:rsidRDefault="00000000">
      <w:pPr>
        <w:pStyle w:val="ListBullet"/>
      </w:pPr>
      <w:r>
        <w:t>Replace underground cable sections (0.9 mile 800 kcmil AL) to at least 1000 A capacity where required. [revised-draft-2024-2025-transmission-plan.pdf]</w:t>
      </w:r>
    </w:p>
    <w:p w14:paraId="61EC3948" w14:textId="77777777" w:rsidR="00A72DA1" w:rsidRDefault="00000000">
      <w:pPr>
        <w:pStyle w:val="ListBullet"/>
      </w:pPr>
      <w:r>
        <w:lastRenderedPageBreak/>
        <w:t>Mitigate P6 and P7 NERC category contingency thermal overloads through the identified station and line upgrades by dates specified (beginning 2034 per plan). [revised-draft-2024-2025-transmission-plan.pdf]</w:t>
      </w:r>
    </w:p>
    <w:p w14:paraId="3E5E5E04" w14:textId="77777777" w:rsidR="00A72DA1" w:rsidRDefault="00000000">
      <w:r>
        <w:t>Regulatory / procedural</w:t>
      </w:r>
    </w:p>
    <w:p w14:paraId="454997A5" w14:textId="77777777" w:rsidR="00A72DA1" w:rsidRDefault="00000000">
      <w:pPr>
        <w:pStyle w:val="ListBullet"/>
      </w:pPr>
      <w:r>
        <w:t>Complete and submit NetAppInfo Template via RIMS UI for resource identifier assignment. [new-resource-implementation-guide.pdf]</w:t>
      </w:r>
    </w:p>
    <w:p w14:paraId="334B66C4" w14:textId="77777777" w:rsidR="00A72DA1" w:rsidRDefault="00000000">
      <w:pPr>
        <w:pStyle w:val="ListBullet"/>
      </w:pPr>
      <w:r>
        <w:t>Comply with CAISO interconnection and grid-code requirements (including voltage ride-through, metering, telemetry, relay settings and commissioning requirements). [new-resource-implementation-guide.pdf; 100517decisiononinterconnectionrequirementsreform_renewableresources-attacha-gecomments.pdf]</w:t>
      </w:r>
    </w:p>
    <w:p w14:paraId="6EB22E2A" w14:textId="77777777" w:rsidR="00A72DA1" w:rsidRDefault="00000000">
      <w:pPr>
        <w:pStyle w:val="ListBullet"/>
      </w:pPr>
      <w:r>
        <w:t>Adhere to NERC TPL planning categories for contingency planning (P1–P7) and remediate identified violations. [revised-draft-2024-2025-transmission-plan.pdf]</w:t>
      </w:r>
    </w:p>
    <w:p w14:paraId="44A1ED9B" w14:textId="77777777" w:rsidR="00A72DA1" w:rsidRDefault="00000000">
      <w:r>
        <w:t>Safety</w:t>
      </w:r>
    </w:p>
    <w:p w14:paraId="13251FF7" w14:textId="77777777" w:rsidR="00A72DA1" w:rsidRDefault="00000000">
      <w:pPr>
        <w:pStyle w:val="ListBullet"/>
      </w:pPr>
      <w:r>
        <w:t>Avoid routing new circuits through known high-risk corridors (aircraft strike hazards) and meet FAA/local coordination for tower siting and lighting. [revised-draft-2024-2025-transmission-plan.pdf]</w:t>
      </w:r>
    </w:p>
    <w:p w14:paraId="1247F33E" w14:textId="77777777" w:rsidR="00A72DA1" w:rsidRDefault="00000000">
      <w:r>
        <w:t>Environmental</w:t>
      </w:r>
    </w:p>
    <w:p w14:paraId="6D4B40F3" w14:textId="77777777" w:rsidR="00A72DA1" w:rsidRDefault="00000000">
      <w:pPr>
        <w:pStyle w:val="ListBullet"/>
      </w:pPr>
      <w:r>
        <w:t>Obtain CEQA/NEPA environmental clearances, water quality permits, biological and cultural resource permits and local construction encroachment permits before construction. [revised-draft-2024-2025-transmission-plan.pdf]</w:t>
      </w:r>
    </w:p>
    <w:p w14:paraId="7B07A9A7" w14:textId="77777777" w:rsidR="00A72DA1" w:rsidRDefault="00000000">
      <w:r>
        <w:t>Deadlines / milestones (as known)</w:t>
      </w:r>
    </w:p>
    <w:p w14:paraId="700463C7" w14:textId="77777777" w:rsidR="00A72DA1" w:rsidRDefault="00000000">
      <w:pPr>
        <w:pStyle w:val="ListBullet"/>
      </w:pPr>
      <w:r>
        <w:t>Major transmission projects referenced target in-service May 2034; cable replacement targets may be earlier (e.g., May 2029 for some underground works). Interconnection studies and commissioning must align to support these schedules. [revised-draft-2024-2025-transmission-plan.pdf]</w:t>
      </w:r>
    </w:p>
    <w:p w14:paraId="7374A9B9" w14:textId="77777777" w:rsidR="00A72DA1" w:rsidRDefault="00000000">
      <w:r>
        <w:t>References</w:t>
      </w:r>
    </w:p>
    <w:p w14:paraId="5DA015B7" w14:textId="77777777" w:rsidR="00A72DA1" w:rsidRDefault="00000000">
      <w:pPr>
        <w:pStyle w:val="ListBullet"/>
      </w:pPr>
      <w:r>
        <w:t>new-resource-implementation-guide.pdf</w:t>
      </w:r>
    </w:p>
    <w:p w14:paraId="616E02E4" w14:textId="77777777" w:rsidR="00A72DA1" w:rsidRDefault="00000000">
      <w:pPr>
        <w:pStyle w:val="ListBullet"/>
      </w:pPr>
      <w:r>
        <w:t>revised-draft-2024-2025-transmission-plan.pdf</w:t>
      </w:r>
    </w:p>
    <w:p w14:paraId="5471D6DE" w14:textId="77777777" w:rsidR="00A72DA1" w:rsidRDefault="00000000">
      <w:pPr>
        <w:pStyle w:val="ListBullet"/>
      </w:pPr>
      <w:r>
        <w:t>100517decisiononinterconnectionrequirementsreform_renewableresources-attacha-gecomments.pdf</w:t>
      </w:r>
    </w:p>
    <w:p w14:paraId="2E4CEE06" w14:textId="77777777" w:rsidR="00A72DA1" w:rsidRDefault="00000000">
      <w:pPr>
        <w:pStyle w:val="ListNumber"/>
      </w:pPr>
      <w:r>
        <w:t>TECHNICAL TESTING REQUIREMENTS</w:t>
      </w:r>
    </w:p>
    <w:p w14:paraId="58541AD2" w14:textId="77777777" w:rsidR="00A72DA1" w:rsidRDefault="00000000">
      <w:r>
        <w:t>Required tests (with procedures, acceptance criteria, timing and references)</w:t>
      </w:r>
    </w:p>
    <w:p w14:paraId="2D95BE6F" w14:textId="77777777" w:rsidR="00A72DA1" w:rsidRDefault="00A72DA1"/>
    <w:p w14:paraId="64B7817D" w14:textId="77777777" w:rsidR="00A72DA1" w:rsidRDefault="00000000">
      <w:pPr>
        <w:pStyle w:val="ListNumber"/>
      </w:pPr>
      <w:r>
        <w:lastRenderedPageBreak/>
        <w:t>Relay settings submission and certification</w:t>
      </w:r>
    </w:p>
    <w:p w14:paraId="6EEF7817" w14:textId="77777777" w:rsidR="00A72DA1" w:rsidRDefault="00000000">
      <w:pPr>
        <w:pStyle w:val="ListBullet"/>
      </w:pPr>
      <w:r>
        <w:t>Procedure: Submit one-line and three-line diagrams showing relays, metering, CTs/PTs and trip/close circuits; submit relay setting files for ISO review; program relays after ISO acceptance; perform relay functional testing and submit certified test reports.</w:t>
      </w:r>
    </w:p>
    <w:p w14:paraId="73DF08D5" w14:textId="77777777" w:rsidR="00A72DA1" w:rsidRDefault="00000000">
      <w:pPr>
        <w:pStyle w:val="ListBullet"/>
      </w:pPr>
      <w:r>
        <w:t>Acceptance criteria: ISO accepts settings; relays operate per accepted settings and certified tests demonstrate correct operation.</w:t>
      </w:r>
    </w:p>
    <w:p w14:paraId="4E62C498" w14:textId="77777777" w:rsidR="00A72DA1" w:rsidRDefault="00000000">
      <w:pPr>
        <w:pStyle w:val="ListBullet"/>
      </w:pPr>
      <w:r>
        <w:t>Timing: Settings submitted before programming; testing and certification before synchronization. [new-resource-implementation-guide.pdf]</w:t>
      </w:r>
    </w:p>
    <w:p w14:paraId="3E1CE6BE" w14:textId="77777777" w:rsidR="00A72DA1" w:rsidRDefault="00000000">
      <w:pPr>
        <w:pStyle w:val="ListNumber"/>
      </w:pPr>
      <w:r>
        <w:t>Metering and telemetry validation (Point-to-Point test and final validation)</w:t>
      </w:r>
    </w:p>
    <w:p w14:paraId="75CCD399" w14:textId="77777777" w:rsidR="00A72DA1" w:rsidRDefault="00000000">
      <w:pPr>
        <w:pStyle w:val="ListBullet"/>
      </w:pPr>
      <w:r>
        <w:t>Procedure: Conduct Point-to-Point meter validation to confirm telemetry/metering connectivity and scaling; perform final validation post-sync using generation/load data; submit POR calculation or request meter exemption if applicable.</w:t>
      </w:r>
    </w:p>
    <w:p w14:paraId="4DDE86D9" w14:textId="77777777" w:rsidR="00A72DA1" w:rsidRDefault="00000000">
      <w:pPr>
        <w:pStyle w:val="ListBullet"/>
      </w:pPr>
      <w:r>
        <w:t>Acceptance criteria: Metering/telemetry meet ISO accuracy, time-stamp and data format requirements; preliminary and final validations accepted by ISO.</w:t>
      </w:r>
    </w:p>
    <w:p w14:paraId="6CE80CD2" w14:textId="77777777" w:rsidR="00A72DA1" w:rsidRDefault="00000000">
      <w:pPr>
        <w:pStyle w:val="ListBullet"/>
      </w:pPr>
      <w:r>
        <w:t>Timing: Preliminary during Point-to-Point testing; final after synchronization. [new-resource-implementation-guide.pdf]</w:t>
      </w:r>
    </w:p>
    <w:p w14:paraId="1D40B3E6" w14:textId="77777777" w:rsidR="00A72DA1" w:rsidRDefault="00000000">
      <w:pPr>
        <w:pStyle w:val="ListNumber"/>
      </w:pPr>
      <w:r>
        <w:t>PTO/Distribution Owner permission to sync and test (Interconnection approval letter)</w:t>
      </w:r>
    </w:p>
    <w:p w14:paraId="56424FB3" w14:textId="77777777" w:rsidR="00A72DA1" w:rsidRDefault="00000000">
      <w:pPr>
        <w:pStyle w:val="ListBullet"/>
      </w:pPr>
      <w:r>
        <w:t>Procedure: Obtain signed PTO/DO letter granting permission to sync/test before synchronization; letter must include ISO Resource ID/NRI code, allowed MW for testing, and statements about completed transmission upgrades/testing if used for permission to operate.</w:t>
      </w:r>
    </w:p>
    <w:p w14:paraId="48F87B5D" w14:textId="77777777" w:rsidR="00A72DA1" w:rsidRDefault="00000000">
      <w:pPr>
        <w:pStyle w:val="ListBullet"/>
      </w:pPr>
      <w:r>
        <w:t>Acceptance criteria: Signed written permission with clear limits; if used for final permission to operate, resubmitted with COD.</w:t>
      </w:r>
    </w:p>
    <w:p w14:paraId="7FA189DB" w14:textId="77777777" w:rsidR="00A72DA1" w:rsidRDefault="00000000">
      <w:pPr>
        <w:pStyle w:val="ListBullet"/>
      </w:pPr>
      <w:r>
        <w:t>Timing: Before sync/testing and prior to COD if used for final permission. [new-resource-implementation-guide.pdf]</w:t>
      </w:r>
    </w:p>
    <w:p w14:paraId="7332860D" w14:textId="77777777" w:rsidR="00A72DA1" w:rsidRDefault="00000000">
      <w:pPr>
        <w:pStyle w:val="ListNumber"/>
      </w:pPr>
      <w:r>
        <w:t>Circuit breaker trip/close control circuit verification</w:t>
      </w:r>
    </w:p>
    <w:p w14:paraId="744D8559" w14:textId="77777777" w:rsidR="00A72DA1" w:rsidRDefault="00000000">
      <w:pPr>
        <w:pStyle w:val="ListBullet"/>
      </w:pPr>
      <w:r>
        <w:t>Procedure: Verify DC trip/close wiring, logic and functional operation against submitted control circuit diagrams during commissioning; perform operational and trip tests.</w:t>
      </w:r>
    </w:p>
    <w:p w14:paraId="5D01A56F" w14:textId="77777777" w:rsidR="00A72DA1" w:rsidRDefault="00000000">
      <w:pPr>
        <w:pStyle w:val="ListBullet"/>
      </w:pPr>
      <w:r>
        <w:t>Acceptance criteria: Breaker trip/close operate reliably; wiring matches diagrams; tests produce expected responses. [new-resource-implementation-guide.pdf]</w:t>
      </w:r>
    </w:p>
    <w:p w14:paraId="23348824" w14:textId="77777777" w:rsidR="00A72DA1" w:rsidRDefault="00000000">
      <w:pPr>
        <w:pStyle w:val="ListNumber"/>
      </w:pPr>
      <w:r>
        <w:t>Telemetry and data transfer verification</w:t>
      </w:r>
    </w:p>
    <w:p w14:paraId="31578760" w14:textId="77777777" w:rsidR="00A72DA1" w:rsidRDefault="00000000">
      <w:pPr>
        <w:pStyle w:val="ListBullet"/>
      </w:pPr>
      <w:r>
        <w:t>Procedure: Validate telemetry data flow and meter data transfer formats to ISO; ensure SCADA points, timestamps and latency meet requirements; test WDAT/DSA if required.</w:t>
      </w:r>
    </w:p>
    <w:p w14:paraId="05F12D7E" w14:textId="77777777" w:rsidR="00A72DA1" w:rsidRDefault="00000000">
      <w:pPr>
        <w:pStyle w:val="ListBullet"/>
      </w:pPr>
      <w:r>
        <w:t>Acceptance criteria: Data received correctly, timely and with required fields/format per ISO.</w:t>
      </w:r>
    </w:p>
    <w:p w14:paraId="106AF66B" w14:textId="77777777" w:rsidR="00A72DA1" w:rsidRDefault="00000000">
      <w:pPr>
        <w:pStyle w:val="ListBullet"/>
      </w:pPr>
      <w:r>
        <w:t>Timing: Prior to sync and during commissioning; final validation post-synchronization. [new-resource-implementation-guide.pdf]</w:t>
      </w:r>
    </w:p>
    <w:p w14:paraId="727C30D3" w14:textId="77777777" w:rsidR="00A72DA1" w:rsidRDefault="00000000">
      <w:r>
        <w:lastRenderedPageBreak/>
        <w:t>Scheduling recommendations</w:t>
      </w:r>
    </w:p>
    <w:p w14:paraId="2169F335" w14:textId="77777777" w:rsidR="00A72DA1" w:rsidRDefault="00000000">
      <w:pPr>
        <w:pStyle w:val="ListBullet"/>
      </w:pPr>
      <w:r>
        <w:t>Submit NetAppInfo and protection documentation at earliest opportunity to allow CAISO review and iteration prior to equipment procurement and commissioning.</w:t>
      </w:r>
    </w:p>
    <w:p w14:paraId="78A40919" w14:textId="77777777" w:rsidR="00A72DA1" w:rsidRDefault="00000000">
      <w:pPr>
        <w:pStyle w:val="ListBullet"/>
      </w:pPr>
      <w:r>
        <w:t>Relay and metering settings should be finalized and accepted sufficiently before factory programming and site commissioning to avoid rework.</w:t>
      </w:r>
    </w:p>
    <w:p w14:paraId="47FE03E9" w14:textId="77777777" w:rsidR="00A72DA1" w:rsidRDefault="00000000">
      <w:r>
        <w:t>References</w:t>
      </w:r>
    </w:p>
    <w:p w14:paraId="76E8D6FC" w14:textId="77777777" w:rsidR="00A72DA1" w:rsidRDefault="00000000">
      <w:pPr>
        <w:pStyle w:val="ListBullet"/>
      </w:pPr>
      <w:r>
        <w:t>new-resource-implementation-guide.pdf</w:t>
      </w:r>
    </w:p>
    <w:p w14:paraId="5D8C7D7A" w14:textId="77777777" w:rsidR="00A72DA1" w:rsidRDefault="00000000">
      <w:pPr>
        <w:pStyle w:val="ListNumber"/>
      </w:pPr>
      <w:r>
        <w:t>QUEUE ANALYSIS &amp; WAIT TIME</w:t>
      </w:r>
    </w:p>
    <w:p w14:paraId="71B69BF1" w14:textId="77777777" w:rsidR="00A72DA1" w:rsidRDefault="00000000">
      <w:r>
        <w:t>Current queue status</w:t>
      </w:r>
    </w:p>
    <w:p w14:paraId="0589589A" w14:textId="77777777" w:rsidR="00A72DA1" w:rsidRDefault="00000000">
      <w:pPr>
        <w:pStyle w:val="ListBullet"/>
      </w:pPr>
      <w:r>
        <w:t>Status: Not able to find. The reviewed transmission plan excerpts do not include explicit interconnection queue metrics (queue length, wait times or open interconnection request IDs) for Palo Alto 110 kV Substation. The Transmission Plan provides project-level planning items (Ames–Palo Alto in-service May 2034) but not queue-specific processing metrics. [revised-draft-2024-2025-transmission-plan.pdf]</w:t>
      </w:r>
    </w:p>
    <w:p w14:paraId="0118BCBA" w14:textId="77777777" w:rsidR="00A72DA1" w:rsidRDefault="00000000">
      <w:r>
        <w:t>Expected wait time</w:t>
      </w:r>
    </w:p>
    <w:p w14:paraId="2D0CE890" w14:textId="77777777" w:rsidR="00A72DA1" w:rsidRDefault="00000000">
      <w:pPr>
        <w:pStyle w:val="ListBullet"/>
      </w:pPr>
      <w:r>
        <w:t>Given the scale of required transmission reinforcements and their target in-service dates (May 2034 for major transmission projects) and typical permitting/construction lead times, approval/availability for full 80 MW service may be constrained until those reinforcements are complete or unless the interconnection customer funds or schedules accelerated upgrades. Actual queue wait time cannot be estimated without CAISO/NRI queue data.</w:t>
      </w:r>
    </w:p>
    <w:p w14:paraId="6342B09B" w14:textId="77777777" w:rsidR="00A72DA1" w:rsidRDefault="00000000">
      <w:r>
        <w:t>Open requests at station (if available)</w:t>
      </w:r>
    </w:p>
    <w:p w14:paraId="107E1CEA" w14:textId="77777777" w:rsidR="00A72DA1" w:rsidRDefault="00000000">
      <w:pPr>
        <w:pStyle w:val="ListBullet"/>
      </w:pPr>
      <w:r>
        <w:t>Not available in the provided materials. Recommendation: Sponsor or project lead must request CAISO/NRI queue status report for Palo Alto 110 kV to determine existing queued projects and relative position.</w:t>
      </w:r>
    </w:p>
    <w:p w14:paraId="5127FCB2" w14:textId="77777777" w:rsidR="00A72DA1" w:rsidRDefault="00000000">
      <w:r>
        <w:t>Strategic considerations</w:t>
      </w:r>
    </w:p>
    <w:p w14:paraId="061621A4" w14:textId="77777777" w:rsidR="00A72DA1" w:rsidRDefault="00000000">
      <w:pPr>
        <w:pStyle w:val="ListBullet"/>
      </w:pPr>
      <w:r>
        <w:t>Consider staged/incremental interconnection (phased energization tied to completion of reinforcement).</w:t>
      </w:r>
    </w:p>
    <w:p w14:paraId="1A15566A" w14:textId="77777777" w:rsidR="00A72DA1" w:rsidRDefault="00000000">
      <w:pPr>
        <w:pStyle w:val="ListBullet"/>
      </w:pPr>
      <w:r>
        <w:t>Consider customer-funded acceleration of critical transmission work or interim local measures (on-site generation, storage, demand response) to reduce immediate capacity demand.</w:t>
      </w:r>
    </w:p>
    <w:p w14:paraId="3FA0DF13" w14:textId="77777777" w:rsidR="00A72DA1" w:rsidRDefault="00000000">
      <w:pPr>
        <w:pStyle w:val="ListBullet"/>
      </w:pPr>
      <w:r>
        <w:t>Obtain CAISO/NRI queue position to understand possible study windows and earliest COD.</w:t>
      </w:r>
    </w:p>
    <w:p w14:paraId="199AA915" w14:textId="77777777" w:rsidR="00A72DA1" w:rsidRDefault="00000000">
      <w:pPr>
        <w:pStyle w:val="ListNumber"/>
      </w:pPr>
      <w:r>
        <w:t>RISK ASSESSMENT</w:t>
      </w:r>
    </w:p>
    <w:p w14:paraId="5D55418D" w14:textId="77777777" w:rsidR="00A72DA1" w:rsidRDefault="00000000">
      <w:r>
        <w:lastRenderedPageBreak/>
        <w:t>Identified risks (category, severity, mitigation)</w:t>
      </w:r>
    </w:p>
    <w:p w14:paraId="2AC09D88" w14:textId="77777777" w:rsidR="00A72DA1" w:rsidRDefault="00A72DA1"/>
    <w:p w14:paraId="3A68460B" w14:textId="77777777" w:rsidR="00A72DA1" w:rsidRDefault="00000000">
      <w:pPr>
        <w:pStyle w:val="ListNumber"/>
      </w:pPr>
      <w:r>
        <w:t>115 kV corridor common-mode outage / loss of multiple circuits</w:t>
      </w:r>
    </w:p>
    <w:p w14:paraId="4D53F374" w14:textId="77777777" w:rsidR="00A72DA1" w:rsidRDefault="00000000">
      <w:pPr>
        <w:pStyle w:val="ListBullet"/>
      </w:pPr>
      <w:r>
        <w:t>Category: Technical</w:t>
      </w:r>
    </w:p>
    <w:p w14:paraId="28AF92B7" w14:textId="77777777" w:rsidR="00A72DA1" w:rsidRDefault="00000000">
      <w:pPr>
        <w:pStyle w:val="ListBullet"/>
      </w:pPr>
      <w:r>
        <w:t>Severity: High</w:t>
      </w:r>
    </w:p>
    <w:p w14:paraId="729C4DB2" w14:textId="77777777" w:rsidR="00A72DA1" w:rsidRDefault="00000000">
      <w:pPr>
        <w:pStyle w:val="ListBullet"/>
      </w:pPr>
      <w:r>
        <w:t>Mitigation: Build Ames–Palo Alto 115 kV line from different location; expand Ames Distribution and Palo Alto Switching Station; upgrade Ames to ring bus. [revised-draft-2024-2025-transmission-plan.pdf]</w:t>
      </w:r>
    </w:p>
    <w:p w14:paraId="715D8FFC" w14:textId="77777777" w:rsidR="00A72DA1" w:rsidRDefault="00000000">
      <w:pPr>
        <w:pStyle w:val="ListNumber"/>
      </w:pPr>
      <w:r>
        <w:t>Thermal overloads under P6/P7 contingencies</w:t>
      </w:r>
    </w:p>
    <w:p w14:paraId="2D69AD29" w14:textId="77777777" w:rsidR="00A72DA1" w:rsidRDefault="00000000">
      <w:pPr>
        <w:pStyle w:val="ListBullet"/>
      </w:pPr>
      <w:r>
        <w:t>Category: Technical</w:t>
      </w:r>
    </w:p>
    <w:p w14:paraId="4A24C60D" w14:textId="77777777" w:rsidR="00A72DA1" w:rsidRDefault="00000000">
      <w:pPr>
        <w:pStyle w:val="ListBullet"/>
      </w:pPr>
      <w:r>
        <w:t>Severity: High</w:t>
      </w:r>
    </w:p>
    <w:p w14:paraId="7FCEB77C" w14:textId="77777777" w:rsidR="00A72DA1" w:rsidRDefault="00000000">
      <w:pPr>
        <w:pStyle w:val="ListBullet"/>
      </w:pPr>
      <w:r>
        <w:t>Mitigation: Implement line and station reinforcements (Ames–Palo Alto 115 kV, reconductoring, station upgrades) per Transmission Plan schedule. [revised-draft-2024-2025-transmission-plan.pdf]</w:t>
      </w:r>
    </w:p>
    <w:p w14:paraId="38621D4A" w14:textId="77777777" w:rsidR="00A72DA1" w:rsidRDefault="00000000">
      <w:pPr>
        <w:pStyle w:val="ListNumber"/>
      </w:pPr>
      <w:r>
        <w:t>230/115 kV transformer bank overloads after multiple transformer outages</w:t>
      </w:r>
    </w:p>
    <w:p w14:paraId="270A627F" w14:textId="77777777" w:rsidR="00A72DA1" w:rsidRDefault="00000000">
      <w:pPr>
        <w:pStyle w:val="ListBullet"/>
      </w:pPr>
      <w:r>
        <w:t>Category: Technical</w:t>
      </w:r>
    </w:p>
    <w:p w14:paraId="547167F8" w14:textId="77777777" w:rsidR="00A72DA1" w:rsidRDefault="00000000">
      <w:pPr>
        <w:pStyle w:val="ListBullet"/>
      </w:pPr>
      <w:r>
        <w:t>Severity: High</w:t>
      </w:r>
    </w:p>
    <w:p w14:paraId="1DAE7A06" w14:textId="77777777" w:rsidR="00A72DA1" w:rsidRDefault="00000000">
      <w:pPr>
        <w:pStyle w:val="ListBullet"/>
      </w:pPr>
      <w:r>
        <w:t>Mitigation: Upgrade/add transformer capacity, enhance upstream sources, plan transformer replacement aligned to overload forecasts. [revised-draft-2024-2025-transmission-plan.pdf]</w:t>
      </w:r>
    </w:p>
    <w:p w14:paraId="498C055B" w14:textId="77777777" w:rsidR="00A72DA1" w:rsidRDefault="00000000">
      <w:pPr>
        <w:pStyle w:val="ListNumber"/>
      </w:pPr>
      <w:r>
        <w:t>Capacity shortfall for requested 80 MW new load</w:t>
      </w:r>
    </w:p>
    <w:p w14:paraId="1BB65159" w14:textId="77777777" w:rsidR="00A72DA1" w:rsidRDefault="00000000">
      <w:pPr>
        <w:pStyle w:val="ListBullet"/>
      </w:pPr>
      <w:r>
        <w:t>Category: Technical</w:t>
      </w:r>
    </w:p>
    <w:p w14:paraId="3C5B7C47" w14:textId="77777777" w:rsidR="00A72DA1" w:rsidRDefault="00000000">
      <w:pPr>
        <w:pStyle w:val="ListBullet"/>
      </w:pPr>
      <w:r>
        <w:t>Severity: High</w:t>
      </w:r>
    </w:p>
    <w:p w14:paraId="1CBB8B6F" w14:textId="77777777" w:rsidR="00A72DA1" w:rsidRDefault="00000000">
      <w:pPr>
        <w:pStyle w:val="ListBullet"/>
      </w:pPr>
      <w:r>
        <w:t>Mitigation: Condition interconnection on reinforcement completion, require deliverability studies, consider staged commissioning or local mitigation (storage/demand response). [revised-draft-2024-2025-transmission-plan.pdf]</w:t>
      </w:r>
    </w:p>
    <w:p w14:paraId="61E0DA6B" w14:textId="77777777" w:rsidR="00A72DA1" w:rsidRDefault="00000000">
      <w:pPr>
        <w:pStyle w:val="ListNumber"/>
      </w:pPr>
      <w:r>
        <w:t>Accelerated local load growth beyond forecast</w:t>
      </w:r>
    </w:p>
    <w:p w14:paraId="0A282473" w14:textId="77777777" w:rsidR="00A72DA1" w:rsidRDefault="00000000">
      <w:pPr>
        <w:pStyle w:val="ListBullet"/>
      </w:pPr>
      <w:r>
        <w:t>Category: Technical</w:t>
      </w:r>
    </w:p>
    <w:p w14:paraId="410B00A1" w14:textId="77777777" w:rsidR="00A72DA1" w:rsidRDefault="00000000">
      <w:pPr>
        <w:pStyle w:val="ListBullet"/>
      </w:pPr>
      <w:r>
        <w:t>Severity: Medium</w:t>
      </w:r>
    </w:p>
    <w:p w14:paraId="5E240ACF" w14:textId="77777777" w:rsidR="00A72DA1" w:rsidRDefault="00000000">
      <w:pPr>
        <w:pStyle w:val="ListBullet"/>
      </w:pPr>
      <w:r>
        <w:t>Mitigation: Frequent forecast updates, sensitivity studies, flexible interconnection conditions, funding/upgrade obligations. [revised-draft-2024-2025-transmission-plan.pdf]</w:t>
      </w:r>
    </w:p>
    <w:p w14:paraId="27BF9DBD" w14:textId="77777777" w:rsidR="00A72DA1" w:rsidRDefault="00000000">
      <w:pPr>
        <w:pStyle w:val="ListNumber"/>
      </w:pPr>
      <w:r>
        <w:t>Safety risk due to aircraft strikes near common corridor</w:t>
      </w:r>
    </w:p>
    <w:p w14:paraId="7D131CC5" w14:textId="77777777" w:rsidR="00A72DA1" w:rsidRDefault="00000000">
      <w:pPr>
        <w:pStyle w:val="ListBullet"/>
      </w:pPr>
      <w:r>
        <w:t>Category: Operational</w:t>
      </w:r>
    </w:p>
    <w:p w14:paraId="6143ABD9" w14:textId="77777777" w:rsidR="00A72DA1" w:rsidRDefault="00000000">
      <w:pPr>
        <w:pStyle w:val="ListBullet"/>
      </w:pPr>
      <w:r>
        <w:lastRenderedPageBreak/>
        <w:t>Severity: High</w:t>
      </w:r>
    </w:p>
    <w:p w14:paraId="7C248E74" w14:textId="77777777" w:rsidR="00A72DA1" w:rsidRDefault="00000000">
      <w:pPr>
        <w:pStyle w:val="ListBullet"/>
      </w:pPr>
      <w:r>
        <w:t>Mitigation: Route new circuit away from corridor, FAA coordination, protective measures. [revised-draft-2024-2025-transmission-plan.pdf]</w:t>
      </w:r>
    </w:p>
    <w:p w14:paraId="2179E430" w14:textId="77777777" w:rsidR="00A72DA1" w:rsidRDefault="00000000">
      <w:pPr>
        <w:pStyle w:val="ListNumber"/>
      </w:pPr>
      <w:r>
        <w:t>Loss of redundancy during station maintenance/upgrades</w:t>
      </w:r>
    </w:p>
    <w:p w14:paraId="5C33DC94" w14:textId="77777777" w:rsidR="00A72DA1" w:rsidRDefault="00000000">
      <w:pPr>
        <w:pStyle w:val="ListBullet"/>
      </w:pPr>
      <w:r>
        <w:t>Category: Operational</w:t>
      </w:r>
    </w:p>
    <w:p w14:paraId="4CA1FD1F" w14:textId="77777777" w:rsidR="00A72DA1" w:rsidRDefault="00000000">
      <w:pPr>
        <w:pStyle w:val="ListBullet"/>
      </w:pPr>
      <w:r>
        <w:t>Severity: Medium</w:t>
      </w:r>
    </w:p>
    <w:p w14:paraId="7D78628D" w14:textId="77777777" w:rsidR="00A72DA1" w:rsidRDefault="00000000">
      <w:pPr>
        <w:pStyle w:val="ListBullet"/>
      </w:pPr>
      <w:r>
        <w:t>Mitigation: Coordinate outages, temporary shoo-fly lines, limited concurrent outages. [revised-draft-2024-2025-transmission-plan.pdf]</w:t>
      </w:r>
    </w:p>
    <w:p w14:paraId="0E69C8B1" w14:textId="77777777" w:rsidR="00A72DA1" w:rsidRDefault="00000000">
      <w:pPr>
        <w:pStyle w:val="ListNumber"/>
      </w:pPr>
      <w:r>
        <w:t>Regulatory / NERC compliance risk (TPL violations)</w:t>
      </w:r>
    </w:p>
    <w:p w14:paraId="0B44DF62" w14:textId="77777777" w:rsidR="00A72DA1" w:rsidRDefault="00000000">
      <w:pPr>
        <w:pStyle w:val="ListBullet"/>
      </w:pPr>
      <w:r>
        <w:t>Category: Regulatory</w:t>
      </w:r>
    </w:p>
    <w:p w14:paraId="6C3A651A" w14:textId="77777777" w:rsidR="00A72DA1" w:rsidRDefault="00000000">
      <w:pPr>
        <w:pStyle w:val="ListBullet"/>
      </w:pPr>
      <w:r>
        <w:t>Severity: High</w:t>
      </w:r>
    </w:p>
    <w:p w14:paraId="1745809F" w14:textId="77777777" w:rsidR="00A72DA1" w:rsidRDefault="00000000">
      <w:pPr>
        <w:pStyle w:val="ListBullet"/>
      </w:pPr>
      <w:r>
        <w:t>Mitigation: Implement recommended transmission reinforcements, file remediation plans and track compliance. [revised-draft-2024-2025-transmission-plan.pdf]</w:t>
      </w:r>
    </w:p>
    <w:p w14:paraId="60641612" w14:textId="77777777" w:rsidR="00A72DA1" w:rsidRDefault="00000000">
      <w:pPr>
        <w:pStyle w:val="ListNumber"/>
      </w:pPr>
      <w:r>
        <w:t>Interconnection queue and study timing delays</w:t>
      </w:r>
    </w:p>
    <w:p w14:paraId="7AAFA739" w14:textId="77777777" w:rsidR="00A72DA1" w:rsidRDefault="00000000">
      <w:pPr>
        <w:pStyle w:val="ListBullet"/>
      </w:pPr>
      <w:r>
        <w:t>Category: Operational</w:t>
      </w:r>
    </w:p>
    <w:p w14:paraId="3FAF2B1F" w14:textId="77777777" w:rsidR="00A72DA1" w:rsidRDefault="00000000">
      <w:pPr>
        <w:pStyle w:val="ListBullet"/>
      </w:pPr>
      <w:r>
        <w:t>Severity: Medium</w:t>
      </w:r>
    </w:p>
    <w:p w14:paraId="3E161004" w14:textId="77777777" w:rsidR="00A72DA1" w:rsidRDefault="00000000">
      <w:pPr>
        <w:pStyle w:val="ListBullet"/>
      </w:pPr>
      <w:r>
        <w:t>Mitigation: Consider customer-funded acceleration, prioritize permitting and constructability tasks. [revised-draft-2024-2025-transmission-plan.pdf]</w:t>
      </w:r>
    </w:p>
    <w:p w14:paraId="6F71356E" w14:textId="77777777" w:rsidR="00A72DA1" w:rsidRDefault="00000000">
      <w:r>
        <w:t>10. Capital cost exposure and cost allocation uncertainty</w:t>
      </w:r>
    </w:p>
    <w:p w14:paraId="651B9DD7" w14:textId="77777777" w:rsidR="00A72DA1" w:rsidRDefault="00000000">
      <w:pPr>
        <w:pStyle w:val="ListBullet"/>
      </w:pPr>
      <w:r>
        <w:t>Category: Financial</w:t>
      </w:r>
    </w:p>
    <w:p w14:paraId="6F833C0F" w14:textId="77777777" w:rsidR="00A72DA1" w:rsidRDefault="00000000">
      <w:pPr>
        <w:pStyle w:val="ListBullet"/>
      </w:pPr>
      <w:r>
        <w:t>Severity: Medium</w:t>
      </w:r>
    </w:p>
    <w:p w14:paraId="18A40E6D" w14:textId="77777777" w:rsidR="00A72DA1" w:rsidRDefault="00000000">
      <w:pPr>
        <w:pStyle w:val="ListBullet"/>
      </w:pPr>
      <w:r>
        <w:t>Mitigation: Define cost allocation early, include in interconnection agreements, negotiate cost-sharing. [revised-draft-2024-2025-transmission-plan.pdf]</w:t>
      </w:r>
    </w:p>
    <w:p w14:paraId="68CA328D" w14:textId="77777777" w:rsidR="00A72DA1" w:rsidRDefault="00000000">
      <w:r>
        <w:t>11. Potential cascading regional reinforcements</w:t>
      </w:r>
    </w:p>
    <w:p w14:paraId="30024BF3" w14:textId="77777777" w:rsidR="00A72DA1" w:rsidRDefault="00000000">
      <w:pPr>
        <w:pStyle w:val="ListBullet"/>
      </w:pPr>
      <w:r>
        <w:t>Category: Financial</w:t>
      </w:r>
    </w:p>
    <w:p w14:paraId="6328855D" w14:textId="77777777" w:rsidR="00A72DA1" w:rsidRDefault="00000000">
      <w:pPr>
        <w:pStyle w:val="ListBullet"/>
      </w:pPr>
      <w:r>
        <w:t>Severity: Medium</w:t>
      </w:r>
    </w:p>
    <w:p w14:paraId="249123B1" w14:textId="77777777" w:rsidR="00A72DA1" w:rsidRDefault="00000000">
      <w:pPr>
        <w:pStyle w:val="ListBullet"/>
      </w:pPr>
      <w:r>
        <w:t>Mitigation: Perform regional cluster studies and consider local mitigation alternatives. [revised-draft-2024-2025-transmission-plan.pdf]</w:t>
      </w:r>
    </w:p>
    <w:p w14:paraId="6F130E25" w14:textId="77777777" w:rsidR="00A72DA1" w:rsidRDefault="00000000">
      <w:r>
        <w:t>12. Temporary underground cable capacity constraints</w:t>
      </w:r>
    </w:p>
    <w:p w14:paraId="4912A145" w14:textId="77777777" w:rsidR="00A72DA1" w:rsidRDefault="00000000">
      <w:pPr>
        <w:pStyle w:val="ListBullet"/>
      </w:pPr>
      <w:r>
        <w:t>Category: Operational</w:t>
      </w:r>
    </w:p>
    <w:p w14:paraId="6AC1A968" w14:textId="77777777" w:rsidR="00A72DA1" w:rsidRDefault="00000000">
      <w:pPr>
        <w:pStyle w:val="ListBullet"/>
      </w:pPr>
      <w:r>
        <w:t>Severity: Low</w:t>
      </w:r>
    </w:p>
    <w:p w14:paraId="228CF6B7" w14:textId="77777777" w:rsidR="00A72DA1" w:rsidRDefault="00000000">
      <w:pPr>
        <w:pStyle w:val="ListBullet"/>
      </w:pPr>
      <w:r>
        <w:t>Mitigation: Coordinate schedules, use temporary shoo-fly lines and contingency plans. [revised-draft-2024-2025-transmission-plan.pdf]</w:t>
      </w:r>
    </w:p>
    <w:p w14:paraId="14E18E98" w14:textId="77777777" w:rsidR="00A72DA1" w:rsidRDefault="00000000">
      <w:r>
        <w:t>Full references for risk rationales</w:t>
      </w:r>
    </w:p>
    <w:p w14:paraId="2C2814F8" w14:textId="77777777" w:rsidR="00A72DA1" w:rsidRDefault="00000000">
      <w:pPr>
        <w:pStyle w:val="ListBullet"/>
      </w:pPr>
      <w:r>
        <w:lastRenderedPageBreak/>
        <w:t>revised-draft-2024-2025-transmission-plan.pdf</w:t>
      </w:r>
    </w:p>
    <w:p w14:paraId="18B926F8" w14:textId="77777777" w:rsidR="00A72DA1" w:rsidRDefault="00000000">
      <w:pPr>
        <w:pStyle w:val="ListNumber"/>
      </w:pPr>
      <w:r>
        <w:t>ENVIRONMENTAL CHALLENGES &amp; REQUIREMENTS</w:t>
      </w:r>
    </w:p>
    <w:p w14:paraId="1218A667" w14:textId="77777777" w:rsidR="00A72DA1" w:rsidRDefault="00000000">
      <w:r>
        <w:t>Key environmental impact considerations</w:t>
      </w:r>
    </w:p>
    <w:p w14:paraId="56B47AA2" w14:textId="77777777" w:rsidR="00A72DA1" w:rsidRDefault="00000000">
      <w:pPr>
        <w:pStyle w:val="ListBullet"/>
      </w:pPr>
      <w:r>
        <w:t>New 115 kV circuit routing must avoid airport-adjacent corridor; requires EIA/CEQA/NEPA review with FAA/local airport coordination regarding tower siting and lighting. [revised-draft-2024-2025-transmission-plan.pdf]</w:t>
      </w:r>
    </w:p>
    <w:p w14:paraId="64D1820D" w14:textId="77777777" w:rsidR="00A72DA1" w:rsidRDefault="00000000">
      <w:pPr>
        <w:pStyle w:val="ListBullet"/>
      </w:pPr>
      <w:r>
        <w:t>Construction using existing vacant tower positions and idle lines still requires local land use and encroachment permits, possible CWA 401/404 permits for waters impacts, SWPPP/NPDES permits, cultural resource surveys (Section 106/CEQA), and biological surveys. [revised-draft-2024-2025-transmission-plan.pdf]</w:t>
      </w:r>
    </w:p>
    <w:p w14:paraId="54770776" w14:textId="77777777" w:rsidR="00A72DA1" w:rsidRDefault="00000000">
      <w:pPr>
        <w:pStyle w:val="ListBullet"/>
      </w:pPr>
      <w:r>
        <w:t>Station expansions (Ames Distribution and Palo Alto Switching Station) will need CEQA/NEPA documentation: air quality, noise, hazardous materials, traffic and community impacts. [revised-draft-2024-2025-transmission-plan.pdf]</w:t>
      </w:r>
    </w:p>
    <w:p w14:paraId="7566126E" w14:textId="77777777" w:rsidR="00A72DA1" w:rsidRDefault="00000000">
      <w:pPr>
        <w:pStyle w:val="ListBullet"/>
      </w:pPr>
      <w:r>
        <w:t>Reconductoring and underground cable replacement involve excavation, traffic impacts and utility coordination; require local permits and public notification. [revised-draft-2024-2025-transmission-plan.pdf]</w:t>
      </w:r>
    </w:p>
    <w:p w14:paraId="67DDFA9F" w14:textId="77777777" w:rsidR="00A72DA1" w:rsidRDefault="00000000">
      <w:pPr>
        <w:pStyle w:val="ListBullet"/>
      </w:pPr>
      <w:r>
        <w:t>Cumulative regional projects require programmatic cumulative impact analysis across relevant projects (500 kV supply, transformer additions, reconductoring). [revised-draft-2024-2025-transmission-plan.pdf]</w:t>
      </w:r>
    </w:p>
    <w:p w14:paraId="49E49EEC" w14:textId="77777777" w:rsidR="00A72DA1" w:rsidRDefault="00000000">
      <w:r>
        <w:t>Required permits and assessments</w:t>
      </w:r>
    </w:p>
    <w:p w14:paraId="62B1928F" w14:textId="77777777" w:rsidR="00A72DA1" w:rsidRDefault="00000000">
      <w:pPr>
        <w:pStyle w:val="ListBullet"/>
      </w:pPr>
      <w:r>
        <w:t>CEQA (State) / NEPA (if federal nexus)</w:t>
      </w:r>
    </w:p>
    <w:p w14:paraId="51505516" w14:textId="77777777" w:rsidR="00A72DA1" w:rsidRDefault="00000000">
      <w:pPr>
        <w:pStyle w:val="ListBullet"/>
      </w:pPr>
      <w:r>
        <w:t>FAA coordination for any towers near airport approach paths</w:t>
      </w:r>
    </w:p>
    <w:p w14:paraId="11DCFE5E" w14:textId="77777777" w:rsidR="00A72DA1" w:rsidRDefault="00000000">
      <w:pPr>
        <w:pStyle w:val="ListBullet"/>
      </w:pPr>
      <w:r>
        <w:t>U.S. Army Corps of Engineers (CWA Section 404) and State Water Board (401) if waters impacted</w:t>
      </w:r>
    </w:p>
    <w:p w14:paraId="661719AA" w14:textId="77777777" w:rsidR="00A72DA1" w:rsidRDefault="00000000">
      <w:pPr>
        <w:pStyle w:val="ListBullet"/>
      </w:pPr>
      <w:r>
        <w:t>Stormwater / NPDES construction permit / SWPPP</w:t>
      </w:r>
    </w:p>
    <w:p w14:paraId="1F406D78" w14:textId="77777777" w:rsidR="00A72DA1" w:rsidRDefault="00000000">
      <w:pPr>
        <w:pStyle w:val="ListBullet"/>
      </w:pPr>
      <w:r>
        <w:t>Local encroachment permits, ROW approvals, traffic control permits</w:t>
      </w:r>
    </w:p>
    <w:p w14:paraId="05B45EDA" w14:textId="77777777" w:rsidR="00A72DA1" w:rsidRDefault="00000000">
      <w:pPr>
        <w:pStyle w:val="ListBullet"/>
      </w:pPr>
      <w:r>
        <w:t>Biological and cultural resource surveys and corresponding agency permits (CDFW, USFWS, tribal consultation)</w:t>
      </w:r>
    </w:p>
    <w:p w14:paraId="73A784E5" w14:textId="77777777" w:rsidR="00A72DA1" w:rsidRDefault="00000000">
      <w:pPr>
        <w:pStyle w:val="ListBullet"/>
      </w:pPr>
      <w:r>
        <w:t>Waste handling and disposal permits for removed cable materials [revised-draft-2024-2025-transmission-plan.pdf]</w:t>
      </w:r>
    </w:p>
    <w:p w14:paraId="7CA22BC4" w14:textId="77777777" w:rsidR="00A72DA1" w:rsidRDefault="00000000">
      <w:r>
        <w:t>Compliance standards and timing considerations</w:t>
      </w:r>
    </w:p>
    <w:p w14:paraId="7475F1AA" w14:textId="77777777" w:rsidR="00A72DA1" w:rsidRDefault="00000000">
      <w:pPr>
        <w:pStyle w:val="ListBullet"/>
      </w:pPr>
      <w:r>
        <w:t>Environmental review should be initiated early to align with in-service targets (May 2034 for major projects) and seasonal windows for biological surveys. Timing constraints: nesting seasons, wet-season in-water work, migratory fish windows, and fire season restrictions affect construction sequencing. [revised-draft-2024-2025-transmission-plan.pdf]</w:t>
      </w:r>
    </w:p>
    <w:p w14:paraId="6BC50383" w14:textId="77777777" w:rsidR="00A72DA1" w:rsidRDefault="00000000">
      <w:pPr>
        <w:pStyle w:val="ListNumber"/>
      </w:pPr>
      <w:r>
        <w:t>RECENT STATION DIAGNOSTIC EVENTS</w:t>
      </w:r>
    </w:p>
    <w:p w14:paraId="0024A311" w14:textId="77777777" w:rsidR="00A72DA1" w:rsidRDefault="00000000">
      <w:pPr>
        <w:pStyle w:val="ListBullet"/>
      </w:pPr>
      <w:r>
        <w:lastRenderedPageBreak/>
        <w:t>Six events retrieved from the station database. (Details are included in the source database extract supplied with this review. No analysis performed here; these are listed for reference).</w:t>
      </w:r>
    </w:p>
    <w:p w14:paraId="18907B00" w14:textId="77777777" w:rsidR="00A72DA1" w:rsidRDefault="00000000">
      <w:pPr>
        <w:pStyle w:val="ListBullet"/>
      </w:pPr>
      <w:r>
        <w:t>Action: Provide the raw event list as an appendix in the project submission as historical context for reliability and maintenance planning.</w:t>
      </w:r>
    </w:p>
    <w:p w14:paraId="79CB6ED6" w14:textId="77777777" w:rsidR="00A72DA1" w:rsidRDefault="00000000">
      <w:pPr>
        <w:pStyle w:val="ListNumber"/>
      </w:pPr>
      <w:r>
        <w:t>RECOMMENDATIONS &amp; NEXT STEPS</w:t>
      </w:r>
    </w:p>
    <w:p w14:paraId="0C680D06" w14:textId="77777777" w:rsidR="00A72DA1" w:rsidRDefault="00000000">
      <w:r>
        <w:t>Prioritized action items (numbered; critical path first)</w:t>
      </w:r>
    </w:p>
    <w:p w14:paraId="0EC85FD9" w14:textId="77777777" w:rsidR="00A72DA1" w:rsidRDefault="00000000">
      <w:pPr>
        <w:pStyle w:val="ListNumber"/>
      </w:pPr>
      <w:r>
        <w:t>Submit NetAppInfo Template (Bucket 1) to NRI via RIMS UI immediately. Include full equipment lists (generating unit data if applicable, transformer specs, interconnection facility data, breaker IDs, auxiliary load, and reactive devices). Save submission confirmation and attach to project documents. [new-resource-implementation-guide.pdf]</w:t>
      </w:r>
    </w:p>
    <w:p w14:paraId="3811B1F1" w14:textId="77777777" w:rsidR="00A72DA1" w:rsidRDefault="00000000">
      <w:pPr>
        <w:pStyle w:val="ListNumber"/>
      </w:pPr>
      <w:r>
        <w:t>Provide PE-stamped single-line drawing or an attestation letter and attach full control/protection documentation (one-line w/ relaying/meters/CT/PTs, three-line, DC trip/close circuits). [new-resource-implementation-guide.pdf]</w:t>
      </w:r>
    </w:p>
    <w:p w14:paraId="19E4478A" w14:textId="77777777" w:rsidR="00A72DA1" w:rsidRDefault="00000000">
      <w:pPr>
        <w:pStyle w:val="ListNumber"/>
      </w:pPr>
      <w:r>
        <w:t>Commission complete System Impact (power-flow &amp; stability), Short-Circuit, Protection &amp; Control, Deliverability (NQC/MIC) and Contingency (N-1, N-1-1) studies. Include models, assumptions, contingencies tested, and quantified outcomes with recommended mitigations tied to Transmission Plan projects. Schedule studies as immediate priority. [revised-draft-2024-2025-transmission-plan.pdf]</w:t>
      </w:r>
    </w:p>
    <w:p w14:paraId="65993C91" w14:textId="77777777" w:rsidR="00A72DA1" w:rsidRDefault="00000000">
      <w:pPr>
        <w:pStyle w:val="ListNumber"/>
      </w:pPr>
      <w:r>
        <w:t>Produce STATCOM detailed specification and integration plan (dynamic performance, control modes, reactive capability curve, response time, coordination, short-circuit contribution, commissioning tests). [new-resource-implementation-guide.pdf]</w:t>
      </w:r>
    </w:p>
    <w:p w14:paraId="42B572CC" w14:textId="77777777" w:rsidR="00A72DA1" w:rsidRDefault="00000000">
      <w:pPr>
        <w:pStyle w:val="ListNumber"/>
      </w:pPr>
      <w:r>
        <w:t>Prepare protection/relay coordination study and submit relay settings for ISO review ahead of programming and testing. Plan for certified relay testing and submission of test reports. [new-resource-implementation-guide.pdf]</w:t>
      </w:r>
    </w:p>
    <w:p w14:paraId="4601DA12" w14:textId="77777777" w:rsidR="00A72DA1" w:rsidRDefault="00000000">
      <w:pPr>
        <w:pStyle w:val="ListNumber"/>
      </w:pPr>
      <w:r>
        <w:t>Develop a detailed schedule showing dependencies to Ames–Palo Alto 115 kV project and other reinforcements, including permitting milestones (CEQA/NEPA), procurement, construction, and target COD. Identify critical-path tasks and milestone dates. [revised-draft-2024-2025-transmission-plan.pdf]</w:t>
      </w:r>
    </w:p>
    <w:p w14:paraId="5017B5D6" w14:textId="77777777" w:rsidR="00A72DA1" w:rsidRDefault="00000000">
      <w:pPr>
        <w:pStyle w:val="ListNumber"/>
      </w:pPr>
      <w:r>
        <w:t>Initiate environmental and permitting program early: CEQA scoping, FAA coordination, biological/cultural surveys and required water quality permitting. Sequence survey timing to seasonal windows. [revised-draft-2024-2025-transmission-plan.pdf]</w:t>
      </w:r>
    </w:p>
    <w:p w14:paraId="38A7AFA7" w14:textId="77777777" w:rsidR="00A72DA1" w:rsidRDefault="00000000">
      <w:pPr>
        <w:pStyle w:val="ListNumber"/>
      </w:pPr>
      <w:r>
        <w:t>Request CAISO/NRI queue status report for Palo Alto 110 kV to determine queue position and expected study windows/wait times. Use this to refine schedule and potential need for accelerated funding. [new-resource-implementation-guide.pdf]</w:t>
      </w:r>
    </w:p>
    <w:p w14:paraId="140A7C80" w14:textId="77777777" w:rsidR="00A72DA1" w:rsidRDefault="00000000">
      <w:pPr>
        <w:pStyle w:val="ListNumber"/>
      </w:pPr>
      <w:r>
        <w:t>Prepare draft interconnection agreement (or confirm existing agreement) and legal/contract metadata and provide DERP/Distribution Owner concurrence letters as needed for PTO. [new-resource-implementation-guide.pdf]</w:t>
      </w:r>
    </w:p>
    <w:p w14:paraId="71570460" w14:textId="77777777" w:rsidR="00A72DA1" w:rsidRDefault="00000000">
      <w:r>
        <w:lastRenderedPageBreak/>
        <w:t>10. Consider interim operational mitigations (staged connection, local storage or generation, firm curtailment agreements) if transmission reinforcements will not be available by target commercial operation. [revised-draft-2024-2025-transmission-plan.pdf]</w:t>
      </w:r>
    </w:p>
    <w:p w14:paraId="324FDAD3" w14:textId="77777777" w:rsidR="00A72DA1" w:rsidRDefault="00A72DA1"/>
    <w:p w14:paraId="3C8AA58C" w14:textId="77777777" w:rsidR="00A72DA1" w:rsidRDefault="00000000">
      <w:r>
        <w:t>Timeline suggestions</w:t>
      </w:r>
    </w:p>
    <w:p w14:paraId="2DFDBDFB" w14:textId="77777777" w:rsidR="00A72DA1" w:rsidRDefault="00000000">
      <w:pPr>
        <w:pStyle w:val="ListBullet"/>
      </w:pPr>
      <w:r>
        <w:t>Weeks 0–4: Complete and submit NetAppInfo; obtain PE attestation for single-line; request CAISO queue status.</w:t>
      </w:r>
    </w:p>
    <w:p w14:paraId="7A6E2304" w14:textId="77777777" w:rsidR="00A72DA1" w:rsidRDefault="00000000">
      <w:pPr>
        <w:pStyle w:val="ListBullet"/>
      </w:pPr>
      <w:r>
        <w:t>Weeks 2–12: Commence System Impact, Short-Circuit, Protection &amp; Deliverability studies; prepare STATCOM specs.</w:t>
      </w:r>
    </w:p>
    <w:p w14:paraId="6E4252AD" w14:textId="77777777" w:rsidR="00A72DA1" w:rsidRDefault="00000000">
      <w:pPr>
        <w:pStyle w:val="ListBullet"/>
      </w:pPr>
      <w:r>
        <w:t>Weeks 8–16: Submit relay and metering documentation to CAISO; begin environmental scoping and permit pre-application meetings.</w:t>
      </w:r>
    </w:p>
    <w:p w14:paraId="016AAB5E" w14:textId="77777777" w:rsidR="00A72DA1" w:rsidRDefault="00000000">
      <w:pPr>
        <w:pStyle w:val="ListBullet"/>
      </w:pPr>
      <w:r>
        <w:t>Weeks 12–28: Complete studies, finalize upgrade scope and cost allocation; develop procurement and construction schedules.</w:t>
      </w:r>
    </w:p>
    <w:p w14:paraId="743CD3A4" w14:textId="77777777" w:rsidR="00A72DA1" w:rsidRDefault="00000000">
      <w:pPr>
        <w:pStyle w:val="ListBullet"/>
      </w:pPr>
      <w:r>
        <w:t>Ongoing: Coordinate with PTO/DO for PTO letters, testing permissions and timeline adjustments.</w:t>
      </w:r>
    </w:p>
    <w:p w14:paraId="5C903802" w14:textId="77777777" w:rsidR="00A72DA1" w:rsidRDefault="00000000">
      <w:r>
        <w:t>Resources needed</w:t>
      </w:r>
    </w:p>
    <w:p w14:paraId="23C18CA7" w14:textId="77777777" w:rsidR="00A72DA1" w:rsidRDefault="00000000">
      <w:pPr>
        <w:pStyle w:val="ListBullet"/>
      </w:pPr>
      <w:r>
        <w:t>Electrical engineer with PE stamp (or attestation), protection engineer, power systems study team (steady-state and dynamic specialists), relaying/metering specialist, environmental and permitting lead, project manager, and CAISO/NRI liaison.</w:t>
      </w:r>
    </w:p>
    <w:p w14:paraId="533DBA09" w14:textId="77777777" w:rsidR="00A72DA1" w:rsidRDefault="00000000">
      <w:r>
        <w:t>10. REFERENCES</w:t>
      </w:r>
    </w:p>
    <w:p w14:paraId="0216BD2C" w14:textId="77777777" w:rsidR="00A72DA1" w:rsidRDefault="00A72DA1"/>
    <w:p w14:paraId="3D63E28E" w14:textId="77777777" w:rsidR="00A72DA1" w:rsidRDefault="00000000">
      <w:r>
        <w:t>(Organized alphabetically)</w:t>
      </w:r>
    </w:p>
    <w:p w14:paraId="3BF72373" w14:textId="77777777" w:rsidR="00A72DA1" w:rsidRDefault="00000000">
      <w:pPr>
        <w:pStyle w:val="ListBullet"/>
      </w:pPr>
      <w:r>
        <w:t>100517decisiononinterconnectionrequirementsreform_renewableresources-attacha-gecomments.pdf</w:t>
      </w:r>
    </w:p>
    <w:p w14:paraId="1317D6A9" w14:textId="77777777" w:rsidR="00A72DA1" w:rsidRDefault="00000000">
      <w:pPr>
        <w:pStyle w:val="ListBullet"/>
      </w:pPr>
      <w:r>
        <w:t>new-resource-implementation-guide.pdf</w:t>
      </w:r>
    </w:p>
    <w:p w14:paraId="1492C9BE" w14:textId="77777777" w:rsidR="00A72DA1" w:rsidRDefault="00000000">
      <w:pPr>
        <w:pStyle w:val="ListBullet"/>
      </w:pPr>
      <w:r>
        <w:t>revised-draft-2024-2025-transmission-plan.pdf</w:t>
      </w:r>
    </w:p>
    <w:p w14:paraId="5E524847" w14:textId="77777777" w:rsidR="00A72DA1" w:rsidRDefault="00000000">
      <w:r>
        <w:t>CRITICAL NOTES / MISSING INFORMATION</w:t>
      </w:r>
    </w:p>
    <w:p w14:paraId="15ABA5DC" w14:textId="77777777" w:rsidR="00A72DA1" w:rsidRDefault="00000000">
      <w:pPr>
        <w:pStyle w:val="ListBullet"/>
      </w:pPr>
      <w:r>
        <w:t>NetAppInfo submission status: Not provided. This is a blocking item for resource ID and CAISO acceptance. (Status: Not able to find in submission.)</w:t>
      </w:r>
    </w:p>
    <w:p w14:paraId="7506A922" w14:textId="77777777" w:rsidR="00A72DA1" w:rsidRDefault="00000000">
      <w:pPr>
        <w:pStyle w:val="ListBullet"/>
      </w:pPr>
      <w:r>
        <w:t>CAISO / NRI queue metrics: Not available in the supplied materials; cannot estimate wait times without CAISO/NRI queue data. (Status: Not able to find.)</w:t>
      </w:r>
    </w:p>
    <w:p w14:paraId="1B9370BE" w14:textId="77777777" w:rsidR="00A72DA1" w:rsidRDefault="00000000">
      <w:pPr>
        <w:pStyle w:val="ListBullet"/>
      </w:pPr>
      <w:r>
        <w:t>Detailed study results (System Impact, Short-Circuit, Protection, Deliverability): Not included. These are mandatory and must be produced and submitted to CAISO/RIMS.</w:t>
      </w:r>
    </w:p>
    <w:p w14:paraId="0258F860" w14:textId="77777777" w:rsidR="00A72DA1" w:rsidRDefault="00000000">
      <w:r>
        <w:t>CONCLUDING REMARKS</w:t>
      </w:r>
    </w:p>
    <w:p w14:paraId="2A3D3C10" w14:textId="77777777" w:rsidR="00A72DA1" w:rsidRDefault="00000000">
      <w:pPr>
        <w:pStyle w:val="ListBullet"/>
      </w:pPr>
      <w:r>
        <w:lastRenderedPageBreak/>
        <w:t>The submission requires significant, prioritized remediation before the interconnection request can progress: NetAppInfo and control/protection documentation must be provided first, followed by detailed power-system studies that tie findings to the Transmission Plan mitigations (notably the Ames–Palo Alto 115 kV project and station upgrades). Environmental permitting and schedule alignment with major reinforcement in-service dates are essential. Please treat NetAppInfo submission, PE attestation/one-line, and initiation of system studies as immediate actions.</w:t>
      </w:r>
    </w:p>
    <w:p w14:paraId="1D984D23" w14:textId="245D8DA4" w:rsidR="00A72DA1" w:rsidRDefault="00A72DA1" w:rsidP="002F3425">
      <w:pPr>
        <w:pStyle w:val="ListBullet"/>
        <w:numPr>
          <w:ilvl w:val="0"/>
          <w:numId w:val="0"/>
        </w:numPr>
        <w:ind w:left="360"/>
      </w:pPr>
    </w:p>
    <w:sectPr w:rsidR="00A72D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722994">
    <w:abstractNumId w:val="8"/>
  </w:num>
  <w:num w:numId="2" w16cid:durableId="1521579934">
    <w:abstractNumId w:val="6"/>
  </w:num>
  <w:num w:numId="3" w16cid:durableId="1833568956">
    <w:abstractNumId w:val="5"/>
  </w:num>
  <w:num w:numId="4" w16cid:durableId="740365893">
    <w:abstractNumId w:val="4"/>
  </w:num>
  <w:num w:numId="5" w16cid:durableId="1937861954">
    <w:abstractNumId w:val="7"/>
  </w:num>
  <w:num w:numId="6" w16cid:durableId="546183131">
    <w:abstractNumId w:val="3"/>
  </w:num>
  <w:num w:numId="7" w16cid:durableId="1399790830">
    <w:abstractNumId w:val="2"/>
  </w:num>
  <w:num w:numId="8" w16cid:durableId="680470099">
    <w:abstractNumId w:val="1"/>
  </w:num>
  <w:num w:numId="9" w16cid:durableId="167348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425"/>
    <w:rsid w:val="00326F90"/>
    <w:rsid w:val="00720B2F"/>
    <w:rsid w:val="00A72D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99A12"/>
  <w14:defaultImageDpi w14:val="300"/>
  <w15:docId w15:val="{C3498AE2-5AE7-4F11-BC43-6552785E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before="240" w:after="120"/>
    </w:pPr>
    <w:rPr>
      <w:b/>
      <w:color w:val="00467F"/>
      <w:sz w:val="32"/>
    </w:rPr>
  </w:style>
  <w:style w:type="paragraph" w:customStyle="1" w:styleId="CustomHeading2">
    <w:name w:val="Custom Heading 2"/>
    <w:pPr>
      <w:spacing w:before="200" w:after="80"/>
    </w:pPr>
    <w:rPr>
      <w:b/>
      <w:color w:val="0064B4"/>
      <w:sz w:val="28"/>
    </w:rPr>
  </w:style>
  <w:style w:type="paragraph" w:customStyle="1" w:styleId="CustomHeading3">
    <w:name w:val="Custom Heading 3"/>
    <w:pPr>
      <w:spacing w:before="160" w:after="60"/>
    </w:pPr>
    <w:rPr>
      <w:b/>
      <w:color w:val="0082C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5517</Words>
  <Characters>31450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RK Rao</cp:lastModifiedBy>
  <cp:revision>2</cp:revision>
  <dcterms:created xsi:type="dcterms:W3CDTF">2013-12-23T23:15:00Z</dcterms:created>
  <dcterms:modified xsi:type="dcterms:W3CDTF">2025-11-07T14:17:00Z</dcterms:modified>
  <cp:category/>
</cp:coreProperties>
</file>