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49E52" w14:textId="5FC10171" w:rsidR="006270D2" w:rsidRDefault="00A81FBD" w:rsidP="00B702CE">
      <w:pPr>
        <w:jc w:val="center"/>
        <w:rPr>
          <w:rFonts w:ascii="Arial" w:hAnsi="Arial" w:cs="Arial"/>
          <w:b/>
          <w:bCs/>
        </w:rPr>
      </w:pPr>
      <w:r w:rsidRPr="00A81FBD">
        <w:rPr>
          <w:rFonts w:ascii="Arial" w:hAnsi="Arial" w:cs="Arial"/>
          <w:b/>
          <w:bCs/>
        </w:rPr>
        <w:t xml:space="preserve">RFC 7348 VXLAN - </w:t>
      </w:r>
      <w:r w:rsidR="00B702CE" w:rsidRPr="00A81FBD">
        <w:rPr>
          <w:rFonts w:ascii="Arial" w:hAnsi="Arial" w:cs="Arial"/>
          <w:b/>
          <w:bCs/>
        </w:rPr>
        <w:t>Requirements</w:t>
      </w:r>
      <w:r w:rsidR="00B702CE" w:rsidRPr="00B702CE">
        <w:rPr>
          <w:rFonts w:ascii="Arial" w:hAnsi="Arial" w:cs="Arial"/>
          <w:b/>
          <w:bCs/>
        </w:rPr>
        <w:t xml:space="preserve"> implementation </w:t>
      </w:r>
      <w:r w:rsidRPr="00A81FBD">
        <w:rPr>
          <w:rFonts w:ascii="Arial" w:hAnsi="Arial" w:cs="Arial"/>
          <w:b/>
          <w:bCs/>
        </w:rPr>
        <w:t>Detail</w:t>
      </w:r>
      <w:r w:rsidR="00B702CE" w:rsidRPr="00B702CE">
        <w:rPr>
          <w:rFonts w:ascii="Arial" w:hAnsi="Arial" w:cs="Arial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750"/>
        <w:gridCol w:w="1667"/>
        <w:gridCol w:w="1083"/>
        <w:gridCol w:w="1127"/>
        <w:gridCol w:w="1827"/>
      </w:tblGrid>
      <w:tr w:rsidR="00233933" w:rsidRPr="00EF5F7A" w14:paraId="41C30F3A" w14:textId="77777777" w:rsidTr="00EF5F7A">
        <w:trPr>
          <w:tblHeader/>
        </w:trPr>
        <w:tc>
          <w:tcPr>
            <w:tcW w:w="562" w:type="dxa"/>
            <w:shd w:val="clear" w:color="auto" w:fill="DAE9F7" w:themeFill="text2" w:themeFillTint="1A"/>
          </w:tcPr>
          <w:p w14:paraId="4396B5DB" w14:textId="6A307AA2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2750" w:type="dxa"/>
            <w:shd w:val="clear" w:color="auto" w:fill="DAE9F7" w:themeFill="text2" w:themeFillTint="1A"/>
          </w:tcPr>
          <w:p w14:paraId="07CB5A0B" w14:textId="0EABC4E8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Requirement</w:t>
            </w:r>
          </w:p>
        </w:tc>
        <w:tc>
          <w:tcPr>
            <w:tcW w:w="1667" w:type="dxa"/>
            <w:shd w:val="clear" w:color="auto" w:fill="DAE9F7" w:themeFill="text2" w:themeFillTint="1A"/>
          </w:tcPr>
          <w:p w14:paraId="1F4A166A" w14:textId="7E66217B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1083" w:type="dxa"/>
            <w:shd w:val="clear" w:color="auto" w:fill="DAE9F7" w:themeFill="text2" w:themeFillTint="1A"/>
          </w:tcPr>
          <w:p w14:paraId="54E6610F" w14:textId="77777777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RFC </w:t>
            </w:r>
          </w:p>
          <w:p w14:paraId="784A9FBF" w14:textId="3C984BFD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Section</w:t>
            </w:r>
          </w:p>
        </w:tc>
        <w:tc>
          <w:tcPr>
            <w:tcW w:w="1127" w:type="dxa"/>
            <w:shd w:val="clear" w:color="auto" w:fill="DAE9F7" w:themeFill="text2" w:themeFillTint="1A"/>
          </w:tcPr>
          <w:p w14:paraId="61DF47EA" w14:textId="2FB73E51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1827" w:type="dxa"/>
            <w:shd w:val="clear" w:color="auto" w:fill="DAE9F7" w:themeFill="text2" w:themeFillTint="1A"/>
          </w:tcPr>
          <w:p w14:paraId="4DD6BAA4" w14:textId="6E39F0B8" w:rsidR="00AE7CA5" w:rsidRPr="00EF5F7A" w:rsidRDefault="00AE7CA5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Additional Details</w:t>
            </w:r>
          </w:p>
        </w:tc>
      </w:tr>
      <w:tr w:rsidR="00233933" w:rsidRPr="00EF5F7A" w14:paraId="2578FD2A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</w:tcPr>
          <w:p w14:paraId="5E5CB42D" w14:textId="4D47758F" w:rsidR="00233933" w:rsidRPr="00EF5F7A" w:rsidRDefault="00233933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VXLAN HEADER</w:t>
            </w:r>
          </w:p>
        </w:tc>
      </w:tr>
      <w:tr w:rsidR="00233933" w:rsidRPr="00EF5F7A" w14:paraId="316C7F2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DCAD081" w14:textId="799AC18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8ADAA2C" w14:textId="40FF17A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I-flag MUST be set to 1 for valid VNI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966347F" w14:textId="153B6A1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0F8D629" w14:textId="2362AB7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53CBDA2" w14:textId="1B5887F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643C86B" w14:textId="49B263F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1.1</w:t>
            </w:r>
          </w:p>
        </w:tc>
      </w:tr>
      <w:tr w:rsidR="00233933" w:rsidRPr="00EF5F7A" w14:paraId="7BBE8B0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39D3F1C" w14:textId="2E63D34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28AF4C9" w14:textId="46AC795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bits (R) MUST be set to 0 on TX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7DD6DCE" w14:textId="61B8142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4CA46CF" w14:textId="6DEA580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F0B7547" w14:textId="523F533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59EE4DB" w14:textId="5BB0F98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</w:tr>
      <w:tr w:rsidR="00233933" w:rsidRPr="00EF5F7A" w14:paraId="690D1E9E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CC39431" w14:textId="6269379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6190348" w14:textId="79862299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bits MUST be ignored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89F8EB7" w14:textId="29EA2EC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C32C6BD" w14:textId="1810A6F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2FF2CB4" w14:textId="51E2071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262F2E5" w14:textId="2F6290BB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1.3</w:t>
            </w:r>
          </w:p>
        </w:tc>
      </w:tr>
      <w:tr w:rsidR="00233933" w:rsidRPr="00EF5F7A" w14:paraId="41C03339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E43A5A7" w14:textId="673670B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436BC39" w14:textId="2E8E1BC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fields (24+8 bits) MUST be 0 on TX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2DFDEA0" w14:textId="1CCB92B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16C8D26" w14:textId="48C7EA3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C6FA960" w14:textId="38703BB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2C16EB0" w14:textId="73572F1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1.4</w:t>
            </w:r>
          </w:p>
        </w:tc>
      </w:tr>
      <w:tr w:rsidR="00233933" w:rsidRPr="00EF5F7A" w14:paraId="5C54012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FAECD50" w14:textId="44B05E4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1.5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0076973" w14:textId="3D1DD8D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Reserved fields MUST be ignored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765567D" w14:textId="3D1433B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35B3E109" w14:textId="4B104F71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0CCF820" w14:textId="4BC46DBA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257C601" w14:textId="72B6B1C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1.5</w:t>
            </w:r>
          </w:p>
        </w:tc>
      </w:tr>
      <w:tr w:rsidR="00233933" w:rsidRPr="00EF5F7A" w14:paraId="210A5FC2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</w:tcPr>
          <w:p w14:paraId="39879275" w14:textId="6CF0587C" w:rsidR="00233933" w:rsidRPr="00EF5F7A" w:rsidRDefault="00233933" w:rsidP="00B702C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UDP PORT</w:t>
            </w:r>
          </w:p>
        </w:tc>
      </w:tr>
      <w:tr w:rsidR="00EF5F7A" w:rsidRPr="00EF5F7A" w14:paraId="2064E353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48238B7" w14:textId="2912F1C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2C6C56F" w14:textId="56D2D9C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dest port SHOULD be 4789 (IANA assigned)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E90FE07" w14:textId="71F9953F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B6E300D" w14:textId="0EDF944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3656F0" w14:textId="3247AA4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8B2048A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23172771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3E8454E" w14:textId="025C3AC4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00B7805B" w14:textId="274723E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dest port SHOULD be configurable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1AC3CD52" w14:textId="6F3A3A2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4A88759" w14:textId="27D6C39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05D4E64" w14:textId="751A396A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6952773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335F26E4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0364649" w14:textId="0A19953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D32FBAB" w14:textId="127F173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src port RECOMMENDED to be hash of inner frame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7ED9BD9" w14:textId="30AA221F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180BC0F" w14:textId="09EBDF4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62BB5853" w14:textId="38E0418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8384FEE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507038D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37EA6B6F" w14:textId="0E3E1F53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2.4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7285804" w14:textId="004479B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src port RECOMMENDED in range 49152-65535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1C5715D" w14:textId="5DFEFF2E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E9AC372" w14:textId="1A907868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248AAE9" w14:textId="3367F6D6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8D14C7D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33933" w:rsidRPr="00EF5F7A" w14:paraId="00AFD4F1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1118D4FE" w14:textId="75AD68E6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UDP CHECKSUM</w:t>
            </w:r>
          </w:p>
        </w:tc>
      </w:tr>
      <w:tr w:rsidR="00EF5F7A" w:rsidRPr="00EF5F7A" w14:paraId="78864A9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52918D0" w14:textId="545F089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4A9E32A" w14:textId="5CD99C5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UDP checksum SHOULD be transmitted as 0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47CA8E9" w14:textId="234E94E3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D68C6CA" w14:textId="18B28A8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79F0C8D" w14:textId="147A250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BB1368C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2D8F5880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980B423" w14:textId="2CEA72C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98B7150" w14:textId="394206D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Zero UDP checksum MUST be accepted on RX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586F8A9" w14:textId="350D826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5FE22C5" w14:textId="6250A5D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1889BF6" w14:textId="4AF850E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0D3EF48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125E529D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D8FB48F" w14:textId="33446F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3D0EC843" w14:textId="636A1991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Non-zero checksum MUST be correctly calculated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B2584FC" w14:textId="7863B20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96B9ECC" w14:textId="23B2AFE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60B7DDA3" w14:textId="1912410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8BE94C7" w14:textId="6C56624B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Partial (function exists, not used)</w:t>
            </w:r>
          </w:p>
        </w:tc>
      </w:tr>
      <w:tr w:rsidR="00EF5F7A" w:rsidRPr="00EF5F7A" w14:paraId="61416CE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7D29BA7D" w14:textId="4905B78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4E44D76" w14:textId="7B5E9F9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Receiver MAY verify non-zero checksum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57C920B" w14:textId="781E479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6FB723C" w14:textId="3CAE3C5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75A3127" w14:textId="034E65A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A1C7856" w14:textId="719F3F90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Validation implemented but not enforced</w:t>
            </w:r>
          </w:p>
        </w:tc>
      </w:tr>
      <w:tr w:rsidR="00EF5F7A" w:rsidRPr="00EF5F7A" w14:paraId="311DD32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10CCDA92" w14:textId="05566D7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3.5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DE9C28C" w14:textId="5FB2BCF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Failed checksum MUST be dropped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BD92E7B" w14:textId="6707E27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45D8F24F" w14:textId="3487B271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ED4A16F" w14:textId="1DFC7F6C" w:rsidR="00AE7CA5" w:rsidRPr="00EF5F7A" w:rsidRDefault="00675CD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2E41E5E8" w14:textId="7AB1021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49C6D8DD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E647F8E" w14:textId="1FB99BB8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3.6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507E6219" w14:textId="2E97A2F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 checksum MUST be accepted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1B86280F" w14:textId="0A5364E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04BB8C2A" w14:textId="3C539C5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29FCCA07" w14:textId="6EA23B1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1DF2CCF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33933" w:rsidRPr="00EF5F7A" w14:paraId="2E63B9F2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3BD4098" w14:textId="49FFBD7E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FRAGMENTATION</w:t>
            </w:r>
          </w:p>
        </w:tc>
      </w:tr>
      <w:tr w:rsidR="00EF5F7A" w:rsidRPr="00EF5F7A" w14:paraId="5992E8B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B1EAAC6" w14:textId="4B70463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28A6464" w14:textId="2D417F4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VTEPs MUST NOT fragment VXLAN packets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23A30D6" w14:textId="44BC601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MUST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D7059C9" w14:textId="09C047E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A3137E7" w14:textId="3092223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D3A887C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EF5F7A" w:rsidRPr="00EF5F7A" w14:paraId="10476D48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1EFF7619" w14:textId="713730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96257FA" w14:textId="6D40483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Dest VTEP MAY silently discard fragments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CD5E2D1" w14:textId="56209CA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46B5354" w14:textId="3C27D2E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4688A77" w14:textId="5ED2758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6994E5F9" w14:textId="4AF4A4AC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EF5F7A" w:rsidRPr="00EF5F7A" w14:paraId="1DFC1651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5A93C2F" w14:textId="265E3D6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876BEB4" w14:textId="0865F62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MTU RECOMMENDED to accommodate encapsulation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E7EBAE2" w14:textId="4AA1F5D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RECOMMENDED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0ED4527C" w14:textId="426001C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026D258F" w14:textId="7830371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0468F81" w14:textId="6CBEF985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enforced</w:t>
            </w:r>
          </w:p>
        </w:tc>
      </w:tr>
      <w:tr w:rsidR="00EF5F7A" w:rsidRPr="00EF5F7A" w14:paraId="258D2967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4995748" w14:textId="7577671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4.4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9B63D0D" w14:textId="00BBB0D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Path MTU discovery MAY be used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7F50D1AB" w14:textId="3B7C9BF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MAY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5A8884EE" w14:textId="367968B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4.3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2608962" w14:textId="6AB2388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C835629" w14:textId="5230426D" w:rsidR="00AE7CA5" w:rsidRPr="00EF5F7A" w:rsidRDefault="00AE7CA5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233933" w:rsidRPr="00EF5F7A" w14:paraId="08471919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AC2A52A" w14:textId="6363D79F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MAC LEARNING</w:t>
            </w:r>
          </w:p>
        </w:tc>
      </w:tr>
      <w:tr w:rsidR="00EF5F7A" w:rsidRPr="00EF5F7A" w14:paraId="2E100EDE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DD02346" w14:textId="49669B1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4E5FA44" w14:textId="0057803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Learn src MAC → src VTEP IP mapping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5BEC145" w14:textId="37DF1746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209413F" w14:textId="048CA8FC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818C4CF" w14:textId="233B712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9431882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281AB16C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83FA5FF" w14:textId="3A7112C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CCFEB60" w14:textId="1EEA30D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Store mapping for return traffic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F857D25" w14:textId="195F713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F1EC1EA" w14:textId="7D86C95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A02272A" w14:textId="36E69BD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1FA56B86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F5F7A" w:rsidRPr="00EF5F7A" w14:paraId="1F75373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389C296" w14:textId="47F6735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5.3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6FACD23" w14:textId="54B35BF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Use data plane learning (control plane option)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2E9C669F" w14:textId="7FDD107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4119B05D" w14:textId="5ECE76D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118FA805" w14:textId="31B29BA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4F2D7F30" w14:textId="7777777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33933" w:rsidRPr="00EF5F7A" w14:paraId="277F2F7A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C828D9B" w14:textId="50D7BD69" w:rsidR="00233933" w:rsidRPr="00EF5F7A" w:rsidRDefault="00233933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MULTICAST</w:t>
            </w:r>
          </w:p>
        </w:tc>
      </w:tr>
      <w:tr w:rsidR="00EF5F7A" w:rsidRPr="00EF5F7A" w14:paraId="2859DB54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6CF0BDF9" w14:textId="6B328C1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6AB4F875" w14:textId="0D3661FF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BUM traffic uses IP multicast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BAC9C36" w14:textId="7A5A3A4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7F1992F" w14:textId="727B341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A8E8A8C" w14:textId="7B8A8FCD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965FAF9" w14:textId="0DBB9AE5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fully implemented</w:t>
            </w:r>
          </w:p>
        </w:tc>
      </w:tr>
      <w:tr w:rsidR="00EF5F7A" w:rsidRPr="00EF5F7A" w14:paraId="2E5ECAA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08EB74CF" w14:textId="7131FA9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BECD110" w14:textId="25664912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VNI to multicast group mapping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571D1E90" w14:textId="600DFA99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132A6CA8" w14:textId="1353AF3A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D97238C" w14:textId="0C76104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PARTIAL / OPTIOANL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0A3BACBF" w14:textId="285B1CDB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multicast_ip field in VTEP, not used</w:t>
            </w:r>
          </w:p>
        </w:tc>
      </w:tr>
      <w:tr w:rsidR="00EF5F7A" w:rsidRPr="00EF5F7A" w14:paraId="40C20692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3FE5EEBB" w14:textId="4A6EC5B7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730460EF" w14:textId="16A3D440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IGMP membership reports for join/leave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A07AB56" w14:textId="26125BC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Informational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344B51E" w14:textId="295730BE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4.2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5DE5268C" w14:textId="10F5A7E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B04C338" w14:textId="3B369884" w:rsidR="00AE7CA5" w:rsidRPr="00EF5F7A" w:rsidRDefault="00AE7CA5" w:rsidP="00AE7CA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233933" w:rsidRPr="00EF5F7A" w14:paraId="4BC83970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2014748E" w14:textId="23677527" w:rsidR="00233933" w:rsidRPr="00EF5F7A" w:rsidRDefault="00233933" w:rsidP="00AE7CA5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INNER VLAN TAG</w:t>
            </w:r>
          </w:p>
        </w:tc>
      </w:tr>
      <w:tr w:rsidR="00EF5F7A" w:rsidRPr="00EF5F7A" w14:paraId="61D1CBD3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207E6EA7" w14:textId="048B4BA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D67C653" w14:textId="6EE1E5F6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Decap frames with inner VLAN SHOULD be discarded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013026D6" w14:textId="6B3FF338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2F4E9A90" w14:textId="0F62981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758C5057" w14:textId="54708D3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22F310A2" w14:textId="7CE6EE1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</w:t>
            </w:r>
          </w:p>
        </w:tc>
      </w:tr>
      <w:tr w:rsidR="00EF5F7A" w:rsidRPr="00EF5F7A" w14:paraId="3957ED1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1123E60" w14:textId="4248EA82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7.2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43EFD898" w14:textId="02594456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VTEP SHOULD NOT include inner VLAN on tunnel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63551263" w14:textId="359F592E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51AF51A1" w14:textId="3D2D0D8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DB7C62" w14:textId="046DFB3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783F8ED8" w14:textId="0A4C60A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adding VLAN tags</w:t>
            </w:r>
          </w:p>
        </w:tc>
      </w:tr>
      <w:tr w:rsidR="00EF5F7A" w:rsidRPr="00EF5F7A" w14:paraId="11634ADB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57711D1C" w14:textId="2F23B19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7.3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29769B28" w14:textId="075FE08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Encap VTEP SHOULD strip VLAN before encap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462B1B28" w14:textId="0435F84F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SHOULD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7EBDAE43" w14:textId="2583B0F0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6.1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4DD32D49" w14:textId="4827B08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97D278E" w14:textId="35AC97AB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Not implemented (no VLAN handling)</w:t>
            </w:r>
          </w:p>
        </w:tc>
      </w:tr>
      <w:tr w:rsidR="00233933" w:rsidRPr="00EF5F7A" w14:paraId="59AE6A64" w14:textId="77777777" w:rsidTr="00EF5F7A">
        <w:trPr>
          <w:tblHeader/>
        </w:trPr>
        <w:tc>
          <w:tcPr>
            <w:tcW w:w="9016" w:type="dxa"/>
            <w:gridSpan w:val="6"/>
            <w:shd w:val="clear" w:color="auto" w:fill="FFFF00"/>
            <w:vAlign w:val="center"/>
          </w:tcPr>
          <w:p w14:paraId="43A9870A" w14:textId="4BE9C6D1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b/>
                <w:bCs/>
                <w:sz w:val="16"/>
                <w:szCs w:val="16"/>
              </w:rPr>
              <w:t>SECURITY</w:t>
            </w:r>
          </w:p>
        </w:tc>
      </w:tr>
      <w:tr w:rsidR="00EF5F7A" w:rsidRPr="00EF5F7A" w14:paraId="22FF442F" w14:textId="77777777" w:rsidTr="00EF5F7A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4D961F42" w14:textId="64AE4D03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8.1</w:t>
            </w:r>
          </w:p>
        </w:tc>
        <w:tc>
          <w:tcPr>
            <w:tcW w:w="2750" w:type="dxa"/>
            <w:shd w:val="clear" w:color="auto" w:fill="auto"/>
            <w:vAlign w:val="center"/>
          </w:tcPr>
          <w:p w14:paraId="1339F68E" w14:textId="0DCD669A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Validate VNI on reception</w:t>
            </w:r>
          </w:p>
        </w:tc>
        <w:tc>
          <w:tcPr>
            <w:tcW w:w="1667" w:type="dxa"/>
            <w:shd w:val="clear" w:color="auto" w:fill="auto"/>
            <w:vAlign w:val="center"/>
          </w:tcPr>
          <w:p w14:paraId="31B45551" w14:textId="1BE5D4C0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Implied</w:t>
            </w:r>
          </w:p>
        </w:tc>
        <w:tc>
          <w:tcPr>
            <w:tcW w:w="1083" w:type="dxa"/>
            <w:shd w:val="clear" w:color="auto" w:fill="auto"/>
            <w:vAlign w:val="center"/>
          </w:tcPr>
          <w:p w14:paraId="6E39D2F3" w14:textId="5B1F8312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81FBD">
              <w:rPr>
                <w:rFonts w:ascii="Arial" w:hAnsi="Arial" w:cs="Arial"/>
                <w:sz w:val="16"/>
                <w:szCs w:val="16"/>
              </w:rPr>
              <w:t>4.1</w:t>
            </w:r>
          </w:p>
        </w:tc>
        <w:tc>
          <w:tcPr>
            <w:tcW w:w="1127" w:type="dxa"/>
            <w:shd w:val="clear" w:color="auto" w:fill="auto"/>
            <w:vAlign w:val="center"/>
          </w:tcPr>
          <w:p w14:paraId="3B5E9BE7" w14:textId="62F421A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F5F7A">
              <w:rPr>
                <w:rFonts w:ascii="Arial" w:hAnsi="Arial" w:cs="Arial"/>
                <w:sz w:val="16"/>
                <w:szCs w:val="16"/>
              </w:rPr>
              <w:t>YES</w:t>
            </w:r>
          </w:p>
        </w:tc>
        <w:tc>
          <w:tcPr>
            <w:tcW w:w="1827" w:type="dxa"/>
            <w:shd w:val="clear" w:color="auto" w:fill="auto"/>
            <w:vAlign w:val="center"/>
          </w:tcPr>
          <w:p w14:paraId="378FCEDA" w14:textId="1F80B647" w:rsidR="00233933" w:rsidRPr="00EF5F7A" w:rsidRDefault="00233933" w:rsidP="0023393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26CB518" w14:textId="77777777" w:rsidR="006270D2" w:rsidRDefault="006270D2" w:rsidP="00B702CE">
      <w:pPr>
        <w:jc w:val="center"/>
        <w:rPr>
          <w:rFonts w:ascii="Arial" w:hAnsi="Arial" w:cs="Arial"/>
          <w:b/>
          <w:bCs/>
        </w:rPr>
      </w:pPr>
    </w:p>
    <w:p w14:paraId="481568BC" w14:textId="77777777" w:rsidR="00EF5F7A" w:rsidRDefault="00EF5F7A" w:rsidP="00B702CE">
      <w:pPr>
        <w:jc w:val="center"/>
        <w:rPr>
          <w:rFonts w:ascii="Arial" w:hAnsi="Arial" w:cs="Arial"/>
          <w:b/>
          <w:bCs/>
        </w:rPr>
      </w:pPr>
    </w:p>
    <w:p w14:paraId="742BE969" w14:textId="32E3F0C0" w:rsidR="00A81FBD" w:rsidRPr="00B702CE" w:rsidRDefault="00B702CE" w:rsidP="00B702CE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B702CE">
        <w:rPr>
          <w:rFonts w:ascii="Arial" w:hAnsi="Arial" w:cs="Arial"/>
          <w:b/>
          <w:bCs/>
          <w:sz w:val="22"/>
          <w:szCs w:val="22"/>
        </w:rPr>
        <w:lastRenderedPageBreak/>
        <w:t>COMPLETED:</w:t>
      </w:r>
    </w:p>
    <w:p w14:paraId="1BBFB1D5" w14:textId="757E467A" w:rsidR="002371E6" w:rsidRPr="00B702CE" w:rsidRDefault="002371E6" w:rsidP="00B702CE">
      <w:pPr>
        <w:pStyle w:val="ListParagraph"/>
        <w:numPr>
          <w:ilvl w:val="0"/>
          <w:numId w:val="19"/>
        </w:numPr>
        <w:rPr>
          <w:rFonts w:ascii="Arial" w:hAnsi="Arial" w:cs="Arial"/>
          <w:sz w:val="18"/>
          <w:szCs w:val="18"/>
        </w:rPr>
      </w:pPr>
      <w:r w:rsidRPr="00B702CE">
        <w:rPr>
          <w:rFonts w:ascii="Arial" w:hAnsi="Arial" w:cs="Arial"/>
          <w:sz w:val="18"/>
          <w:szCs w:val="18"/>
        </w:rPr>
        <w:t>Unicast VXLAN implemented.</w:t>
      </w:r>
    </w:p>
    <w:p w14:paraId="4DBCFFBA" w14:textId="330FBA60" w:rsidR="00DD6B27" w:rsidRPr="00B702CE" w:rsidRDefault="00DD6B27" w:rsidP="00DD6B27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B702CE">
        <w:rPr>
          <w:rFonts w:ascii="Arial" w:hAnsi="Arial" w:cs="Arial"/>
          <w:b/>
          <w:bCs/>
          <w:sz w:val="22"/>
          <w:szCs w:val="22"/>
        </w:rPr>
        <w:t>TODO:</w:t>
      </w:r>
    </w:p>
    <w:p w14:paraId="06B9BAF7" w14:textId="77777777" w:rsidR="00DD6B27" w:rsidRPr="00B702CE" w:rsidRDefault="00DD6B27" w:rsidP="00B702CE">
      <w:pPr>
        <w:pStyle w:val="ListParagraph"/>
        <w:numPr>
          <w:ilvl w:val="0"/>
          <w:numId w:val="19"/>
        </w:numPr>
        <w:spacing w:after="0" w:line="240" w:lineRule="auto"/>
        <w:rPr>
          <w:rFonts w:ascii="Arial" w:hAnsi="Arial" w:cs="Arial"/>
          <w:sz w:val="18"/>
          <w:szCs w:val="18"/>
        </w:rPr>
      </w:pPr>
      <w:r w:rsidRPr="00B702CE">
        <w:rPr>
          <w:rFonts w:ascii="Arial" w:hAnsi="Arial" w:cs="Arial"/>
          <w:sz w:val="18"/>
          <w:szCs w:val="18"/>
        </w:rPr>
        <w:t>For full BUM traffic support - Multicast support needed</w:t>
      </w:r>
    </w:p>
    <w:p w14:paraId="1E465353" w14:textId="77777777" w:rsidR="00DD6B27" w:rsidRPr="00B702CE" w:rsidRDefault="00DD6B27" w:rsidP="00B702CE">
      <w:pPr>
        <w:pStyle w:val="ListParagraph"/>
        <w:numPr>
          <w:ilvl w:val="0"/>
          <w:numId w:val="19"/>
        </w:numPr>
        <w:spacing w:after="0" w:line="240" w:lineRule="auto"/>
        <w:rPr>
          <w:rFonts w:ascii="Arial" w:hAnsi="Arial" w:cs="Arial"/>
          <w:sz w:val="18"/>
          <w:szCs w:val="18"/>
        </w:rPr>
      </w:pPr>
      <w:r w:rsidRPr="00B702CE">
        <w:rPr>
          <w:rFonts w:ascii="Arial" w:hAnsi="Arial" w:cs="Arial"/>
          <w:sz w:val="18"/>
          <w:szCs w:val="18"/>
        </w:rPr>
        <w:t>For VXLAN gateway functionality - Inner VLAN handling needed.</w:t>
      </w:r>
    </w:p>
    <w:p w14:paraId="7B75C84A" w14:textId="77777777" w:rsidR="00A81FBD" w:rsidRPr="00B702CE" w:rsidRDefault="00A81FBD">
      <w:pPr>
        <w:rPr>
          <w:rFonts w:ascii="Arial" w:hAnsi="Arial" w:cs="Arial"/>
          <w:sz w:val="18"/>
          <w:szCs w:val="18"/>
        </w:rPr>
      </w:pPr>
    </w:p>
    <w:p w14:paraId="77F57C60" w14:textId="26E23EFF" w:rsidR="00B702CE" w:rsidRPr="00A81FBD" w:rsidRDefault="00B702CE" w:rsidP="00B702CE">
      <w:pPr>
        <w:spacing w:after="0" w:line="240" w:lineRule="auto"/>
        <w:rPr>
          <w:rFonts w:ascii="Arial" w:hAnsi="Arial" w:cs="Arial"/>
          <w:b/>
          <w:bCs/>
        </w:rPr>
      </w:pPr>
      <w:r w:rsidRPr="00A81FBD">
        <w:rPr>
          <w:rFonts w:ascii="Arial" w:hAnsi="Arial" w:cs="Arial"/>
          <w:b/>
          <w:bCs/>
          <w:sz w:val="22"/>
          <w:szCs w:val="22"/>
        </w:rPr>
        <w:t>Implementation Status Summary</w:t>
      </w:r>
      <w:r w:rsidRPr="00B702CE">
        <w:rPr>
          <w:rFonts w:ascii="Arial" w:hAnsi="Arial" w:cs="Arial"/>
          <w:b/>
          <w:bCs/>
        </w:rPr>
        <w:t>:</w:t>
      </w:r>
    </w:p>
    <w:p w14:paraId="1FB16EC8" w14:textId="77777777" w:rsidR="00B702CE" w:rsidRPr="00A81FBD" w:rsidRDefault="00B702CE" w:rsidP="00B702CE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sz w:val="22"/>
          <w:szCs w:val="22"/>
        </w:rPr>
        <w:t>Total Requirements: 29</w:t>
      </w:r>
    </w:p>
    <w:p w14:paraId="74F3A487" w14:textId="529011DE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MUST/REQUIRED:</w:t>
      </w:r>
      <w:r w:rsidRPr="00A81FBD">
        <w:rPr>
          <w:rFonts w:ascii="Arial" w:hAnsi="Arial" w:cs="Arial"/>
          <w:sz w:val="22"/>
          <w:szCs w:val="22"/>
        </w:rPr>
        <w:t xml:space="preserve"> 1</w:t>
      </w:r>
      <w:r w:rsidR="00647714">
        <w:rPr>
          <w:rFonts w:ascii="Arial" w:hAnsi="Arial" w:cs="Arial"/>
          <w:sz w:val="22"/>
          <w:szCs w:val="22"/>
        </w:rPr>
        <w:t>4</w:t>
      </w:r>
      <w:r w:rsidRPr="00A81FBD">
        <w:rPr>
          <w:rFonts w:ascii="Arial" w:hAnsi="Arial" w:cs="Arial"/>
          <w:sz w:val="22"/>
          <w:szCs w:val="22"/>
        </w:rPr>
        <w:t xml:space="preserve"> (10 implemented, </w:t>
      </w:r>
      <w:r w:rsidR="00F84B5C">
        <w:rPr>
          <w:rFonts w:ascii="Arial" w:hAnsi="Arial" w:cs="Arial"/>
          <w:sz w:val="22"/>
          <w:szCs w:val="22"/>
        </w:rPr>
        <w:t>2</w:t>
      </w:r>
      <w:r w:rsidRPr="00A81FBD">
        <w:rPr>
          <w:rFonts w:ascii="Arial" w:hAnsi="Arial" w:cs="Arial"/>
          <w:sz w:val="22"/>
          <w:szCs w:val="22"/>
        </w:rPr>
        <w:t xml:space="preserve"> not implemented)</w:t>
      </w:r>
    </w:p>
    <w:p w14:paraId="41FBBFE3" w14:textId="77777777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SHOULD/RECOMMENDED:</w:t>
      </w:r>
      <w:r w:rsidRPr="00A81FBD">
        <w:rPr>
          <w:rFonts w:ascii="Arial" w:hAnsi="Arial" w:cs="Arial"/>
          <w:sz w:val="22"/>
          <w:szCs w:val="22"/>
        </w:rPr>
        <w:t xml:space="preserve"> 13 (10 implemented, 3 not implemented)</w:t>
      </w:r>
    </w:p>
    <w:p w14:paraId="71FD3038" w14:textId="77777777" w:rsidR="00B702CE" w:rsidRPr="00A81FBD" w:rsidRDefault="00B702CE" w:rsidP="00B702CE">
      <w:pPr>
        <w:numPr>
          <w:ilvl w:val="0"/>
          <w:numId w:val="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A81FBD">
        <w:rPr>
          <w:rFonts w:ascii="Arial" w:hAnsi="Arial" w:cs="Arial"/>
          <w:b/>
          <w:bCs/>
          <w:sz w:val="22"/>
          <w:szCs w:val="22"/>
        </w:rPr>
        <w:t>MAY/OPTIONAL:</w:t>
      </w:r>
      <w:r w:rsidRPr="00A81FBD">
        <w:rPr>
          <w:rFonts w:ascii="Arial" w:hAnsi="Arial" w:cs="Arial"/>
          <w:sz w:val="22"/>
          <w:szCs w:val="22"/>
        </w:rPr>
        <w:t xml:space="preserve"> 3 (2 implemented, 1 not implemented)</w:t>
      </w:r>
    </w:p>
    <w:p w14:paraId="192FBC7F" w14:textId="663C890D" w:rsidR="00B702CE" w:rsidRPr="00A81FBD" w:rsidRDefault="00B702CE" w:rsidP="00B702C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81FBD">
        <w:rPr>
          <w:rFonts w:ascii="Arial" w:hAnsi="Arial" w:cs="Arial"/>
          <w:sz w:val="20"/>
          <w:szCs w:val="20"/>
        </w:rPr>
        <w:t xml:space="preserve">Overall Implementation </w:t>
      </w:r>
      <w:r w:rsidRPr="00B702CE">
        <w:rPr>
          <w:rFonts w:ascii="Arial" w:hAnsi="Arial" w:cs="Arial"/>
          <w:sz w:val="20"/>
          <w:szCs w:val="20"/>
        </w:rPr>
        <w:t>status</w:t>
      </w:r>
      <w:r w:rsidRPr="00A81FBD">
        <w:rPr>
          <w:rFonts w:ascii="Arial" w:hAnsi="Arial" w:cs="Arial"/>
          <w:sz w:val="20"/>
          <w:szCs w:val="20"/>
        </w:rPr>
        <w:t xml:space="preserve">: </w:t>
      </w:r>
      <w:r w:rsidR="00F84B5C">
        <w:rPr>
          <w:rFonts w:ascii="Arial" w:hAnsi="Arial" w:cs="Arial"/>
          <w:sz w:val="20"/>
          <w:szCs w:val="20"/>
        </w:rPr>
        <w:t>80</w:t>
      </w:r>
      <w:r w:rsidRPr="00A81FBD">
        <w:rPr>
          <w:rFonts w:ascii="Arial" w:hAnsi="Arial" w:cs="Arial"/>
          <w:sz w:val="20"/>
          <w:szCs w:val="20"/>
        </w:rPr>
        <w:t>% (2</w:t>
      </w:r>
      <w:r w:rsidR="00F84B5C">
        <w:rPr>
          <w:rFonts w:ascii="Arial" w:hAnsi="Arial" w:cs="Arial"/>
          <w:sz w:val="20"/>
          <w:szCs w:val="20"/>
        </w:rPr>
        <w:t>3</w:t>
      </w:r>
      <w:r w:rsidRPr="00A81FBD">
        <w:rPr>
          <w:rFonts w:ascii="Arial" w:hAnsi="Arial" w:cs="Arial"/>
          <w:sz w:val="20"/>
          <w:szCs w:val="20"/>
        </w:rPr>
        <w:t>/29 requirements)</w:t>
      </w:r>
    </w:p>
    <w:p w14:paraId="7E1EA038" w14:textId="77777777" w:rsidR="00B702CE" w:rsidRPr="00B702CE" w:rsidRDefault="00B702CE">
      <w:pPr>
        <w:rPr>
          <w:rFonts w:ascii="Arial" w:hAnsi="Arial" w:cs="Arial"/>
          <w:sz w:val="18"/>
          <w:szCs w:val="18"/>
        </w:rPr>
      </w:pPr>
    </w:p>
    <w:sectPr w:rsidR="00B702CE" w:rsidRPr="00B702CE" w:rsidSect="00EF5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57B53"/>
    <w:multiLevelType w:val="multilevel"/>
    <w:tmpl w:val="E0C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33E4C"/>
    <w:multiLevelType w:val="multilevel"/>
    <w:tmpl w:val="3D02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A54F0"/>
    <w:multiLevelType w:val="multilevel"/>
    <w:tmpl w:val="64C8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9227E"/>
    <w:multiLevelType w:val="multilevel"/>
    <w:tmpl w:val="E9DE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31CA9"/>
    <w:multiLevelType w:val="multilevel"/>
    <w:tmpl w:val="6D18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B3917"/>
    <w:multiLevelType w:val="multilevel"/>
    <w:tmpl w:val="AE52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0140B"/>
    <w:multiLevelType w:val="multilevel"/>
    <w:tmpl w:val="5DF4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EE38DF"/>
    <w:multiLevelType w:val="multilevel"/>
    <w:tmpl w:val="1584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37F93"/>
    <w:multiLevelType w:val="multilevel"/>
    <w:tmpl w:val="1688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D1160"/>
    <w:multiLevelType w:val="multilevel"/>
    <w:tmpl w:val="A35C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887B37"/>
    <w:multiLevelType w:val="multilevel"/>
    <w:tmpl w:val="9752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7700F"/>
    <w:multiLevelType w:val="multilevel"/>
    <w:tmpl w:val="792E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40FC9"/>
    <w:multiLevelType w:val="multilevel"/>
    <w:tmpl w:val="74FE9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803B6"/>
    <w:multiLevelType w:val="multilevel"/>
    <w:tmpl w:val="FD486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477643"/>
    <w:multiLevelType w:val="multilevel"/>
    <w:tmpl w:val="76F0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2830D4"/>
    <w:multiLevelType w:val="hybridMultilevel"/>
    <w:tmpl w:val="E49CC27E"/>
    <w:lvl w:ilvl="0" w:tplc="836AE02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721643"/>
    <w:multiLevelType w:val="multilevel"/>
    <w:tmpl w:val="56CC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8E116B"/>
    <w:multiLevelType w:val="multilevel"/>
    <w:tmpl w:val="E904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800BC5"/>
    <w:multiLevelType w:val="multilevel"/>
    <w:tmpl w:val="64C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3699">
    <w:abstractNumId w:val="2"/>
  </w:num>
  <w:num w:numId="2" w16cid:durableId="1863129050">
    <w:abstractNumId w:val="11"/>
  </w:num>
  <w:num w:numId="3" w16cid:durableId="1828862884">
    <w:abstractNumId w:val="10"/>
  </w:num>
  <w:num w:numId="4" w16cid:durableId="2119829857">
    <w:abstractNumId w:val="8"/>
  </w:num>
  <w:num w:numId="5" w16cid:durableId="382216330">
    <w:abstractNumId w:val="17"/>
  </w:num>
  <w:num w:numId="6" w16cid:durableId="186068841">
    <w:abstractNumId w:val="16"/>
  </w:num>
  <w:num w:numId="7" w16cid:durableId="29503378">
    <w:abstractNumId w:val="4"/>
  </w:num>
  <w:num w:numId="8" w16cid:durableId="385179951">
    <w:abstractNumId w:val="9"/>
  </w:num>
  <w:num w:numId="9" w16cid:durableId="2087218804">
    <w:abstractNumId w:val="0"/>
  </w:num>
  <w:num w:numId="10" w16cid:durableId="908492752">
    <w:abstractNumId w:val="7"/>
  </w:num>
  <w:num w:numId="11" w16cid:durableId="522477047">
    <w:abstractNumId w:val="5"/>
  </w:num>
  <w:num w:numId="12" w16cid:durableId="1060976714">
    <w:abstractNumId w:val="1"/>
  </w:num>
  <w:num w:numId="13" w16cid:durableId="927691231">
    <w:abstractNumId w:val="6"/>
  </w:num>
  <w:num w:numId="14" w16cid:durableId="1041785077">
    <w:abstractNumId w:val="12"/>
  </w:num>
  <w:num w:numId="15" w16cid:durableId="262735615">
    <w:abstractNumId w:val="13"/>
  </w:num>
  <w:num w:numId="16" w16cid:durableId="1835563523">
    <w:abstractNumId w:val="14"/>
  </w:num>
  <w:num w:numId="17" w16cid:durableId="767388308">
    <w:abstractNumId w:val="3"/>
  </w:num>
  <w:num w:numId="18" w16cid:durableId="494032124">
    <w:abstractNumId w:val="18"/>
  </w:num>
  <w:num w:numId="19" w16cid:durableId="87165110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FBD"/>
    <w:rsid w:val="00233933"/>
    <w:rsid w:val="002371E6"/>
    <w:rsid w:val="00336E62"/>
    <w:rsid w:val="003B2F66"/>
    <w:rsid w:val="006270D2"/>
    <w:rsid w:val="00635351"/>
    <w:rsid w:val="00647714"/>
    <w:rsid w:val="00675CD5"/>
    <w:rsid w:val="00912299"/>
    <w:rsid w:val="00A81FBD"/>
    <w:rsid w:val="00AE7CA5"/>
    <w:rsid w:val="00B44D87"/>
    <w:rsid w:val="00B702CE"/>
    <w:rsid w:val="00DD6B27"/>
    <w:rsid w:val="00E4476F"/>
    <w:rsid w:val="00EF5F7A"/>
    <w:rsid w:val="00F8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1B08D"/>
  <w15:chartTrackingRefBased/>
  <w15:docId w15:val="{F622922F-6ADE-4A7B-A078-A95609E26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F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F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F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F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08A68-A6F5-4F3A-ADC2-C4D39C37C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Rao</dc:creator>
  <cp:keywords/>
  <dc:description/>
  <cp:lastModifiedBy>RK Rao</cp:lastModifiedBy>
  <cp:revision>9</cp:revision>
  <dcterms:created xsi:type="dcterms:W3CDTF">2026-03-16T06:49:00Z</dcterms:created>
  <dcterms:modified xsi:type="dcterms:W3CDTF">2026-03-16T11:39:00Z</dcterms:modified>
</cp:coreProperties>
</file>