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Online Library NLQ Agent Architecture</w:t>
      </w:r>
    </w:p>
    <w:p>
      <w:pPr>
        <w:jc w:val="center"/>
      </w:pPr>
      <w:r>
        <w:rPr>
          <w:i/>
          <w:sz w:val="22"/>
        </w:rPr>
        <w:t>Proof of Concept architecture document for modules/online_library_agent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online_library_agent_architecture.docx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modules/online_library_agent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POC / local development module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June 20, 2026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Primary Runtime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 3.13, FastAPI, Uvicorn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LLM Runtime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Local Ollama using mistral:latest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MCP Dependency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modules/online_library_mcp over Streamable HTTP on port 8004</w:t>
            </w:r>
          </w:p>
        </w:tc>
      </w:tr>
      <w:tr>
        <w:tc>
          <w:tcPr>
            <w:tcW w:type="dxa" w:w="5040"/>
            <w:vAlign w:val="top"/>
            <w:shd w:fill="EAF1F8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Answer online-library natural-language questions by discovering and calling MCP tools.</w:t>
            </w:r>
          </w:p>
        </w:tc>
      </w:tr>
    </w:tbl>
    <w:p>
      <w:pPr>
        <w:pStyle w:val="Heading1"/>
      </w:pPr>
      <w:r>
        <w:t>1. Executive Summary</w:t>
      </w:r>
    </w:p>
    <w:p>
      <w:r>
        <w:t>The Online Library NLQ Agent is a FastAPI proof of concept that accepts natural-language questions, discovers available MCP tools from the Online Library MCP server, uses local Ollama with mistral:latest to select or summarize tool results, and returns a browser-friendly answer with developer diagnostics.</w:t>
      </w:r>
    </w:p>
    <w:p>
      <w:pPr>
        <w:pStyle w:val="ListBullet"/>
      </w:pPr>
      <w:r>
        <w:t>The agent does not connect directly to PostgreSQL.</w:t>
      </w:r>
    </w:p>
    <w:p>
      <w:pPr>
        <w:pStyle w:val="ListBullet"/>
      </w:pPr>
      <w:r>
        <w:t>The agent does not call the Online Library REST API on port 8003 directly.</w:t>
      </w:r>
    </w:p>
    <w:p>
      <w:pPr>
        <w:pStyle w:val="ListBullet"/>
      </w:pPr>
      <w:r>
        <w:t>The agent calls only the MCP server on port 8004 for data access.</w:t>
      </w:r>
    </w:p>
    <w:p>
      <w:pPr>
        <w:pStyle w:val="ListBullet"/>
      </w:pPr>
      <w:r>
        <w:t>The MCP server calls the REST API on port 8003, which then reads PostgreSQL.</w:t>
      </w:r>
    </w:p>
    <w:p>
      <w:pPr>
        <w:pStyle w:val="ListBullet"/>
      </w:pPr>
      <w:r>
        <w:t>The /ask UI contains guided forms plus an open-ended NLQ field for reliable POC demos.</w:t>
      </w:r>
    </w:p>
    <w:p>
      <w:pPr>
        <w:pStyle w:val="Heading1"/>
      </w:pPr>
      <w:r>
        <w:t>2.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API/UI framework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Provides /health, /tools, /ask browser UI, and POST /ask JSON/form flow.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Server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Uvicorn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Runs the ASGI app locally on port 8005.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MCP client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Official MCP Python SDK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Connects to Streamable HTTP MCP endpoint at http://127.0.0.1:8004/mcp.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LLM client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httpx to Ollama /api/generate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Calls local mistral:latest for tool selection and answer formatting.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Model runtime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Ollama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Local model host on http://127.0.0.1:11434.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Configuration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python-dotenv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Loads module-local .env values.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FastAPI TestClient / PowerShell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Manual and in-process endpoint validation.</w:t>
            </w:r>
          </w:p>
        </w:tc>
      </w:tr>
    </w:tbl>
    <w:p>
      <w:pPr>
        <w:pStyle w:val="Heading1"/>
      </w:pPr>
      <w:r>
        <w:t>3. Scope</w:t>
      </w:r>
    </w:p>
    <w:p>
      <w:r>
        <w:t>In scope for this POC:</w:t>
      </w:r>
    </w:p>
    <w:p>
      <w:pPr>
        <w:pStyle w:val="ListBullet"/>
      </w:pPr>
      <w:r>
        <w:t>Guided NLQ browser page.</w:t>
      </w:r>
    </w:p>
    <w:p>
      <w:pPr>
        <w:pStyle w:val="ListBullet"/>
      </w:pPr>
      <w:r>
        <w:t>JSON POST /ask API.</w:t>
      </w:r>
    </w:p>
    <w:p>
      <w:pPr>
        <w:pStyle w:val="ListBullet"/>
      </w:pPr>
      <w:r>
        <w:t>MCP tools/list discovery.</w:t>
      </w:r>
    </w:p>
    <w:p>
      <w:pPr>
        <w:pStyle w:val="ListBullet"/>
      </w:pPr>
      <w:r>
        <w:t>MCP tools/call execution.</w:t>
      </w:r>
    </w:p>
    <w:p>
      <w:pPr>
        <w:pStyle w:val="ListBullet"/>
      </w:pPr>
      <w:r>
        <w:t>Ollama-based tool selection and result summarization.</w:t>
      </w:r>
    </w:p>
    <w:p>
      <w:pPr>
        <w:pStyle w:val="ListBullet"/>
      </w:pPr>
      <w:r>
        <w:t>Keyword fallback when LLM tool-selection JSON is invalid.</w:t>
      </w:r>
    </w:p>
    <w:p>
      <w:pPr>
        <w:pStyle w:val="ListBullet"/>
      </w:pPr>
      <w:r>
        <w:t>Domain guardrail for unrelated questions.</w:t>
      </w:r>
    </w:p>
    <w:p>
      <w:pPr>
        <w:pStyle w:val="ListBullet"/>
      </w:pPr>
      <w:r>
        <w:t>Developer diagnostics in the output.</w:t>
      </w:r>
    </w:p>
    <w:p>
      <w:r>
        <w:t>Out of scope for this POC:</w:t>
      </w:r>
    </w:p>
    <w:p>
      <w:pPr>
        <w:pStyle w:val="ListBullet"/>
      </w:pPr>
      <w:r>
        <w:t>Authentication and authorization.</w:t>
      </w:r>
    </w:p>
    <w:p>
      <w:pPr>
        <w:pStyle w:val="ListBullet"/>
      </w:pPr>
      <w:r>
        <w:t>Conversation memory.</w:t>
      </w:r>
    </w:p>
    <w:p>
      <w:pPr>
        <w:pStyle w:val="ListBullet"/>
      </w:pPr>
      <w:r>
        <w:t>Multi-turn planning.</w:t>
      </w:r>
    </w:p>
    <w:p>
      <w:pPr>
        <w:pStyle w:val="ListBullet"/>
      </w:pPr>
      <w:r>
        <w:t>Direct database access.</w:t>
      </w:r>
    </w:p>
    <w:p>
      <w:pPr>
        <w:pStyle w:val="ListBullet"/>
      </w:pPr>
      <w:r>
        <w:t>Production observability and rate limiting.</w:t>
      </w:r>
    </w:p>
    <w:p>
      <w:pPr>
        <w:pStyle w:val="ListBullet"/>
      </w:pPr>
      <w:r>
        <w:t>CLI command, deferred for later.</w:t>
      </w:r>
    </w:p>
    <w:p>
      <w:pPr>
        <w:pStyle w:val="Heading1"/>
      </w:pPr>
      <w:r>
        <w:t>4. Component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api.py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FastAPI app, guided /ask page, JSON/form handling, result rendering.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planner.py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Coordinates MCP discovery, LLM tool selection, fallback, MCP tool call, and final response.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mcp_client.py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MCP Streamable HTTP client using ClientSession and streamablehttp_client.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llm.py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Minimal Ollama /api/generate client and JSON extraction helper.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models.py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Pydantic request/response models.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config.py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Module-local .env configuration.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Run and usage instructions.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docs/online_library_agent_plan.md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Planning and implementation notes.</w:t>
            </w:r>
          </w:p>
        </w:tc>
      </w:tr>
    </w:tbl>
    <w:p>
      <w:pPr>
        <w:pStyle w:val="Heading1"/>
      </w:pPr>
      <w:r>
        <w:t>5. Runtime Architecture</w:t>
      </w:r>
    </w:p>
    <w:p>
      <w:pPr>
        <w:pStyle w:val="Heading3"/>
        <ns0:collapsed xmlns:ns0="http://schemas.microsoft.com/office/word/2012/wordml" ns0:val="1"/>
      </w:pPr>
      <w:r>
        <w:t>Runtime Flow Summary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User / Browser / API Client</w:t>
              <w:br/>
              <w:t xml:space="preserve">        |</w:t>
              <w:br/>
              <w:t xml:space="preserve">        | HTTP /ask</w:t>
              <w:br/>
              <w:t xml:space="preserve">        v</w:t>
              <w:br/>
              <w:t>Online Library NLQ Agent :8005</w:t>
              <w:br/>
              <w:t xml:space="preserve">        |</w:t>
              <w:br/>
              <w:t xml:space="preserve">        | MCP tools/list + tools/call</w:t>
              <w:br/>
              <w:t xml:space="preserve">        v</w:t>
              <w:br/>
              <w:t>Online Library MCP Server :8004</w:t>
              <w:br/>
              <w:t xml:space="preserve">        |</w:t>
              <w:br/>
              <w:t xml:space="preserve">        | HTTP JSON REST calls</w:t>
              <w:br/>
              <w:t xml:space="preserve">        v</w:t>
              <w:br/>
              <w:t>Online Library FastAPI API :8003</w:t>
              <w:br/>
              <w:t xml:space="preserve">        |</w:t>
              <w:br/>
              <w:t xml:space="preserve">        | psycopg SELECT</w:t>
              <w:br/>
              <w:t xml:space="preserve">        v</w:t>
              <w:br/>
              <w:t>PostgreSQL online_library :5432</w:t>
              <w:br/>
              <w:br/>
              <w:t>The NLQ Agent also calls local Ollama :11434 for tool selection and answer formatting.</w:t>
            </w:r>
          </w:p>
        </w:tc>
      </w:tr>
    </w:tbl>
    <w:p>
      <w:pPr>
        <w:pStyle w:val="Heading1"/>
      </w:pPr>
      <w:r>
        <w:t>6. Request Control Flow</w:t>
      </w:r>
    </w:p>
    <w:p>
      <w:pPr>
        <w:pStyle w:val="ListBullet"/>
      </w:pPr>
      <w:r>
        <w:t>User opens GET /ask or sends POST /ask.</w:t>
      </w:r>
    </w:p>
    <w:p>
      <w:pPr>
        <w:pStyle w:val="ListBullet"/>
      </w:pPr>
      <w:r>
        <w:t>Agent validates the NLQ request.</w:t>
      </w:r>
    </w:p>
    <w:p>
      <w:pPr>
        <w:pStyle w:val="ListBullet"/>
      </w:pPr>
      <w:r>
        <w:t>Agent calls MCP tools/list to get tool names, descriptions, and schemas.</w:t>
      </w:r>
    </w:p>
    <w:p>
      <w:pPr>
        <w:pStyle w:val="ListBullet"/>
      </w:pPr>
      <w:r>
        <w:t>Agent asks mistral:latest to select the best tool, using strict JSON instructions.</w:t>
      </w:r>
    </w:p>
    <w:p>
      <w:pPr>
        <w:pStyle w:val="ListBullet"/>
      </w:pPr>
      <w:r>
        <w:t>If LLM JSON fails, keyword fallback chooses the tool when possible.</w:t>
      </w:r>
    </w:p>
    <w:p>
      <w:pPr>
        <w:pStyle w:val="ListBullet"/>
      </w:pPr>
      <w:r>
        <w:t>If the request is unrelated, domain guardrail returns a helpful unsupported-question message.</w:t>
      </w:r>
    </w:p>
    <w:p>
      <w:pPr>
        <w:pStyle w:val="ListBullet"/>
      </w:pPr>
      <w:r>
        <w:t>Agent calls the selected MCP tool with limit and offset.</w:t>
      </w:r>
    </w:p>
    <w:p>
      <w:pPr>
        <w:pStyle w:val="ListBullet"/>
      </w:pPr>
      <w:r>
        <w:t>MCP server calls the Online Library REST API and returns JSON rows.</w:t>
      </w:r>
    </w:p>
    <w:p>
      <w:pPr>
        <w:pStyle w:val="ListBullet"/>
      </w:pPr>
      <w:r>
        <w:t>Agent sends the tool result to Ollama for a concise summary.</w:t>
      </w:r>
    </w:p>
    <w:p>
      <w:pPr>
        <w:pStyle w:val="ListBullet"/>
      </w:pPr>
      <w:r>
        <w:t>UI displays table data, then the summary, then developer diagnostics.</w:t>
      </w:r>
    </w:p>
    <w:p>
      <w:pPr>
        <w:pStyle w:val="Heading1"/>
      </w:pPr>
      <w:r>
        <w:t>7. PlantUML-Style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213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library_agent_sequenc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1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PlantUML-style sequence flow for POST /ask</w:t>
      </w:r>
    </w:p>
    <w:p>
      <w:pPr>
        <w:pStyle w:val="Heading3"/>
        <ns0:collapsed xmlns:ns0="http://schemas.microsoft.com/office/word/2012/wordml" ns0:val="1"/>
      </w:pPr>
      <w:r>
        <w:t>PlantUML Source Code - NLQ /ask flow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@startuml</w:t>
              <w:br/>
              <w:t>actor User</w:t>
              <w:br/>
              <w:t>participant "Online Library Agent</w:t>
              <w:br/>
              <w:t>FastAPI :8005" as Agent</w:t>
              <w:br/>
              <w:t>participant "Planner</w:t>
              <w:br/>
              <w:t>planner.py" as Planner</w:t>
              <w:br/>
              <w:t>participant "MCP Client</w:t>
              <w:br/>
              <w:t>mcp_client.py" as MCPClient</w:t>
              <w:br/>
              <w:t>participant "Ollama Client</w:t>
              <w:br/>
              <w:t>llm.py" as LLM</w:t>
              <w:br/>
              <w:t>participant "MCP Server</w:t>
              <w:br/>
              <w:t>:8004" as MCP</w:t>
              <w:br/>
              <w:t>participant "Online Library API</w:t>
              <w:br/>
              <w:t>:8003" as API</w:t>
              <w:br/>
              <w:br/>
              <w:t>autonumber</w:t>
              <w:br/>
              <w:t>User -&gt; Agent: POST /ask {question, limit, offset}</w:t>
              <w:br/>
              <w:t>Agent -&gt; Planner: answer_question()</w:t>
              <w:br/>
              <w:t>Planner -&gt; MCPClient: list_tools()</w:t>
              <w:br/>
              <w:t>MCPClient -&gt; MCP: initialize + tools/list</w:t>
              <w:br/>
              <w:t>MCP --&gt; MCPClient: tool metadata</w:t>
              <w:br/>
              <w:t>MCPClient --&gt; Planner: tools</w:t>
              <w:br/>
              <w:t>Planner -&gt; LLM: select tool prompt</w:t>
              <w:br/>
              <w:t>LLM --&gt; Planner: strict JSON tool choice or invalid text</w:t>
              <w:br/>
              <w:t>alt invalid LLM JSON</w:t>
              <w:br/>
              <w:t xml:space="preserve">  Planner -&gt; Planner: keyword fallback / domain guardrail</w:t>
              <w:br/>
              <w:t>end</w:t>
              <w:br/>
              <w:t>Planner -&gt; MCPClient: call_tool(selected_tool, args)</w:t>
              <w:br/>
              <w:t>MCPClient -&gt; MCP: tools/call</w:t>
              <w:br/>
              <w:t>MCP -&gt; API: GET table endpoint</w:t>
              <w:br/>
              <w:t>API --&gt; MCP: JSON rows</w:t>
              <w:br/>
              <w:t>MCP --&gt; MCPClient: tool result</w:t>
              <w:br/>
              <w:t>MCPClient --&gt; Planner: parsed JSON</w:t>
              <w:br/>
              <w:t>Planner -&gt; LLM: summarize tool result</w:t>
              <w:br/>
              <w:t>LLM --&gt; Planner: concise final answer</w:t>
              <w:br/>
              <w:t>Planner --&gt; Agent: AskResponse with debug</w:t>
              <w:br/>
              <w:t>Agent --&gt; User: HTML or JSON result</w:t>
              <w:br/>
              <w:t>@enduml</w:t>
            </w:r>
          </w:p>
        </w:tc>
      </w:tr>
    </w:tbl>
    <w:p>
      <w:pPr>
        <w:pStyle w:val="Heading1"/>
      </w:pPr>
      <w:r>
        <w:t>8. C4-Style Architecture View</w:t>
      </w:r>
    </w:p>
    <w:p>
      <w:pPr>
        <w:pStyle w:val="Heading2"/>
      </w:pPr>
      <w:r>
        <w:t>C4 Context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library_agent_c4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C4 Context View - Online Library NLQ Agent</w:t>
      </w:r>
    </w:p>
    <w:p>
      <w:pPr>
        <w:pStyle w:val="Heading3"/>
        <ns0:collapsed xmlns:ns0="http://schemas.microsoft.com/office/word/2012/wordml" ns0:val="1"/>
      </w:pPr>
      <w:r>
        <w:t>C4 Context Source Code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System Context</w:t>
              <w:br/>
              <w:br/>
              <w:t>[User / Developer]</w:t>
              <w:br/>
              <w:t xml:space="preserve">        |</w:t>
              <w:br/>
              <w:t xml:space="preserve">        | HTTP /ask</w:t>
              <w:br/>
              <w:t xml:space="preserve">        v</w:t>
              <w:br/>
              <w:t>[Online Library NLQ Agent :8005]</w:t>
              <w:br/>
              <w:t xml:space="preserve">        |                         </w:t>
              <w:br/>
              <w:t xml:space="preserve">        | MCP Streamable HTTP      | Ollama /api/generate</w:t>
              <w:br/>
              <w:t xml:space="preserve">        v                         v</w:t>
              <w:br/>
              <w:t>[Online Library MCP :8004]       [Local Ollama mistral:latest :11434]</w:t>
              <w:br/>
              <w:t xml:space="preserve">        |</w:t>
              <w:br/>
              <w:t xml:space="preserve">        | HTTP JSON REST</w:t>
              <w:br/>
              <w:t xml:space="preserve">        v</w:t>
              <w:br/>
              <w:t>[Online Library API :8003]</w:t>
              <w:br/>
              <w:t xml:space="preserve">        |</w:t>
              <w:br/>
              <w:t xml:space="preserve">        | psycopg SELECT</w:t>
              <w:br/>
              <w:t xml:space="preserve">        v</w:t>
              <w:br/>
              <w:t>[PostgreSQL online_library :5432]</w:t>
              <w:br/>
              <w:br/>
              <w:t>Important: the NLQ Agent does not call the REST API :8003 directly.</w:t>
            </w:r>
          </w:p>
        </w:tc>
      </w:tr>
    </w:tbl>
    <w:p>
      <w:pPr>
        <w:pStyle w:val="Heading2"/>
      </w:pPr>
      <w:r>
        <w:t>C4 Container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088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library_agent_c4_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8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C4 Container View - modules/online_library_agent</w:t>
      </w:r>
    </w:p>
    <w:p>
      <w:pPr>
        <w:pStyle w:val="Heading3"/>
        <ns0:collapsed xmlns:ns0="http://schemas.microsoft.com/office/word/2012/wordml" ns0:val="1"/>
      </w:pPr>
      <w:r>
        <w:t>C4 Container Source Code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Container: modules/online_library_agent</w:t>
              <w:br/>
              <w:br/>
              <w:t>api.py</w:t>
              <w:br/>
              <w:t xml:space="preserve">  - FastAPI /health, /tools, /ask</w:t>
              <w:br/>
              <w:t xml:space="preserve">  - guided browser UI</w:t>
              <w:br/>
              <w:t xml:space="preserve">  - JSON/form handling</w:t>
              <w:br/>
              <w:br/>
              <w:t>planner.py</w:t>
              <w:br/>
              <w:t xml:space="preserve">  - calls tools/list</w:t>
              <w:br/>
              <w:t xml:space="preserve">  - sends tool-selection prompt to Ollama</w:t>
              <w:br/>
              <w:t xml:space="preserve">  - validates selected tool</w:t>
              <w:br/>
              <w:t xml:space="preserve">  - calls MCP tool</w:t>
              <w:br/>
              <w:t xml:space="preserve">  - sends result to Ollama for summary</w:t>
              <w:br/>
              <w:t xml:space="preserve">  - builds debug details</w:t>
              <w:br/>
              <w:br/>
              <w:t>mcp_client.py</w:t>
              <w:br/>
              <w:t xml:space="preserve">  - MCP Streamable HTTP ClientSession</w:t>
              <w:br/>
              <w:t xml:space="preserve">  - list_tools()</w:t>
              <w:br/>
              <w:t xml:space="preserve">  - call_tool()</w:t>
              <w:br/>
              <w:br/>
              <w:t>llm.py</w:t>
              <w:br/>
              <w:t xml:space="preserve">  - httpx client to Ollama /api/generate</w:t>
              <w:br/>
              <w:t xml:space="preserve">  - JSON extraction helper</w:t>
              <w:br/>
              <w:br/>
              <w:t>config.py</w:t>
              <w:br/>
              <w:t xml:space="preserve">  - module-local .env values</w:t>
              <w:br/>
              <w:t xml:space="preserve">  - Ollama, MCP, timeout, temperature, token settings</w:t>
              <w:br/>
              <w:br/>
              <w:t>External containers:</w:t>
              <w:br/>
              <w:t xml:space="preserve">  - online_library_mcp :8004</w:t>
              <w:br/>
              <w:t xml:space="preserve">  - online_library API :8003</w:t>
              <w:br/>
              <w:t xml:space="preserve">  - PostgreSQL :5432</w:t>
              <w:br/>
              <w:t xml:space="preserve">  - Ollama :11434</w:t>
            </w:r>
          </w:p>
        </w:tc>
      </w:tr>
    </w:tbl>
    <w:p>
      <w:pPr>
        <w:pStyle w:val="Heading1"/>
      </w:pPr>
      <w:r>
        <w:t>9.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 /health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Returns agent status, MCP URL, Ollama URL, and model.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 /tools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Discovers MCP tools and returns tool metadata.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GET /ask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Guided browser UI with dropdowns and open-ended NLQ field.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POST /ask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Processes JSON or form NLQ request and returns answer/debug/raw result.</w:t>
            </w:r>
          </w:p>
        </w:tc>
      </w:tr>
    </w:tbl>
    <w:p>
      <w:pPr>
        <w:pStyle w:val="Heading1"/>
      </w:pPr>
      <w:r>
        <w:t>10. Configuration</w:t>
      </w:r>
    </w:p>
    <w:p>
      <w:pPr>
        <w:pStyle w:val="Heading3"/>
        <ns0:collapsed xmlns:ns0="http://schemas.microsoft.com/office/word/2012/wordml" ns0:val="1"/>
      </w:pPr>
      <w:r>
        <w:t>Module .env Values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OLLAMA_BASE_URL=http://127.0.0.1:11434</w:t>
              <w:br/>
              <w:t>OLLAMA_MODEL=mistral:latest</w:t>
              <w:br/>
              <w:t>ONLINE_LIBRARY_MCP_URL=http://127.0.0.1:8004/mcp</w:t>
              <w:br/>
              <w:t>ONLINE_LIBRARY_AGENT_HOST=127.0.0.1</w:t>
              <w:br/>
              <w:t>ONLINE_LIBRARY_AGENT_PORT=8005</w:t>
              <w:br/>
              <w:t>ONLINE_LIBRARY_AGENT_TIMEOUT_SECONDS=120</w:t>
              <w:br/>
              <w:t>ONLINE_LIBRARY_AGENT_DEFAULT_LIMIT=10</w:t>
              <w:br/>
              <w:t>ONLINE_LIBRARY_TOOL_SELECTION_TEMPERATURE=0.1</w:t>
              <w:br/>
              <w:t>ONLINE_LIBRARY_ANSWER_TEMPERATURE=0.2</w:t>
              <w:br/>
              <w:t>ONLINE_LIBRARY_TOOL_SELECTION_NUM_PREDICT=160</w:t>
              <w:br/>
              <w:t>ONLINE_LIBRARY_ANSWER_NUM_PREDICT=220</w:t>
            </w:r>
          </w:p>
        </w:tc>
      </w:tr>
    </w:tbl>
    <w:p>
      <w:pPr>
        <w:pStyle w:val="Heading1"/>
      </w:pPr>
      <w:r>
        <w:t>11. Developer Diagnostics</w:t>
      </w:r>
    </w:p>
    <w:p>
      <w:r>
        <w:t>The POC intentionally shows internal execution details in the response so developers can verify behavior.</w:t>
      </w:r>
    </w:p>
    <w:p>
      <w:pPr>
        <w:pStyle w:val="ListBullet"/>
      </w:pPr>
      <w:r>
        <w:t>Tool used.</w:t>
      </w:r>
    </w:p>
    <w:p>
      <w:pPr>
        <w:pStyle w:val="ListBullet"/>
      </w:pPr>
      <w:r>
        <w:t>Original NLQ.</w:t>
      </w:r>
    </w:p>
    <w:p>
      <w:pPr>
        <w:pStyle w:val="ListBullet"/>
      </w:pPr>
      <w:r>
        <w:t>Tool arguments.</w:t>
      </w:r>
    </w:p>
    <w:p>
      <w:pPr>
        <w:pStyle w:val="ListBullet"/>
      </w:pPr>
      <w:r>
        <w:t>LLM provider and model.</w:t>
      </w:r>
    </w:p>
    <w:p>
      <w:pPr>
        <w:pStyle w:val="ListBullet"/>
      </w:pPr>
      <w:r>
        <w:t>Ollama and MCP URLs.</w:t>
      </w:r>
    </w:p>
    <w:p>
      <w:pPr>
        <w:pStyle w:val="ListBullet"/>
      </w:pPr>
      <w:r>
        <w:t>Temperature and max-token settings.</w:t>
      </w:r>
    </w:p>
    <w:p>
      <w:pPr>
        <w:pStyle w:val="ListBullet"/>
      </w:pPr>
      <w:r>
        <w:t>Fallback and guardrail status.</w:t>
      </w:r>
    </w:p>
    <w:p>
      <w:pPr>
        <w:pStyle w:val="ListBullet"/>
      </w:pPr>
      <w:r>
        <w:t>Timing values for selection, MCP call, answer generation, and total flow.</w:t>
      </w:r>
    </w:p>
    <w:p>
      <w:pPr>
        <w:pStyle w:val="Heading1"/>
      </w:pPr>
      <w:r>
        <w:t>12. Local Run And Test</w:t>
      </w:r>
    </w:p>
    <w:p>
      <w:pPr>
        <w:pStyle w:val="Heading3"/>
        <ns0:collapsed xmlns:ns0="http://schemas.microsoft.com/office/word/2012/wordml" ns0:val="1"/>
      </w:pPr>
      <w:r>
        <w:t>Run Commands (collapsed by 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/>
            <w:r>
              <w:rPr>
                <w:rFonts w:ascii="Courier New" w:hAnsi="Courier New" w:eastAsia="Courier New"/>
                <w:sz w:val="16"/>
              </w:rPr>
              <w:t>.\.venv\Scripts\python.exe -m uvicorn modules.online_library.api:app --reload --port 8003</w:t>
              <w:br/>
              <w:t>.\.venv\Scripts\python.exe -m modules.online_library_mcp.server</w:t>
              <w:br/>
              <w:t>ollama pull mistral:latest</w:t>
              <w:br/>
              <w:t>.\.venv\Scripts\python.exe -m uvicorn modules.online_library_agent.api:app --reload --port 8005</w:t>
            </w:r>
          </w:p>
        </w:tc>
      </w:tr>
    </w:tbl>
    <w:p>
      <w:pPr>
        <w:pStyle w:val="ListBullet"/>
      </w:pPr>
      <w:r>
        <w:t>Open http://127.0.0.1:8005/ask.</w:t>
      </w:r>
    </w:p>
    <w:p>
      <w:pPr>
        <w:pStyle w:val="ListBullet"/>
      </w:pPr>
      <w:r>
        <w:t>Use a guided question such as List library users.</w:t>
      </w:r>
    </w:p>
    <w:p>
      <w:pPr>
        <w:pStyle w:val="ListBullet"/>
      </w:pPr>
      <w:r>
        <w:t>Try an unsupported question such as How many cars are there in the showroom? to verify the guardrail.</w:t>
      </w:r>
    </w:p>
    <w:p>
      <w:pPr>
        <w:pStyle w:val="ListBullet"/>
      </w:pPr>
      <w:r>
        <w:t>Use GET /tools to verify 14 MCP tools are visible.</w:t>
      </w:r>
    </w:p>
    <w:p>
      <w:pPr>
        <w:pStyle w:val="Heading1"/>
      </w:pPr>
      <w:r>
        <w:t>13. POC Limitations</w:t>
      </w:r>
    </w:p>
    <w:p>
      <w:pPr>
        <w:pStyle w:val="ListBullet"/>
      </w:pPr>
      <w:r>
        <w:t>No authentication on agent, MCP, or REST API.</w:t>
      </w:r>
    </w:p>
    <w:p>
      <w:pPr>
        <w:pStyle w:val="ListBullet"/>
      </w:pPr>
      <w:r>
        <w:t>Local Mistral can be slow; observed calls may take tens of seconds.</w:t>
      </w:r>
    </w:p>
    <w:p>
      <w:pPr>
        <w:pStyle w:val="ListBullet"/>
      </w:pPr>
      <w:r>
        <w:t>Tool selection depends on LLM JSON quality, with keyword fallback for resilience.</w:t>
      </w:r>
    </w:p>
    <w:p>
      <w:pPr>
        <w:pStyle w:val="ListBullet"/>
      </w:pPr>
      <w:r>
        <w:t>No conversation memory or multi-step reasoning beyond one selected tool.</w:t>
      </w:r>
    </w:p>
    <w:p>
      <w:pPr>
        <w:pStyle w:val="ListBullet"/>
      </w:pPr>
      <w:r>
        <w:t>User-related data is visible because this is a local POC.</w:t>
      </w:r>
    </w:p>
    <w:p>
      <w:pPr>
        <w:pStyle w:val="ListBullet"/>
      </w:pPr>
      <w:r>
        <w:t>No production logging, monitoring, rate limiting, or audit trail.</w:t>
      </w:r>
    </w:p>
    <w:p>
      <w:pPr>
        <w:pStyle w:val="Heading1"/>
      </w:pPr>
      <w:r>
        <w:t>14. Recommended Upgrades</w:t>
      </w:r>
    </w:p>
    <w:p>
      <w:pPr>
        <w:pStyle w:val="ListBullet"/>
      </w:pPr>
      <w:r>
        <w:t>Add authentication before exposing user/member data.</w:t>
      </w:r>
    </w:p>
    <w:p>
      <w:pPr>
        <w:pStyle w:val="ListBullet"/>
      </w:pPr>
      <w:r>
        <w:t>Add a smaller/faster local model option for tool selection.</w:t>
      </w:r>
    </w:p>
    <w:p>
      <w:pPr>
        <w:pStyle w:val="ListBullet"/>
      </w:pPr>
      <w:r>
        <w:t>Add richer semantic tools instead of table-shaped tools only.</w:t>
      </w:r>
    </w:p>
    <w:p>
      <w:pPr>
        <w:pStyle w:val="ListBullet"/>
      </w:pPr>
      <w:r>
        <w:t>Add tool result filtering and field masking.</w:t>
      </w:r>
    </w:p>
    <w:p>
      <w:pPr>
        <w:pStyle w:val="ListBullet"/>
      </w:pPr>
      <w:r>
        <w:t>Add conversation memory if needed.</w:t>
      </w:r>
    </w:p>
    <w:p>
      <w:pPr>
        <w:pStyle w:val="ListBullet"/>
      </w:pPr>
      <w:r>
        <w:t>Add automated tests for planner fallback and guardrails.</w:t>
      </w:r>
    </w:p>
    <w:p>
      <w:pPr>
        <w:pStyle w:val="ListBullet"/>
      </w:pPr>
      <w:r>
        <w:t>Add telemetry for LLM latency and MCP calls.</w:t>
      </w:r>
    </w:p>
    <w:p>
      <w:pPr>
        <w:pStyle w:val="ListBullet"/>
      </w:pPr>
      <w:r>
        <w:t>Add deployment diagrams for Docker/Kubernetes if this moves beyond local POC.</w:t>
      </w:r>
    </w:p>
    <w:p>
      <w:pPr>
        <w:pStyle w:val="Heading1"/>
      </w:pPr>
      <w:r>
        <w:t>15. Related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Relationship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modules/online_library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REST API over PostgreSQL tables on port 8003.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modules/online_library_mcp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MCP Streamable HTTP tools on port 8004. This is the agent data-access layer.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modules/weather_ai_agent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Reference pattern for local LLM configuration and Ollama/Gemini support.</w:t>
            </w:r>
          </w:p>
        </w:tc>
      </w:tr>
    </w:tbl>
    <w:p>
      <w:pPr>
        <w:pStyle w:val="Heading1"/>
      </w:pPr>
      <w:r>
        <w:t>16. Open Details / Questions</w:t>
      </w:r>
    </w:p>
    <w:p>
      <w:pPr>
        <w:pStyle w:val="ListBullet"/>
      </w:pPr>
      <w:r>
        <w:t>Should future versions hide developer diagnostics behind a debug flag?</w:t>
      </w:r>
    </w:p>
    <w:p>
      <w:pPr>
        <w:pStyle w:val="ListBullet"/>
      </w:pPr>
      <w:r>
        <w:t>Should user/member email fields be masked before returning to the agent UI?</w:t>
      </w:r>
    </w:p>
    <w:p>
      <w:pPr>
        <w:pStyle w:val="ListBullet"/>
      </w:pPr>
      <w:r>
        <w:t>Should the agent include screenshots of the /ask UI in the next architecture document revision?</w:t>
      </w:r>
    </w:p>
    <w:p>
      <w:pPr>
        <w:jc w:val="center"/>
      </w:pPr>
      <w:r>
        <w:rPr>
          <w:i/>
          <w:color w:val="646464"/>
          <w:sz w:val="18"/>
        </w:rPr>
        <w:t>End of Online Library NLQ Agent Architecture POC Document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