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6A238" w14:textId="6FFD45D9" w:rsidR="00CE3568" w:rsidRDefault="00CE3568" w:rsidP="00CE3568">
      <w:pPr>
        <w:spacing w:after="302" w:line="259" w:lineRule="auto"/>
        <w:ind w:left="-5"/>
        <w:rPr>
          <w:b/>
          <w:iCs/>
          <w:sz w:val="34"/>
          <w:szCs w:val="34"/>
        </w:rPr>
      </w:pPr>
      <w:r>
        <w:rPr>
          <w:b/>
          <w:iCs/>
          <w:sz w:val="24"/>
        </w:rPr>
        <w:t xml:space="preserve">    </w:t>
      </w:r>
      <w:r w:rsidRPr="00CE3568">
        <w:rPr>
          <w:b/>
          <w:iCs/>
          <w:sz w:val="34"/>
          <w:szCs w:val="34"/>
        </w:rPr>
        <w:t>Create a Strong Password and Evaluate Its strengt</w:t>
      </w:r>
      <w:r>
        <w:rPr>
          <w:b/>
          <w:iCs/>
          <w:sz w:val="34"/>
          <w:szCs w:val="34"/>
        </w:rPr>
        <w:t>h</w:t>
      </w:r>
    </w:p>
    <w:p w14:paraId="1BDA45E4" w14:textId="77777777" w:rsidR="00CE3568" w:rsidRPr="00CE3568" w:rsidRDefault="00CE3568">
      <w:pPr>
        <w:spacing w:after="302" w:line="259" w:lineRule="auto"/>
        <w:ind w:left="-5"/>
        <w:rPr>
          <w:b/>
          <w:iCs/>
          <w:sz w:val="34"/>
          <w:szCs w:val="34"/>
        </w:rPr>
      </w:pPr>
    </w:p>
    <w:p w14:paraId="1BC34A9A" w14:textId="54A7BA7F" w:rsidR="006E54C7" w:rsidRDefault="00000000">
      <w:pPr>
        <w:spacing w:after="302" w:line="259" w:lineRule="auto"/>
        <w:ind w:left="-5"/>
      </w:pPr>
      <w:r w:rsidRPr="00CE3568">
        <w:rPr>
          <w:b/>
          <w:iCs/>
          <w:sz w:val="24"/>
        </w:rPr>
        <w:t>1. Multiple Passwords with Varying Complexity</w:t>
      </w:r>
      <w:r>
        <w:rPr>
          <w:b/>
          <w:i/>
          <w:sz w:val="24"/>
        </w:rPr>
        <w:t>:</w:t>
      </w:r>
    </w:p>
    <w:p w14:paraId="2E11A6BA" w14:textId="77777777" w:rsidR="006E54C7" w:rsidRDefault="00000000">
      <w:pPr>
        <w:numPr>
          <w:ilvl w:val="0"/>
          <w:numId w:val="1"/>
        </w:numPr>
        <w:ind w:right="4" w:hanging="233"/>
      </w:pPr>
      <w:r>
        <w:t>simple123</w:t>
      </w:r>
    </w:p>
    <w:p w14:paraId="7635EA8F" w14:textId="77777777" w:rsidR="006E54C7" w:rsidRDefault="00000000">
      <w:pPr>
        <w:numPr>
          <w:ilvl w:val="0"/>
          <w:numId w:val="1"/>
        </w:numPr>
        <w:ind w:right="4" w:hanging="233"/>
      </w:pPr>
      <w:r>
        <w:t>MyPassword2025</w:t>
      </w:r>
    </w:p>
    <w:p w14:paraId="0D746A9C" w14:textId="77777777" w:rsidR="006E54C7" w:rsidRDefault="00000000">
      <w:pPr>
        <w:numPr>
          <w:ilvl w:val="0"/>
          <w:numId w:val="1"/>
        </w:numPr>
        <w:ind w:right="4" w:hanging="233"/>
      </w:pPr>
      <w:r>
        <w:t>P@ssw0</w:t>
      </w:r>
      <w:proofErr w:type="gramStart"/>
      <w:r>
        <w:t>rd!#</w:t>
      </w:r>
      <w:proofErr w:type="gramEnd"/>
    </w:p>
    <w:p w14:paraId="462AA37C" w14:textId="77777777" w:rsidR="006E54C7" w:rsidRDefault="00000000">
      <w:pPr>
        <w:numPr>
          <w:ilvl w:val="0"/>
          <w:numId w:val="1"/>
        </w:numPr>
        <w:ind w:right="4" w:hanging="233"/>
      </w:pPr>
      <w:r>
        <w:t>H$7</w:t>
      </w:r>
      <w:proofErr w:type="gramStart"/>
      <w:r>
        <w:t>rT!x</w:t>
      </w:r>
      <w:proofErr w:type="gramEnd"/>
      <w:r>
        <w:t>9&amp;</w:t>
      </w:r>
      <w:proofErr w:type="gramStart"/>
      <w:r>
        <w:t>Qz3;</w:t>
      </w:r>
      <w:proofErr w:type="gramEnd"/>
    </w:p>
    <w:p w14:paraId="6CCEAA74" w14:textId="77777777" w:rsidR="006E54C7" w:rsidRDefault="00000000">
      <w:pPr>
        <w:numPr>
          <w:ilvl w:val="0"/>
          <w:numId w:val="1"/>
        </w:numPr>
        <w:spacing w:after="510"/>
        <w:ind w:right="4" w:hanging="233"/>
      </w:pPr>
      <w:r>
        <w:t>4uB#</w:t>
      </w:r>
      <w:proofErr w:type="gramStart"/>
      <w:r>
        <w:t>nT!s</w:t>
      </w:r>
      <w:proofErr w:type="gramEnd"/>
      <w:r>
        <w:t>2pL@2025</w:t>
      </w:r>
    </w:p>
    <w:p w14:paraId="4F6E1F3F" w14:textId="77777777" w:rsidR="006E54C7" w:rsidRPr="00CE3568" w:rsidRDefault="00000000">
      <w:pPr>
        <w:numPr>
          <w:ilvl w:val="0"/>
          <w:numId w:val="2"/>
        </w:numPr>
        <w:spacing w:after="302" w:line="259" w:lineRule="auto"/>
        <w:ind w:hanging="267"/>
        <w:rPr>
          <w:iCs/>
        </w:rPr>
      </w:pPr>
      <w:r w:rsidRPr="00CE3568">
        <w:rPr>
          <w:b/>
          <w:iCs/>
          <w:sz w:val="24"/>
        </w:rPr>
        <w:t>Components Used:</w:t>
      </w:r>
    </w:p>
    <w:p w14:paraId="4EB19E82" w14:textId="77777777" w:rsidR="006E54C7" w:rsidRDefault="00000000">
      <w:pPr>
        <w:spacing w:after="511"/>
        <w:ind w:left="-5" w:right="4"/>
      </w:pPr>
      <w:r>
        <w:t>All passwords include different combinations of uppercase, lowercase, numbers, and symbols. They also vary in length to test complexity impact.</w:t>
      </w:r>
    </w:p>
    <w:p w14:paraId="0F1ACD47" w14:textId="77777777" w:rsidR="006E54C7" w:rsidRPr="00CE3568" w:rsidRDefault="00000000">
      <w:pPr>
        <w:numPr>
          <w:ilvl w:val="0"/>
          <w:numId w:val="2"/>
        </w:numPr>
        <w:spacing w:after="302" w:line="259" w:lineRule="auto"/>
        <w:ind w:hanging="267"/>
        <w:rPr>
          <w:iCs/>
        </w:rPr>
      </w:pPr>
      <w:r w:rsidRPr="00CE3568">
        <w:rPr>
          <w:b/>
          <w:iCs/>
          <w:sz w:val="24"/>
        </w:rPr>
        <w:t>Password Strength Test Results:</w:t>
      </w:r>
    </w:p>
    <w:p w14:paraId="1241CD6D" w14:textId="77777777" w:rsidR="006E54C7" w:rsidRDefault="00000000">
      <w:pPr>
        <w:numPr>
          <w:ilvl w:val="0"/>
          <w:numId w:val="3"/>
        </w:numPr>
        <w:ind w:right="4" w:hanging="233"/>
      </w:pPr>
      <w:r>
        <w:t>simple123 – Weak (easily guessable)</w:t>
      </w:r>
    </w:p>
    <w:p w14:paraId="297C36EA" w14:textId="28094644" w:rsidR="00CE3568" w:rsidRDefault="00CE3568" w:rsidP="00CE3568">
      <w:pPr>
        <w:ind w:left="233" w:right="4" w:firstLine="0"/>
      </w:pPr>
      <w:r>
        <w:rPr>
          <w:noProof/>
        </w:rPr>
        <w:drawing>
          <wp:inline distT="0" distB="0" distL="0" distR="0" wp14:anchorId="06D962D1" wp14:editId="4926AE8A">
            <wp:extent cx="3117850" cy="1753746"/>
            <wp:effectExtent l="0" t="0" r="6350" b="0"/>
            <wp:docPr id="1113797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97634" name="Picture 1113797634"/>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28598" cy="1759792"/>
                    </a:xfrm>
                    <a:prstGeom prst="rect">
                      <a:avLst/>
                    </a:prstGeom>
                  </pic:spPr>
                </pic:pic>
              </a:graphicData>
            </a:graphic>
          </wp:inline>
        </w:drawing>
      </w:r>
    </w:p>
    <w:p w14:paraId="01727DA8" w14:textId="77777777" w:rsidR="006E54C7" w:rsidRDefault="00000000">
      <w:pPr>
        <w:numPr>
          <w:ilvl w:val="0"/>
          <w:numId w:val="3"/>
        </w:numPr>
        <w:ind w:right="4" w:hanging="233"/>
      </w:pPr>
      <w:r>
        <w:t>MyPassword2025 – Medium (common pattern)</w:t>
      </w:r>
    </w:p>
    <w:p w14:paraId="13281BC3" w14:textId="011D9DB1" w:rsidR="00CE3568" w:rsidRDefault="00CE3568" w:rsidP="00CE3568">
      <w:pPr>
        <w:ind w:left="233" w:right="4" w:firstLine="0"/>
      </w:pPr>
      <w:r>
        <w:rPr>
          <w:noProof/>
        </w:rPr>
        <w:drawing>
          <wp:inline distT="0" distB="0" distL="0" distR="0" wp14:anchorId="683745FF" wp14:editId="2FE040E7">
            <wp:extent cx="4075392" cy="2292350"/>
            <wp:effectExtent l="0" t="0" r="1905" b="0"/>
            <wp:docPr id="195346345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463450" name="Picture 2"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83956" cy="2297167"/>
                    </a:xfrm>
                    <a:prstGeom prst="rect">
                      <a:avLst/>
                    </a:prstGeom>
                  </pic:spPr>
                </pic:pic>
              </a:graphicData>
            </a:graphic>
          </wp:inline>
        </w:drawing>
      </w:r>
    </w:p>
    <w:p w14:paraId="204B4C35" w14:textId="77777777" w:rsidR="006E54C7" w:rsidRDefault="00000000">
      <w:pPr>
        <w:numPr>
          <w:ilvl w:val="0"/>
          <w:numId w:val="3"/>
        </w:numPr>
        <w:ind w:right="4" w:hanging="233"/>
      </w:pPr>
      <w:r>
        <w:t>P@ssw0</w:t>
      </w:r>
      <w:proofErr w:type="gramStart"/>
      <w:r>
        <w:t>rd!#</w:t>
      </w:r>
      <w:proofErr w:type="gramEnd"/>
      <w:r>
        <w:t xml:space="preserve"> – Strong (uses mixed characters)</w:t>
      </w:r>
    </w:p>
    <w:p w14:paraId="11627BB3" w14:textId="79E5807A" w:rsidR="00CE3568" w:rsidRDefault="00CE3568" w:rsidP="00CE3568">
      <w:pPr>
        <w:ind w:left="233" w:right="4" w:firstLine="0"/>
      </w:pPr>
      <w:r>
        <w:rPr>
          <w:noProof/>
        </w:rPr>
        <w:lastRenderedPageBreak/>
        <w:drawing>
          <wp:inline distT="0" distB="0" distL="0" distR="0" wp14:anchorId="747EB723" wp14:editId="470F453E">
            <wp:extent cx="3678015" cy="2068830"/>
            <wp:effectExtent l="0" t="0" r="0" b="7620"/>
            <wp:docPr id="1574081900"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081900" name="Picture 3"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93779" cy="2077697"/>
                    </a:xfrm>
                    <a:prstGeom prst="rect">
                      <a:avLst/>
                    </a:prstGeom>
                  </pic:spPr>
                </pic:pic>
              </a:graphicData>
            </a:graphic>
          </wp:inline>
        </w:drawing>
      </w:r>
    </w:p>
    <w:p w14:paraId="03B74D3F" w14:textId="77777777" w:rsidR="006E54C7" w:rsidRDefault="00000000">
      <w:pPr>
        <w:numPr>
          <w:ilvl w:val="0"/>
          <w:numId w:val="3"/>
        </w:numPr>
        <w:ind w:right="4" w:hanging="233"/>
      </w:pPr>
      <w:r>
        <w:t>H$7</w:t>
      </w:r>
      <w:proofErr w:type="gramStart"/>
      <w:r>
        <w:t>rT!x</w:t>
      </w:r>
      <w:proofErr w:type="gramEnd"/>
      <w:r>
        <w:t>9&amp;Qz3; – Very Strong (high entropy)</w:t>
      </w:r>
    </w:p>
    <w:p w14:paraId="1C655A46" w14:textId="2BAA2E76" w:rsidR="00CE3568" w:rsidRDefault="00CE3568" w:rsidP="00CE3568">
      <w:pPr>
        <w:ind w:left="233" w:right="4" w:firstLine="0"/>
      </w:pPr>
      <w:r>
        <w:rPr>
          <w:noProof/>
        </w:rPr>
        <w:drawing>
          <wp:inline distT="0" distB="0" distL="0" distR="0" wp14:anchorId="3AC51ECA" wp14:editId="1FA63A17">
            <wp:extent cx="4233440" cy="2381250"/>
            <wp:effectExtent l="0" t="0" r="0" b="0"/>
            <wp:docPr id="899188609" name="Picture 4"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88609" name="Picture 4" descr="A screenshot of a computer"/>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39974" cy="2384925"/>
                    </a:xfrm>
                    <a:prstGeom prst="rect">
                      <a:avLst/>
                    </a:prstGeom>
                  </pic:spPr>
                </pic:pic>
              </a:graphicData>
            </a:graphic>
          </wp:inline>
        </w:drawing>
      </w:r>
    </w:p>
    <w:p w14:paraId="2A1B2D83" w14:textId="77777777" w:rsidR="006E54C7" w:rsidRDefault="00000000">
      <w:pPr>
        <w:numPr>
          <w:ilvl w:val="0"/>
          <w:numId w:val="3"/>
        </w:numPr>
        <w:spacing w:after="510"/>
        <w:ind w:right="4" w:hanging="233"/>
      </w:pPr>
      <w:r>
        <w:t>4uB#</w:t>
      </w:r>
      <w:proofErr w:type="gramStart"/>
      <w:r>
        <w:t>nT!s</w:t>
      </w:r>
      <w:proofErr w:type="gramEnd"/>
      <w:r>
        <w:t>2pL@2025 – Very Strong (complex and long)</w:t>
      </w:r>
    </w:p>
    <w:p w14:paraId="052AED00" w14:textId="64E6EB63" w:rsidR="00CE3568" w:rsidRDefault="00CE3568" w:rsidP="00CE3568">
      <w:pPr>
        <w:spacing w:after="510"/>
        <w:ind w:left="233" w:right="4" w:firstLine="0"/>
      </w:pPr>
      <w:r>
        <w:rPr>
          <w:noProof/>
        </w:rPr>
        <w:drawing>
          <wp:inline distT="0" distB="0" distL="0" distR="0" wp14:anchorId="09E115B3" wp14:editId="626D8C24">
            <wp:extent cx="4312465" cy="2425700"/>
            <wp:effectExtent l="0" t="0" r="0" b="0"/>
            <wp:docPr id="775848232" name="Picture 5"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848232" name="Picture 5" descr="A screenshot of a computer"/>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15780" cy="2427565"/>
                    </a:xfrm>
                    <a:prstGeom prst="rect">
                      <a:avLst/>
                    </a:prstGeom>
                  </pic:spPr>
                </pic:pic>
              </a:graphicData>
            </a:graphic>
          </wp:inline>
        </w:drawing>
      </w:r>
    </w:p>
    <w:p w14:paraId="6FADBE96" w14:textId="77777777" w:rsidR="006E54C7" w:rsidRPr="00CE3568" w:rsidRDefault="00000000">
      <w:pPr>
        <w:numPr>
          <w:ilvl w:val="0"/>
          <w:numId w:val="4"/>
        </w:numPr>
        <w:spacing w:after="302" w:line="259" w:lineRule="auto"/>
        <w:ind w:hanging="267"/>
        <w:rPr>
          <w:iCs/>
        </w:rPr>
      </w:pPr>
      <w:r w:rsidRPr="00CE3568">
        <w:rPr>
          <w:b/>
          <w:iCs/>
          <w:sz w:val="24"/>
        </w:rPr>
        <w:t>Observations and Feedback:</w:t>
      </w:r>
    </w:p>
    <w:p w14:paraId="77756754" w14:textId="77777777" w:rsidR="006E54C7" w:rsidRDefault="00000000">
      <w:pPr>
        <w:spacing w:after="511"/>
        <w:ind w:left="-5" w:right="4"/>
      </w:pPr>
      <w:r>
        <w:t>Stronger passwords contain random characters, special symbols, and are at least 12–16 characters long. Avoid dictionary words and predictable substitutions like 'P@ssw0rd'.</w:t>
      </w:r>
    </w:p>
    <w:p w14:paraId="6E09FA39" w14:textId="77777777" w:rsidR="006E54C7" w:rsidRPr="00CE3568" w:rsidRDefault="00000000">
      <w:pPr>
        <w:numPr>
          <w:ilvl w:val="0"/>
          <w:numId w:val="4"/>
        </w:numPr>
        <w:spacing w:after="302" w:line="259" w:lineRule="auto"/>
        <w:ind w:hanging="267"/>
        <w:rPr>
          <w:iCs/>
        </w:rPr>
      </w:pPr>
      <w:r w:rsidRPr="00CE3568">
        <w:rPr>
          <w:b/>
          <w:iCs/>
          <w:sz w:val="24"/>
        </w:rPr>
        <w:lastRenderedPageBreak/>
        <w:t>Best Practices Identified:</w:t>
      </w:r>
    </w:p>
    <w:p w14:paraId="0FD14E87" w14:textId="77777777" w:rsidR="006E54C7" w:rsidRDefault="00000000">
      <w:pPr>
        <w:numPr>
          <w:ilvl w:val="0"/>
          <w:numId w:val="5"/>
        </w:numPr>
        <w:ind w:right="4" w:hanging="122"/>
      </w:pPr>
      <w:r>
        <w:t>Use 12+ characters.</w:t>
      </w:r>
    </w:p>
    <w:p w14:paraId="6BBE4138" w14:textId="77777777" w:rsidR="006E54C7" w:rsidRDefault="00000000">
      <w:pPr>
        <w:numPr>
          <w:ilvl w:val="0"/>
          <w:numId w:val="5"/>
        </w:numPr>
        <w:ind w:right="4" w:hanging="122"/>
      </w:pPr>
      <w:r>
        <w:t>Mix upper, lower, numbers, and symbols.</w:t>
      </w:r>
    </w:p>
    <w:p w14:paraId="7CD8F9AD" w14:textId="77777777" w:rsidR="006E54C7" w:rsidRDefault="00000000">
      <w:pPr>
        <w:numPr>
          <w:ilvl w:val="0"/>
          <w:numId w:val="5"/>
        </w:numPr>
        <w:ind w:right="4" w:hanging="122"/>
      </w:pPr>
      <w:r>
        <w:t>Avoid personal info and real words.</w:t>
      </w:r>
    </w:p>
    <w:p w14:paraId="2AEF5743" w14:textId="77777777" w:rsidR="006E54C7" w:rsidRDefault="00000000">
      <w:pPr>
        <w:numPr>
          <w:ilvl w:val="0"/>
          <w:numId w:val="5"/>
        </w:numPr>
        <w:ind w:right="4" w:hanging="122"/>
      </w:pPr>
      <w:r>
        <w:t>Use passphrases (e.g., 'Mango$Skyline@2025!').</w:t>
      </w:r>
    </w:p>
    <w:p w14:paraId="3AF37118" w14:textId="77777777" w:rsidR="006E54C7" w:rsidRDefault="00000000">
      <w:pPr>
        <w:numPr>
          <w:ilvl w:val="0"/>
          <w:numId w:val="5"/>
        </w:numPr>
        <w:spacing w:after="510"/>
        <w:ind w:right="4" w:hanging="122"/>
      </w:pPr>
      <w:r>
        <w:t>Use a password manager to store unique passwords.</w:t>
      </w:r>
    </w:p>
    <w:p w14:paraId="284671B3" w14:textId="77777777" w:rsidR="006E54C7" w:rsidRPr="00CE3568" w:rsidRDefault="00000000">
      <w:pPr>
        <w:spacing w:after="302" w:line="259" w:lineRule="auto"/>
        <w:ind w:left="-5"/>
        <w:rPr>
          <w:iCs/>
        </w:rPr>
      </w:pPr>
      <w:r w:rsidRPr="00CE3568">
        <w:rPr>
          <w:b/>
          <w:iCs/>
          <w:sz w:val="24"/>
        </w:rPr>
        <w:t>6. Tips Learned from Evaluation:</w:t>
      </w:r>
    </w:p>
    <w:p w14:paraId="31849A8C" w14:textId="77777777" w:rsidR="006E54C7" w:rsidRDefault="00000000">
      <w:pPr>
        <w:numPr>
          <w:ilvl w:val="0"/>
          <w:numId w:val="6"/>
        </w:numPr>
        <w:ind w:right="4" w:hanging="126"/>
      </w:pPr>
      <w:r>
        <w:t>Randomness increases security.</w:t>
      </w:r>
    </w:p>
    <w:p w14:paraId="4729C161" w14:textId="77777777" w:rsidR="006E54C7" w:rsidRDefault="00000000">
      <w:pPr>
        <w:numPr>
          <w:ilvl w:val="0"/>
          <w:numId w:val="6"/>
        </w:numPr>
        <w:ind w:right="4" w:hanging="126"/>
      </w:pPr>
      <w:r>
        <w:t>Longer passwords resist brute-force attacks.</w:t>
      </w:r>
    </w:p>
    <w:p w14:paraId="27EC7BE2" w14:textId="77777777" w:rsidR="006E54C7" w:rsidRDefault="00000000">
      <w:pPr>
        <w:numPr>
          <w:ilvl w:val="0"/>
          <w:numId w:val="6"/>
        </w:numPr>
        <w:ind w:right="4" w:hanging="126"/>
      </w:pPr>
      <w:r>
        <w:t>Reusing passwords across sites is risky.</w:t>
      </w:r>
    </w:p>
    <w:p w14:paraId="3659582E" w14:textId="77777777" w:rsidR="006E54C7" w:rsidRDefault="00000000">
      <w:pPr>
        <w:numPr>
          <w:ilvl w:val="0"/>
          <w:numId w:val="6"/>
        </w:numPr>
        <w:spacing w:after="510"/>
        <w:ind w:right="4" w:hanging="126"/>
      </w:pPr>
      <w:r>
        <w:t>Avoid predictable patterns.</w:t>
      </w:r>
    </w:p>
    <w:p w14:paraId="1C98B6B4" w14:textId="77777777" w:rsidR="006E54C7" w:rsidRPr="00CE3568" w:rsidRDefault="00000000">
      <w:pPr>
        <w:spacing w:after="302" w:line="259" w:lineRule="auto"/>
        <w:ind w:left="-5"/>
        <w:rPr>
          <w:iCs/>
        </w:rPr>
      </w:pPr>
      <w:r w:rsidRPr="00CE3568">
        <w:rPr>
          <w:b/>
          <w:iCs/>
          <w:sz w:val="24"/>
        </w:rPr>
        <w:t>7. Common Password Attacks:</w:t>
      </w:r>
    </w:p>
    <w:p w14:paraId="29A5D0A3" w14:textId="77777777" w:rsidR="006E54C7" w:rsidRDefault="00000000">
      <w:pPr>
        <w:numPr>
          <w:ilvl w:val="0"/>
          <w:numId w:val="7"/>
        </w:numPr>
        <w:ind w:right="160" w:hanging="122"/>
      </w:pPr>
      <w:r>
        <w:t xml:space="preserve">**Brute Force </w:t>
      </w:r>
      <w:proofErr w:type="gramStart"/>
      <w:r>
        <w:t>Attack:*</w:t>
      </w:r>
      <w:proofErr w:type="gramEnd"/>
      <w:r>
        <w:t>* Tries every possible combination; long, complex passwords resist better.</w:t>
      </w:r>
    </w:p>
    <w:p w14:paraId="5941CE5C" w14:textId="77777777" w:rsidR="006E54C7" w:rsidRDefault="00000000">
      <w:pPr>
        <w:numPr>
          <w:ilvl w:val="0"/>
          <w:numId w:val="7"/>
        </w:numPr>
        <w:ind w:right="160" w:hanging="122"/>
      </w:pPr>
      <w:r>
        <w:t xml:space="preserve">**Dictionary </w:t>
      </w:r>
      <w:proofErr w:type="gramStart"/>
      <w:r>
        <w:t>Attack:*</w:t>
      </w:r>
      <w:proofErr w:type="gramEnd"/>
      <w:r>
        <w:t xml:space="preserve">* Uses known word lists; random symbols and numbers protect against </w:t>
      </w:r>
      <w:proofErr w:type="gramStart"/>
      <w:r>
        <w:t>it.-</w:t>
      </w:r>
      <w:proofErr w:type="gramEnd"/>
      <w:r>
        <w:t xml:space="preserve"> **Phishing </w:t>
      </w:r>
      <w:proofErr w:type="gramStart"/>
      <w:r>
        <w:t>Attack:*</w:t>
      </w:r>
      <w:proofErr w:type="gramEnd"/>
      <w:r>
        <w:t>* Tricks users into revealing passwords; user awareness is key.</w:t>
      </w:r>
    </w:p>
    <w:p w14:paraId="4C9694C2" w14:textId="77777777" w:rsidR="006E54C7" w:rsidRPr="00CE3568" w:rsidRDefault="00000000">
      <w:pPr>
        <w:spacing w:after="302" w:line="259" w:lineRule="auto"/>
        <w:ind w:left="-5"/>
        <w:rPr>
          <w:iCs/>
        </w:rPr>
      </w:pPr>
      <w:r w:rsidRPr="00CE3568">
        <w:rPr>
          <w:b/>
          <w:iCs/>
          <w:sz w:val="24"/>
        </w:rPr>
        <w:t>8. Summary – How Complexity Affects Security:</w:t>
      </w:r>
    </w:p>
    <w:p w14:paraId="47D5C18D" w14:textId="77777777" w:rsidR="006E54C7" w:rsidRDefault="00000000">
      <w:pPr>
        <w:ind w:left="-5" w:right="4"/>
      </w:pPr>
      <w:r>
        <w:t>Password complexity significantly increases security. The inclusion of diverse characters and length makes it exponentially harder for attackers to guess or crack passwords. Simple or reused passwords remain the most common cause of security breaches.</w:t>
      </w:r>
    </w:p>
    <w:sectPr w:rsidR="006E54C7">
      <w:pgSz w:w="11906" w:h="16838"/>
      <w:pgMar w:top="1628" w:right="1560" w:bottom="1676"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C04A1"/>
    <w:multiLevelType w:val="hybridMultilevel"/>
    <w:tmpl w:val="A9F6D2FE"/>
    <w:lvl w:ilvl="0" w:tplc="DFE014A4">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4AC6D40">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D523E6A">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2D02CA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D07C20">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42E8476">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9AC60E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A61C40">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574F4C4">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24715CB"/>
    <w:multiLevelType w:val="hybridMultilevel"/>
    <w:tmpl w:val="673E45F8"/>
    <w:lvl w:ilvl="0" w:tplc="D0862266">
      <w:start w:val="1"/>
      <w:numFmt w:val="lowerLetter"/>
      <w:lvlText w:val="%1)"/>
      <w:lvlJc w:val="left"/>
      <w:pPr>
        <w:ind w:left="2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5ECAC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390B7C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0AA0FC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8CEAC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35C77B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ED4AE8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486B3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5D8CF5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B6E2119"/>
    <w:multiLevelType w:val="hybridMultilevel"/>
    <w:tmpl w:val="C56A2A3E"/>
    <w:lvl w:ilvl="0" w:tplc="F3023432">
      <w:start w:val="2"/>
      <w:numFmt w:val="decimal"/>
      <w:lvlText w:val="%1."/>
      <w:lvlJc w:val="left"/>
      <w:pPr>
        <w:ind w:left="267"/>
      </w:pPr>
      <w:rPr>
        <w:rFonts w:ascii="Arial" w:eastAsia="Arial" w:hAnsi="Arial" w:cs="Arial"/>
        <w:b/>
        <w:bCs/>
        <w:i w:val="0"/>
        <w:iCs w:val="0"/>
        <w:strike w:val="0"/>
        <w:dstrike w:val="0"/>
        <w:color w:val="000000"/>
        <w:sz w:val="24"/>
        <w:szCs w:val="24"/>
        <w:u w:val="none" w:color="000000"/>
        <w:bdr w:val="none" w:sz="0" w:space="0" w:color="auto"/>
        <w:shd w:val="clear" w:color="auto" w:fill="auto"/>
        <w:vertAlign w:val="baseline"/>
      </w:rPr>
    </w:lvl>
    <w:lvl w:ilvl="1" w:tplc="153A924C">
      <w:start w:val="1"/>
      <w:numFmt w:val="lowerLetter"/>
      <w:lvlText w:val="%2"/>
      <w:lvlJc w:val="left"/>
      <w:pPr>
        <w:ind w:left="108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2" w:tplc="0EBA60A4">
      <w:start w:val="1"/>
      <w:numFmt w:val="lowerRoman"/>
      <w:lvlText w:val="%3"/>
      <w:lvlJc w:val="left"/>
      <w:pPr>
        <w:ind w:left="180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3" w:tplc="089C99F0">
      <w:start w:val="1"/>
      <w:numFmt w:val="decimal"/>
      <w:lvlText w:val="%4"/>
      <w:lvlJc w:val="left"/>
      <w:pPr>
        <w:ind w:left="252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4" w:tplc="F6A80FB2">
      <w:start w:val="1"/>
      <w:numFmt w:val="lowerLetter"/>
      <w:lvlText w:val="%5"/>
      <w:lvlJc w:val="left"/>
      <w:pPr>
        <w:ind w:left="324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5" w:tplc="7C0AFCB0">
      <w:start w:val="1"/>
      <w:numFmt w:val="lowerRoman"/>
      <w:lvlText w:val="%6"/>
      <w:lvlJc w:val="left"/>
      <w:pPr>
        <w:ind w:left="396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6" w:tplc="792649A8">
      <w:start w:val="1"/>
      <w:numFmt w:val="decimal"/>
      <w:lvlText w:val="%7"/>
      <w:lvlJc w:val="left"/>
      <w:pPr>
        <w:ind w:left="468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7" w:tplc="13C83E1E">
      <w:start w:val="1"/>
      <w:numFmt w:val="lowerLetter"/>
      <w:lvlText w:val="%8"/>
      <w:lvlJc w:val="left"/>
      <w:pPr>
        <w:ind w:left="540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8" w:tplc="836C486C">
      <w:start w:val="1"/>
      <w:numFmt w:val="lowerRoman"/>
      <w:lvlText w:val="%9"/>
      <w:lvlJc w:val="left"/>
      <w:pPr>
        <w:ind w:left="612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F4E0895"/>
    <w:multiLevelType w:val="hybridMultilevel"/>
    <w:tmpl w:val="F4F292C0"/>
    <w:lvl w:ilvl="0" w:tplc="5BB48A10">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6D2DFD8">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B0CC028">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25EBCD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0E2B1F2">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4FED978">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722C2B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020E02">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96ECEFE">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8A96441"/>
    <w:multiLevelType w:val="hybridMultilevel"/>
    <w:tmpl w:val="0FD846A4"/>
    <w:lvl w:ilvl="0" w:tplc="67EADDA6">
      <w:start w:val="4"/>
      <w:numFmt w:val="decimal"/>
      <w:lvlText w:val="%1."/>
      <w:lvlJc w:val="left"/>
      <w:pPr>
        <w:ind w:left="0"/>
      </w:pPr>
      <w:rPr>
        <w:rFonts w:ascii="Arial" w:eastAsia="Arial" w:hAnsi="Arial" w:cs="Arial"/>
        <w:b/>
        <w:bCs/>
        <w:i w:val="0"/>
        <w:iCs w:val="0"/>
        <w:strike w:val="0"/>
        <w:dstrike w:val="0"/>
        <w:color w:val="000000"/>
        <w:sz w:val="24"/>
        <w:szCs w:val="24"/>
        <w:u w:val="none" w:color="000000"/>
        <w:bdr w:val="none" w:sz="0" w:space="0" w:color="auto"/>
        <w:shd w:val="clear" w:color="auto" w:fill="auto"/>
        <w:vertAlign w:val="baseline"/>
      </w:rPr>
    </w:lvl>
    <w:lvl w:ilvl="1" w:tplc="EAA2FA64">
      <w:start w:val="1"/>
      <w:numFmt w:val="lowerLetter"/>
      <w:lvlText w:val="%2"/>
      <w:lvlJc w:val="left"/>
      <w:pPr>
        <w:ind w:left="813"/>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2" w:tplc="74F66CCE">
      <w:start w:val="1"/>
      <w:numFmt w:val="lowerRoman"/>
      <w:lvlText w:val="%3"/>
      <w:lvlJc w:val="left"/>
      <w:pPr>
        <w:ind w:left="1533"/>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3" w:tplc="84DA27C2">
      <w:start w:val="1"/>
      <w:numFmt w:val="decimal"/>
      <w:lvlText w:val="%4"/>
      <w:lvlJc w:val="left"/>
      <w:pPr>
        <w:ind w:left="2253"/>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4" w:tplc="CB54FF52">
      <w:start w:val="1"/>
      <w:numFmt w:val="lowerLetter"/>
      <w:lvlText w:val="%5"/>
      <w:lvlJc w:val="left"/>
      <w:pPr>
        <w:ind w:left="2973"/>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5" w:tplc="70088366">
      <w:start w:val="1"/>
      <w:numFmt w:val="lowerRoman"/>
      <w:lvlText w:val="%6"/>
      <w:lvlJc w:val="left"/>
      <w:pPr>
        <w:ind w:left="3693"/>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6" w:tplc="58B20208">
      <w:start w:val="1"/>
      <w:numFmt w:val="decimal"/>
      <w:lvlText w:val="%7"/>
      <w:lvlJc w:val="left"/>
      <w:pPr>
        <w:ind w:left="4413"/>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7" w:tplc="2708B436">
      <w:start w:val="1"/>
      <w:numFmt w:val="lowerLetter"/>
      <w:lvlText w:val="%8"/>
      <w:lvlJc w:val="left"/>
      <w:pPr>
        <w:ind w:left="5133"/>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8" w:tplc="1B444782">
      <w:start w:val="1"/>
      <w:numFmt w:val="lowerRoman"/>
      <w:lvlText w:val="%9"/>
      <w:lvlJc w:val="left"/>
      <w:pPr>
        <w:ind w:left="5853"/>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A8E1C1A"/>
    <w:multiLevelType w:val="hybridMultilevel"/>
    <w:tmpl w:val="BBECD280"/>
    <w:lvl w:ilvl="0" w:tplc="3670C980">
      <w:start w:val="1"/>
      <w:numFmt w:val="lowerLetter"/>
      <w:lvlText w:val="%1)"/>
      <w:lvlJc w:val="left"/>
      <w:pPr>
        <w:ind w:left="2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146F97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25E89C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69078A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F6405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696374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8C4575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28F62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A5EF16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FFD5DCA"/>
    <w:multiLevelType w:val="hybridMultilevel"/>
    <w:tmpl w:val="B0CAEACA"/>
    <w:lvl w:ilvl="0" w:tplc="E3C4735A">
      <w:start w:val="1"/>
      <w:numFmt w:val="bullet"/>
      <w:lvlText w:val="•"/>
      <w:lvlJc w:val="left"/>
      <w:pPr>
        <w:ind w:left="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4491A0">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56E501C">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13491B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5026C6">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3AC8D4C">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8A2F6F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3A98F6">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36675F2">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534153614">
    <w:abstractNumId w:val="5"/>
  </w:num>
  <w:num w:numId="2" w16cid:durableId="926503724">
    <w:abstractNumId w:val="2"/>
  </w:num>
  <w:num w:numId="3" w16cid:durableId="248083899">
    <w:abstractNumId w:val="1"/>
  </w:num>
  <w:num w:numId="4" w16cid:durableId="8412317">
    <w:abstractNumId w:val="4"/>
  </w:num>
  <w:num w:numId="5" w16cid:durableId="282736304">
    <w:abstractNumId w:val="3"/>
  </w:num>
  <w:num w:numId="6" w16cid:durableId="1583879196">
    <w:abstractNumId w:val="6"/>
  </w:num>
  <w:num w:numId="7" w16cid:durableId="97065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4C7"/>
    <w:rsid w:val="006E54C7"/>
    <w:rsid w:val="009F3701"/>
    <w:rsid w:val="00A03A0E"/>
    <w:rsid w:val="00CE35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E3690"/>
  <w15:docId w15:val="{F80C9B72-E95D-40CC-B751-D2B723740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1" w:lineRule="auto"/>
      <w:ind w:left="10" w:hanging="10"/>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266</Words>
  <Characters>1519</Characters>
  <Application>Microsoft Office Word</Application>
  <DocSecurity>0</DocSecurity>
  <Lines>12</Lines>
  <Paragraphs>3</Paragraphs>
  <ScaleCrop>false</ScaleCrop>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keywords/>
  <cp:lastModifiedBy>Ragavendra reddy k</cp:lastModifiedBy>
  <cp:revision>2</cp:revision>
  <dcterms:created xsi:type="dcterms:W3CDTF">2025-10-28T12:51:00Z</dcterms:created>
  <dcterms:modified xsi:type="dcterms:W3CDTF">2025-10-28T12:51:00Z</dcterms:modified>
</cp:coreProperties>
</file>