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EF57" w14:textId="7283CBF7" w:rsidR="001917F2" w:rsidRPr="00BE185D" w:rsidRDefault="001917F2" w:rsidP="00BE185D">
      <w:pPr>
        <w:jc w:val="center"/>
        <w:rPr>
          <w:rFonts w:cstheme="minorHAnsi"/>
          <w:b/>
          <w:sz w:val="40"/>
          <w:szCs w:val="36"/>
          <w:u w:val="single"/>
        </w:rPr>
      </w:pPr>
      <w:r w:rsidRPr="00BE185D">
        <w:rPr>
          <w:rFonts w:cstheme="minorHAnsi"/>
          <w:b/>
          <w:sz w:val="40"/>
          <w:szCs w:val="36"/>
          <w:u w:val="single"/>
        </w:rPr>
        <w:t>Work-Life Balance and Engagement Analysis Report</w:t>
      </w:r>
    </w:p>
    <w:p w14:paraId="2CEEA643" w14:textId="77777777" w:rsidR="001917F2" w:rsidRPr="00BE185D" w:rsidRDefault="001917F2" w:rsidP="001917F2">
      <w:pPr>
        <w:rPr>
          <w:rFonts w:cstheme="minorHAnsi"/>
          <w:b/>
          <w:sz w:val="28"/>
          <w:szCs w:val="36"/>
          <w:u w:val="single"/>
        </w:rPr>
      </w:pPr>
      <w:bookmarkStart w:id="0" w:name="_GoBack"/>
      <w:bookmarkEnd w:id="0"/>
    </w:p>
    <w:p w14:paraId="3AD2750C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36"/>
          <w:szCs w:val="36"/>
          <w:u w:val="single"/>
        </w:rPr>
        <w:t>Objective:</w:t>
      </w:r>
      <w:r w:rsidRPr="00BE185D">
        <w:rPr>
          <w:rFonts w:cstheme="minorHAnsi"/>
          <w:sz w:val="36"/>
          <w:szCs w:val="36"/>
        </w:rPr>
        <w:t xml:space="preserve"> </w:t>
      </w:r>
      <w:r w:rsidRPr="00BE185D">
        <w:rPr>
          <w:rFonts w:cstheme="minorHAnsi"/>
          <w:sz w:val="28"/>
          <w:szCs w:val="36"/>
        </w:rPr>
        <w:t>The objective of this analysis is to identify areas for improvement in work-life balance and employee engagement within the organization. Based on the analysis, actionable strategies will be proposed to enhance employee well-being and satisfaction.</w:t>
      </w:r>
    </w:p>
    <w:p w14:paraId="758FEDDF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24F23008" w14:textId="433B420B" w:rsidR="001917F2" w:rsidRPr="00BE185D" w:rsidRDefault="001917F2" w:rsidP="001917F2">
      <w:pPr>
        <w:rPr>
          <w:rFonts w:cstheme="minorHAnsi"/>
          <w:b/>
          <w:sz w:val="36"/>
          <w:szCs w:val="36"/>
          <w:u w:val="single"/>
        </w:rPr>
      </w:pPr>
      <w:r w:rsidRPr="00BE185D">
        <w:rPr>
          <w:rFonts w:cstheme="minorHAnsi"/>
          <w:b/>
          <w:sz w:val="28"/>
          <w:szCs w:val="36"/>
          <w:u w:val="single"/>
        </w:rPr>
        <w:t xml:space="preserve"> </w:t>
      </w:r>
      <w:r w:rsidRPr="00BE185D">
        <w:rPr>
          <w:rFonts w:cstheme="minorHAnsi"/>
          <w:b/>
          <w:sz w:val="36"/>
          <w:szCs w:val="36"/>
          <w:u w:val="single"/>
        </w:rPr>
        <w:t>Key Metrics and Findings</w:t>
      </w:r>
    </w:p>
    <w:p w14:paraId="7A296810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218A20C1" w14:textId="2D48BE38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1. Average Work-Life Balance Rating:</w:t>
      </w:r>
      <w:r w:rsidRPr="00BE185D">
        <w:rPr>
          <w:rFonts w:cstheme="minorHAnsi"/>
          <w:sz w:val="28"/>
          <w:szCs w:val="36"/>
        </w:rPr>
        <w:t xml:space="preserve"> 2.76</w:t>
      </w:r>
    </w:p>
    <w:p w14:paraId="4B17582A" w14:textId="5E39C290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2. Average Job Involvement:</w:t>
      </w:r>
      <w:r w:rsidRPr="00BE185D">
        <w:rPr>
          <w:rFonts w:cstheme="minorHAnsi"/>
          <w:sz w:val="28"/>
          <w:szCs w:val="36"/>
        </w:rPr>
        <w:t xml:space="preserve"> 2.73</w:t>
      </w:r>
    </w:p>
    <w:p w14:paraId="599E2B1B" w14:textId="12C202AC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3. Average Relationship Satisfaction:</w:t>
      </w:r>
      <w:r w:rsidRPr="00BE185D">
        <w:rPr>
          <w:rFonts w:cstheme="minorHAnsi"/>
          <w:sz w:val="28"/>
          <w:szCs w:val="36"/>
        </w:rPr>
        <w:t xml:space="preserve"> 2.71</w:t>
      </w:r>
    </w:p>
    <w:p w14:paraId="23E8A192" w14:textId="1C97E762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4. Average Performance Rating</w:t>
      </w:r>
      <w:r w:rsidRPr="00BE185D">
        <w:rPr>
          <w:rFonts w:cstheme="minorHAnsi"/>
          <w:b/>
          <w:sz w:val="28"/>
          <w:szCs w:val="36"/>
        </w:rPr>
        <w:t>:</w:t>
      </w:r>
      <w:r w:rsidRPr="00BE185D">
        <w:rPr>
          <w:rFonts w:cstheme="minorHAnsi"/>
          <w:b/>
          <w:sz w:val="28"/>
          <w:szCs w:val="36"/>
        </w:rPr>
        <w:t xml:space="preserve"> </w:t>
      </w:r>
      <w:r w:rsidRPr="00BE185D">
        <w:rPr>
          <w:rFonts w:cstheme="minorHAnsi"/>
          <w:sz w:val="28"/>
          <w:szCs w:val="36"/>
        </w:rPr>
        <w:t>3.15</w:t>
      </w:r>
    </w:p>
    <w:p w14:paraId="2E8B340F" w14:textId="7A91D83F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5. Distribution of Overtime Work:</w:t>
      </w:r>
    </w:p>
    <w:p w14:paraId="2D58EB02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Total employee count is higher for males (882) than females (588).</w:t>
      </w:r>
    </w:p>
    <w:p w14:paraId="473C711C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Males tend to work overtime more frequently than females.</w:t>
      </w:r>
    </w:p>
    <w:p w14:paraId="74CC20A7" w14:textId="4F297C93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6. Average Performance Rating by Department and Gender:</w:t>
      </w:r>
    </w:p>
    <w:p w14:paraId="560D8C92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Females have a slightly higher average performance rating (3.16) compared to males (3.14).</w:t>
      </w:r>
    </w:p>
    <w:p w14:paraId="60D69813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The greatest divergence in performance ratings occurs in the Sales department.</w:t>
      </w:r>
    </w:p>
    <w:p w14:paraId="23950558" w14:textId="782CE4A1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7. Average Job Satisfaction by Department:</w:t>
      </w:r>
    </w:p>
    <w:p w14:paraId="26FABEC9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Sales: 2.75</w:t>
      </w:r>
    </w:p>
    <w:p w14:paraId="7C75F93C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Research &amp; Development: 2.73</w:t>
      </w:r>
    </w:p>
    <w:p w14:paraId="54E7794B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Human Resources: 2.60</w:t>
      </w:r>
    </w:p>
    <w:p w14:paraId="4F250DE2" w14:textId="57BEB1C0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8. Average Work-Life Balance by Department:</w:t>
      </w:r>
    </w:p>
    <w:p w14:paraId="5B92768F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Human Resources: 2.92</w:t>
      </w:r>
    </w:p>
    <w:p w14:paraId="1CDB3587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lastRenderedPageBreak/>
        <w:t xml:space="preserve">   - Sales: 2.82</w:t>
      </w:r>
    </w:p>
    <w:p w14:paraId="20A12CE6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Research &amp; Development: 2.73</w:t>
      </w:r>
    </w:p>
    <w:p w14:paraId="62443783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6E129320" w14:textId="349B4F6C" w:rsidR="001917F2" w:rsidRPr="00BE185D" w:rsidRDefault="001917F2" w:rsidP="001917F2">
      <w:pPr>
        <w:rPr>
          <w:rFonts w:cstheme="minorHAnsi"/>
          <w:sz w:val="36"/>
          <w:szCs w:val="36"/>
        </w:rPr>
      </w:pPr>
      <w:r w:rsidRPr="00BE185D">
        <w:rPr>
          <w:rFonts w:cstheme="minorHAnsi"/>
          <w:b/>
          <w:sz w:val="36"/>
          <w:szCs w:val="36"/>
          <w:u w:val="single"/>
        </w:rPr>
        <w:t>Analysis and Insights</w:t>
      </w:r>
    </w:p>
    <w:p w14:paraId="59A31A1A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612D2B70" w14:textId="7AFD23A3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Work-Life Balance:</w:t>
      </w:r>
    </w:p>
    <w:p w14:paraId="1CE85948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- The overall average rating of 2.76 indicates room for improvement. Human Resources leads with the highest rating (2.92), suggesting better practices that could be adopted by other departments.</w:t>
      </w:r>
    </w:p>
    <w:p w14:paraId="18B5E0B9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- The Research &amp; Development department has the lowest work-life balance rating (2.73), indicating a potential area for targeted interventions.</w:t>
      </w:r>
    </w:p>
    <w:p w14:paraId="147ACA37" w14:textId="77777777" w:rsidR="001917F2" w:rsidRPr="00BE185D" w:rsidRDefault="001917F2" w:rsidP="001917F2">
      <w:pPr>
        <w:rPr>
          <w:rFonts w:cstheme="minorHAnsi"/>
          <w:b/>
          <w:sz w:val="28"/>
          <w:szCs w:val="36"/>
        </w:rPr>
      </w:pPr>
    </w:p>
    <w:p w14:paraId="45AC4B84" w14:textId="1776B79A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Job Involvement:</w:t>
      </w:r>
    </w:p>
    <w:p w14:paraId="7DD9CEE1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- With an average rating of 2.73, job involvement appears moderate but not optimal. Increasing engagement initiatives could benefit departments, especially those with lower scores.</w:t>
      </w:r>
    </w:p>
    <w:p w14:paraId="27E29C54" w14:textId="77777777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 xml:space="preserve">  </w:t>
      </w:r>
    </w:p>
    <w:p w14:paraId="3B940F78" w14:textId="17A2B7F4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Relationship Satisfaction:</w:t>
      </w:r>
    </w:p>
    <w:p w14:paraId="3A2236FA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- An average rating of 2.71 suggests that there might be issues with workplace relationships. Improving communication and team-building activities could enhance these scores.</w:t>
      </w:r>
    </w:p>
    <w:p w14:paraId="4DA3DA21" w14:textId="77777777" w:rsidR="001917F2" w:rsidRPr="00BE185D" w:rsidRDefault="001917F2" w:rsidP="001917F2">
      <w:pPr>
        <w:rPr>
          <w:rFonts w:cstheme="minorHAnsi"/>
          <w:b/>
          <w:sz w:val="28"/>
          <w:szCs w:val="36"/>
        </w:rPr>
      </w:pPr>
    </w:p>
    <w:p w14:paraId="21F3FE81" w14:textId="4D83AB3E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Performance Rating:</w:t>
      </w:r>
    </w:p>
    <w:p w14:paraId="28775E86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- The slight edge in performance ratings for females (3.16) over males (3.14) indicates gender parity in performance perception, though this could vary significantly by department.</w:t>
      </w:r>
    </w:p>
    <w:p w14:paraId="06721559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- The Sales department shows the most notable gender divergence, which might warrant a closer look at the underlying reasons.</w:t>
      </w:r>
    </w:p>
    <w:p w14:paraId="61A9A290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43CE6719" w14:textId="49F69F54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lastRenderedPageBreak/>
        <w:t>Overtime Work:</w:t>
      </w:r>
    </w:p>
    <w:p w14:paraId="6055FC6D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- The higher incidence of overtime among males may impact their work-life balance and overall satisfaction. Addressing workload distribution could help mitigate this issue.</w:t>
      </w:r>
    </w:p>
    <w:p w14:paraId="5DC1D356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6FD5801A" w14:textId="48322709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Job Satisfaction by Department:</w:t>
      </w:r>
    </w:p>
    <w:p w14:paraId="6CA05AEE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- Sales has the highest job satisfaction (2.75), whereas Human Resources scores the lowest (2.60). Understanding the factors contributing to higher satisfaction in Sales could help improve other departments.</w:t>
      </w:r>
    </w:p>
    <w:p w14:paraId="5ECD5578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0654C3EC" w14:textId="5992B456" w:rsidR="001917F2" w:rsidRPr="00BE185D" w:rsidRDefault="001917F2" w:rsidP="001917F2">
      <w:pPr>
        <w:rPr>
          <w:rFonts w:cstheme="minorHAnsi"/>
          <w:b/>
          <w:sz w:val="36"/>
          <w:szCs w:val="36"/>
          <w:u w:val="single"/>
        </w:rPr>
      </w:pPr>
      <w:r w:rsidRPr="00BE185D">
        <w:rPr>
          <w:rFonts w:cstheme="minorHAnsi"/>
          <w:b/>
          <w:sz w:val="36"/>
          <w:szCs w:val="36"/>
          <w:u w:val="single"/>
        </w:rPr>
        <w:t>Areas for Improvement</w:t>
      </w:r>
    </w:p>
    <w:p w14:paraId="7CECFAB7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2A5B3159" w14:textId="318A1C38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1. Enhancing Work-Life Balance:</w:t>
      </w:r>
    </w:p>
    <w:p w14:paraId="0780E858" w14:textId="53B6BD8F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 xml:space="preserve">   - Flexible Work Arrangements:</w:t>
      </w:r>
      <w:r w:rsidRPr="00BE185D">
        <w:rPr>
          <w:rFonts w:cstheme="minorHAnsi"/>
          <w:sz w:val="28"/>
          <w:szCs w:val="36"/>
        </w:rPr>
        <w:t xml:space="preserve"> Implement flexible working hours and remote work options, especially in departments with lower work-life balance ratings.</w:t>
      </w:r>
    </w:p>
    <w:p w14:paraId="775E369B" w14:textId="707BF1CB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</w:t>
      </w:r>
      <w:r w:rsidRPr="00BE185D">
        <w:rPr>
          <w:rFonts w:cstheme="minorHAnsi"/>
          <w:b/>
          <w:sz w:val="28"/>
          <w:szCs w:val="36"/>
        </w:rPr>
        <w:t>- Workload Management:</w:t>
      </w:r>
      <w:r w:rsidRPr="00BE185D">
        <w:rPr>
          <w:rFonts w:cstheme="minorHAnsi"/>
          <w:sz w:val="28"/>
          <w:szCs w:val="36"/>
        </w:rPr>
        <w:t xml:space="preserve"> Assess and redistribute workloads to ensure employees are not consistently working overtime.</w:t>
      </w:r>
    </w:p>
    <w:p w14:paraId="7461D2D0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67E1752A" w14:textId="431578F2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2. Boosting Job Involvement:</w:t>
      </w:r>
    </w:p>
    <w:p w14:paraId="4F58B2FC" w14:textId="0E442576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</w:t>
      </w:r>
      <w:r w:rsidRPr="00BE185D">
        <w:rPr>
          <w:rFonts w:cstheme="minorHAnsi"/>
          <w:b/>
          <w:sz w:val="28"/>
          <w:szCs w:val="36"/>
        </w:rPr>
        <w:t>- Professional Development:</w:t>
      </w:r>
      <w:r w:rsidRPr="00BE185D">
        <w:rPr>
          <w:rFonts w:cstheme="minorHAnsi"/>
          <w:sz w:val="28"/>
          <w:szCs w:val="36"/>
        </w:rPr>
        <w:t xml:space="preserve"> Offer training and career development programs to increase employee involvement and commitment.</w:t>
      </w:r>
    </w:p>
    <w:p w14:paraId="18D74883" w14:textId="0AC4E53F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 xml:space="preserve">   - Engagement Programs:</w:t>
      </w:r>
      <w:r w:rsidRPr="00BE185D">
        <w:rPr>
          <w:rFonts w:cstheme="minorHAnsi"/>
          <w:sz w:val="28"/>
          <w:szCs w:val="36"/>
        </w:rPr>
        <w:t xml:space="preserve"> Implement engagement initiatives such as recognition programs, team-building activities, and employee feedback mechanisms.</w:t>
      </w:r>
    </w:p>
    <w:p w14:paraId="160590B3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6E8CE4F6" w14:textId="47C1FF97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3. Improving Relationship Satisfaction:</w:t>
      </w:r>
    </w:p>
    <w:p w14:paraId="2E38AB94" w14:textId="01BD7F61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 xml:space="preserve">   - </w:t>
      </w:r>
      <w:r w:rsidR="00117C99" w:rsidRPr="00BE185D">
        <w:rPr>
          <w:rFonts w:cstheme="minorHAnsi"/>
          <w:b/>
          <w:sz w:val="28"/>
          <w:szCs w:val="36"/>
        </w:rPr>
        <w:t>T</w:t>
      </w:r>
      <w:r w:rsidRPr="00BE185D">
        <w:rPr>
          <w:rFonts w:cstheme="minorHAnsi"/>
          <w:b/>
          <w:sz w:val="28"/>
          <w:szCs w:val="36"/>
        </w:rPr>
        <w:t>eam Building:</w:t>
      </w:r>
      <w:r w:rsidRPr="00BE185D">
        <w:rPr>
          <w:rFonts w:cstheme="minorHAnsi"/>
          <w:sz w:val="28"/>
          <w:szCs w:val="36"/>
        </w:rPr>
        <w:t xml:space="preserve"> Conduct regular team-building exercises and social events to foster better workplace relationships.</w:t>
      </w:r>
    </w:p>
    <w:p w14:paraId="4F1B0A22" w14:textId="051BFA2D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lastRenderedPageBreak/>
        <w:t xml:space="preserve">   - Communication Training:</w:t>
      </w:r>
      <w:r w:rsidRPr="00BE185D">
        <w:rPr>
          <w:rFonts w:cstheme="minorHAnsi"/>
          <w:sz w:val="28"/>
          <w:szCs w:val="36"/>
        </w:rPr>
        <w:t xml:space="preserve"> Provide communication and conflict resolution training to improve interpersonal dynamics.</w:t>
      </w:r>
    </w:p>
    <w:p w14:paraId="5B608B1F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21C61D20" w14:textId="0352756D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4. Addressing Gender Disparities:</w:t>
      </w:r>
    </w:p>
    <w:p w14:paraId="48580793" w14:textId="429D510D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 xml:space="preserve">   - Gender Analysis:</w:t>
      </w:r>
      <w:r w:rsidRPr="00BE185D">
        <w:rPr>
          <w:rFonts w:cstheme="minorHAnsi"/>
          <w:sz w:val="28"/>
          <w:szCs w:val="36"/>
        </w:rPr>
        <w:t xml:space="preserve"> Conduct a deeper analysis into why performance ratings and job satisfaction vary by gender in specific departments, particularly in Sales.</w:t>
      </w:r>
    </w:p>
    <w:p w14:paraId="74278005" w14:textId="0188686D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 xml:space="preserve">   - Inclusive Policies:</w:t>
      </w:r>
      <w:r w:rsidRPr="00BE185D">
        <w:rPr>
          <w:rFonts w:cstheme="minorHAnsi"/>
          <w:sz w:val="28"/>
          <w:szCs w:val="36"/>
        </w:rPr>
        <w:t xml:space="preserve"> Implement policies and practices that promote gender equity and inclusivity in all departments.</w:t>
      </w:r>
    </w:p>
    <w:p w14:paraId="2A67360E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549182D6" w14:textId="283B4ACC" w:rsidR="001917F2" w:rsidRPr="00BE185D" w:rsidRDefault="001917F2" w:rsidP="001917F2">
      <w:pPr>
        <w:rPr>
          <w:rFonts w:cstheme="minorHAnsi"/>
          <w:b/>
          <w:sz w:val="36"/>
          <w:szCs w:val="36"/>
          <w:u w:val="single"/>
        </w:rPr>
      </w:pPr>
      <w:r w:rsidRPr="00BE185D">
        <w:rPr>
          <w:rFonts w:cstheme="minorHAnsi"/>
          <w:b/>
          <w:sz w:val="36"/>
          <w:szCs w:val="36"/>
          <w:u w:val="single"/>
        </w:rPr>
        <w:t>Action Plan</w:t>
      </w:r>
    </w:p>
    <w:p w14:paraId="6D553E15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7A3B8C82" w14:textId="17A39C3A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1. Policy Implementation:</w:t>
      </w:r>
    </w:p>
    <w:p w14:paraId="598A522F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Roll out flexible working policies and monitor their adoption and impact on work-life balance.</w:t>
      </w:r>
    </w:p>
    <w:p w14:paraId="2A7FB1C3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Introduce a workload management system to track and redistribute tasks as needed.</w:t>
      </w:r>
    </w:p>
    <w:p w14:paraId="7FD353C3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69415C72" w14:textId="52BDF898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2. Engagement Programs:</w:t>
      </w:r>
    </w:p>
    <w:p w14:paraId="0B845DF4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Launch professional development and recognition programs tailored to increase job involvement.</w:t>
      </w:r>
    </w:p>
    <w:p w14:paraId="701519A0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Schedule regular team-building and social activities to enhance relationship satisfaction.</w:t>
      </w:r>
    </w:p>
    <w:p w14:paraId="748513F8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305C133F" w14:textId="147DE058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3. Monitoring and Evaluation:</w:t>
      </w:r>
    </w:p>
    <w:p w14:paraId="575B1EFE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Continuously monitor the metrics using the Power BI dashboard to track progress.</w:t>
      </w:r>
    </w:p>
    <w:p w14:paraId="5DC0DE92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Conduct regular employee surveys to gather feedback and adjust strategies accordingly.</w:t>
      </w:r>
    </w:p>
    <w:p w14:paraId="4B27813F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4596318B" w14:textId="07647051" w:rsidR="001917F2" w:rsidRPr="00BE185D" w:rsidRDefault="001917F2" w:rsidP="001917F2">
      <w:pPr>
        <w:rPr>
          <w:rFonts w:cstheme="minorHAnsi"/>
          <w:b/>
          <w:sz w:val="28"/>
          <w:szCs w:val="36"/>
        </w:rPr>
      </w:pPr>
      <w:r w:rsidRPr="00BE185D">
        <w:rPr>
          <w:rFonts w:cstheme="minorHAnsi"/>
          <w:b/>
          <w:sz w:val="28"/>
          <w:szCs w:val="36"/>
        </w:rPr>
        <w:t>4. Stakeholder Collaboration:</w:t>
      </w:r>
    </w:p>
    <w:p w14:paraId="2DF76B4D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Work with department heads and HR to ensure the implementation of the proposed strategies.</w:t>
      </w:r>
    </w:p>
    <w:p w14:paraId="07DC3F98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 xml:space="preserve">   - Hold regular meetings to review progress and make data-driven decisions.</w:t>
      </w:r>
    </w:p>
    <w:p w14:paraId="27805CCC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0274C8E4" w14:textId="37D475BE" w:rsidR="001917F2" w:rsidRPr="00BE185D" w:rsidRDefault="001917F2" w:rsidP="001917F2">
      <w:pPr>
        <w:rPr>
          <w:rFonts w:cstheme="minorHAnsi"/>
          <w:b/>
          <w:sz w:val="36"/>
          <w:szCs w:val="36"/>
          <w:u w:val="single"/>
        </w:rPr>
      </w:pPr>
      <w:r w:rsidRPr="00BE185D">
        <w:rPr>
          <w:rFonts w:cstheme="minorHAnsi"/>
          <w:b/>
          <w:sz w:val="36"/>
          <w:szCs w:val="36"/>
          <w:u w:val="single"/>
        </w:rPr>
        <w:t>Conclusion</w:t>
      </w:r>
    </w:p>
    <w:p w14:paraId="554B90F1" w14:textId="77777777" w:rsidR="001917F2" w:rsidRPr="00BE185D" w:rsidRDefault="001917F2" w:rsidP="001917F2">
      <w:pPr>
        <w:rPr>
          <w:rFonts w:cstheme="minorHAnsi"/>
          <w:sz w:val="28"/>
          <w:szCs w:val="36"/>
        </w:rPr>
      </w:pPr>
    </w:p>
    <w:p w14:paraId="6AA7CAA2" w14:textId="4F045DA5" w:rsidR="002A43E0" w:rsidRPr="00BE185D" w:rsidRDefault="001917F2" w:rsidP="001917F2">
      <w:pPr>
        <w:rPr>
          <w:rFonts w:cstheme="minorHAnsi"/>
          <w:sz w:val="28"/>
          <w:szCs w:val="36"/>
        </w:rPr>
      </w:pPr>
      <w:r w:rsidRPr="00BE185D">
        <w:rPr>
          <w:rFonts w:cstheme="minorHAnsi"/>
          <w:sz w:val="28"/>
          <w:szCs w:val="36"/>
        </w:rPr>
        <w:t>This analysis highlights key areas for improvement in work-life balance and employee engagement within the organization. By implementing targeted strategies and continuously monitoring progress, the organization can enhance employee satisfaction, leading to a more productive and motivated workforce.</w:t>
      </w:r>
    </w:p>
    <w:sectPr w:rsidR="002A43E0" w:rsidRPr="00BE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70"/>
    <w:rsid w:val="00035320"/>
    <w:rsid w:val="00117C99"/>
    <w:rsid w:val="00155170"/>
    <w:rsid w:val="001917F2"/>
    <w:rsid w:val="00262C57"/>
    <w:rsid w:val="005415BC"/>
    <w:rsid w:val="006172BA"/>
    <w:rsid w:val="00831116"/>
    <w:rsid w:val="008D3B58"/>
    <w:rsid w:val="008F1DC7"/>
    <w:rsid w:val="00BE185D"/>
    <w:rsid w:val="00F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6997"/>
  <w15:chartTrackingRefBased/>
  <w15:docId w15:val="{FB139184-F84B-4F14-9FCE-5CE7E98C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 D</dc:creator>
  <cp:keywords/>
  <dc:description/>
  <cp:lastModifiedBy>Karanveer S D</cp:lastModifiedBy>
  <cp:revision>9</cp:revision>
  <dcterms:created xsi:type="dcterms:W3CDTF">2024-06-15T10:15:00Z</dcterms:created>
  <dcterms:modified xsi:type="dcterms:W3CDTF">2024-06-15T10:29:00Z</dcterms:modified>
</cp:coreProperties>
</file>