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CD" w:rsidRPr="00C97931" w:rsidRDefault="009461CD" w:rsidP="00C97931">
      <w:pPr>
        <w:spacing w:after="240" w:line="240" w:lineRule="auto"/>
        <w:jc w:val="center"/>
        <w:outlineLvl w:val="1"/>
        <w:rPr>
          <w:rFonts w:ascii="Arial" w:hAnsi="Arial" w:cs="Arial"/>
          <w:b/>
          <w:bCs/>
          <w:color w:val="333333"/>
          <w:sz w:val="34"/>
          <w:szCs w:val="34"/>
          <w:lang w:eastAsia="ru-RU"/>
        </w:rPr>
      </w:pPr>
      <w:r w:rsidRPr="00C97931">
        <w:rPr>
          <w:rFonts w:ascii="Arial" w:hAnsi="Arial" w:cs="Arial"/>
          <w:b/>
          <w:bCs/>
          <w:color w:val="333333"/>
          <w:sz w:val="34"/>
          <w:szCs w:val="34"/>
          <w:lang w:eastAsia="ru-RU"/>
        </w:rPr>
        <w:t>ПУБЛИЧНАЯ ОФЕРТА (ПРЕДЛОЖЕНИЕ)</w:t>
      </w:r>
    </w:p>
    <w:p w:rsidR="009461CD" w:rsidRPr="00D6507E" w:rsidRDefault="009461CD" w:rsidP="0AB5C5E3">
      <w:pPr>
        <w:spacing w:after="240" w:line="240" w:lineRule="auto"/>
        <w:jc w:val="center"/>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заключить договор купли-продажи мебели </w:t>
      </w:r>
      <w:r w:rsidRPr="00D6507E">
        <w:rPr>
          <w:rFonts w:ascii="Arial,Times New Roman" w:hAnsi="Arial,Times New Roman" w:cs="Arial,Times New Roman"/>
          <w:color w:val="333333"/>
          <w:sz w:val="18"/>
          <w:szCs w:val="18"/>
          <w:lang w:eastAsia="ru-RU"/>
        </w:rPr>
        <w:t>бытов</w:t>
      </w:r>
      <w:r w:rsidRPr="00D6507E">
        <w:rPr>
          <w:rFonts w:ascii="Arial" w:hAnsi="Arial" w:cs="Arial"/>
          <w:color w:val="333333"/>
          <w:sz w:val="18"/>
          <w:szCs w:val="18"/>
          <w:lang w:eastAsia="ru-RU"/>
        </w:rPr>
        <w:t xml:space="preserve">ой, </w:t>
      </w:r>
      <w:r w:rsidRPr="00D6507E">
        <w:rPr>
          <w:rFonts w:ascii="Arial,Times New Roman" w:hAnsi="Arial,Times New Roman" w:cs="Arial,Times New Roman"/>
          <w:color w:val="333333"/>
          <w:sz w:val="18"/>
          <w:szCs w:val="18"/>
          <w:lang w:eastAsia="ru-RU"/>
        </w:rPr>
        <w:t>а именно: мебели для сидения и лежания</w:t>
      </w:r>
    </w:p>
    <w:p w:rsidR="009461CD" w:rsidRPr="00B70B3C" w:rsidRDefault="009461CD" w:rsidP="00C97931">
      <w:pPr>
        <w:spacing w:after="240" w:line="240" w:lineRule="auto"/>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Определения</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u w:val="single"/>
          <w:lang w:eastAsia="ru-RU"/>
        </w:rPr>
        <w:t>Покупатель</w:t>
      </w:r>
      <w:r w:rsidRPr="0AB5C5E3">
        <w:rPr>
          <w:rFonts w:ascii="Arial,Times New Roman" w:hAnsi="Arial,Times New Roman" w:cs="Arial,Times New Roman"/>
          <w:color w:val="333333"/>
          <w:sz w:val="18"/>
          <w:szCs w:val="18"/>
          <w:lang w:eastAsia="ru-RU"/>
        </w:rPr>
        <w:t> – физическое лицо, использующие, приобретающие, заказывающие либо имеющие намерение приобрести или заказать Товары и услуги.</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0D6507E">
        <w:rPr>
          <w:rFonts w:ascii="Arial,Times New Roman" w:hAnsi="Arial,Times New Roman" w:cs="Arial,Times New Roman"/>
          <w:color w:val="333333"/>
          <w:sz w:val="18"/>
          <w:szCs w:val="18"/>
          <w:u w:val="single"/>
          <w:lang w:eastAsia="ru-RU"/>
        </w:rPr>
        <w:t>Продавец</w:t>
      </w:r>
      <w:r w:rsidRPr="00D6507E">
        <w:rPr>
          <w:rFonts w:ascii="Arial,Times New Roman" w:hAnsi="Arial,Times New Roman" w:cs="Arial,Times New Roman"/>
          <w:color w:val="333333"/>
          <w:sz w:val="18"/>
          <w:szCs w:val="18"/>
          <w:lang w:eastAsia="ru-RU"/>
        </w:rPr>
        <w:t xml:space="preserve"> – Общество с ограниченной ответственностью «АВАНГАРД ЛАЙН» в лице Интернет-магазина «АВАНГАРД», </w:t>
      </w:r>
      <w:proofErr w:type="gramStart"/>
      <w:r w:rsidRPr="00D6507E">
        <w:rPr>
          <w:rFonts w:ascii="Arial,Times New Roman" w:hAnsi="Arial,Times New Roman" w:cs="Arial,Times New Roman"/>
          <w:color w:val="333333"/>
          <w:sz w:val="18"/>
          <w:szCs w:val="18"/>
          <w:lang w:eastAsia="ru-RU"/>
        </w:rPr>
        <w:t>реализующее</w:t>
      </w:r>
      <w:proofErr w:type="gramEnd"/>
      <w:r w:rsidRPr="00D6507E">
        <w:rPr>
          <w:rFonts w:ascii="Arial,Times New Roman" w:hAnsi="Arial,Times New Roman" w:cs="Arial,Times New Roman"/>
          <w:color w:val="333333"/>
          <w:sz w:val="18"/>
          <w:szCs w:val="18"/>
          <w:lang w:eastAsia="ru-RU"/>
        </w:rPr>
        <w:t xml:space="preserve"> мебель бытовую, а именно: мебель для сидения и лежания и</w:t>
      </w:r>
      <w:r w:rsidRPr="0AB5C5E3">
        <w:rPr>
          <w:rFonts w:ascii="Arial,Times New Roman" w:hAnsi="Arial,Times New Roman" w:cs="Arial,Times New Roman"/>
          <w:color w:val="333333"/>
          <w:sz w:val="18"/>
          <w:szCs w:val="18"/>
          <w:lang w:eastAsia="ru-RU"/>
        </w:rPr>
        <w:t xml:space="preserve"> оказывающее услуги Покупателю по договору купли-продажи.</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u w:val="single"/>
          <w:lang w:eastAsia="ru-RU"/>
        </w:rPr>
        <w:t>Интернет-</w:t>
      </w:r>
      <w:r w:rsidRPr="00D6507E">
        <w:rPr>
          <w:rFonts w:ascii="Arial,Times New Roman" w:hAnsi="Arial,Times New Roman" w:cs="Arial,Times New Roman"/>
          <w:color w:val="333333"/>
          <w:sz w:val="18"/>
          <w:szCs w:val="18"/>
          <w:u w:val="single"/>
          <w:lang w:eastAsia="ru-RU"/>
        </w:rPr>
        <w:t>магазин</w:t>
      </w:r>
      <w:r w:rsidRPr="00D6507E">
        <w:rPr>
          <w:rFonts w:ascii="Arial,Times New Roman" w:hAnsi="Arial,Times New Roman" w:cs="Arial,Times New Roman"/>
          <w:color w:val="333333"/>
          <w:sz w:val="18"/>
          <w:szCs w:val="18"/>
          <w:lang w:eastAsia="ru-RU"/>
        </w:rPr>
        <w:t> </w:t>
      </w:r>
      <w:r w:rsidR="00D6507E" w:rsidRPr="00D6507E">
        <w:rPr>
          <w:rFonts w:ascii="Arial,Times New Roman" w:hAnsi="Arial,Times New Roman" w:cs="Arial,Times New Roman"/>
          <w:color w:val="333333"/>
          <w:sz w:val="18"/>
          <w:szCs w:val="18"/>
          <w:lang w:eastAsia="ru-RU"/>
        </w:rPr>
        <w:t>«</w:t>
      </w:r>
      <w:proofErr w:type="spellStart"/>
      <w:r w:rsidR="00D6507E" w:rsidRPr="00D6507E">
        <w:rPr>
          <w:rFonts w:ascii="Arial,Times New Roman" w:hAnsi="Arial,Times New Roman" w:cs="Arial,Times New Roman"/>
          <w:color w:val="333333"/>
          <w:sz w:val="18"/>
          <w:szCs w:val="18"/>
          <w:lang w:eastAsia="ru-RU"/>
        </w:rPr>
        <w:t>Диван-шоп</w:t>
      </w:r>
      <w:proofErr w:type="spellEnd"/>
      <w:r w:rsidR="00D6507E" w:rsidRPr="00D6507E">
        <w:rPr>
          <w:rFonts w:ascii="Arial,Times New Roman" w:hAnsi="Arial,Times New Roman" w:cs="Arial,Times New Roman"/>
          <w:color w:val="333333"/>
          <w:sz w:val="18"/>
          <w:szCs w:val="18"/>
          <w:lang w:eastAsia="ru-RU"/>
        </w:rPr>
        <w:t>»</w:t>
      </w:r>
      <w:r w:rsidRPr="00D6507E">
        <w:rPr>
          <w:rFonts w:ascii="Arial,Times New Roman" w:hAnsi="Arial,Times New Roman" w:cs="Arial,Times New Roman"/>
          <w:color w:val="333333"/>
          <w:sz w:val="18"/>
          <w:szCs w:val="18"/>
          <w:lang w:eastAsia="ru-RU"/>
        </w:rPr>
        <w:t xml:space="preserve"> – сайт </w:t>
      </w:r>
      <w:hyperlink r:id="rId4" w:history="1">
        <w:r w:rsidR="00D6507E" w:rsidRPr="002E15E2">
          <w:rPr>
            <w:rStyle w:val="a5"/>
            <w:rFonts w:ascii="Arial,Times New Roman" w:hAnsi="Arial,Times New Roman" w:cs="Arial,Times New Roman"/>
            <w:sz w:val="18"/>
            <w:szCs w:val="18"/>
            <w:lang w:eastAsia="ru-RU"/>
          </w:rPr>
          <w:t>www.</w:t>
        </w:r>
        <w:r w:rsidR="00D6507E" w:rsidRPr="002E15E2">
          <w:rPr>
            <w:rStyle w:val="a5"/>
            <w:rFonts w:ascii="Arial,Times New Roman" w:hAnsi="Arial,Times New Roman" w:cs="Arial,Times New Roman"/>
            <w:sz w:val="18"/>
            <w:szCs w:val="18"/>
            <w:lang w:val="en-US" w:eastAsia="ru-RU"/>
          </w:rPr>
          <w:t>divan</w:t>
        </w:r>
        <w:r w:rsidR="00D6507E" w:rsidRPr="002E15E2">
          <w:rPr>
            <w:rStyle w:val="a5"/>
            <w:rFonts w:ascii="Arial,Times New Roman" w:hAnsi="Arial,Times New Roman" w:cs="Arial,Times New Roman"/>
            <w:sz w:val="18"/>
            <w:szCs w:val="18"/>
            <w:lang w:eastAsia="ru-RU"/>
          </w:rPr>
          <w:t>-</w:t>
        </w:r>
        <w:r w:rsidR="00D6507E" w:rsidRPr="002E15E2">
          <w:rPr>
            <w:rStyle w:val="a5"/>
            <w:rFonts w:ascii="Arial,Times New Roman" w:hAnsi="Arial,Times New Roman" w:cs="Arial,Times New Roman"/>
            <w:sz w:val="18"/>
            <w:szCs w:val="18"/>
            <w:lang w:val="en-US" w:eastAsia="ru-RU"/>
          </w:rPr>
          <w:t>shop</w:t>
        </w:r>
        <w:r w:rsidR="00D6507E" w:rsidRPr="002E15E2">
          <w:rPr>
            <w:rStyle w:val="a5"/>
            <w:rFonts w:ascii="Arial,Times New Roman" w:hAnsi="Arial,Times New Roman" w:cs="Arial,Times New Roman"/>
            <w:sz w:val="18"/>
            <w:szCs w:val="18"/>
            <w:lang w:eastAsia="ru-RU"/>
          </w:rPr>
          <w:t>.</w:t>
        </w:r>
        <w:r w:rsidR="00D6507E" w:rsidRPr="002E15E2">
          <w:rPr>
            <w:rStyle w:val="a5"/>
            <w:rFonts w:ascii="Arial,Times New Roman" w:hAnsi="Arial,Times New Roman" w:cs="Arial,Times New Roman"/>
            <w:sz w:val="18"/>
            <w:szCs w:val="18"/>
            <w:lang w:val="en-US" w:eastAsia="ru-RU"/>
          </w:rPr>
          <w:t>com</w:t>
        </w:r>
      </w:hyperlink>
      <w:r w:rsidRPr="00D6507E">
        <w:rPr>
          <w:rFonts w:ascii="Arial,Times New Roman" w:hAnsi="Arial,Times New Roman" w:cs="Arial,Times New Roman"/>
          <w:color w:val="333333"/>
          <w:sz w:val="18"/>
          <w:szCs w:val="18"/>
          <w:lang w:eastAsia="ru-RU"/>
        </w:rPr>
        <w:t xml:space="preserve"> на</w:t>
      </w:r>
      <w:r w:rsidRPr="0AB5C5E3">
        <w:rPr>
          <w:rFonts w:ascii="Arial,Times New Roman" w:hAnsi="Arial,Times New Roman" w:cs="Arial,Times New Roman"/>
          <w:color w:val="333333"/>
          <w:sz w:val="18"/>
          <w:szCs w:val="18"/>
          <w:lang w:eastAsia="ru-RU"/>
        </w:rPr>
        <w:t xml:space="preserve"> </w:t>
      </w:r>
      <w:proofErr w:type="gramStart"/>
      <w:r w:rsidRPr="0AB5C5E3">
        <w:rPr>
          <w:rFonts w:ascii="Arial,Times New Roman" w:hAnsi="Arial,Times New Roman" w:cs="Arial,Times New Roman"/>
          <w:color w:val="333333"/>
          <w:sz w:val="18"/>
          <w:szCs w:val="18"/>
          <w:lang w:eastAsia="ru-RU"/>
        </w:rPr>
        <w:t>котором</w:t>
      </w:r>
      <w:proofErr w:type="gramEnd"/>
      <w:r w:rsidRPr="0AB5C5E3">
        <w:rPr>
          <w:rFonts w:ascii="Arial,Times New Roman" w:hAnsi="Arial,Times New Roman" w:cs="Arial,Times New Roman"/>
          <w:color w:val="333333"/>
          <w:sz w:val="18"/>
          <w:szCs w:val="18"/>
          <w:lang w:eastAsia="ru-RU"/>
        </w:rPr>
        <w:t xml:space="preserve"> любой Покупатель может ознакомиться с представленными Товарами, их описанием и ценами, выбрать определенный Товар, способ оплаты и доставки Товаров. Информация, содержащая на сайте, не подлежит использованию, копированию и воспроизведению без письменного разрешения Продавца.</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u w:val="single"/>
          <w:lang w:eastAsia="ru-RU"/>
        </w:rPr>
        <w:t>Оферта</w:t>
      </w:r>
      <w:r w:rsidRPr="0AB5C5E3">
        <w:rPr>
          <w:rFonts w:ascii="Arial,Times New Roman" w:hAnsi="Arial,Times New Roman" w:cs="Arial,Times New Roman"/>
          <w:color w:val="333333"/>
          <w:sz w:val="18"/>
          <w:szCs w:val="18"/>
          <w:lang w:eastAsia="ru-RU"/>
        </w:rPr>
        <w:t> </w:t>
      </w:r>
      <w:proofErr w:type="gramStart"/>
      <w:r w:rsidRPr="0AB5C5E3">
        <w:rPr>
          <w:rFonts w:ascii="Arial,Times New Roman" w:hAnsi="Arial,Times New Roman" w:cs="Arial,Times New Roman"/>
          <w:color w:val="333333"/>
          <w:sz w:val="18"/>
          <w:szCs w:val="18"/>
          <w:lang w:eastAsia="ru-RU"/>
        </w:rPr>
        <w:t>Интернет-магазина</w:t>
      </w:r>
      <w:proofErr w:type="gramEnd"/>
      <w:r w:rsidRPr="0AB5C5E3">
        <w:rPr>
          <w:rFonts w:ascii="Arial,Times New Roman" w:hAnsi="Arial,Times New Roman" w:cs="Arial,Times New Roman"/>
          <w:color w:val="333333"/>
          <w:sz w:val="18"/>
          <w:szCs w:val="18"/>
          <w:lang w:eastAsia="ru-RU"/>
        </w:rPr>
        <w:t xml:space="preserve"> </w:t>
      </w:r>
      <w:r w:rsidR="00D6507E" w:rsidRPr="00D6507E">
        <w:rPr>
          <w:rFonts w:ascii="Arial,Times New Roman" w:hAnsi="Arial,Times New Roman" w:cs="Arial,Times New Roman"/>
          <w:color w:val="333333"/>
          <w:sz w:val="18"/>
          <w:szCs w:val="18"/>
          <w:lang w:eastAsia="ru-RU"/>
        </w:rPr>
        <w:t>«</w:t>
      </w:r>
      <w:proofErr w:type="spellStart"/>
      <w:r w:rsidR="00D6507E" w:rsidRPr="00D6507E">
        <w:rPr>
          <w:rFonts w:ascii="Arial,Times New Roman" w:hAnsi="Arial,Times New Roman" w:cs="Arial,Times New Roman"/>
          <w:color w:val="333333"/>
          <w:sz w:val="18"/>
          <w:szCs w:val="18"/>
          <w:lang w:eastAsia="ru-RU"/>
        </w:rPr>
        <w:t>Диван-шоп</w:t>
      </w:r>
      <w:proofErr w:type="spellEnd"/>
      <w:r w:rsidR="00D6507E" w:rsidRPr="00D6507E">
        <w:rPr>
          <w:rFonts w:ascii="Arial,Times New Roman" w:hAnsi="Arial,Times New Roman" w:cs="Arial,Times New Roman"/>
          <w:color w:val="333333"/>
          <w:sz w:val="18"/>
          <w:szCs w:val="18"/>
          <w:lang w:eastAsia="ru-RU"/>
        </w:rPr>
        <w:t>»</w:t>
      </w:r>
      <w:r w:rsidRPr="0AB5C5E3">
        <w:rPr>
          <w:rFonts w:ascii="Arial,Times New Roman" w:hAnsi="Arial,Times New Roman" w:cs="Arial,Times New Roman"/>
          <w:color w:val="333333"/>
          <w:sz w:val="18"/>
          <w:szCs w:val="18"/>
          <w:lang w:eastAsia="ru-RU"/>
        </w:rPr>
        <w:t xml:space="preserve"> – настоящее, адресованное любому Покупателю предложение, выражающее намерение заключить публичный договор купли-продажи мебели бытовой в порядке статьи 494 Гражданского кодекса РФ на нижеследующих условиях.</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u w:val="single"/>
          <w:lang w:eastAsia="ru-RU"/>
        </w:rPr>
        <w:t>Акцепт</w:t>
      </w:r>
      <w:r w:rsidRPr="0AB5C5E3">
        <w:rPr>
          <w:rFonts w:ascii="Arial,Times New Roman" w:hAnsi="Arial,Times New Roman" w:cs="Arial,Times New Roman"/>
          <w:color w:val="333333"/>
          <w:sz w:val="18"/>
          <w:szCs w:val="18"/>
          <w:lang w:eastAsia="ru-RU"/>
        </w:rPr>
        <w:t> – полное и безоговорочное принятие Покупателем условий оферты в виде «Сообщения о намерении приобрести Товар», посланное Продавцу посредством информационно-телекоммуникационной сети Интернет</w:t>
      </w:r>
      <w:proofErr w:type="gramStart"/>
      <w:r w:rsidRPr="0AB5C5E3">
        <w:rPr>
          <w:rFonts w:ascii="Arial,Times New Roman" w:hAnsi="Arial,Times New Roman" w:cs="Arial,Times New Roman"/>
          <w:color w:val="333333"/>
          <w:sz w:val="18"/>
          <w:szCs w:val="18"/>
          <w:lang w:eastAsia="ru-RU"/>
        </w:rPr>
        <w:t xml:space="preserve"> ,</w:t>
      </w:r>
      <w:proofErr w:type="gramEnd"/>
      <w:r w:rsidRPr="0AB5C5E3">
        <w:rPr>
          <w:rFonts w:ascii="Arial,Times New Roman" w:hAnsi="Arial,Times New Roman" w:cs="Arial,Times New Roman"/>
          <w:color w:val="333333"/>
          <w:sz w:val="18"/>
          <w:szCs w:val="18"/>
          <w:lang w:eastAsia="ru-RU"/>
        </w:rPr>
        <w:t xml:space="preserve"> представленное на сайте </w:t>
      </w:r>
      <w:proofErr w:type="spellStart"/>
      <w:r w:rsidRPr="0AB5C5E3">
        <w:rPr>
          <w:rFonts w:ascii="Arial,Times New Roman" w:hAnsi="Arial,Times New Roman" w:cs="Arial,Times New Roman"/>
          <w:color w:val="333333"/>
          <w:sz w:val="18"/>
          <w:szCs w:val="18"/>
          <w:lang w:eastAsia="ru-RU"/>
        </w:rPr>
        <w:t>Интернет-магазина</w:t>
      </w:r>
      <w:proofErr w:type="spellEnd"/>
      <w:r w:rsidRPr="0AB5C5E3">
        <w:rPr>
          <w:rFonts w:ascii="Arial,Times New Roman" w:hAnsi="Arial,Times New Roman" w:cs="Arial,Times New Roman"/>
          <w:color w:val="333333"/>
          <w:sz w:val="18"/>
          <w:szCs w:val="18"/>
          <w:lang w:eastAsia="ru-RU"/>
        </w:rPr>
        <w:t xml:space="preserve"> </w:t>
      </w:r>
      <w:r w:rsidR="00D6507E" w:rsidRPr="00D6507E">
        <w:rPr>
          <w:rFonts w:ascii="Arial,Times New Roman" w:hAnsi="Arial,Times New Roman" w:cs="Arial,Times New Roman"/>
          <w:color w:val="333333"/>
          <w:sz w:val="18"/>
          <w:szCs w:val="18"/>
          <w:lang w:eastAsia="ru-RU"/>
        </w:rPr>
        <w:t>«</w:t>
      </w:r>
      <w:proofErr w:type="spellStart"/>
      <w:r w:rsidR="00D6507E" w:rsidRPr="00D6507E">
        <w:rPr>
          <w:rFonts w:ascii="Arial,Times New Roman" w:hAnsi="Arial,Times New Roman" w:cs="Arial,Times New Roman"/>
          <w:color w:val="333333"/>
          <w:sz w:val="18"/>
          <w:szCs w:val="18"/>
          <w:lang w:eastAsia="ru-RU"/>
        </w:rPr>
        <w:t>Диван-шоп</w:t>
      </w:r>
      <w:proofErr w:type="spellEnd"/>
      <w:r w:rsidR="00D6507E" w:rsidRPr="00D6507E">
        <w:rPr>
          <w:rFonts w:ascii="Arial,Times New Roman" w:hAnsi="Arial,Times New Roman" w:cs="Arial,Times New Roman"/>
          <w:color w:val="333333"/>
          <w:sz w:val="18"/>
          <w:szCs w:val="18"/>
          <w:lang w:eastAsia="ru-RU"/>
        </w:rPr>
        <w:t>»</w:t>
      </w:r>
      <w:r w:rsidRPr="00D6507E">
        <w:rPr>
          <w:rFonts w:ascii="Arial,Times New Roman" w:hAnsi="Arial,Times New Roman" w:cs="Arial,Times New Roman"/>
          <w:color w:val="333333"/>
          <w:sz w:val="18"/>
          <w:szCs w:val="18"/>
          <w:lang w:eastAsia="ru-RU"/>
        </w:rPr>
        <w:t>.</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u w:val="single"/>
          <w:lang w:eastAsia="ru-RU"/>
        </w:rPr>
        <w:t>Сообщение о намерении приобрести Товар</w:t>
      </w:r>
      <w:r w:rsidRPr="0AB5C5E3">
        <w:rPr>
          <w:rFonts w:ascii="Arial,Times New Roman" w:hAnsi="Arial,Times New Roman" w:cs="Arial,Times New Roman"/>
          <w:b/>
          <w:bCs/>
          <w:color w:val="333333"/>
          <w:sz w:val="18"/>
          <w:szCs w:val="18"/>
          <w:lang w:eastAsia="ru-RU"/>
        </w:rPr>
        <w:t> </w:t>
      </w:r>
      <w:r w:rsidRPr="0AB5C5E3">
        <w:rPr>
          <w:rFonts w:ascii="Arial,Times New Roman" w:hAnsi="Arial,Times New Roman" w:cs="Arial,Times New Roman"/>
          <w:color w:val="333333"/>
          <w:sz w:val="18"/>
          <w:szCs w:val="18"/>
          <w:lang w:eastAsia="ru-RU"/>
        </w:rPr>
        <w:t>– информация, содержащая фирменное наименование и адрес Продавца; фамилию, имя, отчество/наименование и адрес Покупателя; наименование, количество и цену Товара; вид услуги, время ее исполнения и стоимость; обязательства Покупателя.</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u w:val="single"/>
          <w:lang w:eastAsia="ru-RU"/>
        </w:rPr>
        <w:t>Договор</w:t>
      </w:r>
      <w:r w:rsidRPr="0AB5C5E3">
        <w:rPr>
          <w:rFonts w:ascii="Arial,Times New Roman" w:hAnsi="Arial,Times New Roman" w:cs="Arial,Times New Roman"/>
          <w:color w:val="333333"/>
          <w:sz w:val="18"/>
          <w:szCs w:val="18"/>
          <w:lang w:eastAsia="ru-RU"/>
        </w:rPr>
        <w:t xml:space="preserve"> – достигнутое между Продавцом и Покупателем по всем условиям соглашение, заключенное посредством предложения Продавцом настоящей оферты и ее акцепта Покупателем </w:t>
      </w:r>
      <w:proofErr w:type="gramStart"/>
      <w:r w:rsidRPr="0AB5C5E3">
        <w:rPr>
          <w:rFonts w:ascii="Arial,Times New Roman" w:hAnsi="Arial,Times New Roman" w:cs="Arial,Times New Roman"/>
          <w:color w:val="333333"/>
          <w:sz w:val="18"/>
          <w:szCs w:val="18"/>
          <w:lang w:eastAsia="ru-RU"/>
        </w:rPr>
        <w:t>согласно Правил</w:t>
      </w:r>
      <w:proofErr w:type="gramEnd"/>
      <w:r w:rsidRPr="0AB5C5E3">
        <w:rPr>
          <w:rFonts w:ascii="Arial,Times New Roman" w:hAnsi="Arial,Times New Roman" w:cs="Arial,Times New Roman"/>
          <w:color w:val="333333"/>
          <w:sz w:val="18"/>
          <w:szCs w:val="18"/>
          <w:lang w:eastAsia="ru-RU"/>
        </w:rPr>
        <w:t xml:space="preserve"> продажи Товаров дистанционным способом, если иное правоотношение не возникло при заключении договора.</w:t>
      </w:r>
    </w:p>
    <w:p w:rsidR="009461CD" w:rsidRPr="00B70B3C" w:rsidRDefault="009461CD" w:rsidP="00C97931">
      <w:pPr>
        <w:spacing w:after="240" w:line="240" w:lineRule="auto"/>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1. Общие положения</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1.1. </w:t>
      </w:r>
      <w:proofErr w:type="gramStart"/>
      <w:r w:rsidRPr="0AB5C5E3">
        <w:rPr>
          <w:rFonts w:ascii="Arial,Times New Roman" w:hAnsi="Arial,Times New Roman" w:cs="Arial,Times New Roman"/>
          <w:color w:val="333333"/>
          <w:sz w:val="18"/>
          <w:szCs w:val="18"/>
          <w:lang w:eastAsia="ru-RU"/>
        </w:rPr>
        <w:t xml:space="preserve">Настоящей офертой Продавец, в случае её акцептирования Покупателем, обязуется передать в собственность Покупателя </w:t>
      </w:r>
      <w:r w:rsidRPr="00D6507E">
        <w:rPr>
          <w:rFonts w:ascii="Arial,Times New Roman" w:hAnsi="Arial,Times New Roman" w:cs="Arial,Times New Roman"/>
          <w:color w:val="333333"/>
          <w:sz w:val="18"/>
          <w:szCs w:val="18"/>
          <w:lang w:eastAsia="ru-RU"/>
        </w:rPr>
        <w:t>мебель бытовую, а именно: мебель для сидения и лежания, им</w:t>
      </w:r>
      <w:r w:rsidRPr="0AB5C5E3">
        <w:rPr>
          <w:rFonts w:ascii="Arial,Times New Roman" w:hAnsi="Arial,Times New Roman" w:cs="Arial,Times New Roman"/>
          <w:color w:val="333333"/>
          <w:sz w:val="18"/>
          <w:szCs w:val="18"/>
          <w:lang w:eastAsia="ru-RU"/>
        </w:rPr>
        <w:t>енуемую в дальнейшем «Товар», соответствующий требованиям Покупателя согласно «Сообщению о намерении приобрести Товар», а также при желании Покупателя выполнить доставку, подъем и сборку Товара в порядке и в сроки, предусмотренные настоящими условиями, а Покупатель обязуется уплатить за Товар</w:t>
      </w:r>
      <w:proofErr w:type="gramEnd"/>
      <w:r w:rsidRPr="0AB5C5E3">
        <w:rPr>
          <w:rFonts w:ascii="Arial,Times New Roman" w:hAnsi="Arial,Times New Roman" w:cs="Arial,Times New Roman"/>
          <w:color w:val="333333"/>
          <w:sz w:val="18"/>
          <w:szCs w:val="18"/>
          <w:lang w:eastAsia="ru-RU"/>
        </w:rPr>
        <w:t xml:space="preserve"> цену на предусмотренных условиях, совершив за свой счет действия, необходимые для осуществления платежа, создать </w:t>
      </w:r>
      <w:proofErr w:type="gramStart"/>
      <w:r w:rsidRPr="0AB5C5E3">
        <w:rPr>
          <w:rFonts w:ascii="Arial,Times New Roman" w:hAnsi="Arial,Times New Roman" w:cs="Arial,Times New Roman"/>
          <w:color w:val="333333"/>
          <w:sz w:val="18"/>
          <w:szCs w:val="18"/>
          <w:lang w:eastAsia="ru-RU"/>
        </w:rPr>
        <w:t>Продавцу</w:t>
      </w:r>
      <w:proofErr w:type="gramEnd"/>
      <w:r w:rsidRPr="0AB5C5E3">
        <w:rPr>
          <w:rFonts w:ascii="Arial,Times New Roman" w:hAnsi="Arial,Times New Roman" w:cs="Arial,Times New Roman"/>
          <w:color w:val="333333"/>
          <w:sz w:val="18"/>
          <w:szCs w:val="18"/>
          <w:lang w:eastAsia="ru-RU"/>
        </w:rPr>
        <w:t xml:space="preserve"> необходимые условия для выполнения им договора, в том числе соблюсти технические требования к помещению, в которое доставляется (заносится) Товар и где осуществляется его сборка, а также принять Товар </w:t>
      </w:r>
      <w:r w:rsidRPr="00D6507E">
        <w:rPr>
          <w:rFonts w:ascii="Arial,Times New Roman" w:hAnsi="Arial,Times New Roman" w:cs="Arial,Times New Roman"/>
          <w:color w:val="333333"/>
          <w:sz w:val="18"/>
          <w:szCs w:val="18"/>
          <w:lang w:eastAsia="ru-RU"/>
        </w:rPr>
        <w:t>подписанием доставочного листа.</w:t>
      </w:r>
      <w:r w:rsidRPr="0AB5C5E3">
        <w:rPr>
          <w:rFonts w:ascii="Arial,Times New Roman" w:hAnsi="Arial,Times New Roman" w:cs="Arial,Times New Roman"/>
          <w:color w:val="333333"/>
          <w:sz w:val="18"/>
          <w:szCs w:val="18"/>
          <w:lang w:eastAsia="ru-RU"/>
        </w:rPr>
        <w:t xml:space="preserve"> Покупатель обязуется самостоятельно соотнести все свойства, приобретаемого им Товара (цвет, габариты, отделочный материал и др.) с возможностью его размещения (использования) в конкретном помещении или месте помещения, поскольку только ему известны конкретные параметры, конфигурация помещения, его освещенность и возможное положение Товара в этом пространстве, зрительно изменяющее очертания и цвета Товара.</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w:t>
      </w:r>
      <w:r w:rsidRPr="00D6507E">
        <w:rPr>
          <w:rFonts w:ascii="Arial,Times New Roman" w:hAnsi="Arial,Times New Roman" w:cs="Arial,Times New Roman"/>
          <w:color w:val="333333"/>
          <w:sz w:val="18"/>
          <w:szCs w:val="18"/>
          <w:lang w:eastAsia="ru-RU"/>
        </w:rPr>
        <w:t xml:space="preserve">2. </w:t>
      </w:r>
      <w:r w:rsidR="00AE1CBB" w:rsidRPr="00D6507E">
        <w:rPr>
          <w:rFonts w:ascii="Arial,Times New Roman" w:hAnsi="Arial,Times New Roman" w:cs="Arial,Times New Roman"/>
          <w:color w:val="333333"/>
          <w:sz w:val="18"/>
          <w:szCs w:val="18"/>
          <w:lang w:eastAsia="ru-RU"/>
        </w:rPr>
        <w:t>Модель</w:t>
      </w:r>
      <w:r w:rsidRPr="00D6507E">
        <w:rPr>
          <w:rFonts w:ascii="Arial,Times New Roman" w:hAnsi="Arial,Times New Roman" w:cs="Arial,Times New Roman"/>
          <w:color w:val="333333"/>
          <w:sz w:val="18"/>
          <w:szCs w:val="18"/>
          <w:lang w:eastAsia="ru-RU"/>
        </w:rPr>
        <w:t>,</w:t>
      </w:r>
      <w:r w:rsidR="00AE1CBB" w:rsidRPr="00D6507E">
        <w:rPr>
          <w:rFonts w:ascii="Arial,Times New Roman" w:hAnsi="Arial,Times New Roman" w:cs="Arial,Times New Roman"/>
          <w:color w:val="333333"/>
          <w:sz w:val="18"/>
          <w:szCs w:val="18"/>
          <w:lang w:eastAsia="ru-RU"/>
        </w:rPr>
        <w:t xml:space="preserve"> комплектаци</w:t>
      </w:r>
      <w:r w:rsidR="00AE1CBB" w:rsidRPr="00D6507E">
        <w:rPr>
          <w:rFonts w:asciiTheme="minorHAnsi" w:hAnsiTheme="minorHAnsi" w:cs="Arial,Times New Roman"/>
          <w:color w:val="333333"/>
          <w:sz w:val="18"/>
          <w:szCs w:val="18"/>
          <w:lang w:eastAsia="ru-RU"/>
        </w:rPr>
        <w:t>я</w:t>
      </w:r>
      <w:r w:rsidRPr="0AB5C5E3">
        <w:rPr>
          <w:rFonts w:ascii="Arial,Times New Roman" w:hAnsi="Arial,Times New Roman" w:cs="Arial,Times New Roman"/>
          <w:color w:val="333333"/>
          <w:sz w:val="18"/>
          <w:szCs w:val="18"/>
          <w:lang w:eastAsia="ru-RU"/>
        </w:rPr>
        <w:t>, обивочный материал и его сочетание, декор, а также размеры товара и иные характеристики и свойства Товара Покупателю в момент акцептирования настоящей оферты понятны. Покупатель признает, что Товар, изготовленный для него со специально подобранным цветом облицовочного материала, его расположением, специальными предметами комплекта и аксессуарами, а также в соответствии с другими требованиями Покупателя, определяющими индивидуальность товара, является Товаром с индивидуально-определенными свойствами.</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1.3. Условия заключенного договора могут быть изменены Покупателем в срок не более чем в течение одного дня, следующего за днем его заключения до 16.00 путем сообщения об этом изменении Продавцу по</w:t>
      </w:r>
      <w:r w:rsidRPr="0AB5C5E3">
        <w:rPr>
          <w:rFonts w:ascii="Arial,Times New Roman" w:hAnsi="Arial,Times New Roman" w:cs="Arial,Times New Roman"/>
          <w:b/>
          <w:bCs/>
          <w:color w:val="333333"/>
          <w:sz w:val="18"/>
          <w:szCs w:val="18"/>
          <w:lang w:eastAsia="ru-RU"/>
        </w:rPr>
        <w:t> </w:t>
      </w:r>
      <w:r w:rsidRPr="0AB5C5E3">
        <w:rPr>
          <w:rFonts w:ascii="Arial,Times New Roman" w:hAnsi="Arial,Times New Roman" w:cs="Arial,Times New Roman"/>
          <w:color w:val="333333"/>
          <w:sz w:val="18"/>
          <w:szCs w:val="18"/>
          <w:lang w:eastAsia="ru-RU"/>
        </w:rPr>
        <w:t xml:space="preserve">телефону </w:t>
      </w:r>
      <w:r w:rsidR="00D6507E" w:rsidRPr="00D6507E">
        <w:rPr>
          <w:rFonts w:ascii="Arial,Times New Roman" w:hAnsi="Arial,Times New Roman" w:cs="Arial,Times New Roman"/>
          <w:color w:val="333333"/>
          <w:sz w:val="18"/>
          <w:szCs w:val="18"/>
          <w:lang w:eastAsia="ru-RU"/>
        </w:rPr>
        <w:t>8 (495) 120-20-86</w:t>
      </w:r>
      <w:r w:rsidRPr="00D6507E">
        <w:rPr>
          <w:rFonts w:ascii="Arial,Times New Roman" w:hAnsi="Arial,Times New Roman" w:cs="Arial,Times New Roman"/>
          <w:color w:val="333333"/>
          <w:sz w:val="18"/>
          <w:szCs w:val="18"/>
          <w:lang w:eastAsia="ru-RU"/>
        </w:rPr>
        <w:t>.</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1.4. Действие оферты распространяется на каждый Товар, поименованный в «Сообщении о намерении приобрести Товар» отдельно, каждый предмет, выступает отдельным Товаром.</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1.5. Заключение договора с Покупателем возможно как на основании непосредственного ознакомления Покупателя с Товаром, так и на основании ознакомления с его описаниями, содержащимися в информационно-</w:t>
      </w:r>
      <w:r w:rsidRPr="0AB5C5E3">
        <w:rPr>
          <w:rFonts w:ascii="Arial,Times New Roman" w:hAnsi="Arial,Times New Roman" w:cs="Arial,Times New Roman"/>
          <w:color w:val="333333"/>
          <w:sz w:val="18"/>
          <w:szCs w:val="18"/>
          <w:lang w:eastAsia="ru-RU"/>
        </w:rPr>
        <w:lastRenderedPageBreak/>
        <w:t>телекоммуникационной сети «Интернет» исключающими возможность непосредственного ознакомления Покупателя с Товаром, в зависимости от обстоятельств, влияющих на определение способа продажи Товара.</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1.6. </w:t>
      </w:r>
      <w:proofErr w:type="gramStart"/>
      <w:r w:rsidRPr="0AB5C5E3">
        <w:rPr>
          <w:rFonts w:ascii="Arial,Times New Roman" w:hAnsi="Arial,Times New Roman" w:cs="Arial,Times New Roman"/>
          <w:color w:val="333333"/>
          <w:sz w:val="18"/>
          <w:szCs w:val="18"/>
          <w:lang w:eastAsia="ru-RU"/>
        </w:rPr>
        <w:t>Оферта считается акцептированной и договор заключенным с момента получения Продавцом сообщения о намерении приобрести Товар как через сайт Интернет-магазина так и по телефону либо с момента выдачи Продавцом Покупателю кассового или товарного чека либо иного документа, подтверждающего оплату Товара, в зависимости от того, что при определении момента заключения договора наступит последним.</w:t>
      </w:r>
      <w:proofErr w:type="gramEnd"/>
    </w:p>
    <w:p w:rsidR="009461CD" w:rsidRPr="00AE1CBB" w:rsidRDefault="009461CD" w:rsidP="00B70B3C">
      <w:pPr>
        <w:spacing w:after="240" w:line="240" w:lineRule="auto"/>
        <w:jc w:val="both"/>
        <w:rPr>
          <w:rFonts w:ascii="Arial,Times New Roman" w:hAnsi="Arial,Times New Roman" w:cs="Arial,Times New Roman"/>
          <w:color w:val="333333"/>
          <w:sz w:val="18"/>
          <w:szCs w:val="18"/>
          <w:lang w:eastAsia="ru-RU"/>
        </w:rPr>
      </w:pPr>
      <w:r w:rsidRPr="00AE1CBB">
        <w:rPr>
          <w:rFonts w:ascii="Arial,Times New Roman" w:hAnsi="Arial,Times New Roman" w:cs="Arial,Times New Roman"/>
          <w:color w:val="333333"/>
          <w:sz w:val="18"/>
          <w:szCs w:val="18"/>
          <w:lang w:eastAsia="ru-RU"/>
        </w:rPr>
        <w:t>1.7. Сообщение Покупателя о намерении приобрести Товар должно содержать: фирменное наименование и адрес Продавца; фамилию, имя, отчество и адрес Покупателя; наименование, количество и цену Товара; вид услуги, время ее исполнения и стоимость; обязательства Покупателя.</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Сообщение передается Продавцу через информационно-телекоммуникационную сеть «Интернет» или по телефону. После получения Продавцом сообщения о намерении приобрести Товар ему присваивается производственный номер Товара,  идентификационные данные договора (номер и дата договора, наименование, количество и цена, </w:t>
      </w:r>
      <w:r w:rsidRPr="00D6507E">
        <w:rPr>
          <w:rFonts w:ascii="Arial,Times New Roman" w:hAnsi="Arial,Times New Roman" w:cs="Arial,Times New Roman"/>
          <w:color w:val="333333"/>
          <w:sz w:val="18"/>
          <w:szCs w:val="18"/>
          <w:lang w:eastAsia="ru-RU"/>
        </w:rPr>
        <w:t>приобретаемого Товара, сведения о Покупателе, сведения о Продавце), которые передаются Покупателю информационным письмом на электронный адрес или сообщаются по телефону.</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1.8. Обязанность по передаче Товара и договор считаются полностью исполненными Продавцом с момента передачи Товара в место, указанное в «Сообщении о намерении приобрести Товар», что подтверждается оформленным (подписанным </w:t>
      </w:r>
      <w:r w:rsidRPr="00D6507E">
        <w:rPr>
          <w:rFonts w:ascii="Arial,Times New Roman" w:hAnsi="Arial,Times New Roman" w:cs="Arial,Times New Roman"/>
          <w:color w:val="333333"/>
          <w:sz w:val="18"/>
          <w:szCs w:val="18"/>
          <w:lang w:eastAsia="ru-RU"/>
        </w:rPr>
        <w:t>сторонами) доставочным листом.</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1.9. Право собственности на Товар, а также, риск его случайной гибели или его случайного повреждения, в том числе в случае самостоятельной сборки Товара, переходят к Покупателю с момента подписания </w:t>
      </w:r>
      <w:r w:rsidRPr="00D6507E">
        <w:rPr>
          <w:rFonts w:ascii="Arial,Times New Roman" w:hAnsi="Arial,Times New Roman" w:cs="Arial,Times New Roman"/>
          <w:color w:val="333333"/>
          <w:sz w:val="18"/>
          <w:szCs w:val="18"/>
          <w:lang w:eastAsia="ru-RU"/>
        </w:rPr>
        <w:t>им доставочного листа.</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1.10. Договор считается полностью исполненным Покупателем, если им произведены своевременная 100% оплата цены договора и принятие Товара на условиях, предусмотренных договором.</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1.11. Интернет-магазин оставляет за собой право расширять и сокращать товарное предложение на сайте, регулировать доступ к покупке любых Товаров, а также приостанавливать или прекращать продажу любых Товаров по своему собственному усмотрению.</w:t>
      </w:r>
    </w:p>
    <w:p w:rsidR="009461CD" w:rsidRPr="00B70B3C" w:rsidRDefault="009461CD" w:rsidP="00B70B3C">
      <w:pPr>
        <w:spacing w:after="240" w:line="240" w:lineRule="auto"/>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2. Цена договора и порядок оплаты</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2.1. Покупатель обязан уплатить цену договора в размере, указанном в «Сообщении о намерении приобрести Товар»;</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2.2. Оплата производится в рублях наличными или в безналичном порядке на расчётный счёт Продавца. К отношениям сторон правила коммерческого кредита не применяются.</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2.3. Если Покупатель вносит оставшуюся сумму позднее указанного срока, то Продавец вправе приостановить исполнение договора и перенести срок подготовки Товара к передаче, а также срок доставки и сборки на количество дней, соответствующих просрочке оплаты. При этом никакой просрочки в исполнении обязательств со стороны Продавца не возникает.</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2.4. Изменение цены договора сторонами допускается в порядке пункта 1.2. настоящего текста оферты.</w:t>
      </w:r>
    </w:p>
    <w:p w:rsidR="009461CD" w:rsidRPr="00B70B3C" w:rsidRDefault="009461CD" w:rsidP="00B70B3C">
      <w:pPr>
        <w:spacing w:after="240" w:line="240" w:lineRule="auto"/>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3. Качество и гарантийный срок эксплуатации мебели бытовой</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3.1. Качество Товара должно соответствовать требованиям ГОСТ 19917,  ГОСТ 16371, </w:t>
      </w:r>
      <w:proofErr w:type="gramStart"/>
      <w:r w:rsidRPr="0AB5C5E3">
        <w:rPr>
          <w:rFonts w:ascii="Arial,Times New Roman" w:hAnsi="Arial,Times New Roman" w:cs="Arial,Times New Roman"/>
          <w:color w:val="333333"/>
          <w:sz w:val="18"/>
          <w:szCs w:val="18"/>
          <w:lang w:eastAsia="ru-RU"/>
        </w:rPr>
        <w:t>ТР</w:t>
      </w:r>
      <w:proofErr w:type="gramEnd"/>
      <w:r w:rsidRPr="0AB5C5E3">
        <w:rPr>
          <w:rFonts w:ascii="Arial,Times New Roman" w:hAnsi="Arial,Times New Roman" w:cs="Arial,Times New Roman"/>
          <w:color w:val="333333"/>
          <w:sz w:val="18"/>
          <w:szCs w:val="18"/>
          <w:lang w:eastAsia="ru-RU"/>
        </w:rPr>
        <w:t xml:space="preserve"> ТС 025/2012, технической документации на данный Товар и условиям настоящей оферты.</w:t>
      </w:r>
    </w:p>
    <w:p w:rsidR="009461CD" w:rsidRPr="00C97931" w:rsidRDefault="009461CD" w:rsidP="00B70B3C">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3.2. Гарантия и срок службы на Товар предоставляется предприятиями-изготовителями и указаны в паспортах (инструкциях и правилах по эксплуатации), гарантийных талонах и прочих сопроводительных документах. При отсутствии гарантийных обязательств в документах, гарантия считается не предоставленной.</w:t>
      </w:r>
    </w:p>
    <w:p w:rsidR="009461CD" w:rsidRPr="00D6507E" w:rsidRDefault="009461CD" w:rsidP="00B70B3C">
      <w:pPr>
        <w:spacing w:after="240" w:line="240" w:lineRule="auto"/>
        <w:jc w:val="both"/>
        <w:rPr>
          <w:rFonts w:ascii="Arial,Times New Roman" w:hAnsi="Arial,Times New Roman" w:cs="Arial,Times New Roman"/>
          <w:color w:val="333333"/>
          <w:sz w:val="18"/>
          <w:szCs w:val="18"/>
          <w:lang w:eastAsia="ru-RU"/>
        </w:rPr>
      </w:pPr>
      <w:r w:rsidRPr="00D6507E">
        <w:rPr>
          <w:rFonts w:ascii="Arial,Times New Roman" w:hAnsi="Arial,Times New Roman" w:cs="Arial,Times New Roman"/>
          <w:color w:val="333333"/>
          <w:sz w:val="18"/>
          <w:szCs w:val="18"/>
          <w:lang w:eastAsia="ru-RU"/>
        </w:rPr>
        <w:t xml:space="preserve">Если изготовителем является ООО «АВАНГАРД ЛАЙН», то на мебель бытовую для сидения и лежания, устанавливается гарантийный срок, который исчисляется со дня подписания документа передачи мебели потребителю и составляет 18 месяцев (ГОСТ 19917). </w:t>
      </w:r>
      <w:proofErr w:type="gramStart"/>
      <w:r w:rsidRPr="00D6507E">
        <w:rPr>
          <w:rFonts w:ascii="Arial,Times New Roman" w:hAnsi="Arial,Times New Roman" w:cs="Arial,Times New Roman"/>
          <w:color w:val="333333"/>
          <w:sz w:val="18"/>
          <w:szCs w:val="18"/>
          <w:lang w:eastAsia="ru-RU"/>
        </w:rPr>
        <w:t>Гарантия распространяется на каркас, раскладной механизм (механизм трансформации), бельевой короб, ножки (опоры), жесткие крепления, наполнители, лицевую/несущую обивочную ткань/кожу, подлокотники.</w:t>
      </w:r>
      <w:proofErr w:type="gramEnd"/>
      <w:r w:rsidRPr="00D6507E">
        <w:rPr>
          <w:rFonts w:ascii="Arial,Times New Roman" w:hAnsi="Arial,Times New Roman" w:cs="Arial,Times New Roman"/>
          <w:color w:val="333333"/>
          <w:sz w:val="18"/>
          <w:szCs w:val="18"/>
          <w:lang w:eastAsia="ru-RU"/>
        </w:rPr>
        <w:t xml:space="preserve"> Гарантия не распространяется на обивочную ткань - искусственную кожу, быстроизнашивающиеся и декоративные части товара, не влияющие на его нормальное использование, в том числе на съемные тканевые чехлы, приобретенные вместе с изделием или отдельно, на подушки и т.п. Гарантия не распространяется на нормальный износ всех поверхностей товара, в том числе на: истирание, отслаивание, мелкие трещины, удлинение, растяжение, </w:t>
      </w:r>
      <w:proofErr w:type="spellStart"/>
      <w:r w:rsidRPr="00D6507E">
        <w:rPr>
          <w:rFonts w:ascii="Arial,Times New Roman" w:hAnsi="Arial,Times New Roman" w:cs="Arial,Times New Roman"/>
          <w:color w:val="333333"/>
          <w:sz w:val="18"/>
          <w:szCs w:val="18"/>
          <w:lang w:eastAsia="ru-RU"/>
        </w:rPr>
        <w:t>сдиры</w:t>
      </w:r>
      <w:proofErr w:type="spellEnd"/>
      <w:r w:rsidRPr="00D6507E">
        <w:rPr>
          <w:rFonts w:ascii="Arial,Times New Roman" w:hAnsi="Arial,Times New Roman" w:cs="Arial,Times New Roman"/>
          <w:color w:val="333333"/>
          <w:sz w:val="18"/>
          <w:szCs w:val="18"/>
          <w:lang w:eastAsia="ru-RU"/>
        </w:rPr>
        <w:t>, порезы, царапины, слеживание ворса, а также на повреждения и нарушения лицевого покрытия, возникшие в результате небрежной эксплуатации товара.</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0D6507E">
        <w:rPr>
          <w:rFonts w:ascii="Arial,Times New Roman" w:hAnsi="Arial,Times New Roman" w:cs="Arial,Times New Roman"/>
          <w:color w:val="333333"/>
          <w:sz w:val="18"/>
          <w:szCs w:val="18"/>
          <w:lang w:eastAsia="ru-RU"/>
        </w:rPr>
        <w:lastRenderedPageBreak/>
        <w:t>Гарантия на замененные компоненты прекращается вместе с гарантийным сроком эксплуатации (службы) на товар.</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3.3. </w:t>
      </w:r>
      <w:proofErr w:type="gramStart"/>
      <w:r w:rsidRPr="0AB5C5E3">
        <w:rPr>
          <w:rFonts w:ascii="Arial,Times New Roman" w:hAnsi="Arial,Times New Roman" w:cs="Arial,Times New Roman"/>
          <w:color w:val="333333"/>
          <w:sz w:val="18"/>
          <w:szCs w:val="18"/>
          <w:lang w:eastAsia="ru-RU"/>
        </w:rPr>
        <w:t>В случае предъявления Покупателем требований о безвозмездном устранении недостатков Товаров или возмещении расходов на их исправление Покупателем или третьим лицом, о замене на такой же Товар аналогичной модели, о возврате производителю Товара ненадлежащего качества с возвратом уплаченной за него суммы, Продавец вправе не удовлетворить их, если недостатки возникли после передачи Товара Покупателю вследствие нарушения Покупателем правил пользования Товаром или его</w:t>
      </w:r>
      <w:proofErr w:type="gramEnd"/>
      <w:r w:rsidRPr="0AB5C5E3">
        <w:rPr>
          <w:rFonts w:ascii="Arial,Times New Roman" w:hAnsi="Arial,Times New Roman" w:cs="Arial,Times New Roman"/>
          <w:color w:val="333333"/>
          <w:sz w:val="18"/>
          <w:szCs w:val="18"/>
          <w:lang w:eastAsia="ru-RU"/>
        </w:rPr>
        <w:t xml:space="preserve"> хранения либо действий третьих лиц, либо непреодолимой силы.             Ответственность Продавца за недостатки Товара не возникает, в том числе, вследствие: их возникновения в результате умышленных или ошибочных действий Покупателя; невыполнения правил пользования, эксплуатации Товаром, несогласованного с производителем внесения изменения в конструкцию Товара или иного вмешательства в Товар или ремонта Товара; </w:t>
      </w:r>
      <w:proofErr w:type="gramStart"/>
      <w:r w:rsidRPr="0AB5C5E3">
        <w:rPr>
          <w:rFonts w:ascii="Arial,Times New Roman" w:hAnsi="Arial,Times New Roman" w:cs="Arial,Times New Roman"/>
          <w:color w:val="333333"/>
          <w:sz w:val="18"/>
          <w:szCs w:val="18"/>
          <w:lang w:eastAsia="ru-RU"/>
        </w:rPr>
        <w:t>воздействия химикатов, растворителей и иных едких веществ и жидкостей, а также животными, насекомыми и т.п.; естественного износа и загрязнения возникшего в процессе эксплуатации, обнаружения следов хранения внутри Товара мокрых и влажных вещей, а так же расслоения, растрескивания и разбухания элементов вследствие прямого попадания на них воды; появления дефекта в результате несвоевременного самостоятельного обслуживания.</w:t>
      </w:r>
      <w:proofErr w:type="gramEnd"/>
      <w:r w:rsidRPr="0AB5C5E3">
        <w:rPr>
          <w:rFonts w:ascii="Arial,Times New Roman" w:hAnsi="Arial,Times New Roman" w:cs="Arial,Times New Roman"/>
          <w:color w:val="333333"/>
          <w:sz w:val="18"/>
          <w:szCs w:val="18"/>
          <w:lang w:eastAsia="ru-RU"/>
        </w:rPr>
        <w:t xml:space="preserve"> В указанных случаях сервисное обслуживание производится за счет Покупателя.</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3.4. Наличие дефекта и причину его возникновения определяет специалист Продавца при осмотре Товара, о котором заблаговременно уведомляется Покупатель. Покупатель обязан обеспечить беспрепятственный доступ к Товару, в противном случае претензия Покупателя по дефекту считается снятой с момента возникновения невозможности осуществить такой осмотр.</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3.5. В случае представления Товара или его отдельного предмета (элемента) ненадлежащего качества (обнаружения скрытых дефектов) Продавец обязуется осуществить действия по устранению недостатка в срок, объективно необходимый для устранения, не превышающий сорок пять дней. Стороны признают, что установление данного срока является соглашением сторон.</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3.6. Гарантийное (бесплатное) или сервисное (за плату) обслуживание, а также вывоз Товара осуществляется только на территории, на которой осуществляется доставка Товара. Выбор места устранения недостатков принадлежит Продавцу (Производителю). Порядок устранения недостатков (дефектов) определяет специалист Продавца (Производителя). При необходимости, Продавец вправе осуществить осмотр (проверку качества) Товара.</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3.7. Акцептируя настоящую оферту, Покупатель признает, что не являются недостатком (дефектом) Товара следующие его особенности:</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 отличие цвета обивочного материала и декора Товара от представленного на </w:t>
      </w:r>
      <w:proofErr w:type="gramStart"/>
      <w:r w:rsidRPr="0AB5C5E3">
        <w:rPr>
          <w:rFonts w:ascii="Arial,Times New Roman" w:hAnsi="Arial,Times New Roman" w:cs="Arial,Times New Roman"/>
          <w:color w:val="333333"/>
          <w:sz w:val="18"/>
          <w:szCs w:val="18"/>
          <w:lang w:eastAsia="ru-RU"/>
        </w:rPr>
        <w:t>сайте</w:t>
      </w:r>
      <w:proofErr w:type="gramEnd"/>
      <w:r w:rsidRPr="0AB5C5E3">
        <w:rPr>
          <w:rFonts w:ascii="Arial,Times New Roman" w:hAnsi="Arial,Times New Roman" w:cs="Arial,Times New Roman"/>
          <w:color w:val="333333"/>
          <w:sz w:val="18"/>
          <w:szCs w:val="18"/>
          <w:lang w:eastAsia="ru-RU"/>
        </w:rPr>
        <w:t xml:space="preserve"> в связи с разными техническими характеристиками мониторов;</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наличие в его элементах особенностей, обусловленных стилистической идеей производителя и свойствами исходных материалов, в частности: отличий фактуры и оттенков массива дерева, натурального шпона от материалов их имитирующих;</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различные структурные нюансы Товара, выполненного из натурального дерева и кожи, таких как структура волокон дерева, складки кожи, шрамы, следы укусов, клейма и т.п.;</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складки облицовочной кожи, возникшие в ходе эксплуатации мебели в результате естественного и допустимого ГОСТом  удлинения (в пределах 10 %), а также складки на чехле, поскольку чехол не является облицовочным материалом мягкого элемента и складки, сборки, утяжки на облицовочном материале, обусловленные художественным решением, в том числе на локотниках и подушках спинки;</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остаточные деформации мягких элементов в пределах 10 %;</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предельные отклонения от габаритных размеров  </w:t>
      </w:r>
      <w:r w:rsidRPr="0AB5C5E3">
        <w:rPr>
          <w:rFonts w:ascii="Arial,Times New Roman" w:hAnsi="Arial,Times New Roman" w:cs="Arial,Times New Roman"/>
          <w:color w:val="333333"/>
          <w:sz w:val="18"/>
          <w:szCs w:val="18"/>
          <w:u w:val="single"/>
          <w:lang w:eastAsia="ru-RU"/>
        </w:rPr>
        <w:t>+</w:t>
      </w:r>
      <w:r w:rsidRPr="0AB5C5E3">
        <w:rPr>
          <w:rFonts w:ascii="Arial,Times New Roman" w:hAnsi="Arial,Times New Roman" w:cs="Arial,Times New Roman"/>
          <w:color w:val="333333"/>
          <w:sz w:val="18"/>
          <w:szCs w:val="18"/>
          <w:lang w:eastAsia="ru-RU"/>
        </w:rPr>
        <w:t> 20 мм;</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 отклонение оттенка цвета любого комплектующего Товара от его изображения на </w:t>
      </w:r>
      <w:proofErr w:type="gramStart"/>
      <w:r w:rsidRPr="0AB5C5E3">
        <w:rPr>
          <w:rFonts w:ascii="Arial,Times New Roman" w:hAnsi="Arial,Times New Roman" w:cs="Arial,Times New Roman"/>
          <w:color w:val="333333"/>
          <w:sz w:val="18"/>
          <w:szCs w:val="18"/>
          <w:lang w:eastAsia="ru-RU"/>
        </w:rPr>
        <w:t>сайте</w:t>
      </w:r>
      <w:proofErr w:type="gramEnd"/>
      <w:r w:rsidRPr="0AB5C5E3">
        <w:rPr>
          <w:rFonts w:ascii="Arial,Times New Roman" w:hAnsi="Arial,Times New Roman" w:cs="Arial,Times New Roman"/>
          <w:color w:val="333333"/>
          <w:sz w:val="18"/>
          <w:szCs w:val="18"/>
          <w:lang w:eastAsia="ru-RU"/>
        </w:rPr>
        <w:t xml:space="preserve"> </w:t>
      </w:r>
      <w:proofErr w:type="spellStart"/>
      <w:r w:rsidRPr="0AB5C5E3">
        <w:rPr>
          <w:rFonts w:ascii="Arial,Times New Roman" w:hAnsi="Arial,Times New Roman" w:cs="Arial,Times New Roman"/>
          <w:color w:val="333333"/>
          <w:sz w:val="18"/>
          <w:szCs w:val="18"/>
          <w:lang w:eastAsia="ru-RU"/>
        </w:rPr>
        <w:t>Интернет-магазина</w:t>
      </w:r>
      <w:proofErr w:type="spellEnd"/>
      <w:r w:rsidRPr="0AB5C5E3">
        <w:rPr>
          <w:rFonts w:ascii="Arial,Times New Roman" w:hAnsi="Arial,Times New Roman" w:cs="Arial,Times New Roman"/>
          <w:color w:val="333333"/>
          <w:sz w:val="18"/>
          <w:szCs w:val="18"/>
          <w:lang w:eastAsia="ru-RU"/>
        </w:rPr>
        <w:t xml:space="preserve"> </w:t>
      </w:r>
      <w:r w:rsidR="00D6507E" w:rsidRPr="00D6507E">
        <w:rPr>
          <w:rFonts w:ascii="Arial,Times New Roman" w:hAnsi="Arial,Times New Roman" w:cs="Arial,Times New Roman"/>
          <w:color w:val="333333"/>
          <w:sz w:val="18"/>
          <w:szCs w:val="18"/>
          <w:lang w:eastAsia="ru-RU"/>
        </w:rPr>
        <w:t>«</w:t>
      </w:r>
      <w:proofErr w:type="spellStart"/>
      <w:r w:rsidR="00D6507E" w:rsidRPr="00D6507E">
        <w:rPr>
          <w:rFonts w:ascii="Arial,Times New Roman" w:hAnsi="Arial,Times New Roman" w:cs="Arial,Times New Roman"/>
          <w:color w:val="333333"/>
          <w:sz w:val="18"/>
          <w:szCs w:val="18"/>
          <w:lang w:eastAsia="ru-RU"/>
        </w:rPr>
        <w:t>Диван-шоп</w:t>
      </w:r>
      <w:proofErr w:type="spellEnd"/>
      <w:r w:rsidR="00D6507E" w:rsidRPr="00D6507E">
        <w:rPr>
          <w:rFonts w:ascii="Arial,Times New Roman" w:hAnsi="Arial,Times New Roman" w:cs="Arial,Times New Roman"/>
          <w:color w:val="333333"/>
          <w:sz w:val="18"/>
          <w:szCs w:val="18"/>
          <w:lang w:eastAsia="ru-RU"/>
        </w:rPr>
        <w:t>»</w:t>
      </w:r>
      <w:r w:rsidRPr="00D6507E">
        <w:rPr>
          <w:rFonts w:ascii="Arial,Times New Roman" w:hAnsi="Arial,Times New Roman" w:cs="Arial,Times New Roman"/>
          <w:color w:val="333333"/>
          <w:sz w:val="18"/>
          <w:szCs w:val="18"/>
          <w:lang w:eastAsia="ru-RU"/>
        </w:rPr>
        <w:t>;</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мелкие трещины («эффект растрескивания»), потертости натуральной кожи и кожзаменителя, возникающие при эксплуатации мебели;</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наличие шума в виде скрипа и щелчков в мягких элементах не на основе пружинных блоков при эксплуатации по назначению мебели для сидения и лежания, а также в замках и механизмах трансформации при отсутствии заеданий и перекосов;</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 наличие на ткани обивки </w:t>
      </w:r>
      <w:proofErr w:type="spellStart"/>
      <w:r w:rsidRPr="0AB5C5E3">
        <w:rPr>
          <w:rFonts w:ascii="Arial,Times New Roman" w:hAnsi="Arial,Times New Roman" w:cs="Arial,Times New Roman"/>
          <w:color w:val="333333"/>
          <w:sz w:val="18"/>
          <w:szCs w:val="18"/>
          <w:lang w:eastAsia="ru-RU"/>
        </w:rPr>
        <w:t>пиллей</w:t>
      </w:r>
      <w:proofErr w:type="spellEnd"/>
      <w:r w:rsidRPr="0AB5C5E3">
        <w:rPr>
          <w:rFonts w:ascii="Arial,Times New Roman" w:hAnsi="Arial,Times New Roman" w:cs="Arial,Times New Roman"/>
          <w:color w:val="333333"/>
          <w:sz w:val="18"/>
          <w:szCs w:val="18"/>
          <w:lang w:eastAsia="ru-RU"/>
        </w:rPr>
        <w:t xml:space="preserve"> (катышек), </w:t>
      </w:r>
      <w:proofErr w:type="gramStart"/>
      <w:r w:rsidRPr="0AB5C5E3">
        <w:rPr>
          <w:rFonts w:ascii="Arial,Times New Roman" w:hAnsi="Arial,Times New Roman" w:cs="Arial,Times New Roman"/>
          <w:color w:val="333333"/>
          <w:sz w:val="18"/>
          <w:szCs w:val="18"/>
          <w:lang w:eastAsia="ru-RU"/>
        </w:rPr>
        <w:t>являющихся</w:t>
      </w:r>
      <w:proofErr w:type="gramEnd"/>
      <w:r w:rsidRPr="0AB5C5E3">
        <w:rPr>
          <w:rFonts w:ascii="Arial,Times New Roman" w:hAnsi="Arial,Times New Roman" w:cs="Arial,Times New Roman"/>
          <w:color w:val="333333"/>
          <w:sz w:val="18"/>
          <w:szCs w:val="18"/>
          <w:lang w:eastAsia="ru-RU"/>
        </w:rPr>
        <w:t xml:space="preserve"> характерной особенностью данной ткани;</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отличия в мягкости (деформация и податливость) вкладных и раскладных элементов, от мягкости центрального элемента при формировании «спального места», отличия мягкости в основании одного элемента;</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lastRenderedPageBreak/>
        <w:t>- естественный запах материалов, из которых изготовлен Товар;</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отличия оттенков обивочных материалов, тона декоративных элементов при составлении комплекта из различных моделей, а также при составлении комплекта путем заключения нового договора;</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если он не проходит по габаритам в дверные проемы помещения Покупателя;</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усовершенствования и изменения, вносимые в конструкцию и технологию производства моделей без изменения его основных потребительских свойств и цены;</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не резко выраженные искривления отделочных строчек и швов на обивочном материале, определяемые методом внешнего осмотра элемента в целом;</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оптические эффекты «перехода в разные оттенки» обивочной ткани из-за особых её свойств;</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естественные образования (в виде следов, вмятин, отметин) на элементах Товара, возникшие вследствие их трансформации в целях использования в качестве спального места;</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остаточные деформации (вероятнее, в виде «волны») на матраце, возникающие после трансформации Товара из положения «для сидения» в положение «для лежания», не влияющие на возможность его использования по назначению.</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3.8. Покупатель, которому передан Товар ненадлежащего качества, если его недостатки были оговорены при заключении договора не вправе, ссылаясь на данные недостатки, предъявлять требования, обусловленные законом «О защите прав потребителей» Показатели, поименованные в пункте 3.7 оферты, считаются оговоренными в предусмотренном законом порядке.</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Покупатель обязан обеспечить беспрепятственный доступ к Товару, в противном случае требование Покупателя по устранению дефекта считается снятым с момента возникновения невозможности исполнения этого требования.</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3.9. </w:t>
      </w:r>
      <w:proofErr w:type="gramStart"/>
      <w:r w:rsidRPr="0AB5C5E3">
        <w:rPr>
          <w:rFonts w:ascii="Arial,Times New Roman" w:hAnsi="Arial,Times New Roman" w:cs="Arial,Times New Roman"/>
          <w:color w:val="333333"/>
          <w:sz w:val="18"/>
          <w:szCs w:val="18"/>
          <w:lang w:eastAsia="ru-RU"/>
        </w:rPr>
        <w:t>В случае предъявления Покупателем требования о безвозмездном устранении недостатков в Товаре, имеющем повреждения, загрязнения и иные признаки неестественного, внеэксплуатационного износа вследствие нарушения правил эксплуатации, санитарных и эпидемиологических норм и правил, влекущих риск для жизни и здоровья людей, такое требование будет считаться невозможным к исполнению в порядке статьи 416 ГК РФ (прекращение обязательства невозможностью исполнения).</w:t>
      </w:r>
      <w:proofErr w:type="gramEnd"/>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3.10. Покупатель признает, что загрязненная мебель считается утратившей санитарно-противоэпидемическую безопасность, что не равнозначно потере ее товарного вида и стоимости из-за полного и частичного использования (</w:t>
      </w:r>
      <w:proofErr w:type="spellStart"/>
      <w:r w:rsidRPr="0AB5C5E3">
        <w:rPr>
          <w:rFonts w:ascii="Arial,Times New Roman" w:hAnsi="Arial,Times New Roman" w:cs="Arial,Times New Roman"/>
          <w:color w:val="333333"/>
          <w:sz w:val="18"/>
          <w:szCs w:val="18"/>
          <w:lang w:eastAsia="ru-RU"/>
        </w:rPr>
        <w:t>абз</w:t>
      </w:r>
      <w:proofErr w:type="spellEnd"/>
      <w:r w:rsidRPr="0AB5C5E3">
        <w:rPr>
          <w:rFonts w:ascii="Arial,Times New Roman" w:hAnsi="Arial,Times New Roman" w:cs="Arial,Times New Roman"/>
          <w:color w:val="333333"/>
          <w:sz w:val="18"/>
          <w:szCs w:val="18"/>
          <w:lang w:eastAsia="ru-RU"/>
        </w:rPr>
        <w:t>. 2 п. 5 ст. 503 ГК РФ).</w:t>
      </w:r>
    </w:p>
    <w:p w:rsidR="009461CD" w:rsidRPr="00B70B3C" w:rsidRDefault="009461CD" w:rsidP="00B70B3C">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4. Условие о сроке подготовки Товара к передаче и передача Товара</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4.1. Продавец обязуется подготовить товар к передаче покупателю в срок, </w:t>
      </w:r>
      <w:r w:rsidRPr="00D6507E">
        <w:rPr>
          <w:rFonts w:ascii="Arial,Times New Roman" w:hAnsi="Arial,Times New Roman" w:cs="Arial,Times New Roman"/>
          <w:color w:val="333333"/>
          <w:sz w:val="18"/>
          <w:szCs w:val="18"/>
          <w:lang w:eastAsia="ru-RU"/>
        </w:rPr>
        <w:t xml:space="preserve">не превышающий 60 (шестьдесят) календарных </w:t>
      </w:r>
      <w:r w:rsidRPr="00D6507E">
        <w:rPr>
          <w:rFonts w:ascii="Arial,Times New Roman" w:hAnsi="Arial,Times New Roman" w:cs="Arial,Times New Roman"/>
          <w:b/>
          <w:bCs/>
          <w:color w:val="333333"/>
          <w:sz w:val="18"/>
          <w:szCs w:val="18"/>
          <w:lang w:eastAsia="ru-RU"/>
        </w:rPr>
        <w:t> </w:t>
      </w:r>
      <w:r w:rsidRPr="00D6507E">
        <w:rPr>
          <w:rFonts w:ascii="Arial,Times New Roman" w:hAnsi="Arial,Times New Roman" w:cs="Arial,Times New Roman"/>
          <w:color w:val="333333"/>
          <w:sz w:val="18"/>
          <w:szCs w:val="18"/>
          <w:lang w:eastAsia="ru-RU"/>
        </w:rPr>
        <w:t>дней от даты акцептирования оферты. Продавец (производитель) вправе передать, а Покупатель обязан принять Товар не позднее 5 (пяти) рабочих дней с момента извещения о его готовности к передаче, если иное не будет предусмотрено соглашением сторон.</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В случае невозможности исполнения настоящего договора в срок, Продавец заблаговременно извещает об этом Покупателя. Стороны при этом принимают взаимоприемлемое решение: либо о расторжении договора и заключении нового – на продажу иного Товара (иной модели, комплектации и т.д.), либо о расторжении договора и о возврате денежных средств, полученных по заключенному договору, либо о заключении дополнительного соглашения о переносе срока подготовки Товара к передаче. За время бездействия Покупателя проценты, предусмотренные законом, не уплачиваются.</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4.2. Товар к передаче Покупателю может быть подготовлен и передан досрочно. Стороны допускают исполнение обязательств по частям, но в предусмотренные договором сроки.</w:t>
      </w:r>
    </w:p>
    <w:p w:rsidR="009461CD" w:rsidRPr="00D6507E" w:rsidRDefault="009461CD" w:rsidP="00AE1CBB">
      <w:pPr>
        <w:spacing w:after="240" w:line="240" w:lineRule="auto"/>
        <w:jc w:val="both"/>
        <w:rPr>
          <w:rFonts w:ascii="Arial,Times New Roman" w:hAnsi="Arial,Times New Roman" w:cs="Arial,Times New Roman"/>
          <w:color w:val="333333"/>
          <w:sz w:val="18"/>
          <w:szCs w:val="18"/>
          <w:lang w:eastAsia="ru-RU"/>
        </w:rPr>
      </w:pPr>
      <w:r w:rsidRPr="00D6507E">
        <w:rPr>
          <w:rFonts w:ascii="Arial,Times New Roman" w:hAnsi="Arial,Times New Roman" w:cs="Arial,Times New Roman"/>
          <w:color w:val="333333"/>
          <w:sz w:val="18"/>
          <w:szCs w:val="18"/>
          <w:lang w:eastAsia="ru-RU"/>
        </w:rPr>
        <w:t>4.3. Сборка  и установка Товара может осуществляться в течение 3 (трёх) рабочих дней после доставки Товара. Покупатель не вправе препятствовать сборке Товара в момент его доставки.</w:t>
      </w:r>
    </w:p>
    <w:p w:rsidR="009461CD" w:rsidRPr="00C97931" w:rsidRDefault="009461CD" w:rsidP="00AE1CBB">
      <w:pPr>
        <w:spacing w:after="240" w:line="240" w:lineRule="auto"/>
        <w:jc w:val="both"/>
        <w:rPr>
          <w:rFonts w:ascii="Arial,Times New Roman" w:hAnsi="Arial,Times New Roman" w:cs="Arial,Times New Roman"/>
          <w:color w:val="333333"/>
          <w:sz w:val="18"/>
          <w:szCs w:val="18"/>
          <w:lang w:eastAsia="ru-RU"/>
        </w:rPr>
      </w:pPr>
      <w:r w:rsidRPr="00D6507E">
        <w:rPr>
          <w:rFonts w:ascii="Arial,Times New Roman" w:hAnsi="Arial,Times New Roman" w:cs="Arial,Times New Roman"/>
          <w:color w:val="333333"/>
          <w:sz w:val="18"/>
          <w:szCs w:val="18"/>
          <w:lang w:eastAsia="ru-RU"/>
        </w:rPr>
        <w:t>4.4. Доставка и сборка Товара считаются исполненными с момента подписания Покупателем доставочного листа. Подписанием доставочного листа Покупатель – физическое лицо признает, что в момент доставки Товара до его сведения была доведена информация, предусмотренная ст. 10 Закона РФ «О защите прав потребителей» и ст. 9 Правил продажи Товаров дистанционным способом.</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0D6507E">
        <w:rPr>
          <w:rFonts w:ascii="Arial,Times New Roman" w:hAnsi="Arial,Times New Roman" w:cs="Arial,Times New Roman"/>
          <w:color w:val="333333"/>
          <w:sz w:val="18"/>
          <w:szCs w:val="18"/>
          <w:lang w:eastAsia="ru-RU"/>
        </w:rPr>
        <w:lastRenderedPageBreak/>
        <w:t>4.5. Извещение Покупателя о готовности Товара к передаче (о готовности произвести сборку Товара), а также согласование с ним дня доставки (сборки) Товара, осуществляется в рамках установленного режима работы Продавца с помощью телефонной связи по номеру, оставленному Покупателем. Ответственность за правильность номера телефона несет Покупатель.</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4.6. Передача Продавцом и принятие Покупателем Товара может осуществляться самовывозом со склада, находящегося по адресу, указанному в </w:t>
      </w:r>
      <w:proofErr w:type="gramStart"/>
      <w:r w:rsidRPr="0AB5C5E3">
        <w:rPr>
          <w:rFonts w:ascii="Arial,Times New Roman" w:hAnsi="Arial,Times New Roman" w:cs="Arial,Times New Roman"/>
          <w:color w:val="333333"/>
          <w:sz w:val="18"/>
          <w:szCs w:val="18"/>
          <w:lang w:eastAsia="ru-RU"/>
        </w:rPr>
        <w:t>пункте</w:t>
      </w:r>
      <w:proofErr w:type="gramEnd"/>
      <w:r w:rsidRPr="0AB5C5E3">
        <w:rPr>
          <w:rFonts w:ascii="Arial,Times New Roman" w:hAnsi="Arial,Times New Roman" w:cs="Arial,Times New Roman"/>
          <w:color w:val="333333"/>
          <w:sz w:val="18"/>
          <w:szCs w:val="18"/>
          <w:lang w:eastAsia="ru-RU"/>
        </w:rPr>
        <w:t xml:space="preserve"> 10.7 настоящей оферты, </w:t>
      </w:r>
      <w:r w:rsidRPr="00D6507E">
        <w:rPr>
          <w:rFonts w:ascii="Arial,Times New Roman" w:hAnsi="Arial,Times New Roman" w:cs="Arial,Times New Roman"/>
          <w:color w:val="333333"/>
          <w:sz w:val="18"/>
          <w:szCs w:val="18"/>
          <w:lang w:eastAsia="ru-RU"/>
        </w:rPr>
        <w:t xml:space="preserve">с 9.00 до 18.00 по </w:t>
      </w:r>
      <w:r w:rsidR="00AE1CBB" w:rsidRPr="00D6507E">
        <w:rPr>
          <w:rFonts w:ascii="Arial,Times New Roman" w:hAnsi="Arial,Times New Roman" w:cs="Arial,Times New Roman"/>
          <w:color w:val="333333"/>
          <w:sz w:val="18"/>
          <w:szCs w:val="18"/>
          <w:lang w:eastAsia="ru-RU"/>
        </w:rPr>
        <w:t>предварительной</w:t>
      </w:r>
      <w:r w:rsidR="00AE1CBB">
        <w:rPr>
          <w:rFonts w:ascii="Arial,Times New Roman" w:hAnsi="Arial,Times New Roman" w:cs="Arial,Times New Roman"/>
          <w:color w:val="333333"/>
          <w:sz w:val="18"/>
          <w:szCs w:val="18"/>
          <w:lang w:eastAsia="ru-RU"/>
        </w:rPr>
        <w:t xml:space="preserve"> договоренности</w:t>
      </w:r>
      <w:r w:rsidR="00AE1CBB">
        <w:rPr>
          <w:rFonts w:asciiTheme="minorHAnsi" w:hAnsiTheme="minorHAnsi" w:cs="Arial,Times New Roman"/>
          <w:color w:val="333333"/>
          <w:sz w:val="18"/>
          <w:szCs w:val="18"/>
          <w:lang w:eastAsia="ru-RU"/>
        </w:rPr>
        <w:t>,</w:t>
      </w:r>
      <w:r w:rsidRPr="0AB5C5E3">
        <w:rPr>
          <w:rFonts w:ascii="Arial,Times New Roman" w:hAnsi="Arial,Times New Roman" w:cs="Arial,Times New Roman"/>
          <w:color w:val="333333"/>
          <w:sz w:val="18"/>
          <w:szCs w:val="18"/>
          <w:lang w:eastAsia="ru-RU"/>
        </w:rPr>
        <w:t xml:space="preserve"> либо доставкой по адресу, указанному в «Сообщении о намерении приобрести Товар».</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4.7. Товар передается Покупателю, либо его представителю, при предъявлении документа, удостоверяющего личность, при 100 % оплате цены договора. При этом стороны признают, что доставка и передача Товара, а в оговоренных договором случаях и сборка Товара производятся любому лицу, находящемуся в момент доставки по адресу, указанному в «Сообщении о намерении приобрести Товар». Покупатель уполномочивает это лицо на совершение всех значимых действий, в том числе и на подписание доставочного листа. Сведения о представителе </w:t>
      </w:r>
      <w:r w:rsidRPr="00D6507E">
        <w:rPr>
          <w:rFonts w:ascii="Arial,Times New Roman" w:hAnsi="Arial,Times New Roman" w:cs="Arial,Times New Roman"/>
          <w:color w:val="333333"/>
          <w:sz w:val="18"/>
          <w:szCs w:val="18"/>
          <w:lang w:eastAsia="ru-RU"/>
        </w:rPr>
        <w:t>могут быть вписаны в доставочный лист в качестве лица фа</w:t>
      </w:r>
      <w:r w:rsidRPr="0AB5C5E3">
        <w:rPr>
          <w:rFonts w:ascii="Arial,Times New Roman" w:hAnsi="Arial,Times New Roman" w:cs="Arial,Times New Roman"/>
          <w:color w:val="333333"/>
          <w:sz w:val="18"/>
          <w:szCs w:val="18"/>
          <w:lang w:eastAsia="ru-RU"/>
        </w:rPr>
        <w:t>ктически принимающего Товар.</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4.8. Покупатель обязан при принятии Товара проверить его на соответствие наименования, цвета, комплектности, облицовки, обивки и отделки условиям договора, а также на соответствие конструкции, свободного хода механизмов, размеров и внешнего вида. </w:t>
      </w:r>
      <w:proofErr w:type="gramStart"/>
      <w:r w:rsidRPr="0AB5C5E3">
        <w:rPr>
          <w:rFonts w:ascii="Arial,Times New Roman" w:hAnsi="Arial,Times New Roman" w:cs="Arial,Times New Roman"/>
          <w:color w:val="333333"/>
          <w:sz w:val="18"/>
          <w:szCs w:val="18"/>
          <w:lang w:eastAsia="ru-RU"/>
        </w:rPr>
        <w:t>Недостатки, видимые обычным осмотром, в том числе: целостность предметов, наличие трещин, порезов, сколов, потертостей, царапин, разрывов, пятен, разводов, а также иные недостатки, для обнаружения которых не требуется применения специального оборудования должны быть предъявлены Покупателем в момент передачи Товара.</w:t>
      </w:r>
      <w:proofErr w:type="gramEnd"/>
      <w:r w:rsidRPr="0AB5C5E3">
        <w:rPr>
          <w:rFonts w:ascii="Arial,Times New Roman" w:hAnsi="Arial,Times New Roman" w:cs="Arial,Times New Roman"/>
          <w:color w:val="333333"/>
          <w:sz w:val="18"/>
          <w:szCs w:val="18"/>
          <w:lang w:eastAsia="ru-RU"/>
        </w:rPr>
        <w:t xml:space="preserve"> Покупатель, обнаруживший недостатки при приемке Товара, вправе ссылаться на них только в случаях, </w:t>
      </w:r>
      <w:r w:rsidRPr="00D6507E">
        <w:rPr>
          <w:rFonts w:ascii="Arial,Times New Roman" w:hAnsi="Arial,Times New Roman" w:cs="Arial,Times New Roman"/>
          <w:color w:val="333333"/>
          <w:sz w:val="18"/>
          <w:szCs w:val="18"/>
          <w:lang w:eastAsia="ru-RU"/>
        </w:rPr>
        <w:t>если в доставочном листе были</w:t>
      </w:r>
      <w:r w:rsidRPr="0AB5C5E3">
        <w:rPr>
          <w:rFonts w:ascii="Arial,Times New Roman" w:hAnsi="Arial,Times New Roman" w:cs="Arial,Times New Roman"/>
          <w:color w:val="333333"/>
          <w:sz w:val="18"/>
          <w:szCs w:val="18"/>
          <w:lang w:eastAsia="ru-RU"/>
        </w:rPr>
        <w:t xml:space="preserve"> оговорены эти недостатки.</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4.9. Покупатель, принявший Товар без проверки, лишается права ссылаться на недостатки, которые могли быть установлены при обычном способе его приемки (явные недостатки) и лишается права, предусмотренного пунктом 7.4.3 настоящей оферты.</w:t>
      </w:r>
    </w:p>
    <w:p w:rsidR="009461CD" w:rsidRPr="00D6507E"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4.10. Во всех случаях приемки Товара Покупатель либо его представитель обязан </w:t>
      </w:r>
      <w:r w:rsidRPr="00D6507E">
        <w:rPr>
          <w:rFonts w:ascii="Arial,Times New Roman" w:hAnsi="Arial,Times New Roman" w:cs="Arial,Times New Roman"/>
          <w:color w:val="333333"/>
          <w:sz w:val="18"/>
          <w:szCs w:val="18"/>
          <w:lang w:eastAsia="ru-RU"/>
        </w:rPr>
        <w:t xml:space="preserve">подписать доставочный лист. </w:t>
      </w:r>
      <w:proofErr w:type="gramStart"/>
      <w:r w:rsidRPr="00D6507E">
        <w:rPr>
          <w:rFonts w:ascii="Arial,Times New Roman" w:hAnsi="Arial,Times New Roman" w:cs="Arial,Times New Roman"/>
          <w:color w:val="333333"/>
          <w:sz w:val="18"/>
          <w:szCs w:val="18"/>
          <w:lang w:eastAsia="ru-RU"/>
        </w:rPr>
        <w:t>При отказе от подписания доставочного листа Покупатель  либо его представитель обязаны предоставить письменное мотивированное основание для такого отказа.</w:t>
      </w:r>
      <w:proofErr w:type="gramEnd"/>
      <w:r w:rsidRPr="00D6507E">
        <w:rPr>
          <w:rFonts w:ascii="Arial,Times New Roman" w:hAnsi="Arial,Times New Roman" w:cs="Arial,Times New Roman"/>
          <w:color w:val="333333"/>
          <w:sz w:val="18"/>
          <w:szCs w:val="18"/>
          <w:lang w:eastAsia="ru-RU"/>
        </w:rPr>
        <w:t xml:space="preserve"> В случае</w:t>
      </w:r>
      <w:proofErr w:type="gramStart"/>
      <w:r w:rsidRPr="00D6507E">
        <w:rPr>
          <w:rFonts w:ascii="Arial,Times New Roman" w:hAnsi="Arial,Times New Roman" w:cs="Arial,Times New Roman"/>
          <w:color w:val="333333"/>
          <w:sz w:val="18"/>
          <w:szCs w:val="18"/>
          <w:lang w:eastAsia="ru-RU"/>
        </w:rPr>
        <w:t>,</w:t>
      </w:r>
      <w:proofErr w:type="gramEnd"/>
      <w:r w:rsidRPr="00D6507E">
        <w:rPr>
          <w:rFonts w:ascii="Arial,Times New Roman" w:hAnsi="Arial,Times New Roman" w:cs="Arial,Times New Roman"/>
          <w:color w:val="333333"/>
          <w:sz w:val="18"/>
          <w:szCs w:val="18"/>
          <w:lang w:eastAsia="ru-RU"/>
        </w:rPr>
        <w:t xml:space="preserve"> если Покупатель не подпишет доставочный лист и не предоставит Продавцу в письменном виде мотивированный отказ от его подписания в течение 5 (пяти) дней со дня передачи Товара, обязательства Продавца по договору считаются исполненными в день передачи Товара</w:t>
      </w:r>
      <w:r w:rsidR="00AE1CBB" w:rsidRPr="00D6507E">
        <w:rPr>
          <w:rFonts w:asciiTheme="minorHAnsi" w:hAnsiTheme="minorHAnsi" w:cs="Arial,Times New Roman"/>
          <w:color w:val="333333"/>
          <w:sz w:val="18"/>
          <w:szCs w:val="18"/>
          <w:lang w:eastAsia="ru-RU"/>
        </w:rPr>
        <w:t>.</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0D6507E">
        <w:rPr>
          <w:rFonts w:ascii="Arial,Times New Roman" w:hAnsi="Arial,Times New Roman" w:cs="Arial,Times New Roman"/>
          <w:color w:val="333333"/>
          <w:sz w:val="18"/>
          <w:szCs w:val="18"/>
          <w:lang w:eastAsia="ru-RU"/>
        </w:rPr>
        <w:t xml:space="preserve">4.11. </w:t>
      </w:r>
      <w:proofErr w:type="gramStart"/>
      <w:r w:rsidRPr="00D6507E">
        <w:rPr>
          <w:rFonts w:ascii="Arial,Times New Roman" w:hAnsi="Arial,Times New Roman" w:cs="Arial,Times New Roman"/>
          <w:color w:val="333333"/>
          <w:sz w:val="18"/>
          <w:szCs w:val="18"/>
          <w:lang w:eastAsia="ru-RU"/>
        </w:rPr>
        <w:t>В случае просрочки приемки Товара Покупателем, возникающей по истечении пяти дней с момента его уведомления о готовности Товара к передаче после проведения проверки качества (осмотра) на территории Продавца, либо после гарантийного или сервисного обслуживания или иного исполненного обязательства Продавца, последний вправе сделать отметку об этом в соответствующем акте и потребовать от Покупателя уплаты вознаграждения в размере 500 рублей в сутки</w:t>
      </w:r>
      <w:proofErr w:type="gramEnd"/>
      <w:r w:rsidRPr="00D6507E">
        <w:rPr>
          <w:rFonts w:ascii="Arial,Times New Roman" w:hAnsi="Arial,Times New Roman" w:cs="Arial,Times New Roman"/>
          <w:color w:val="333333"/>
          <w:sz w:val="18"/>
          <w:szCs w:val="18"/>
          <w:lang w:eastAsia="ru-RU"/>
        </w:rPr>
        <w:t xml:space="preserve"> за каждый Товар, поименованный в </w:t>
      </w:r>
      <w:proofErr w:type="gramStart"/>
      <w:r w:rsidRPr="00D6507E">
        <w:rPr>
          <w:rFonts w:ascii="Arial,Times New Roman" w:hAnsi="Arial,Times New Roman" w:cs="Arial,Times New Roman"/>
          <w:color w:val="333333"/>
          <w:sz w:val="18"/>
          <w:szCs w:val="18"/>
          <w:lang w:eastAsia="ru-RU"/>
        </w:rPr>
        <w:t>акте</w:t>
      </w:r>
      <w:proofErr w:type="gramEnd"/>
      <w:r w:rsidRPr="00D6507E">
        <w:rPr>
          <w:rFonts w:ascii="Arial,Times New Roman" w:hAnsi="Arial,Times New Roman" w:cs="Arial,Times New Roman"/>
          <w:color w:val="333333"/>
          <w:sz w:val="18"/>
          <w:szCs w:val="18"/>
          <w:lang w:eastAsia="ru-RU"/>
        </w:rPr>
        <w:t xml:space="preserve">. Вознаграждение должно быть уплачено Покупателем в </w:t>
      </w:r>
      <w:r w:rsidR="00AE1CBB" w:rsidRPr="00D6507E">
        <w:rPr>
          <w:rFonts w:ascii="Arial,Times New Roman" w:hAnsi="Arial,Times New Roman" w:cs="Arial,Times New Roman"/>
          <w:color w:val="333333"/>
          <w:sz w:val="18"/>
          <w:szCs w:val="18"/>
          <w:lang w:eastAsia="ru-RU"/>
        </w:rPr>
        <w:t>пяти</w:t>
      </w:r>
      <w:r w:rsidRPr="00D6507E">
        <w:rPr>
          <w:rFonts w:ascii="Arial,Times New Roman" w:hAnsi="Arial,Times New Roman" w:cs="Arial,Times New Roman"/>
          <w:color w:val="333333"/>
          <w:sz w:val="18"/>
          <w:szCs w:val="18"/>
          <w:lang w:eastAsia="ru-RU"/>
        </w:rPr>
        <w:t>дневный срок с момента предъявления ему такого требования.</w:t>
      </w:r>
    </w:p>
    <w:p w:rsidR="009461CD" w:rsidRPr="00B70B3C" w:rsidRDefault="009461CD" w:rsidP="00B70B3C">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5. Доставка (поставка) Товара</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5.1. Услуги по доставке, подъему и сборке Товара оказываются Покупателю – физическому лицу согласно разделу 6 «Условия доставки Товара» настоящего текста оферты.</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5.2. </w:t>
      </w:r>
      <w:proofErr w:type="gramStart"/>
      <w:r w:rsidRPr="0AB5C5E3">
        <w:rPr>
          <w:rFonts w:ascii="Arial,Times New Roman" w:hAnsi="Arial,Times New Roman" w:cs="Arial,Times New Roman"/>
          <w:color w:val="333333"/>
          <w:sz w:val="18"/>
          <w:szCs w:val="18"/>
          <w:lang w:eastAsia="ru-RU"/>
        </w:rPr>
        <w:t>В случае если доставка Товара Покупателю произведена в установленные договором срок, но Товар не был передан Покупателю по его вине, новая доставка производится в новые сроки, согласованные с Продавцом после оплаты Покупателем стоимости повторной доставки Товара.</w:t>
      </w:r>
      <w:proofErr w:type="gramEnd"/>
    </w:p>
    <w:p w:rsidR="009461CD" w:rsidRPr="00B70B3C" w:rsidRDefault="009461CD" w:rsidP="00B70B3C">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6. Условия доставки Товара</w:t>
      </w:r>
    </w:p>
    <w:p w:rsidR="009461CD" w:rsidRPr="00D6507E" w:rsidRDefault="009461CD" w:rsidP="00D6507E">
      <w:pPr>
        <w:spacing w:after="240" w:line="240" w:lineRule="auto"/>
        <w:jc w:val="both"/>
        <w:rPr>
          <w:rFonts w:ascii="Arial,Times New Roman" w:hAnsi="Arial,Times New Roman" w:cs="Arial,Times New Roman"/>
          <w:color w:val="333333"/>
          <w:sz w:val="18"/>
          <w:szCs w:val="18"/>
          <w:lang w:eastAsia="ru-RU"/>
        </w:rPr>
      </w:pPr>
      <w:r w:rsidRPr="00D6507E">
        <w:rPr>
          <w:rFonts w:ascii="Arial,Times New Roman" w:hAnsi="Arial,Times New Roman" w:cs="Arial,Times New Roman"/>
          <w:color w:val="333333"/>
          <w:sz w:val="18"/>
          <w:szCs w:val="18"/>
          <w:lang w:eastAsia="ru-RU"/>
        </w:rPr>
        <w:t>6.1. Доставка Товара осуществляется силами Службы доставки Продавца только на территории г. Москва, Московская область</w:t>
      </w:r>
      <w:r w:rsidR="00D6507E" w:rsidRPr="00D6507E">
        <w:rPr>
          <w:rFonts w:ascii="Arial,Times New Roman" w:hAnsi="Arial,Times New Roman" w:cs="Arial,Times New Roman"/>
          <w:color w:val="333333"/>
          <w:sz w:val="18"/>
          <w:szCs w:val="18"/>
          <w:lang w:eastAsia="ru-RU"/>
        </w:rPr>
        <w:t xml:space="preserve">. </w:t>
      </w:r>
      <w:r w:rsidR="00D6507E" w:rsidRPr="00D6507E">
        <w:rPr>
          <w:rFonts w:ascii="Arial,Times New Roman" w:hAnsi="Arial,Times New Roman" w:cs="Arial,Times New Roman"/>
          <w:color w:val="333333"/>
          <w:sz w:val="18"/>
          <w:szCs w:val="18"/>
          <w:lang w:eastAsia="ru-RU"/>
        </w:rPr>
        <w:t xml:space="preserve">Стоимость доставки Товара в </w:t>
      </w:r>
      <w:proofErr w:type="gramStart"/>
      <w:r w:rsidR="00D6507E" w:rsidRPr="00D6507E">
        <w:rPr>
          <w:rFonts w:ascii="Arial,Times New Roman" w:hAnsi="Arial,Times New Roman" w:cs="Arial,Times New Roman"/>
          <w:color w:val="333333"/>
          <w:sz w:val="18"/>
          <w:szCs w:val="18"/>
          <w:lang w:eastAsia="ru-RU"/>
        </w:rPr>
        <w:t>пределах</w:t>
      </w:r>
      <w:proofErr w:type="gramEnd"/>
      <w:r w:rsidR="00D6507E" w:rsidRPr="00D6507E">
        <w:rPr>
          <w:rFonts w:ascii="Arial,Times New Roman" w:hAnsi="Arial,Times New Roman" w:cs="Arial,Times New Roman"/>
          <w:color w:val="333333"/>
          <w:sz w:val="18"/>
          <w:szCs w:val="18"/>
          <w:lang w:eastAsia="ru-RU"/>
        </w:rPr>
        <w:t xml:space="preserve"> МКАД, а также в города Московской области Королёв, Щёлково, Мытищи, Пушкино  - </w:t>
      </w:r>
      <w:r w:rsidR="00D6507E" w:rsidRPr="00D6507E">
        <w:rPr>
          <w:rFonts w:ascii="Arial,Times New Roman" w:hAnsi="Arial,Times New Roman" w:cs="Arial,Times New Roman"/>
          <w:color w:val="333333"/>
          <w:sz w:val="18"/>
          <w:szCs w:val="18"/>
          <w:lang w:eastAsia="ru-RU"/>
        </w:rPr>
        <w:t xml:space="preserve">составляет </w:t>
      </w:r>
      <w:r w:rsidR="00D6507E" w:rsidRPr="00D6507E">
        <w:rPr>
          <w:rFonts w:ascii="Arial,Times New Roman" w:hAnsi="Arial,Times New Roman" w:cs="Arial,Times New Roman"/>
          <w:color w:val="333333"/>
          <w:sz w:val="18"/>
          <w:szCs w:val="18"/>
          <w:lang w:eastAsia="ru-RU"/>
        </w:rPr>
        <w:t>1500 руб. Доставка Товара за пределы МКАД  оплачивается в размере  40 руб.  за каждый километр  в одном  направлении. При этом Покупатель обязан представить точный  адрес (схему проезда), по которому Продавец с помощью программы «</w:t>
      </w:r>
      <w:proofErr w:type="spellStart"/>
      <w:r w:rsidR="00D6507E" w:rsidRPr="00D6507E">
        <w:rPr>
          <w:rFonts w:ascii="Arial,Times New Roman" w:hAnsi="Arial,Times New Roman" w:cs="Arial,Times New Roman"/>
          <w:color w:val="333333"/>
          <w:sz w:val="18"/>
          <w:szCs w:val="18"/>
          <w:lang w:eastAsia="ru-RU"/>
        </w:rPr>
        <w:t>Яндекс</w:t>
      </w:r>
      <w:proofErr w:type="spellEnd"/>
      <w:r w:rsidR="00D6507E" w:rsidRPr="00D6507E">
        <w:rPr>
          <w:rFonts w:ascii="Arial,Times New Roman" w:hAnsi="Arial,Times New Roman" w:cs="Arial,Times New Roman"/>
          <w:color w:val="333333"/>
          <w:sz w:val="18"/>
          <w:szCs w:val="18"/>
          <w:lang w:eastAsia="ru-RU"/>
        </w:rPr>
        <w:t xml:space="preserve"> Карты» рассчитает километраж. Стоимость услуг по подъему и сборке Товара осуществляется согласно тарифам.</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6.2. Дату и стоимость доставки Товара с Покупателем согласовывает сотрудник Продавца.</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6.3. Стоимость доставки Товара определяет Продавец.</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6.4. Без предварительной договоренности по телефону между Продавцом и Покупателем доставка не осуществляется, даже если срок подготовки товара </w:t>
      </w:r>
      <w:proofErr w:type="gramStart"/>
      <w:r w:rsidRPr="0AB5C5E3">
        <w:rPr>
          <w:rFonts w:ascii="Arial,Times New Roman" w:hAnsi="Arial,Times New Roman" w:cs="Arial,Times New Roman"/>
          <w:color w:val="333333"/>
          <w:sz w:val="18"/>
          <w:szCs w:val="18"/>
          <w:lang w:eastAsia="ru-RU"/>
        </w:rPr>
        <w:t>к</w:t>
      </w:r>
      <w:proofErr w:type="gramEnd"/>
      <w:r w:rsidRPr="0AB5C5E3">
        <w:rPr>
          <w:rFonts w:ascii="Arial,Times New Roman" w:hAnsi="Arial,Times New Roman" w:cs="Arial,Times New Roman"/>
          <w:color w:val="333333"/>
          <w:sz w:val="18"/>
          <w:szCs w:val="18"/>
          <w:lang w:eastAsia="ru-RU"/>
        </w:rPr>
        <w:t xml:space="preserve"> передачи истек.</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lastRenderedPageBreak/>
        <w:t>6.5. Время доставки с Покупателем заранее не оговаривается и не согласовывается. Покупатель не вправе требовать доставки в удобное только для него время.</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6.6. Доставка </w:t>
      </w:r>
      <w:r w:rsidRPr="00D6507E">
        <w:rPr>
          <w:rFonts w:ascii="Arial,Times New Roman" w:hAnsi="Arial,Times New Roman" w:cs="Arial,Times New Roman"/>
          <w:color w:val="333333"/>
          <w:sz w:val="18"/>
          <w:szCs w:val="18"/>
          <w:lang w:eastAsia="ru-RU"/>
        </w:rPr>
        <w:t>осуществляется с 9.00 до 22.00 часов</w:t>
      </w:r>
      <w:r w:rsidRPr="0AB5C5E3">
        <w:rPr>
          <w:rFonts w:ascii="Arial,Times New Roman" w:hAnsi="Arial,Times New Roman" w:cs="Arial,Times New Roman"/>
          <w:color w:val="333333"/>
          <w:sz w:val="18"/>
          <w:szCs w:val="18"/>
          <w:lang w:eastAsia="ru-RU"/>
        </w:rPr>
        <w:t xml:space="preserve"> в рамках установленного режима рабочих дней Продавца. Если экипаж задерживается в пути, то Покупатель об этом предупреждается.</w:t>
      </w:r>
    </w:p>
    <w:p w:rsidR="009461CD" w:rsidRPr="00CA7A5C" w:rsidRDefault="009461CD" w:rsidP="00965834">
      <w:pPr>
        <w:spacing w:after="240" w:line="240" w:lineRule="auto"/>
        <w:jc w:val="both"/>
        <w:rPr>
          <w:rFonts w:ascii="Arial,Times New Roman" w:hAnsi="Arial,Times New Roman" w:cs="Arial,Times New Roman"/>
          <w:color w:val="333333"/>
          <w:sz w:val="18"/>
          <w:szCs w:val="18"/>
          <w:lang w:eastAsia="ru-RU"/>
        </w:rPr>
      </w:pPr>
      <w:r w:rsidRPr="00CA7A5C">
        <w:rPr>
          <w:rFonts w:ascii="Arial,Times New Roman" w:hAnsi="Arial,Times New Roman" w:cs="Arial,Times New Roman"/>
          <w:color w:val="333333"/>
          <w:sz w:val="18"/>
          <w:szCs w:val="18"/>
          <w:lang w:eastAsia="ru-RU"/>
        </w:rPr>
        <w:t>6.7. Товар доставляется только по адресу, указанному в «Сообщении о намерении приобрести Товар». Покупатель обязан предоставить всю необходимую информацию, относительно проезда к месту доставки.</w:t>
      </w:r>
    </w:p>
    <w:p w:rsidR="009461CD" w:rsidRPr="00CA7A5C" w:rsidRDefault="009461CD" w:rsidP="00965834">
      <w:pPr>
        <w:spacing w:after="240" w:line="240" w:lineRule="auto"/>
        <w:jc w:val="both"/>
        <w:rPr>
          <w:rFonts w:ascii="Arial,Times New Roman" w:hAnsi="Arial,Times New Roman" w:cs="Arial,Times New Roman"/>
          <w:color w:val="333333"/>
          <w:sz w:val="18"/>
          <w:szCs w:val="18"/>
          <w:lang w:eastAsia="ru-RU"/>
        </w:rPr>
      </w:pPr>
      <w:r w:rsidRPr="00CA7A5C">
        <w:rPr>
          <w:rFonts w:ascii="Arial,Times New Roman" w:hAnsi="Arial,Times New Roman" w:cs="Arial,Times New Roman"/>
          <w:color w:val="333333"/>
          <w:sz w:val="18"/>
          <w:szCs w:val="18"/>
          <w:lang w:eastAsia="ru-RU"/>
        </w:rPr>
        <w:t>6.8. Покупатель обязан обеспечить соблюдение следующих технических условий для доставки, подъема и сборки товара:</w:t>
      </w:r>
    </w:p>
    <w:p w:rsidR="009461CD" w:rsidRPr="001507AF" w:rsidRDefault="009461CD" w:rsidP="00965834">
      <w:pPr>
        <w:spacing w:after="240" w:line="240" w:lineRule="auto"/>
        <w:jc w:val="both"/>
        <w:rPr>
          <w:rFonts w:ascii="Arial,Times New Roman" w:hAnsi="Arial,Times New Roman" w:cs="Arial,Times New Roman"/>
          <w:color w:val="333333"/>
          <w:sz w:val="18"/>
          <w:szCs w:val="18"/>
          <w:lang w:eastAsia="ru-RU"/>
        </w:rPr>
      </w:pPr>
      <w:bookmarkStart w:id="0" w:name="_GoBack"/>
      <w:r w:rsidRPr="00D6507E">
        <w:rPr>
          <w:rFonts w:ascii="Arial,Times New Roman" w:hAnsi="Arial,Times New Roman" w:cs="Arial,Times New Roman"/>
          <w:color w:val="333333"/>
          <w:sz w:val="18"/>
          <w:szCs w:val="18"/>
          <w:lang w:eastAsia="ru-RU"/>
        </w:rPr>
        <w:t xml:space="preserve">6.8.1. </w:t>
      </w:r>
      <w:r w:rsidR="001507AF" w:rsidRPr="00D6507E">
        <w:rPr>
          <w:rFonts w:ascii="Arial,Times New Roman" w:hAnsi="Arial,Times New Roman" w:cs="Arial,Times New Roman"/>
          <w:color w:val="333333"/>
          <w:sz w:val="18"/>
          <w:szCs w:val="18"/>
          <w:lang w:eastAsia="ru-RU"/>
        </w:rPr>
        <w:t xml:space="preserve">Входные двери в подъезды во всех створках должны беспрепятственно открываться; </w:t>
      </w:r>
      <w:r w:rsidR="00C3068E" w:rsidRPr="00D6507E">
        <w:rPr>
          <w:rFonts w:ascii="Arial,Times New Roman" w:hAnsi="Arial,Times New Roman" w:cs="Arial,Times New Roman"/>
          <w:color w:val="333333"/>
          <w:sz w:val="18"/>
          <w:szCs w:val="18"/>
          <w:lang w:eastAsia="ru-RU"/>
        </w:rPr>
        <w:t xml:space="preserve">на лестницах, лестничных </w:t>
      </w:r>
      <w:bookmarkEnd w:id="0"/>
      <w:r w:rsidR="00C3068E" w:rsidRPr="00D6507E">
        <w:rPr>
          <w:rFonts w:ascii="Arial,Times New Roman" w:hAnsi="Arial,Times New Roman" w:cs="Arial,Times New Roman"/>
          <w:color w:val="333333"/>
          <w:sz w:val="18"/>
          <w:szCs w:val="18"/>
          <w:lang w:eastAsia="ru-RU"/>
        </w:rPr>
        <w:t>маршах и этажных площадках должны отсутствовать предметы, ограничивающие перемещение Товара; сами лестничные марши</w:t>
      </w:r>
      <w:r w:rsidR="00545451" w:rsidRPr="00D6507E">
        <w:rPr>
          <w:rFonts w:ascii="Arial,Times New Roman" w:hAnsi="Arial,Times New Roman" w:cs="Arial,Times New Roman"/>
          <w:color w:val="333333"/>
          <w:sz w:val="18"/>
          <w:szCs w:val="18"/>
          <w:lang w:eastAsia="ru-RU"/>
        </w:rPr>
        <w:t xml:space="preserve"> должны иметь ширину не менее 105 см, а этажная площадка – ширину не менее 110 см; ширина проёмов входных и межкомнатных дверей в помещении должна составлять не менее 80 см по ширине и 200 см по высоте; ширина коридоров с углом для заноса – не менее 120 см; глубина между двойными дверями – не более 20 см</w:t>
      </w:r>
      <w:r w:rsidRPr="00D6507E">
        <w:rPr>
          <w:rFonts w:ascii="Arial,Times New Roman" w:hAnsi="Arial,Times New Roman" w:cs="Arial,Times New Roman"/>
          <w:color w:val="333333"/>
          <w:sz w:val="18"/>
          <w:szCs w:val="18"/>
          <w:lang w:eastAsia="ru-RU"/>
        </w:rPr>
        <w:t>;  беспрепятственный проезд (въезд) транспорта на охраняемую территорию, а также к месту выгрузки не далее чем 15 м до подъезда, либо до эстакады; проезд (въезд) транспорта со следующими габаритами: ширина 2,5 метра, длина 8 метров, высота 3 метра.</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01507AF">
        <w:rPr>
          <w:rFonts w:ascii="Arial,Times New Roman" w:hAnsi="Arial,Times New Roman" w:cs="Arial,Times New Roman"/>
          <w:color w:val="333333"/>
          <w:sz w:val="18"/>
          <w:szCs w:val="18"/>
          <w:lang w:eastAsia="ru-RU"/>
        </w:rPr>
        <w:t>6.8.2. Помещение должно быть освобождено от другой мебели и прочих вещей, мешающих сборке или которые могут быть повреждены во время сборки. В пом</w:t>
      </w:r>
      <w:r w:rsidR="00545451">
        <w:rPr>
          <w:rFonts w:ascii="Arial,Times New Roman" w:hAnsi="Arial,Times New Roman" w:cs="Arial,Times New Roman"/>
          <w:color w:val="333333"/>
          <w:sz w:val="18"/>
          <w:szCs w:val="18"/>
          <w:lang w:eastAsia="ru-RU"/>
        </w:rPr>
        <w:t>е</w:t>
      </w:r>
      <w:r w:rsidR="00545451">
        <w:rPr>
          <w:rFonts w:asciiTheme="minorHAnsi" w:hAnsiTheme="minorHAnsi" w:cs="Arial,Times New Roman"/>
          <w:color w:val="333333"/>
          <w:sz w:val="18"/>
          <w:szCs w:val="18"/>
          <w:lang w:eastAsia="ru-RU"/>
        </w:rPr>
        <w:t>щ</w:t>
      </w:r>
      <w:r w:rsidRPr="001507AF">
        <w:rPr>
          <w:rFonts w:ascii="Arial,Times New Roman" w:hAnsi="Arial,Times New Roman" w:cs="Arial,Times New Roman"/>
          <w:color w:val="333333"/>
          <w:sz w:val="18"/>
          <w:szCs w:val="18"/>
          <w:lang w:eastAsia="ru-RU"/>
        </w:rPr>
        <w:t>ении должны быть завершены работы по подводке всех коммуникаций (водопровод, канализация, электричество, газ), закрыты полы. Стены для навески полок должны быть несущими и не требующими дополнительных работ при установке мебели. При установке угловой мебели смежный угол должен быть 90 градусов. Навеска мебели на стены, которые не являются несущими, производится по желанию Покупателя, под его ответственность. Напольное покрытие должно быть ровным. Во время проведения работ по установке мебели в помещении не должны вестись другие работы.</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6.8.3. Для сборки, осуществляемой в частных домах, Покупатель обязан к прибытию сборщиков разместить </w:t>
      </w:r>
      <w:proofErr w:type="gramStart"/>
      <w:r w:rsidRPr="0AB5C5E3">
        <w:rPr>
          <w:rFonts w:ascii="Arial,Times New Roman" w:hAnsi="Arial,Times New Roman" w:cs="Arial,Times New Roman"/>
          <w:color w:val="333333"/>
          <w:sz w:val="18"/>
          <w:szCs w:val="18"/>
          <w:lang w:eastAsia="ru-RU"/>
        </w:rPr>
        <w:t>доставленную</w:t>
      </w:r>
      <w:proofErr w:type="gramEnd"/>
      <w:r w:rsidRPr="0AB5C5E3">
        <w:rPr>
          <w:rFonts w:ascii="Arial,Times New Roman" w:hAnsi="Arial,Times New Roman" w:cs="Arial,Times New Roman"/>
          <w:color w:val="333333"/>
          <w:sz w:val="18"/>
          <w:szCs w:val="18"/>
          <w:lang w:eastAsia="ru-RU"/>
        </w:rPr>
        <w:t xml:space="preserve"> мебель в том помещении, где она будет собираться и устанавливаться.</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6.8.4. Покупатель обязан обеспечить свободное пространство для работы сборщиков. Сборка на лоджиях, балконах, лестничных клетках, в нишах не осуществляется.</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6.8.5. Покупатель обязан письменно предупредить сборщиков о наличии в помещении скрытых коммуникаций и проводок. При нарушении этого условия Покупатель сам несет ответственность за случайное повреждение этих коммуникаций и проводок при сборке и установке.</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6.8.6. Если помещение не отвечает требованиям, указанным в данном пункте, сборщик вправе в одностороннем порядке отказаться от проведения </w:t>
      </w:r>
      <w:r w:rsidRPr="00D6507E">
        <w:rPr>
          <w:rFonts w:ascii="Arial,Times New Roman" w:hAnsi="Arial,Times New Roman" w:cs="Arial,Times New Roman"/>
          <w:color w:val="333333"/>
          <w:sz w:val="18"/>
          <w:szCs w:val="18"/>
          <w:lang w:eastAsia="ru-RU"/>
        </w:rPr>
        <w:t>сборки, сделав в доставочном листе соответствующую</w:t>
      </w:r>
      <w:r w:rsidRPr="0AB5C5E3">
        <w:rPr>
          <w:rFonts w:ascii="Arial,Times New Roman" w:hAnsi="Arial,Times New Roman" w:cs="Arial,Times New Roman"/>
          <w:color w:val="333333"/>
          <w:sz w:val="18"/>
          <w:szCs w:val="18"/>
          <w:lang w:eastAsia="ru-RU"/>
        </w:rPr>
        <w:t xml:space="preserve"> отметку с указанием причин.</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6.9. Подъем и занос Товара в помещение не осуществляется через балконы и лоджии, по винтовым лестницам и лестницам без перил. Подъем и занос Товара через узкие проходы (коридоры, дверные проемы, лестничные пролеты и т.д.), которые могут причинить механические повреждения доставляемому Товару или окружающей обстановке осуществляется с согласия и под ответственность Покупателя (его представителя), оформляемые путем подписания </w:t>
      </w:r>
      <w:r w:rsidRPr="00D6507E">
        <w:rPr>
          <w:rFonts w:ascii="Arial,Times New Roman" w:hAnsi="Arial,Times New Roman" w:cs="Arial,Times New Roman"/>
          <w:color w:val="333333"/>
          <w:sz w:val="18"/>
          <w:szCs w:val="18"/>
          <w:lang w:eastAsia="ru-RU"/>
        </w:rPr>
        <w:t>Покупателем доставочного листа.</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6.10. Необеспечение указанных выше условий, неверно указанные адрес, телефон и другие данные, а также несоответствие площади помещений размерам доставляемого Товара, предоставляют право сотрудникам Продавца не осуществлять подъем, занос в помещение и сборку доставленного Товара, что не служит для Покупателя основанием для отказа от приобретенного Товара. В этих случаях доставка, занос и сборка осуществляется Покупателем самостоятельно и/или за свой счет, либо на основании повторной оплаченной доставки при условии устранения препятствий первоначальной доставки.</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6.11. Сотрудники, выполняющие непосредственную доставку, не обладают правом давать какие-либо обещания или принимать какие-либо обязательства от имени Продавца.</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6.12. Если передача Товара осуществляется </w:t>
      </w:r>
      <w:r w:rsidRPr="00D6507E">
        <w:rPr>
          <w:rFonts w:ascii="Arial,Times New Roman" w:hAnsi="Arial,Times New Roman" w:cs="Arial,Times New Roman"/>
          <w:color w:val="333333"/>
          <w:sz w:val="18"/>
          <w:szCs w:val="18"/>
          <w:lang w:eastAsia="ru-RU"/>
        </w:rPr>
        <w:t>самовывозом, то стороны либо их представители подписывают доставочный лист Товара в месте выдачи Товара. После подписания доставочного листа и отгрузки Товара Продавец не несет ответственность за повреждения, возникшие в результате перевозки,  а также в результате</w:t>
      </w:r>
      <w:r w:rsidRPr="0AB5C5E3">
        <w:rPr>
          <w:rFonts w:ascii="Arial,Times New Roman" w:hAnsi="Arial,Times New Roman" w:cs="Arial,Times New Roman"/>
          <w:color w:val="333333"/>
          <w:sz w:val="18"/>
          <w:szCs w:val="18"/>
          <w:lang w:eastAsia="ru-RU"/>
        </w:rPr>
        <w:t xml:space="preserve"> погрузо-разгрузочных работ.</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6.13. В доставку не входят работы по снятию входных дверей, освобождению входных проходов, разбору и перемещению другой мебели внутри помещения. Такелажные работы, связанные с привлечением механических средств, не выполняются.</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lastRenderedPageBreak/>
        <w:t xml:space="preserve">6.14. </w:t>
      </w:r>
      <w:r w:rsidRPr="00965834">
        <w:rPr>
          <w:rFonts w:ascii="Arial,Times New Roman" w:hAnsi="Arial,Times New Roman" w:cs="Arial,Times New Roman"/>
          <w:color w:val="333333"/>
          <w:sz w:val="18"/>
          <w:szCs w:val="18"/>
          <w:lang w:eastAsia="ru-RU"/>
        </w:rPr>
        <w:t xml:space="preserve">В случае отсутствия Покупателя или его представителя в назначенный день в месте доставки, сотрудники Продавца ожидают их в течение 15 минут, после чего уезжать, оставляя уведомление о доставке. В этом случае Покупатель, после оплаты несостоявшейся доставки, может принять Товар самовывозом либо заказать повторную доставку, </w:t>
      </w:r>
      <w:proofErr w:type="gramStart"/>
      <w:r w:rsidRPr="00965834">
        <w:rPr>
          <w:rFonts w:ascii="Arial,Times New Roman" w:hAnsi="Arial,Times New Roman" w:cs="Arial,Times New Roman"/>
          <w:color w:val="333333"/>
          <w:sz w:val="18"/>
          <w:szCs w:val="18"/>
          <w:lang w:eastAsia="ru-RU"/>
        </w:rPr>
        <w:t>оплатив стоимость дополнительного</w:t>
      </w:r>
      <w:proofErr w:type="gramEnd"/>
      <w:r w:rsidRPr="00965834">
        <w:rPr>
          <w:rFonts w:ascii="Arial,Times New Roman" w:hAnsi="Arial,Times New Roman" w:cs="Arial,Times New Roman"/>
          <w:color w:val="333333"/>
          <w:sz w:val="18"/>
          <w:szCs w:val="18"/>
          <w:lang w:eastAsia="ru-RU"/>
        </w:rPr>
        <w:t xml:space="preserve"> выезда Службы доставки в размере стоимости доставки.</w:t>
      </w:r>
    </w:p>
    <w:p w:rsidR="009461CD" w:rsidRPr="00965834" w:rsidRDefault="009461CD" w:rsidP="00C97931">
      <w:pPr>
        <w:spacing w:after="240" w:line="240" w:lineRule="auto"/>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t>6.15. Покупатель вправе заказать выезд специалистов Службы доставки для оказания ему услуг по сборке и  установке Товара, если ранее Покупатель отказался или по другим причинам, не зависящим от Продавца, не осуществил сборку и установку Товара. Услуга производится после её оплаты в размере равной стоимости доставки.</w:t>
      </w:r>
    </w:p>
    <w:p w:rsidR="009461CD" w:rsidRPr="00965834" w:rsidRDefault="009461CD" w:rsidP="00C97931">
      <w:pPr>
        <w:spacing w:after="240" w:line="240" w:lineRule="auto"/>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t>6.16. По вопросам повторной доставки Покупатель может обратиться по телефону </w:t>
      </w:r>
      <w:r w:rsidR="00D6507E" w:rsidRPr="00D6507E">
        <w:rPr>
          <w:rFonts w:ascii="Arial,Times New Roman" w:hAnsi="Arial,Times New Roman" w:cs="Arial,Times New Roman"/>
          <w:color w:val="333333"/>
          <w:sz w:val="18"/>
          <w:szCs w:val="18"/>
          <w:lang w:eastAsia="ru-RU"/>
        </w:rPr>
        <w:t>8 (495) 120-20-86</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6.17. Ответственность за сохранность Товара и его качественное состояние при перевозке несет сторона, ответственная за  перевозку. Продавец не несет ответственности, если факт повреждения Товара и/или вскрытия грузовых мест не был установлен грузополучателем Покупателя в момент принятия Товара, и не был составлен двухсторонний акт.</w:t>
      </w:r>
    </w:p>
    <w:p w:rsidR="009461CD" w:rsidRPr="00B70B3C" w:rsidRDefault="009461CD" w:rsidP="00B70B3C">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7. Права и обязанности Сторон</w:t>
      </w:r>
    </w:p>
    <w:p w:rsidR="009461CD" w:rsidRPr="00B70B3C" w:rsidRDefault="009461CD" w:rsidP="00B70B3C">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7.1. Продавец обязан: </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7.1.1. </w:t>
      </w:r>
      <w:proofErr w:type="gramStart"/>
      <w:r w:rsidRPr="0AB5C5E3">
        <w:rPr>
          <w:rFonts w:ascii="Arial,Times New Roman" w:hAnsi="Arial,Times New Roman" w:cs="Arial,Times New Roman"/>
          <w:color w:val="333333"/>
          <w:sz w:val="18"/>
          <w:szCs w:val="18"/>
          <w:lang w:eastAsia="ru-RU"/>
        </w:rPr>
        <w:t xml:space="preserve">Предоставить Покупателю возможность самостоятельно или с помощью сотрудника Продавца ознакомиться с предложенными образцами или предложенными описаниями Товаров, содержащимися в информационных материалах, в том числе на сайте </w:t>
      </w:r>
      <w:r w:rsidR="003866A0" w:rsidRPr="003866A0">
        <w:rPr>
          <w:rFonts w:ascii="Arial,Times New Roman" w:hAnsi="Arial,Times New Roman" w:cs="Arial,Times New Roman"/>
          <w:color w:val="333333"/>
          <w:sz w:val="18"/>
          <w:szCs w:val="18"/>
          <w:lang w:eastAsia="ru-RU"/>
        </w:rPr>
        <w:t>http://divan-shop.com/</w:t>
      </w:r>
      <w:r w:rsidRPr="0AB5C5E3">
        <w:rPr>
          <w:rFonts w:ascii="Arial,Times New Roman" w:hAnsi="Arial,Times New Roman" w:cs="Arial,Times New Roman"/>
          <w:color w:val="333333"/>
          <w:sz w:val="18"/>
          <w:szCs w:val="18"/>
          <w:lang w:eastAsia="ru-RU"/>
        </w:rPr>
        <w:t xml:space="preserve"> информационно-телекоммуникационной сети «Интернет», и иными способами, исключающими возможность непосредственного ознакомления Покупателя с Товаром либо образцом Товара при заключении такого договора, выбрать и приобрести необходимый ему Товар;</w:t>
      </w:r>
      <w:proofErr w:type="gramEnd"/>
    </w:p>
    <w:p w:rsidR="009461CD" w:rsidRPr="00965834" w:rsidRDefault="009461CD" w:rsidP="00C97931">
      <w:pPr>
        <w:spacing w:after="240" w:line="240" w:lineRule="auto"/>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t>7.1.2. Предложить Покупателю работы по доставке Товара, а также по подъему, сборке и установке Товара; </w:t>
      </w:r>
    </w:p>
    <w:p w:rsidR="009461CD" w:rsidRPr="00965834" w:rsidRDefault="009461CD" w:rsidP="00C97931">
      <w:pPr>
        <w:spacing w:after="240" w:line="240" w:lineRule="auto"/>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t>7.1.3. Передать Покупателю Товар, который полностью соответствует договору.</w:t>
      </w:r>
    </w:p>
    <w:p w:rsidR="009461CD" w:rsidRPr="00B70B3C" w:rsidRDefault="009461CD" w:rsidP="00B70B3C">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7.2. Продавец вправе:</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7.2.1. Исполнять обязательства по договору в течение всех предоставленных ему сроков на подготовку Товара к передаче и его доставку, а также исполнять эти обязательства по частям;</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7.2.2. Отказать Покупателю в возврате Товара надлежащего качества, имеющего индивидуально-определенные свойства, а также в случае, если не сохранены его товарный вид, потребительские свойства;</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7.2.3. </w:t>
      </w:r>
      <w:proofErr w:type="gramStart"/>
      <w:r w:rsidRPr="0AB5C5E3">
        <w:rPr>
          <w:rFonts w:ascii="Arial,Times New Roman" w:hAnsi="Arial,Times New Roman" w:cs="Arial,Times New Roman"/>
          <w:color w:val="333333"/>
          <w:sz w:val="18"/>
          <w:szCs w:val="18"/>
          <w:lang w:eastAsia="ru-RU"/>
        </w:rPr>
        <w:t>Отказать Покупателю в возврате или обмене на аналогичный, других размера, формы, габарита, фасона, расцветки или комплектации Товара надлежащего качества в соответствии с Постановлением Правительства РФ от 19.01.1998 № 55 либо возвратить Покупателю уплаченные денежные средства за вычетом своих расходов, понесенных в связи с совершением действий по выполнению договора.</w:t>
      </w:r>
      <w:proofErr w:type="gramEnd"/>
      <w:r w:rsidRPr="0AB5C5E3">
        <w:rPr>
          <w:rFonts w:ascii="Arial,Times New Roman" w:hAnsi="Arial,Times New Roman" w:cs="Arial,Times New Roman"/>
          <w:color w:val="333333"/>
          <w:sz w:val="18"/>
          <w:szCs w:val="18"/>
          <w:lang w:eastAsia="ru-RU"/>
        </w:rPr>
        <w:t xml:space="preserve"> Товарный вид считается не сохраненным, если Товар, проданный в разобранном виде, был подвергнут сборке;</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7.2.4. Обеспечивать выполнение договора как своими силами и средствами, так и силами и средствами привлеченных организаций и предприятий;</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7.2.5. Не приступать либо приостановить исполнение своего обязательства либо отказаться от исполнения этого обязательства и потребовать возмещения убытков, в случае не предоставления Покупателем обусловленного договором исполнения им обязательства в установленный срок (ст. 328 ГК РФ);</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7.2.6. Уведомлять Покупателя о невозможности исполнения договора и прекращении взятого на себя обязательства не менее чем за один день до окончания срока его исполнения (п. 1 ст. 416 ГК РФ);</w:t>
      </w:r>
    </w:p>
    <w:p w:rsidR="009461CD" w:rsidRPr="00C97931" w:rsidRDefault="009461CD" w:rsidP="0AB5C5E3">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7.2.7. На внесение изменений в конструкцию и дизайн Товара с целью его модернизации, а если только продажа такого товара не совершалась по его образцу. В этом случае товар должен соответствовать этому образцу и (или) описанию.</w:t>
      </w:r>
    </w:p>
    <w:p w:rsidR="009461CD" w:rsidRPr="00B70B3C" w:rsidRDefault="009461CD" w:rsidP="00B70B3C">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7.3. Покупатель обязан:</w:t>
      </w:r>
    </w:p>
    <w:p w:rsidR="009461CD" w:rsidRPr="00C97931" w:rsidRDefault="009461CD" w:rsidP="00C97931">
      <w:pPr>
        <w:spacing w:after="240" w:line="240" w:lineRule="auto"/>
        <w:rPr>
          <w:rFonts w:ascii="Arial" w:hAnsi="Arial" w:cs="Arial"/>
          <w:color w:val="333333"/>
          <w:sz w:val="18"/>
          <w:szCs w:val="18"/>
          <w:lang w:eastAsia="ru-RU"/>
        </w:rPr>
      </w:pPr>
      <w:r w:rsidRPr="00C97931">
        <w:rPr>
          <w:rFonts w:ascii="Arial" w:hAnsi="Arial" w:cs="Arial"/>
          <w:color w:val="333333"/>
          <w:sz w:val="18"/>
          <w:szCs w:val="18"/>
          <w:lang w:eastAsia="ru-RU"/>
        </w:rPr>
        <w:t>7.3.1. Ознакомиться с содержанием условий настоящей оферты; оплатить и принять Товар на условиях договора;</w:t>
      </w:r>
    </w:p>
    <w:p w:rsidR="009461CD" w:rsidRPr="00965834" w:rsidRDefault="009461CD" w:rsidP="00965834">
      <w:pPr>
        <w:spacing w:after="240" w:line="240" w:lineRule="auto"/>
        <w:jc w:val="both"/>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t>7.3.2. Предоставить всю необходимую информацию для выполнения договора Продавцом и своевременно извещать Продавца о нарушении условий договора;</w:t>
      </w:r>
    </w:p>
    <w:p w:rsidR="009461CD" w:rsidRPr="00965834" w:rsidRDefault="009461CD" w:rsidP="00965834">
      <w:pPr>
        <w:spacing w:after="240" w:line="240" w:lineRule="auto"/>
        <w:jc w:val="both"/>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lastRenderedPageBreak/>
        <w:t>7.3.3. В случае, предусмотренном пунктом 7.4.3 договора сохранять товарный вид, потребительские свойства Товара до возврата его Продавцу, а также документы, подтверждающие заключение договора.</w:t>
      </w:r>
    </w:p>
    <w:p w:rsidR="009461CD" w:rsidRPr="00B70B3C" w:rsidRDefault="009461CD" w:rsidP="00965834">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7.4. Покупатель вправе:</w:t>
      </w:r>
    </w:p>
    <w:p w:rsidR="009461CD" w:rsidRPr="00965834" w:rsidRDefault="009461CD" w:rsidP="00965834">
      <w:pPr>
        <w:spacing w:after="240" w:line="240" w:lineRule="auto"/>
        <w:jc w:val="both"/>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t>7.4.1. Отказаться от работ по доставке, сборке и установке, предлагаемых Продавцом при акцептировании настоящей оферты;</w:t>
      </w:r>
    </w:p>
    <w:p w:rsidR="009461CD" w:rsidRPr="00965834" w:rsidRDefault="009461CD" w:rsidP="00965834">
      <w:pPr>
        <w:spacing w:after="240" w:line="240" w:lineRule="auto"/>
        <w:jc w:val="both"/>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t>7.4.2. При заключении договора на основании ознакомления с предложенным Товаром до передачи ему Товара, отказаться от исполнения договора, при условии возмещения Продавцу расходов, понесенных в связи с совершением действий по выполнению договора;</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7.4.3. </w:t>
      </w:r>
      <w:proofErr w:type="gramStart"/>
      <w:r w:rsidRPr="0AB5C5E3">
        <w:rPr>
          <w:rFonts w:ascii="Arial,Times New Roman" w:hAnsi="Arial,Times New Roman" w:cs="Arial,Times New Roman"/>
          <w:color w:val="333333"/>
          <w:sz w:val="18"/>
          <w:szCs w:val="18"/>
          <w:lang w:eastAsia="ru-RU"/>
        </w:rPr>
        <w:t xml:space="preserve">При заключении договора на основании ознакомления Покупателя с предложенными описаниями Товара, содержащимися в каталогах, проспектах, буклетах, предоставленными в фотографиях и других информационных материалах, в том числе на сайте </w:t>
      </w:r>
      <w:hyperlink r:id="rId5" w:history="1">
        <w:r w:rsidR="003866A0" w:rsidRPr="002E15E2">
          <w:rPr>
            <w:rStyle w:val="a5"/>
            <w:rFonts w:ascii="Arial" w:hAnsi="Arial" w:cs="Arial"/>
            <w:sz w:val="18"/>
            <w:szCs w:val="18"/>
          </w:rPr>
          <w:t>http://divan-shop.com/</w:t>
        </w:r>
      </w:hyperlink>
      <w:r w:rsidR="003866A0">
        <w:rPr>
          <w:rFonts w:ascii="Arial" w:hAnsi="Arial" w:cs="Arial"/>
          <w:color w:val="333333"/>
          <w:sz w:val="18"/>
          <w:szCs w:val="18"/>
        </w:rPr>
        <w:t xml:space="preserve"> </w:t>
      </w:r>
      <w:r w:rsidRPr="0AB5C5E3">
        <w:rPr>
          <w:rFonts w:ascii="Arial,Times New Roman" w:hAnsi="Arial,Times New Roman" w:cs="Arial,Times New Roman"/>
          <w:color w:val="333333"/>
          <w:sz w:val="18"/>
          <w:szCs w:val="18"/>
          <w:lang w:eastAsia="ru-RU"/>
        </w:rPr>
        <w:t>информационно-телекоммуникационной сети «Интернет», и иными способами, исключающими возможность непосредственного ознакомления Покупателя с Товаром либо образцом Товара при заключении такого договора, отказаться от Товара в любое время до его передачи</w:t>
      </w:r>
      <w:proofErr w:type="gramEnd"/>
      <w:r w:rsidRPr="0AB5C5E3">
        <w:rPr>
          <w:rFonts w:ascii="Arial,Times New Roman" w:hAnsi="Arial,Times New Roman" w:cs="Arial,Times New Roman"/>
          <w:color w:val="333333"/>
          <w:sz w:val="18"/>
          <w:szCs w:val="18"/>
          <w:lang w:eastAsia="ru-RU"/>
        </w:rPr>
        <w:t xml:space="preserve">, а после передачи Товара в течение семи дней при условии возмещения Продавцу расходов на доставку от Покупателя, при условии отсутствия обстоятельств, предусмотренных пунктом 7.5.1 настоящего договора, а </w:t>
      </w:r>
      <w:proofErr w:type="gramStart"/>
      <w:r w:rsidRPr="0AB5C5E3">
        <w:rPr>
          <w:rFonts w:ascii="Arial,Times New Roman" w:hAnsi="Arial,Times New Roman" w:cs="Arial,Times New Roman"/>
          <w:color w:val="333333"/>
          <w:sz w:val="18"/>
          <w:szCs w:val="18"/>
          <w:lang w:eastAsia="ru-RU"/>
        </w:rPr>
        <w:t>также</w:t>
      </w:r>
      <w:proofErr w:type="gramEnd"/>
      <w:r w:rsidRPr="0AB5C5E3">
        <w:rPr>
          <w:rFonts w:ascii="Arial,Times New Roman" w:hAnsi="Arial,Times New Roman" w:cs="Arial,Times New Roman"/>
          <w:color w:val="333333"/>
          <w:sz w:val="18"/>
          <w:szCs w:val="18"/>
          <w:lang w:eastAsia="ru-RU"/>
        </w:rPr>
        <w:t xml:space="preserve"> если сохранены его товарный вид, потребительские свойства и документы, подтверждающие факт и условия покупки указанного Товара. Стоимость доставки от Покупателя равна стоимости доставки до Покупателя.</w:t>
      </w:r>
    </w:p>
    <w:p w:rsidR="009461CD" w:rsidRPr="00B70B3C" w:rsidRDefault="009461CD" w:rsidP="00965834">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7.5. Покупатель не вправе:</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7.5.1. </w:t>
      </w:r>
      <w:proofErr w:type="gramStart"/>
      <w:r w:rsidRPr="0AB5C5E3">
        <w:rPr>
          <w:rFonts w:ascii="Arial,Times New Roman" w:hAnsi="Arial,Times New Roman" w:cs="Arial,Times New Roman"/>
          <w:color w:val="333333"/>
          <w:sz w:val="18"/>
          <w:szCs w:val="18"/>
          <w:lang w:eastAsia="ru-RU"/>
        </w:rPr>
        <w:t>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Покупателем (когда Товар для данного Покупателя изготовлен со специально подобранным: цветом декора, ткани обивки, их расположением, специальными предметами комплекта и аксессуарами, а также в соответствии с другими требованиями Покупателя, определяющими индивидуальность Товара) в соответствии с пунктом 4 статьи 26.1 Закона «О защите прав</w:t>
      </w:r>
      <w:proofErr w:type="gramEnd"/>
      <w:r w:rsidRPr="0AB5C5E3">
        <w:rPr>
          <w:rFonts w:ascii="Arial,Times New Roman" w:hAnsi="Arial,Times New Roman" w:cs="Arial,Times New Roman"/>
          <w:color w:val="333333"/>
          <w:sz w:val="18"/>
          <w:szCs w:val="18"/>
          <w:lang w:eastAsia="ru-RU"/>
        </w:rPr>
        <w:t xml:space="preserve"> потребителей»;</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7.5.2. Требовать возврата или обмена на аналогичный, других размера, формы, габарита, фасона, расцветки или комплектации Товар надлежащего качества в соответствии с Постановлением Правительства РФ от 19.01.1998 № 55;</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7.5.3. Требовать безвозмездного предоставления аналогичного Товара на период его ремонта или замены;</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7.5.4. Препятствовать каким-либо образом в исполнении перед ним обязательств по настоящему договору, если такое право не предоставлено договором или законом.</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7.5.5. Препятствовать Продавцу или Производителю в принятии ими спорного Товара в целях выполнения требования </w:t>
      </w:r>
      <w:proofErr w:type="spellStart"/>
      <w:r w:rsidRPr="0AB5C5E3">
        <w:rPr>
          <w:rFonts w:ascii="Arial,Times New Roman" w:hAnsi="Arial,Times New Roman" w:cs="Arial,Times New Roman"/>
          <w:color w:val="333333"/>
          <w:sz w:val="18"/>
          <w:szCs w:val="18"/>
          <w:lang w:eastAsia="ru-RU"/>
        </w:rPr>
        <w:t>абз</w:t>
      </w:r>
      <w:proofErr w:type="spellEnd"/>
      <w:r w:rsidRPr="0AB5C5E3">
        <w:rPr>
          <w:rFonts w:ascii="Arial,Times New Roman" w:hAnsi="Arial,Times New Roman" w:cs="Arial,Times New Roman"/>
          <w:color w:val="333333"/>
          <w:sz w:val="18"/>
          <w:szCs w:val="18"/>
          <w:lang w:eastAsia="ru-RU"/>
        </w:rPr>
        <w:t xml:space="preserve">. 2 п. 5 ст. 18 </w:t>
      </w:r>
      <w:proofErr w:type="spellStart"/>
      <w:r w:rsidRPr="0AB5C5E3">
        <w:rPr>
          <w:rFonts w:ascii="Arial,Times New Roman" w:hAnsi="Arial,Times New Roman" w:cs="Arial,Times New Roman"/>
          <w:color w:val="333333"/>
          <w:sz w:val="18"/>
          <w:szCs w:val="18"/>
          <w:lang w:eastAsia="ru-RU"/>
        </w:rPr>
        <w:t>ЗоЗПП</w:t>
      </w:r>
      <w:proofErr w:type="spellEnd"/>
    </w:p>
    <w:p w:rsidR="009461CD" w:rsidRPr="00B70B3C" w:rsidRDefault="009461CD" w:rsidP="00965834">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8. Порядок разрешения споров</w:t>
      </w:r>
    </w:p>
    <w:p w:rsidR="009461CD" w:rsidRPr="00C97931" w:rsidRDefault="009461CD" w:rsidP="00965834">
      <w:pPr>
        <w:spacing w:after="240" w:line="240" w:lineRule="auto"/>
        <w:jc w:val="both"/>
        <w:rPr>
          <w:rFonts w:ascii="Arial" w:hAnsi="Arial" w:cs="Arial"/>
          <w:color w:val="333333"/>
          <w:sz w:val="18"/>
          <w:szCs w:val="18"/>
          <w:lang w:eastAsia="ru-RU"/>
        </w:rPr>
      </w:pPr>
      <w:r w:rsidRPr="00C97931">
        <w:rPr>
          <w:rFonts w:ascii="Arial" w:hAnsi="Arial" w:cs="Arial"/>
          <w:color w:val="333333"/>
          <w:sz w:val="18"/>
          <w:szCs w:val="18"/>
          <w:lang w:eastAsia="ru-RU"/>
        </w:rPr>
        <w:t>8.1. Все разногласия и споры, которые могут возникнуть между Покупателем и Продавцом стороны вправе разрешить путем письменных переговоров в порядке досудебного разбирательства.</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8.2. </w:t>
      </w:r>
      <w:proofErr w:type="gramStart"/>
      <w:r w:rsidRPr="0AB5C5E3">
        <w:rPr>
          <w:rFonts w:ascii="Arial,Times New Roman" w:hAnsi="Arial,Times New Roman" w:cs="Arial,Times New Roman"/>
          <w:color w:val="333333"/>
          <w:sz w:val="18"/>
          <w:szCs w:val="18"/>
          <w:lang w:eastAsia="ru-RU"/>
        </w:rPr>
        <w:t>Настоящем</w:t>
      </w:r>
      <w:proofErr w:type="gramEnd"/>
      <w:r w:rsidRPr="0AB5C5E3">
        <w:rPr>
          <w:rFonts w:ascii="Arial,Times New Roman" w:hAnsi="Arial,Times New Roman" w:cs="Arial,Times New Roman"/>
          <w:color w:val="333333"/>
          <w:sz w:val="18"/>
          <w:szCs w:val="18"/>
          <w:lang w:eastAsia="ru-RU"/>
        </w:rPr>
        <w:t xml:space="preserve"> условием Покупатель признает, что был вправе исключить настоящую часть оферты. При отсутствии оговорки считается, что Покупатель воспользовался своим правом выбора между несколькими судами и согласен с тем, что в случае невозможности разрешения спора и разногласий путем переговоров они подлежат разрешению по юридическому адресу Продавца </w:t>
      </w:r>
      <w:r w:rsidRPr="003866A0">
        <w:rPr>
          <w:rFonts w:ascii="Arial,Times New Roman" w:hAnsi="Arial,Times New Roman" w:cs="Arial,Times New Roman"/>
          <w:color w:val="333333"/>
          <w:sz w:val="18"/>
          <w:szCs w:val="18"/>
          <w:lang w:eastAsia="ru-RU"/>
        </w:rPr>
        <w:t>– в  Королевском городском суде Московской области, что</w:t>
      </w:r>
      <w:r w:rsidRPr="0AB5C5E3">
        <w:rPr>
          <w:rFonts w:ascii="Arial,Times New Roman" w:hAnsi="Arial,Times New Roman" w:cs="Arial,Times New Roman"/>
          <w:color w:val="333333"/>
          <w:sz w:val="18"/>
          <w:szCs w:val="18"/>
          <w:lang w:eastAsia="ru-RU"/>
        </w:rPr>
        <w:t xml:space="preserve"> определяется в каждом конкретном случае отдельно требованиями процессуального законодательства.</w:t>
      </w:r>
    </w:p>
    <w:p w:rsidR="009461CD" w:rsidRPr="00B70B3C" w:rsidRDefault="009461CD" w:rsidP="00965834">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9. Правила эксплуатации Товара</w:t>
      </w:r>
    </w:p>
    <w:p w:rsidR="009461CD" w:rsidRPr="00C97931" w:rsidRDefault="009461CD" w:rsidP="00965834">
      <w:pPr>
        <w:spacing w:after="240" w:line="240" w:lineRule="auto"/>
        <w:jc w:val="both"/>
        <w:rPr>
          <w:rFonts w:ascii="Arial" w:hAnsi="Arial" w:cs="Arial"/>
          <w:color w:val="333333"/>
          <w:sz w:val="18"/>
          <w:szCs w:val="18"/>
          <w:lang w:eastAsia="ru-RU"/>
        </w:rPr>
      </w:pPr>
      <w:r w:rsidRPr="00C97931">
        <w:rPr>
          <w:rFonts w:ascii="Arial" w:hAnsi="Arial" w:cs="Arial"/>
          <w:color w:val="333333"/>
          <w:sz w:val="18"/>
          <w:szCs w:val="18"/>
          <w:lang w:eastAsia="ru-RU"/>
        </w:rPr>
        <w:t> Покупатель обязан соблюдать правила эксплуатации, указанные Производителем в сопроводительных документах.</w:t>
      </w:r>
    </w:p>
    <w:p w:rsidR="009461CD" w:rsidRPr="00B70B3C" w:rsidRDefault="009461CD" w:rsidP="00965834">
      <w:pPr>
        <w:spacing w:after="240" w:line="240" w:lineRule="auto"/>
        <w:jc w:val="both"/>
        <w:outlineLvl w:val="2"/>
        <w:rPr>
          <w:rFonts w:ascii="Arial" w:hAnsi="Arial" w:cs="Arial"/>
          <w:b/>
          <w:bCs/>
          <w:color w:val="333333"/>
          <w:sz w:val="28"/>
          <w:szCs w:val="28"/>
          <w:lang w:eastAsia="ru-RU"/>
        </w:rPr>
      </w:pPr>
      <w:r w:rsidRPr="00B70B3C">
        <w:rPr>
          <w:rFonts w:ascii="Arial" w:hAnsi="Arial" w:cs="Arial"/>
          <w:b/>
          <w:bCs/>
          <w:color w:val="333333"/>
          <w:sz w:val="28"/>
          <w:szCs w:val="28"/>
          <w:lang w:eastAsia="ru-RU"/>
        </w:rPr>
        <w:t>10. Прочие положения</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03866A0">
        <w:rPr>
          <w:rFonts w:ascii="Arial,Times New Roman" w:hAnsi="Arial,Times New Roman" w:cs="Arial,Times New Roman"/>
          <w:color w:val="333333"/>
          <w:sz w:val="18"/>
          <w:szCs w:val="18"/>
          <w:lang w:eastAsia="ru-RU"/>
        </w:rPr>
        <w:t>10.1. Продавец осуществляет торговлю мебелью бытовой для сидения и лежания производства фирм-изготовителей, указанных на маркировке изделия мебели. Адрес изготовителя указывается на маркировке изделия мебели.</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 xml:space="preserve">10.2. Настоящая оферта вступает в силу с момента её акцептирования Покупателем и действует до момента полного исполнения сторонами своих обязательств. С момента заключения договора все предыдущие договоренности и </w:t>
      </w:r>
      <w:r w:rsidRPr="0AB5C5E3">
        <w:rPr>
          <w:rFonts w:ascii="Arial,Times New Roman" w:hAnsi="Arial,Times New Roman" w:cs="Arial,Times New Roman"/>
          <w:color w:val="333333"/>
          <w:sz w:val="18"/>
          <w:szCs w:val="18"/>
          <w:lang w:eastAsia="ru-RU"/>
        </w:rPr>
        <w:lastRenderedPageBreak/>
        <w:t xml:space="preserve">переписка теряют силу. Любые изменения и дополнения вносятся в данный договор по взаимному согласованию сторон. Признание </w:t>
      </w:r>
      <w:proofErr w:type="gramStart"/>
      <w:r w:rsidRPr="0AB5C5E3">
        <w:rPr>
          <w:rFonts w:ascii="Arial,Times New Roman" w:hAnsi="Arial,Times New Roman" w:cs="Arial,Times New Roman"/>
          <w:color w:val="333333"/>
          <w:sz w:val="18"/>
          <w:szCs w:val="18"/>
          <w:lang w:eastAsia="ru-RU"/>
        </w:rPr>
        <w:t>недействительными</w:t>
      </w:r>
      <w:proofErr w:type="gramEnd"/>
      <w:r w:rsidRPr="0AB5C5E3">
        <w:rPr>
          <w:rFonts w:ascii="Arial,Times New Roman" w:hAnsi="Arial,Times New Roman" w:cs="Arial,Times New Roman"/>
          <w:color w:val="333333"/>
          <w:sz w:val="18"/>
          <w:szCs w:val="18"/>
          <w:lang w:eastAsia="ru-RU"/>
        </w:rPr>
        <w:t xml:space="preserve"> отдельных положений, заключенного договора не влечет недействительность остальных его положений. Стороны договорились трактовать положения заключенного договора буквально, независимо от того, в каком разделе они находятся. Во всем остальном, что не предусмотрено заключенным договором, стороны руководствуются действующим законодательством РФ. В случае если Покупателем является иностранное лицо, то в случае возникновения спора к таким отношениям применяется законодательство РФ.</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10.3</w:t>
      </w:r>
      <w:r w:rsidRPr="003866A0">
        <w:rPr>
          <w:rFonts w:ascii="Arial,Times New Roman" w:hAnsi="Arial,Times New Roman" w:cs="Arial,Times New Roman"/>
          <w:color w:val="333333"/>
          <w:sz w:val="18"/>
          <w:szCs w:val="18"/>
          <w:lang w:eastAsia="ru-RU"/>
        </w:rPr>
        <w:t xml:space="preserve">. Если Покупатель производил оплату за Товар по кредитной карте, то в случае отказа от него возврат денежных </w:t>
      </w:r>
      <w:r w:rsidRPr="00965834">
        <w:rPr>
          <w:rFonts w:ascii="Arial,Times New Roman" w:hAnsi="Arial,Times New Roman" w:cs="Arial,Times New Roman"/>
          <w:color w:val="333333"/>
          <w:sz w:val="18"/>
          <w:szCs w:val="18"/>
          <w:lang w:eastAsia="ru-RU"/>
        </w:rPr>
        <w:t>средств осуществляется с удержанием процентов от общей суммы, взимаемых банком за обслуживание карты.</w:t>
      </w:r>
    </w:p>
    <w:p w:rsidR="009461CD" w:rsidRPr="00965834" w:rsidRDefault="009461CD" w:rsidP="00965834">
      <w:pPr>
        <w:spacing w:after="240" w:line="240" w:lineRule="auto"/>
        <w:jc w:val="both"/>
        <w:rPr>
          <w:rFonts w:ascii="Arial,Times New Roman" w:hAnsi="Arial,Times New Roman" w:cs="Arial,Times New Roman"/>
          <w:color w:val="333333"/>
          <w:sz w:val="18"/>
          <w:szCs w:val="18"/>
          <w:lang w:eastAsia="ru-RU"/>
        </w:rPr>
      </w:pPr>
      <w:r w:rsidRPr="00965834">
        <w:rPr>
          <w:rFonts w:ascii="Arial,Times New Roman" w:hAnsi="Arial,Times New Roman" w:cs="Arial,Times New Roman"/>
          <w:color w:val="333333"/>
          <w:sz w:val="18"/>
          <w:szCs w:val="18"/>
          <w:lang w:eastAsia="ru-RU"/>
        </w:rPr>
        <w:t>10.4. Акцептируя настоящую оферту, Покупатель – физическое лицо свободно, по своей доброй воле и в своём интересе, дает своё полное согласие:</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10.4.1.</w:t>
      </w:r>
      <w:r w:rsidRPr="0AB5C5E3">
        <w:rPr>
          <w:rFonts w:ascii="Arial,Times New Roman" w:hAnsi="Arial,Times New Roman" w:cs="Arial,Times New Roman"/>
          <w:b/>
          <w:bCs/>
          <w:color w:val="333333"/>
          <w:sz w:val="18"/>
          <w:szCs w:val="18"/>
          <w:lang w:eastAsia="ru-RU"/>
        </w:rPr>
        <w:t> </w:t>
      </w:r>
      <w:r w:rsidRPr="0AB5C5E3">
        <w:rPr>
          <w:rFonts w:ascii="Arial,Times New Roman" w:hAnsi="Arial,Times New Roman" w:cs="Arial,Times New Roman"/>
          <w:color w:val="333333"/>
          <w:sz w:val="18"/>
          <w:szCs w:val="18"/>
          <w:lang w:eastAsia="ru-RU"/>
        </w:rPr>
        <w:t xml:space="preserve">на обработку своих персональных данных (в соответствии с требованиями ФЗ «О персональных данных»), содержащихся в «Сообщении о намерении приобрести Товар», операторам персональных данных – Продавцу. Цель обработки персональных данных – исполнение обязательств по заключенному договору в течение срока его действия и предоставление услуг индивидуального сервиса, в том числе организация и проведение справочно-информационных (рекламно-информационных) рассылок посредством, включая, но, не ограничиваясь: смс-сервисов, электронной почты, почтовой связи, телефонной связи. Способы обработки персональных данных: с использованием средств автоматизации и электронно-вычислительной техники, в том числе путём формирования базы данных. При этом Продавцом сообщены Покупателю права субъекта персональных данных. Настоящее согласие действует до его отзыва Покупателем. Отзыв согласия на обработку персональных данных должен быть направлен в письменной форме по адресу нахождения Продавца. </w:t>
      </w:r>
      <w:proofErr w:type="gramStart"/>
      <w:r w:rsidRPr="0AB5C5E3">
        <w:rPr>
          <w:rFonts w:ascii="Arial,Times New Roman" w:hAnsi="Arial,Times New Roman" w:cs="Arial,Times New Roman"/>
          <w:color w:val="333333"/>
          <w:sz w:val="18"/>
          <w:szCs w:val="18"/>
          <w:lang w:eastAsia="ru-RU"/>
        </w:rPr>
        <w:t>Последний</w:t>
      </w:r>
      <w:proofErr w:type="gramEnd"/>
      <w:r w:rsidRPr="0AB5C5E3">
        <w:rPr>
          <w:rFonts w:ascii="Arial,Times New Roman" w:hAnsi="Arial,Times New Roman" w:cs="Arial,Times New Roman"/>
          <w:color w:val="333333"/>
          <w:sz w:val="18"/>
          <w:szCs w:val="18"/>
          <w:lang w:eastAsia="ru-RU"/>
        </w:rPr>
        <w:t xml:space="preserve"> обязуется прекратить обработку персональных данных в течение 10 дней с даты получения отзыва.</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10.4</w:t>
      </w:r>
      <w:r w:rsidRPr="003866A0">
        <w:rPr>
          <w:rFonts w:ascii="Arial,Times New Roman" w:hAnsi="Arial,Times New Roman" w:cs="Arial,Times New Roman"/>
          <w:color w:val="333333"/>
          <w:sz w:val="18"/>
          <w:szCs w:val="18"/>
          <w:lang w:eastAsia="ru-RU"/>
        </w:rPr>
        <w:t>.2. на ауди</w:t>
      </w:r>
      <w:proofErr w:type="gramStart"/>
      <w:r w:rsidRPr="003866A0">
        <w:rPr>
          <w:rFonts w:ascii="Arial,Times New Roman" w:hAnsi="Arial,Times New Roman" w:cs="Arial,Times New Roman"/>
          <w:color w:val="333333"/>
          <w:sz w:val="18"/>
          <w:szCs w:val="18"/>
          <w:lang w:eastAsia="ru-RU"/>
        </w:rPr>
        <w:t>о-</w:t>
      </w:r>
      <w:proofErr w:type="gramEnd"/>
      <w:r w:rsidRPr="003866A0">
        <w:rPr>
          <w:rFonts w:ascii="Arial,Times New Roman" w:hAnsi="Arial,Times New Roman" w:cs="Arial,Times New Roman"/>
          <w:color w:val="333333"/>
          <w:sz w:val="18"/>
          <w:szCs w:val="18"/>
          <w:lang w:eastAsia="ru-RU"/>
        </w:rPr>
        <w:t xml:space="preserve"> и </w:t>
      </w:r>
      <w:proofErr w:type="spellStart"/>
      <w:r w:rsidRPr="003866A0">
        <w:rPr>
          <w:rFonts w:ascii="Arial,Times New Roman" w:hAnsi="Arial,Times New Roman" w:cs="Arial,Times New Roman"/>
          <w:color w:val="333333"/>
          <w:sz w:val="18"/>
          <w:szCs w:val="18"/>
          <w:lang w:eastAsia="ru-RU"/>
        </w:rPr>
        <w:t>видеорегистрацию</w:t>
      </w:r>
      <w:proofErr w:type="spellEnd"/>
      <w:r w:rsidRPr="003866A0">
        <w:rPr>
          <w:rFonts w:ascii="Arial,Times New Roman" w:hAnsi="Arial,Times New Roman" w:cs="Arial,Times New Roman"/>
          <w:color w:val="333333"/>
          <w:sz w:val="18"/>
          <w:szCs w:val="18"/>
          <w:lang w:eastAsia="ru-RU"/>
        </w:rPr>
        <w:t xml:space="preserve"> действий сотрудников Продавца и др. привлеченных лиц для исполнения настоящего договора в целях самоконтроля и улучшения качества оказания услуг и работ в интересах Покупателя.</w:t>
      </w:r>
    </w:p>
    <w:p w:rsidR="009461CD" w:rsidRPr="00C97931"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10.5. В случае наступления обстоятельств непреодолимой силы, то есть чрезвычайных и непредотвратимых при данных условиях обстоятельств, оказывающих влияние на выполнение обязательств по настоящему договору или иных обстоятельств вне разумного контроля сторон, сроки выполнения этих обязательств соразмерно отодвигаются на время действия этих обстоятельств.</w:t>
      </w:r>
    </w:p>
    <w:p w:rsidR="009461CD" w:rsidRPr="00965834" w:rsidRDefault="009461CD" w:rsidP="00965834">
      <w:pPr>
        <w:spacing w:after="240" w:line="240" w:lineRule="auto"/>
        <w:jc w:val="both"/>
        <w:rPr>
          <w:rFonts w:ascii="Arial,Times New Roman" w:hAnsi="Arial,Times New Roman" w:cs="Arial,Times New Roman"/>
          <w:color w:val="333333"/>
          <w:sz w:val="18"/>
          <w:szCs w:val="18"/>
          <w:lang w:eastAsia="ru-RU"/>
        </w:rPr>
      </w:pPr>
      <w:r w:rsidRPr="0AB5C5E3">
        <w:rPr>
          <w:rFonts w:ascii="Arial,Times New Roman" w:hAnsi="Arial,Times New Roman" w:cs="Arial,Times New Roman"/>
          <w:color w:val="333333"/>
          <w:sz w:val="18"/>
          <w:szCs w:val="18"/>
          <w:lang w:eastAsia="ru-RU"/>
        </w:rPr>
        <w:t>10</w:t>
      </w:r>
      <w:r w:rsidRPr="003866A0">
        <w:rPr>
          <w:rFonts w:ascii="Arial,Times New Roman" w:hAnsi="Arial,Times New Roman" w:cs="Arial,Times New Roman"/>
          <w:color w:val="333333"/>
          <w:sz w:val="18"/>
          <w:szCs w:val="18"/>
          <w:lang w:eastAsia="ru-RU"/>
        </w:rPr>
        <w:t xml:space="preserve">.6. Адрес Продавца, по которому осуществляется прием обращений Покупателя: Россия, 141281, Московская область, г. Ивантеевка, ул. Заречная, д. 1; тел.: (495) 357-13-00; </w:t>
      </w:r>
      <w:proofErr w:type="spellStart"/>
      <w:r w:rsidRPr="003866A0">
        <w:rPr>
          <w:rFonts w:ascii="Arial,Times New Roman" w:hAnsi="Arial,Times New Roman" w:cs="Arial,Times New Roman"/>
          <w:color w:val="333333"/>
          <w:sz w:val="18"/>
          <w:szCs w:val="18"/>
          <w:lang w:eastAsia="ru-RU"/>
        </w:rPr>
        <w:t>e-mail</w:t>
      </w:r>
      <w:proofErr w:type="spellEnd"/>
      <w:r w:rsidRPr="003866A0">
        <w:rPr>
          <w:rFonts w:ascii="Arial,Times New Roman" w:hAnsi="Arial,Times New Roman" w:cs="Arial,Times New Roman"/>
          <w:color w:val="333333"/>
          <w:sz w:val="18"/>
          <w:szCs w:val="18"/>
          <w:lang w:eastAsia="ru-RU"/>
        </w:rPr>
        <w:t xml:space="preserve">: </w:t>
      </w:r>
      <w:hyperlink r:id="rId6" w:history="1">
        <w:r w:rsidR="003866A0" w:rsidRPr="002E15E2">
          <w:rPr>
            <w:rStyle w:val="a5"/>
            <w:rFonts w:asciiTheme="minorHAnsi" w:hAnsiTheme="minorHAnsi" w:cs="Arial,Times New Roman"/>
            <w:lang w:val="en-US"/>
          </w:rPr>
          <w:t>info</w:t>
        </w:r>
        <w:r w:rsidR="003866A0" w:rsidRPr="002E15E2">
          <w:rPr>
            <w:rStyle w:val="a5"/>
            <w:rFonts w:ascii="Arial,Times New Roman" w:hAnsi="Arial,Times New Roman" w:cs="Arial,Times New Roman"/>
          </w:rPr>
          <w:t>@avangard.biz/</w:t>
        </w:r>
      </w:hyperlink>
      <w:r w:rsidRPr="003866A0">
        <w:rPr>
          <w:rFonts w:ascii="Arial,Times New Roman" w:hAnsi="Arial,Times New Roman" w:cs="Arial,Times New Roman"/>
          <w:color w:val="333333"/>
          <w:sz w:val="18"/>
          <w:szCs w:val="18"/>
          <w:lang w:eastAsia="ru-RU"/>
        </w:rPr>
        <w:t>, юридический адрес: 141080, Московская область, г. Королев, ул</w:t>
      </w:r>
      <w:proofErr w:type="gramStart"/>
      <w:r w:rsidRPr="003866A0">
        <w:rPr>
          <w:rFonts w:ascii="Arial,Times New Roman" w:hAnsi="Arial,Times New Roman" w:cs="Arial,Times New Roman"/>
          <w:color w:val="333333"/>
          <w:sz w:val="18"/>
          <w:szCs w:val="18"/>
          <w:lang w:eastAsia="ru-RU"/>
        </w:rPr>
        <w:t>.С</w:t>
      </w:r>
      <w:proofErr w:type="gramEnd"/>
      <w:r w:rsidRPr="003866A0">
        <w:rPr>
          <w:rFonts w:ascii="Arial,Times New Roman" w:hAnsi="Arial,Times New Roman" w:cs="Arial,Times New Roman"/>
          <w:color w:val="333333"/>
          <w:sz w:val="18"/>
          <w:szCs w:val="18"/>
          <w:lang w:eastAsia="ru-RU"/>
        </w:rPr>
        <w:t>тадионная д.7 оф.36.</w:t>
      </w:r>
    </w:p>
    <w:p w:rsidR="009461CD" w:rsidRPr="00965834" w:rsidRDefault="009461CD" w:rsidP="00965834">
      <w:pPr>
        <w:spacing w:after="240" w:line="240" w:lineRule="auto"/>
        <w:jc w:val="both"/>
        <w:rPr>
          <w:rFonts w:ascii="Arial,Times New Roman" w:hAnsi="Arial,Times New Roman" w:cs="Arial,Times New Roman"/>
          <w:color w:val="333333"/>
          <w:sz w:val="18"/>
          <w:szCs w:val="18"/>
          <w:lang w:eastAsia="ru-RU"/>
        </w:rPr>
      </w:pPr>
    </w:p>
    <w:sectPr w:rsidR="009461CD" w:rsidRPr="00965834" w:rsidSect="00A0510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Arial,Times New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24610F"/>
    <w:rsid w:val="001507AF"/>
    <w:rsid w:val="0024610F"/>
    <w:rsid w:val="003866A0"/>
    <w:rsid w:val="00545451"/>
    <w:rsid w:val="007B3D9E"/>
    <w:rsid w:val="007F09D3"/>
    <w:rsid w:val="009461CD"/>
    <w:rsid w:val="00965834"/>
    <w:rsid w:val="009E4BF2"/>
    <w:rsid w:val="00A05101"/>
    <w:rsid w:val="00A77830"/>
    <w:rsid w:val="00AE1CBB"/>
    <w:rsid w:val="00B70B3C"/>
    <w:rsid w:val="00C3068E"/>
    <w:rsid w:val="00C97931"/>
    <w:rsid w:val="00CA7A5C"/>
    <w:rsid w:val="00D6507E"/>
    <w:rsid w:val="00DC3D62"/>
    <w:rsid w:val="0AB5C5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101"/>
    <w:pPr>
      <w:spacing w:after="200" w:line="276" w:lineRule="auto"/>
    </w:pPr>
    <w:rPr>
      <w:lang w:eastAsia="en-US"/>
    </w:rPr>
  </w:style>
  <w:style w:type="paragraph" w:styleId="2">
    <w:name w:val="heading 2"/>
    <w:basedOn w:val="a"/>
    <w:link w:val="20"/>
    <w:uiPriority w:val="99"/>
    <w:qFormat/>
    <w:rsid w:val="00C97931"/>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9"/>
    <w:qFormat/>
    <w:rsid w:val="00C97931"/>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C97931"/>
    <w:rPr>
      <w:rFonts w:ascii="Times New Roman" w:hAnsi="Times New Roman" w:cs="Times New Roman"/>
      <w:b/>
      <w:bCs/>
      <w:sz w:val="36"/>
      <w:szCs w:val="36"/>
      <w:lang w:eastAsia="ru-RU"/>
    </w:rPr>
  </w:style>
  <w:style w:type="character" w:customStyle="1" w:styleId="30">
    <w:name w:val="Заголовок 3 Знак"/>
    <w:basedOn w:val="a0"/>
    <w:link w:val="3"/>
    <w:uiPriority w:val="99"/>
    <w:locked/>
    <w:rsid w:val="00C97931"/>
    <w:rPr>
      <w:rFonts w:ascii="Times New Roman" w:hAnsi="Times New Roman" w:cs="Times New Roman"/>
      <w:b/>
      <w:bCs/>
      <w:sz w:val="27"/>
      <w:szCs w:val="27"/>
      <w:lang w:eastAsia="ru-RU"/>
    </w:rPr>
  </w:style>
  <w:style w:type="paragraph" w:styleId="a3">
    <w:name w:val="Normal (Web)"/>
    <w:basedOn w:val="a"/>
    <w:uiPriority w:val="99"/>
    <w:semiHidden/>
    <w:rsid w:val="00C97931"/>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99"/>
    <w:qFormat/>
    <w:rsid w:val="00C97931"/>
    <w:rPr>
      <w:rFonts w:cs="Times New Roman"/>
      <w:b/>
      <w:bCs/>
    </w:rPr>
  </w:style>
  <w:style w:type="character" w:customStyle="1" w:styleId="apple-converted-space">
    <w:name w:val="apple-converted-space"/>
    <w:basedOn w:val="a0"/>
    <w:uiPriority w:val="99"/>
    <w:rsid w:val="00C97931"/>
    <w:rPr>
      <w:rFonts w:cs="Times New Roman"/>
    </w:rPr>
  </w:style>
  <w:style w:type="paragraph" w:customStyle="1" w:styleId="standard">
    <w:name w:val="standard"/>
    <w:basedOn w:val="a"/>
    <w:uiPriority w:val="99"/>
    <w:rsid w:val="00C97931"/>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Hyperlink"/>
    <w:basedOn w:val="a0"/>
    <w:uiPriority w:val="99"/>
    <w:rsid w:val="00A05101"/>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101"/>
    <w:pPr>
      <w:spacing w:after="200" w:line="276" w:lineRule="auto"/>
    </w:pPr>
    <w:rPr>
      <w:lang w:eastAsia="en-US"/>
    </w:rPr>
  </w:style>
  <w:style w:type="paragraph" w:styleId="2">
    <w:name w:val="heading 2"/>
    <w:basedOn w:val="a"/>
    <w:link w:val="20"/>
    <w:uiPriority w:val="99"/>
    <w:qFormat/>
    <w:rsid w:val="00C97931"/>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9"/>
    <w:qFormat/>
    <w:rsid w:val="00C97931"/>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C97931"/>
    <w:rPr>
      <w:rFonts w:ascii="Times New Roman" w:hAnsi="Times New Roman" w:cs="Times New Roman"/>
      <w:b/>
      <w:bCs/>
      <w:sz w:val="36"/>
      <w:szCs w:val="36"/>
      <w:lang w:eastAsia="ru-RU"/>
    </w:rPr>
  </w:style>
  <w:style w:type="character" w:customStyle="1" w:styleId="30">
    <w:name w:val="Заголовок 3 Знак"/>
    <w:basedOn w:val="a0"/>
    <w:link w:val="3"/>
    <w:uiPriority w:val="99"/>
    <w:locked/>
    <w:rsid w:val="00C97931"/>
    <w:rPr>
      <w:rFonts w:ascii="Times New Roman" w:hAnsi="Times New Roman" w:cs="Times New Roman"/>
      <w:b/>
      <w:bCs/>
      <w:sz w:val="27"/>
      <w:szCs w:val="27"/>
      <w:lang w:eastAsia="ru-RU"/>
    </w:rPr>
  </w:style>
  <w:style w:type="paragraph" w:styleId="a3">
    <w:name w:val="Normal (Web)"/>
    <w:basedOn w:val="a"/>
    <w:uiPriority w:val="99"/>
    <w:semiHidden/>
    <w:rsid w:val="00C97931"/>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99"/>
    <w:qFormat/>
    <w:rsid w:val="00C97931"/>
    <w:rPr>
      <w:rFonts w:cs="Times New Roman"/>
      <w:b/>
      <w:bCs/>
    </w:rPr>
  </w:style>
  <w:style w:type="character" w:customStyle="1" w:styleId="apple-converted-space">
    <w:name w:val="apple-converted-space"/>
    <w:basedOn w:val="a0"/>
    <w:uiPriority w:val="99"/>
    <w:rsid w:val="00C97931"/>
    <w:rPr>
      <w:rFonts w:cs="Times New Roman"/>
    </w:rPr>
  </w:style>
  <w:style w:type="paragraph" w:customStyle="1" w:styleId="standard">
    <w:name w:val="standard"/>
    <w:basedOn w:val="a"/>
    <w:uiPriority w:val="99"/>
    <w:rsid w:val="00C97931"/>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Hyperlink"/>
    <w:basedOn w:val="a0"/>
    <w:uiPriority w:val="99"/>
    <w:rsid w:val="00A0510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218973845">
      <w:bodyDiv w:val="1"/>
      <w:marLeft w:val="0"/>
      <w:marRight w:val="0"/>
      <w:marTop w:val="0"/>
      <w:marBottom w:val="0"/>
      <w:divBdr>
        <w:top w:val="none" w:sz="0" w:space="0" w:color="auto"/>
        <w:left w:val="none" w:sz="0" w:space="0" w:color="auto"/>
        <w:bottom w:val="none" w:sz="0" w:space="0" w:color="auto"/>
        <w:right w:val="none" w:sz="0" w:space="0" w:color="auto"/>
      </w:divBdr>
      <w:divsChild>
        <w:div w:id="111558135">
          <w:marLeft w:val="0"/>
          <w:marRight w:val="0"/>
          <w:marTop w:val="0"/>
          <w:marBottom w:val="0"/>
          <w:divBdr>
            <w:top w:val="none" w:sz="0" w:space="0" w:color="auto"/>
            <w:left w:val="none" w:sz="0" w:space="0" w:color="auto"/>
            <w:bottom w:val="none" w:sz="0" w:space="0" w:color="auto"/>
            <w:right w:val="none" w:sz="0" w:space="0" w:color="auto"/>
          </w:divBdr>
        </w:div>
      </w:divsChild>
    </w:div>
    <w:div w:id="1828814208">
      <w:marLeft w:val="0"/>
      <w:marRight w:val="0"/>
      <w:marTop w:val="0"/>
      <w:marBottom w:val="0"/>
      <w:divBdr>
        <w:top w:val="none" w:sz="0" w:space="0" w:color="auto"/>
        <w:left w:val="none" w:sz="0" w:space="0" w:color="auto"/>
        <w:bottom w:val="none" w:sz="0" w:space="0" w:color="auto"/>
        <w:right w:val="none" w:sz="0" w:space="0" w:color="auto"/>
      </w:divBdr>
      <w:divsChild>
        <w:div w:id="182881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avangard.biz/" TargetMode="External"/><Relationship Id="rId5" Type="http://schemas.openxmlformats.org/officeDocument/2006/relationships/hyperlink" Target="http://divan-shop.com/" TargetMode="External"/><Relationship Id="rId4" Type="http://schemas.openxmlformats.org/officeDocument/2006/relationships/hyperlink" Target="http://www.divan-shop.com"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5621</Words>
  <Characters>32043</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ПУБЛИЧНАЯ ОФЕРТА (ПРЕДЛОЖЕНИЕ)</vt:lpstr>
    </vt:vector>
  </TitlesOfParts>
  <Company>SPecialiST RePack</Company>
  <LinksUpToDate>false</LinksUpToDate>
  <CharactersWithSpaces>37589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ПУБЛИЧНАЯ ОФЕРТА (ПРЕДЛОЖЕНИЕ)</dc:title>
  <dc:creator>Ворожцов Виктор</dc:creator>
  <cp:lastModifiedBy>Melihova</cp:lastModifiedBy>
  <cp:revision>9</cp:revision>
  <dcterms:created xsi:type="dcterms:W3CDTF">2017-02-01T11:46:00Z</dcterms:created>
  <dcterms:modified xsi:type="dcterms:W3CDTF">2017-02-06T10:42:00Z</dcterms:modified>
</cp:coreProperties>
</file>