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07" w:rsidRDefault="00AD4C4D">
      <w:proofErr w:type="spellStart"/>
      <w:r>
        <w:t>Use</w:t>
      </w:r>
      <w:proofErr w:type="spellEnd"/>
      <w:r>
        <w:t xml:space="preserve"> Case Beschrijvingen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82D0D" w:rsidTr="00D006C4">
        <w:tc>
          <w:tcPr>
            <w:tcW w:w="1980" w:type="dxa"/>
          </w:tcPr>
          <w:p w:rsidR="00182D0D" w:rsidRDefault="00182D0D" w:rsidP="00D006C4">
            <w:proofErr w:type="spellStart"/>
            <w:r>
              <w:t>Use</w:t>
            </w:r>
            <w:proofErr w:type="spellEnd"/>
            <w:r>
              <w:t xml:space="preserve"> Case Name</w:t>
            </w:r>
          </w:p>
        </w:tc>
        <w:tc>
          <w:tcPr>
            <w:tcW w:w="7036" w:type="dxa"/>
          </w:tcPr>
          <w:p w:rsidR="00182D0D" w:rsidRDefault="00182D0D" w:rsidP="00182D0D">
            <w:r>
              <w:t xml:space="preserve">Level </w:t>
            </w:r>
            <w:r>
              <w:t>starten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r>
              <w:t>ID</w:t>
            </w:r>
          </w:p>
        </w:tc>
        <w:tc>
          <w:tcPr>
            <w:tcW w:w="7036" w:type="dxa"/>
          </w:tcPr>
          <w:p w:rsidR="00182D0D" w:rsidRDefault="00182D0D" w:rsidP="00D006C4">
            <w:r>
              <w:t>1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182D0D" w:rsidRDefault="00182D0D" w:rsidP="00D006C4">
            <w:r>
              <w:t>Gebruiker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182D0D" w:rsidRDefault="00182D0D" w:rsidP="00D006C4">
            <w:r>
              <w:t>geen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proofErr w:type="spellStart"/>
            <w:r>
              <w:t>Preconditions</w:t>
            </w:r>
            <w:proofErr w:type="spellEnd"/>
          </w:p>
        </w:tc>
        <w:tc>
          <w:tcPr>
            <w:tcW w:w="7036" w:type="dxa"/>
          </w:tcPr>
          <w:p w:rsidR="00182D0D" w:rsidRDefault="00182D0D" w:rsidP="00D006C4">
            <w:r>
              <w:t>Het Level moet nog niet gestart zijn.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182D0D" w:rsidRDefault="00182D0D" w:rsidP="00182D0D">
            <w:pPr>
              <w:pStyle w:val="Lijstalinea"/>
              <w:numPr>
                <w:ilvl w:val="0"/>
                <w:numId w:val="2"/>
              </w:numPr>
            </w:pPr>
            <w:r>
              <w:t>De gebruiker klikt op de knop ‘</w:t>
            </w:r>
            <w:r>
              <w:t>start</w:t>
            </w:r>
            <w:r>
              <w:t>.</w:t>
            </w:r>
          </w:p>
          <w:p w:rsidR="00182D0D" w:rsidRDefault="00182D0D" w:rsidP="00182D0D">
            <w:pPr>
              <w:pStyle w:val="Lijstalinea"/>
              <w:numPr>
                <w:ilvl w:val="0"/>
                <w:numId w:val="2"/>
              </w:numPr>
            </w:pPr>
            <w:r>
              <w:t>De knop verandert in de knop ‘reset’.</w:t>
            </w:r>
          </w:p>
          <w:p w:rsidR="00182D0D" w:rsidRDefault="00182D0D" w:rsidP="00182D0D">
            <w:pPr>
              <w:pStyle w:val="Lijstalinea"/>
              <w:numPr>
                <w:ilvl w:val="0"/>
                <w:numId w:val="2"/>
              </w:numPr>
            </w:pPr>
            <w:r>
              <w:t>Het level word</w:t>
            </w:r>
            <w:r>
              <w:t>t</w:t>
            </w:r>
            <w:r>
              <w:t xml:space="preserve"> </w:t>
            </w:r>
            <w:r>
              <w:t>gestart</w:t>
            </w:r>
            <w:r>
              <w:t>.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r>
              <w:t>Postconditie</w:t>
            </w:r>
          </w:p>
        </w:tc>
        <w:tc>
          <w:tcPr>
            <w:tcW w:w="7036" w:type="dxa"/>
          </w:tcPr>
          <w:p w:rsidR="00182D0D" w:rsidRDefault="00AD4C4D" w:rsidP="00D006C4">
            <w:r>
              <w:t>Het Level is geladen.</w:t>
            </w:r>
          </w:p>
        </w:tc>
      </w:tr>
      <w:tr w:rsidR="00182D0D" w:rsidTr="00D006C4">
        <w:tc>
          <w:tcPr>
            <w:tcW w:w="1980" w:type="dxa"/>
          </w:tcPr>
          <w:p w:rsidR="00182D0D" w:rsidRDefault="00182D0D" w:rsidP="00D006C4">
            <w:proofErr w:type="spellStart"/>
            <w:r>
              <w:t>Alternative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182D0D" w:rsidRDefault="00182D0D" w:rsidP="00D006C4"/>
        </w:tc>
      </w:tr>
    </w:tbl>
    <w:tbl>
      <w:tblPr>
        <w:tblStyle w:val="Tabelraster"/>
        <w:tblpPr w:leftFromText="180" w:rightFromText="180" w:vertAnchor="text" w:tblpY="74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D4C4D" w:rsidTr="00AD4C4D">
        <w:tc>
          <w:tcPr>
            <w:tcW w:w="1980" w:type="dxa"/>
          </w:tcPr>
          <w:p w:rsidR="00AD4C4D" w:rsidRDefault="00AD4C4D" w:rsidP="00AD4C4D">
            <w:proofErr w:type="spellStart"/>
            <w:r>
              <w:t>Use</w:t>
            </w:r>
            <w:proofErr w:type="spellEnd"/>
            <w:r>
              <w:t xml:space="preserve"> Case Name</w:t>
            </w:r>
          </w:p>
        </w:tc>
        <w:tc>
          <w:tcPr>
            <w:tcW w:w="7036" w:type="dxa"/>
          </w:tcPr>
          <w:p w:rsidR="00AD4C4D" w:rsidRDefault="00AD4C4D" w:rsidP="00AD4C4D">
            <w:r>
              <w:t xml:space="preserve">Level </w:t>
            </w:r>
            <w:proofErr w:type="spellStart"/>
            <w:r>
              <w:t>herstarten</w:t>
            </w:r>
            <w:proofErr w:type="spellEnd"/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r>
              <w:t>ID</w:t>
            </w:r>
          </w:p>
        </w:tc>
        <w:tc>
          <w:tcPr>
            <w:tcW w:w="7036" w:type="dxa"/>
          </w:tcPr>
          <w:p w:rsidR="00AD4C4D" w:rsidRDefault="00AD4C4D" w:rsidP="00AD4C4D">
            <w:r>
              <w:t>2</w:t>
            </w:r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AD4C4D" w:rsidRDefault="00AD4C4D" w:rsidP="00AD4C4D">
            <w:r>
              <w:t>Gebruiker</w:t>
            </w:r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AD4C4D" w:rsidRDefault="00AD4C4D" w:rsidP="00AD4C4D">
            <w:r>
              <w:t>geen</w:t>
            </w:r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proofErr w:type="spellStart"/>
            <w:r>
              <w:t>Preconditions</w:t>
            </w:r>
            <w:proofErr w:type="spellEnd"/>
          </w:p>
        </w:tc>
        <w:tc>
          <w:tcPr>
            <w:tcW w:w="7036" w:type="dxa"/>
          </w:tcPr>
          <w:p w:rsidR="00AD4C4D" w:rsidRDefault="00AD4C4D" w:rsidP="00AD4C4D">
            <w:r>
              <w:t>Het Level moet zijn gestart.</w:t>
            </w:r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AD4C4D" w:rsidRDefault="00AD4C4D" w:rsidP="00AD4C4D">
            <w:pPr>
              <w:pStyle w:val="Lijstalinea"/>
              <w:numPr>
                <w:ilvl w:val="0"/>
                <w:numId w:val="1"/>
              </w:numPr>
            </w:pPr>
            <w:r>
              <w:t>De gebruiker klikt op de knop ‘reset’.</w:t>
            </w:r>
          </w:p>
          <w:p w:rsidR="00AD4C4D" w:rsidRDefault="00AD4C4D" w:rsidP="00AD4C4D">
            <w:pPr>
              <w:pStyle w:val="Lijstalinea"/>
              <w:numPr>
                <w:ilvl w:val="0"/>
                <w:numId w:val="1"/>
              </w:numPr>
            </w:pPr>
            <w:r>
              <w:t>Het level word opnieuw getekend.</w:t>
            </w:r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r>
              <w:t>Postconditie</w:t>
            </w:r>
          </w:p>
        </w:tc>
        <w:tc>
          <w:tcPr>
            <w:tcW w:w="7036" w:type="dxa"/>
          </w:tcPr>
          <w:p w:rsidR="00AD4C4D" w:rsidRDefault="00AD4C4D" w:rsidP="00AD4C4D">
            <w:r>
              <w:t>De speler staat op zijn begin plek.</w:t>
            </w:r>
          </w:p>
        </w:tc>
      </w:tr>
      <w:tr w:rsidR="00AD4C4D" w:rsidTr="00AD4C4D">
        <w:tc>
          <w:tcPr>
            <w:tcW w:w="1980" w:type="dxa"/>
          </w:tcPr>
          <w:p w:rsidR="00AD4C4D" w:rsidRDefault="00AD4C4D" w:rsidP="00AD4C4D">
            <w:proofErr w:type="spellStart"/>
            <w:r>
              <w:t>Alternative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AD4C4D" w:rsidRDefault="00AD4C4D" w:rsidP="00AD4C4D"/>
        </w:tc>
      </w:tr>
    </w:tbl>
    <w:p w:rsidR="00182D0D" w:rsidRDefault="00182D0D"/>
    <w:p w:rsidR="00AD4C4D" w:rsidRDefault="00AD4C4D"/>
    <w:p w:rsidR="00AD4C4D" w:rsidRDefault="00AD4C4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D4C4D" w:rsidTr="00D006C4">
        <w:tc>
          <w:tcPr>
            <w:tcW w:w="1980" w:type="dxa"/>
          </w:tcPr>
          <w:p w:rsidR="00AD4C4D" w:rsidRDefault="00AD4C4D" w:rsidP="00D006C4">
            <w:proofErr w:type="spellStart"/>
            <w:r>
              <w:t>Use</w:t>
            </w:r>
            <w:proofErr w:type="spellEnd"/>
            <w:r>
              <w:t xml:space="preserve"> Case Name</w:t>
            </w:r>
          </w:p>
        </w:tc>
        <w:tc>
          <w:tcPr>
            <w:tcW w:w="7036" w:type="dxa"/>
          </w:tcPr>
          <w:p w:rsidR="00AD4C4D" w:rsidRDefault="00AD4C4D" w:rsidP="00D006C4">
            <w:r>
              <w:t>Speler Verplaatsen</w:t>
            </w:r>
          </w:p>
        </w:tc>
      </w:tr>
      <w:tr w:rsidR="00AD4C4D" w:rsidTr="00D006C4">
        <w:tc>
          <w:tcPr>
            <w:tcW w:w="1980" w:type="dxa"/>
          </w:tcPr>
          <w:p w:rsidR="00AD4C4D" w:rsidRDefault="00AD4C4D" w:rsidP="00D006C4">
            <w:r>
              <w:t>ID</w:t>
            </w:r>
          </w:p>
        </w:tc>
        <w:tc>
          <w:tcPr>
            <w:tcW w:w="7036" w:type="dxa"/>
          </w:tcPr>
          <w:p w:rsidR="00AD4C4D" w:rsidRDefault="00AD4C4D" w:rsidP="00D006C4">
            <w:r>
              <w:t>3</w:t>
            </w:r>
          </w:p>
        </w:tc>
      </w:tr>
      <w:tr w:rsidR="00AD4C4D" w:rsidTr="00D006C4">
        <w:tc>
          <w:tcPr>
            <w:tcW w:w="1980" w:type="dxa"/>
          </w:tcPr>
          <w:p w:rsidR="00AD4C4D" w:rsidRDefault="00AD4C4D" w:rsidP="00D006C4"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AD4C4D" w:rsidRDefault="00AD4C4D" w:rsidP="00D006C4">
            <w:r>
              <w:t>Gebruiker</w:t>
            </w:r>
          </w:p>
        </w:tc>
      </w:tr>
      <w:tr w:rsidR="00AD4C4D" w:rsidTr="00D006C4">
        <w:tc>
          <w:tcPr>
            <w:tcW w:w="1980" w:type="dxa"/>
          </w:tcPr>
          <w:p w:rsidR="00AD4C4D" w:rsidRDefault="00AD4C4D" w:rsidP="00D006C4"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AD4C4D" w:rsidRDefault="00AD4C4D" w:rsidP="00D006C4">
            <w:r>
              <w:t>geen</w:t>
            </w:r>
          </w:p>
        </w:tc>
      </w:tr>
      <w:tr w:rsidR="00AD4C4D" w:rsidTr="00D006C4">
        <w:tc>
          <w:tcPr>
            <w:tcW w:w="1980" w:type="dxa"/>
          </w:tcPr>
          <w:p w:rsidR="00AD4C4D" w:rsidRDefault="00AD4C4D" w:rsidP="00D006C4">
            <w:proofErr w:type="spellStart"/>
            <w:r>
              <w:t>Preconditions</w:t>
            </w:r>
            <w:proofErr w:type="spellEnd"/>
          </w:p>
        </w:tc>
        <w:tc>
          <w:tcPr>
            <w:tcW w:w="7036" w:type="dxa"/>
          </w:tcPr>
          <w:p w:rsidR="00AD4C4D" w:rsidRDefault="00AD4C4D" w:rsidP="00AD4C4D">
            <w:pPr>
              <w:pStyle w:val="Lijstalinea"/>
              <w:numPr>
                <w:ilvl w:val="0"/>
                <w:numId w:val="4"/>
              </w:numPr>
            </w:pPr>
            <w:r>
              <w:t>Het Level moet zijn gestart.</w:t>
            </w:r>
          </w:p>
          <w:p w:rsidR="00AD4C4D" w:rsidRDefault="00AD4C4D" w:rsidP="00AD4C4D">
            <w:pPr>
              <w:pStyle w:val="Lijstalinea"/>
              <w:numPr>
                <w:ilvl w:val="0"/>
                <w:numId w:val="4"/>
              </w:numPr>
            </w:pPr>
            <w:r>
              <w:t>Er moet geen muur in de weg staan..</w:t>
            </w:r>
          </w:p>
        </w:tc>
      </w:tr>
      <w:tr w:rsidR="00AD4C4D" w:rsidTr="00D006C4">
        <w:tc>
          <w:tcPr>
            <w:tcW w:w="1980" w:type="dxa"/>
          </w:tcPr>
          <w:p w:rsidR="00AD4C4D" w:rsidRDefault="00AD4C4D" w:rsidP="00D006C4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AD4C4D" w:rsidRDefault="00AD4C4D" w:rsidP="00AD4C4D">
            <w:pPr>
              <w:pStyle w:val="Lijstalinea"/>
              <w:numPr>
                <w:ilvl w:val="0"/>
                <w:numId w:val="3"/>
              </w:numPr>
            </w:pPr>
            <w:r>
              <w:t>De gebruiker drukt op de toets w, a, s of d.</w:t>
            </w:r>
          </w:p>
          <w:p w:rsidR="00AD4C4D" w:rsidRDefault="00AD4C4D" w:rsidP="00AD4C4D">
            <w:pPr>
              <w:pStyle w:val="Lijstalinea"/>
              <w:numPr>
                <w:ilvl w:val="0"/>
                <w:numId w:val="3"/>
              </w:numPr>
            </w:pPr>
            <w:r>
              <w:t>Het spel kijkt of er een muur in die richting staat.</w:t>
            </w:r>
            <w:r w:rsidR="00E657C2">
              <w:t xml:space="preserve"> 3.1</w:t>
            </w:r>
          </w:p>
          <w:p w:rsidR="00AD4C4D" w:rsidRDefault="00AD4C4D" w:rsidP="00AD4C4D">
            <w:pPr>
              <w:pStyle w:val="Lijstalinea"/>
              <w:numPr>
                <w:ilvl w:val="0"/>
                <w:numId w:val="3"/>
              </w:numPr>
            </w:pPr>
            <w:r>
              <w:t>Zo niet, dan gaat het speler object die kant op.</w:t>
            </w:r>
          </w:p>
        </w:tc>
      </w:tr>
      <w:tr w:rsidR="00AD4C4D" w:rsidTr="00D006C4">
        <w:tc>
          <w:tcPr>
            <w:tcW w:w="1980" w:type="dxa"/>
          </w:tcPr>
          <w:p w:rsidR="00AD4C4D" w:rsidRDefault="00AD4C4D" w:rsidP="00D006C4">
            <w:r>
              <w:t>Postconditie</w:t>
            </w:r>
          </w:p>
        </w:tc>
        <w:tc>
          <w:tcPr>
            <w:tcW w:w="7036" w:type="dxa"/>
          </w:tcPr>
          <w:p w:rsidR="00AD4C4D" w:rsidRDefault="00AD4C4D" w:rsidP="00D006C4"/>
        </w:tc>
      </w:tr>
      <w:tr w:rsidR="00AD4C4D" w:rsidTr="00D006C4">
        <w:tc>
          <w:tcPr>
            <w:tcW w:w="1980" w:type="dxa"/>
          </w:tcPr>
          <w:p w:rsidR="00AD4C4D" w:rsidRDefault="00AD4C4D" w:rsidP="00D006C4">
            <w:proofErr w:type="spellStart"/>
            <w:r>
              <w:t>Alternative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AD4C4D" w:rsidRDefault="00AD4C4D" w:rsidP="00D006C4"/>
        </w:tc>
      </w:tr>
    </w:tbl>
    <w:p w:rsidR="00AD4C4D" w:rsidRDefault="00AD4C4D" w:rsidP="00E657C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57C2" w:rsidTr="00D006C4">
        <w:tc>
          <w:tcPr>
            <w:tcW w:w="1980" w:type="dxa"/>
          </w:tcPr>
          <w:p w:rsidR="00E657C2" w:rsidRDefault="00E657C2" w:rsidP="00D006C4">
            <w:proofErr w:type="spellStart"/>
            <w:r>
              <w:t>Use</w:t>
            </w:r>
            <w:proofErr w:type="spellEnd"/>
            <w:r>
              <w:t xml:space="preserve"> Case Name</w:t>
            </w:r>
          </w:p>
        </w:tc>
        <w:tc>
          <w:tcPr>
            <w:tcW w:w="7036" w:type="dxa"/>
          </w:tcPr>
          <w:p w:rsidR="00E657C2" w:rsidRDefault="00E657C2" w:rsidP="00D006C4">
            <w:r>
              <w:t>Speler Verplaatsen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>
            <w:r>
              <w:t>ID</w:t>
            </w:r>
          </w:p>
        </w:tc>
        <w:tc>
          <w:tcPr>
            <w:tcW w:w="7036" w:type="dxa"/>
          </w:tcPr>
          <w:p w:rsidR="00E657C2" w:rsidRDefault="00E657C2" w:rsidP="00D006C4">
            <w:r>
              <w:t>3.1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E657C2" w:rsidRDefault="00E657C2" w:rsidP="00D006C4">
            <w:r>
              <w:t>Gebruiker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036" w:type="dxa"/>
          </w:tcPr>
          <w:p w:rsidR="00E657C2" w:rsidRDefault="00E657C2" w:rsidP="00D006C4">
            <w:r>
              <w:t>geen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>
            <w:proofErr w:type="spellStart"/>
            <w:r>
              <w:t>Preconditions</w:t>
            </w:r>
            <w:proofErr w:type="spellEnd"/>
          </w:p>
        </w:tc>
        <w:tc>
          <w:tcPr>
            <w:tcW w:w="7036" w:type="dxa"/>
          </w:tcPr>
          <w:p w:rsidR="00E657C2" w:rsidRDefault="00E657C2" w:rsidP="00D006C4">
            <w:r>
              <w:t>Er staat een muur in de weg.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>
            <w:proofErr w:type="spellStart"/>
            <w:r>
              <w:t>Alternative</w:t>
            </w:r>
            <w:proofErr w:type="spellEnd"/>
            <w:r>
              <w:t xml:space="preserve"> Flow</w:t>
            </w:r>
          </w:p>
        </w:tc>
        <w:tc>
          <w:tcPr>
            <w:tcW w:w="7036" w:type="dxa"/>
          </w:tcPr>
          <w:p w:rsidR="00E657C2" w:rsidRDefault="00E657C2" w:rsidP="00E657C2">
            <w:pPr>
              <w:pStyle w:val="Lijstalinea"/>
              <w:numPr>
                <w:ilvl w:val="0"/>
                <w:numId w:val="4"/>
              </w:numPr>
            </w:pPr>
            <w:r>
              <w:t>Het speler object verplaatst zich niet.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>
            <w:r>
              <w:t>Postconditie</w:t>
            </w:r>
          </w:p>
        </w:tc>
        <w:tc>
          <w:tcPr>
            <w:tcW w:w="7036" w:type="dxa"/>
          </w:tcPr>
          <w:p w:rsidR="00E657C2" w:rsidRDefault="00E657C2" w:rsidP="00E657C2">
            <w:r>
              <w:t xml:space="preserve">De speler </w:t>
            </w:r>
            <w:r>
              <w:t>is niet door een muur gegaan.</w:t>
            </w:r>
          </w:p>
        </w:tc>
      </w:tr>
      <w:tr w:rsidR="00E657C2" w:rsidTr="00D006C4">
        <w:tc>
          <w:tcPr>
            <w:tcW w:w="1980" w:type="dxa"/>
          </w:tcPr>
          <w:p w:rsidR="00E657C2" w:rsidRDefault="00E657C2" w:rsidP="00D006C4"/>
        </w:tc>
        <w:tc>
          <w:tcPr>
            <w:tcW w:w="7036" w:type="dxa"/>
          </w:tcPr>
          <w:p w:rsidR="00E657C2" w:rsidRDefault="00E657C2" w:rsidP="00D006C4"/>
        </w:tc>
      </w:tr>
    </w:tbl>
    <w:p w:rsidR="00E657C2" w:rsidRDefault="00E657C2" w:rsidP="00E657C2">
      <w:bookmarkStart w:id="0" w:name="_GoBack"/>
      <w:bookmarkEnd w:id="0"/>
    </w:p>
    <w:sectPr w:rsidR="00E6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38A"/>
    <w:multiLevelType w:val="hybridMultilevel"/>
    <w:tmpl w:val="B6822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6BCF"/>
    <w:multiLevelType w:val="hybridMultilevel"/>
    <w:tmpl w:val="B6822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596F"/>
    <w:multiLevelType w:val="hybridMultilevel"/>
    <w:tmpl w:val="BA528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7AC9"/>
    <w:multiLevelType w:val="hybridMultilevel"/>
    <w:tmpl w:val="B6822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A39DB"/>
    <w:multiLevelType w:val="hybridMultilevel"/>
    <w:tmpl w:val="B6822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0D"/>
    <w:rsid w:val="00182D0D"/>
    <w:rsid w:val="00541FD9"/>
    <w:rsid w:val="00A02DBF"/>
    <w:rsid w:val="00AD4C4D"/>
    <w:rsid w:val="00DE1025"/>
    <w:rsid w:val="00E6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6D64-9863-410A-9F84-3C6D8E3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8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8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.</dc:creator>
  <cp:keywords/>
  <dc:description/>
  <cp:lastModifiedBy>Kevin .</cp:lastModifiedBy>
  <cp:revision>3</cp:revision>
  <dcterms:created xsi:type="dcterms:W3CDTF">2015-05-27T06:00:00Z</dcterms:created>
  <dcterms:modified xsi:type="dcterms:W3CDTF">2015-05-27T06:19:00Z</dcterms:modified>
</cp:coreProperties>
</file>