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A5A0B" w14:textId="719743F3" w:rsidR="00E97DBC" w:rsidRPr="004102E6" w:rsidRDefault="004102E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102E6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4102E6">
        <w:rPr>
          <w:rFonts w:ascii="Times New Roman" w:hAnsi="Times New Roman" w:cs="Times New Roman"/>
          <w:color w:val="FF0000"/>
          <w:sz w:val="28"/>
          <w:szCs w:val="28"/>
        </w:rPr>
        <w:t>Kien Duc Vu</w:t>
      </w:r>
    </w:p>
    <w:p w14:paraId="4D172E1F" w14:textId="4278BB3D" w:rsidR="004102E6" w:rsidRPr="004102E6" w:rsidRDefault="004102E6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4102E6">
        <w:rPr>
          <w:rFonts w:ascii="Times New Roman" w:hAnsi="Times New Roman" w:cs="Times New Roman"/>
          <w:b/>
          <w:bCs/>
          <w:sz w:val="28"/>
          <w:szCs w:val="28"/>
        </w:rPr>
        <w:t xml:space="preserve">GtID: </w:t>
      </w:r>
      <w:r w:rsidRPr="004102E6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  <w:t>903552166</w:t>
      </w:r>
    </w:p>
    <w:p w14:paraId="2CB3EC1A" w14:textId="138B7911" w:rsidR="004102E6" w:rsidRDefault="004102E6">
      <w:pPr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</w:pPr>
      <w:r w:rsidRPr="004102E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GT Account: </w:t>
      </w:r>
      <w:r w:rsidRPr="004102E6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  <w:t>kvu41</w:t>
      </w:r>
    </w:p>
    <w:p w14:paraId="68B02B82" w14:textId="702752D0" w:rsidR="004102E6" w:rsidRDefault="004102E6" w:rsidP="004102E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ISYE 6740 – Computational Data Analysis</w:t>
      </w:r>
    </w:p>
    <w:p w14:paraId="72D4CEC7" w14:textId="1D478F73" w:rsidR="004102E6" w:rsidRDefault="004102E6" w:rsidP="004102E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Final Exam – Spring 2020</w:t>
      </w:r>
    </w:p>
    <w:p w14:paraId="5D56F595" w14:textId="4B2617D1" w:rsidR="004102E6" w:rsidRDefault="004102E6" w:rsidP="004102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4102E6">
        <w:rPr>
          <w:rFonts w:ascii="Times New Roman" w:hAnsi="Times New Roman" w:cs="Times New Roman"/>
          <w:color w:val="FF0000"/>
          <w:sz w:val="24"/>
          <w:szCs w:val="24"/>
        </w:rPr>
        <w:t>I will obey GT Honor Code. I have neither given nor received any unauthorized aid on this exam. I understand that the work contained herein is wholly my own without the aim from a 3rd person.</w:t>
      </w:r>
    </w:p>
    <w:p w14:paraId="0F6C78D5" w14:textId="4F6436EE" w:rsidR="004102E6" w:rsidRDefault="004102E6" w:rsidP="004102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29C211A" w14:textId="6345FF83" w:rsidR="004102E6" w:rsidRDefault="004102E6" w:rsidP="004102E6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4102E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Problem 1: </w:t>
      </w:r>
    </w:p>
    <w:p w14:paraId="0F682939" w14:textId="6B83CB1E" w:rsidR="004102E6" w:rsidRPr="004102E6" w:rsidRDefault="004102E6" w:rsidP="004102E6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pPr w:leftFromText="180" w:rightFromText="180" w:vertAnchor="page" w:horzAnchor="page" w:tblpX="4741" w:tblpY="6196"/>
        <w:tblW w:w="408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</w:tblGrid>
      <w:tr w:rsidR="004102E6" w:rsidRPr="004102E6" w14:paraId="3EC653BD" w14:textId="77777777" w:rsidTr="004102E6">
        <w:trPr>
          <w:trHeight w:val="377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EB937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Points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43824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A(-3,-1)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89A8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B(2,1)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BDEF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Cluster</w:t>
            </w:r>
          </w:p>
        </w:tc>
      </w:tr>
      <w:tr w:rsidR="004102E6" w:rsidRPr="004102E6" w14:paraId="705A844B" w14:textId="77777777" w:rsidTr="004102E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7524D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I(2,2)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D293E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02E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3FE1F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02E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8D9DA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FF0000"/>
              </w:rPr>
              <w:t>B</w:t>
            </w:r>
          </w:p>
        </w:tc>
      </w:tr>
      <w:tr w:rsidR="004102E6" w:rsidRPr="004102E6" w14:paraId="41767A37" w14:textId="77777777" w:rsidTr="004102E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21413" w14:textId="114FC8AB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II(-1, 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90D39" w14:textId="6048FBC2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D01E5" w14:textId="2CA67D38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EA540" w14:textId="50A25A0E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FF0000"/>
              </w:rPr>
              <w:t>B</w:t>
            </w:r>
          </w:p>
        </w:tc>
      </w:tr>
      <w:tr w:rsidR="004102E6" w:rsidRPr="004102E6" w14:paraId="698919EE" w14:textId="77777777" w:rsidTr="004102E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B7462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III(3,1)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CBCB9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02E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0FF6B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02E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693E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FF0000"/>
              </w:rPr>
              <w:t>B</w:t>
            </w:r>
          </w:p>
        </w:tc>
      </w:tr>
      <w:tr w:rsidR="004102E6" w:rsidRPr="004102E6" w14:paraId="51EEC320" w14:textId="77777777" w:rsidTr="004102E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4B852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IV(0,-1)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0097D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02E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E93C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102E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88121" w14:textId="77777777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A</w:t>
            </w:r>
          </w:p>
        </w:tc>
      </w:tr>
      <w:tr w:rsidR="004102E6" w:rsidRPr="004102E6" w14:paraId="5397AD6E" w14:textId="77777777" w:rsidTr="004102E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914B" w14:textId="329FBA8B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V(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-</w:t>
            </w: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2,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-</w:t>
            </w:r>
            <w:r w:rsidRPr="004102E6">
              <w:rPr>
                <w:rFonts w:ascii="Calibri" w:eastAsia="Times New Roman" w:hAnsi="Calibri" w:cs="Calibri"/>
                <w:b/>
                <w:bCs/>
                <w:color w:val="000000"/>
              </w:rPr>
              <w:t>2)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CEF4" w14:textId="740606AC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A1EEA" w14:textId="3CE12BAC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0BA4C" w14:textId="4C1474DB" w:rsidR="004102E6" w:rsidRPr="004102E6" w:rsidRDefault="004102E6" w:rsidP="004102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4102E6">
              <w:rPr>
                <w:rFonts w:ascii="Calibri" w:eastAsia="Times New Roman" w:hAnsi="Calibri" w:cs="Calibri"/>
                <w:b/>
                <w:bCs/>
                <w:color w:val="000000" w:themeColor="text1"/>
              </w:rPr>
              <w:t>A</w:t>
            </w:r>
          </w:p>
        </w:tc>
      </w:tr>
    </w:tbl>
    <w:p w14:paraId="71ABB4DA" w14:textId="38CC5E0A" w:rsidR="004102E6" w:rsidRDefault="004102E6" w:rsidP="004102E6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a)</w:t>
      </w:r>
    </w:p>
    <w:p w14:paraId="13406507" w14:textId="28707B49" w:rsidR="004102E6" w:rsidRPr="004102E6" w:rsidRDefault="004102E6" w:rsidP="004102E6">
      <w:pPr>
        <w:rPr>
          <w:rFonts w:ascii="Times New Roman" w:hAnsi="Times New Roman" w:cs="Times New Roman"/>
          <w:sz w:val="24"/>
          <w:szCs w:val="24"/>
        </w:rPr>
      </w:pPr>
    </w:p>
    <w:p w14:paraId="7E366CC4" w14:textId="08F7A5D3" w:rsidR="004102E6" w:rsidRDefault="004102E6" w:rsidP="004102E6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FA144A1" w14:textId="08D29814" w:rsidR="004102E6" w:rsidRDefault="004102E6" w:rsidP="004102E6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220E49A" w14:textId="662F3704" w:rsidR="004102E6" w:rsidRDefault="004102E6" w:rsidP="004102E6">
      <w:pPr>
        <w:tabs>
          <w:tab w:val="left" w:pos="78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C5E90AF" w14:textId="7AC2A7F1" w:rsidR="004102E6" w:rsidRDefault="004102E6" w:rsidP="004102E6">
      <w:pPr>
        <w:tabs>
          <w:tab w:val="left" w:pos="7815"/>
        </w:tabs>
        <w:rPr>
          <w:rFonts w:ascii="Times New Roman" w:hAnsi="Times New Roman" w:cs="Times New Roman"/>
          <w:sz w:val="24"/>
          <w:szCs w:val="24"/>
        </w:rPr>
      </w:pPr>
      <w:r w:rsidRPr="004102E6">
        <w:rPr>
          <w:rFonts w:ascii="Times New Roman" w:hAnsi="Times New Roman" w:cs="Times New Roman"/>
          <w:b/>
          <w:bCs/>
          <w:sz w:val="24"/>
          <w:szCs w:val="24"/>
        </w:rPr>
        <w:t xml:space="preserve">b) </w:t>
      </w:r>
      <w:r w:rsidR="00657FF9">
        <w:rPr>
          <w:rFonts w:ascii="Times New Roman" w:hAnsi="Times New Roman" w:cs="Times New Roman"/>
          <w:sz w:val="24"/>
          <w:szCs w:val="24"/>
        </w:rPr>
        <w:t>New cluster assignment: A ( -1, -1.5) , B (4/3, 4/3)</w:t>
      </w:r>
    </w:p>
    <w:p w14:paraId="359A039D" w14:textId="78E4DE07" w:rsidR="00657FF9" w:rsidRDefault="00657FF9" w:rsidP="004102E6">
      <w:pPr>
        <w:tabs>
          <w:tab w:val="left" w:pos="7815"/>
        </w:tabs>
        <w:rPr>
          <w:rFonts w:ascii="Times New Roman" w:hAnsi="Times New Roman" w:cs="Times New Roman"/>
          <w:sz w:val="24"/>
          <w:szCs w:val="24"/>
        </w:rPr>
      </w:pPr>
      <w:r w:rsidRPr="00657FF9">
        <w:rPr>
          <w:rFonts w:ascii="Times New Roman" w:hAnsi="Times New Roman" w:cs="Times New Roman"/>
          <w:b/>
          <w:bCs/>
          <w:sz w:val="24"/>
          <w:szCs w:val="24"/>
        </w:rPr>
        <w:t>c)</w:t>
      </w:r>
      <w:r>
        <w:rPr>
          <w:rFonts w:ascii="Times New Roman" w:hAnsi="Times New Roman" w:cs="Times New Roman"/>
          <w:sz w:val="24"/>
          <w:szCs w:val="24"/>
        </w:rPr>
        <w:t xml:space="preserve"> It will not terminate in one step. </w:t>
      </w:r>
    </w:p>
    <w:p w14:paraId="7F269E36" w14:textId="77777777" w:rsidR="00657FF9" w:rsidRDefault="00657FF9" w:rsidP="004102E6">
      <w:pPr>
        <w:tabs>
          <w:tab w:val="left" w:pos="7815"/>
        </w:tabs>
        <w:rPr>
          <w:rFonts w:ascii="Times New Roman" w:hAnsi="Times New Roman" w:cs="Times New Roman"/>
          <w:sz w:val="24"/>
          <w:szCs w:val="24"/>
        </w:rPr>
      </w:pPr>
    </w:p>
    <w:p w14:paraId="136F9DC0" w14:textId="4D5471BE" w:rsidR="00657FF9" w:rsidRPr="00AE2EDE" w:rsidRDefault="00657FF9" w:rsidP="00AE2EDE">
      <w:pPr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657FF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Problem 2:</w:t>
      </w:r>
    </w:p>
    <w:p w14:paraId="7FD53C15" w14:textId="144A2D97" w:rsidR="00AE2EDE" w:rsidRPr="00AE2EDE" w:rsidRDefault="00AE2EDE" w:rsidP="00AE2EDE">
      <w:pPr>
        <w:tabs>
          <w:tab w:val="left" w:pos="781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EDE">
        <w:rPr>
          <w:rFonts w:ascii="Times New Roman" w:hAnsi="Times New Roman" w:cs="Times New Roman"/>
          <w:sz w:val="24"/>
          <w:szCs w:val="24"/>
        </w:rPr>
        <w:t xml:space="preserve">Spectral clustering: data points as nodes of a connected graph and clusters are found by partitioning </w:t>
      </w:r>
      <w:r w:rsidR="003A2ED4">
        <w:rPr>
          <w:rFonts w:ascii="Times New Roman" w:hAnsi="Times New Roman" w:cs="Times New Roman"/>
          <w:sz w:val="24"/>
          <w:szCs w:val="24"/>
        </w:rPr>
        <w:t xml:space="preserve">Laplacian </w:t>
      </w:r>
      <w:r w:rsidRPr="00AE2EDE">
        <w:rPr>
          <w:rFonts w:ascii="Times New Roman" w:hAnsi="Times New Roman" w:cs="Times New Roman"/>
          <w:sz w:val="24"/>
          <w:szCs w:val="24"/>
        </w:rPr>
        <w:t xml:space="preserve">graph, based on its spectral decomposition, into subgraphs. </w:t>
      </w:r>
      <w:r>
        <w:rPr>
          <w:rFonts w:ascii="Times New Roman" w:hAnsi="Times New Roman" w:cs="Times New Roman"/>
          <w:sz w:val="24"/>
          <w:szCs w:val="24"/>
        </w:rPr>
        <w:t>Spectral clustering embeds shortest path distance into embedding space and use K-Means in embedding space.</w:t>
      </w:r>
    </w:p>
    <w:p w14:paraId="3B9C6389" w14:textId="501A217A" w:rsidR="00657FF9" w:rsidRDefault="00AE2EDE" w:rsidP="00AE2EDE">
      <w:pPr>
        <w:tabs>
          <w:tab w:val="left" w:pos="781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EDE">
        <w:rPr>
          <w:rFonts w:ascii="Times New Roman" w:hAnsi="Times New Roman" w:cs="Times New Roman"/>
          <w:sz w:val="24"/>
          <w:szCs w:val="24"/>
        </w:rPr>
        <w:lastRenderedPageBreak/>
        <w:t>• K-means clustering: divide the objects into k clusters such that some metric relative to the centroids of the clusters is minimized.</w:t>
      </w:r>
      <w:r>
        <w:rPr>
          <w:rFonts w:ascii="Times New Roman" w:hAnsi="Times New Roman" w:cs="Times New Roman"/>
          <w:sz w:val="24"/>
          <w:szCs w:val="24"/>
        </w:rPr>
        <w:t xml:space="preserve"> K-mean uses coordinate distance to measure how close 2 points are. </w:t>
      </w:r>
    </w:p>
    <w:p w14:paraId="1EEF2B3C" w14:textId="77777777" w:rsidR="00BA2BA5" w:rsidRDefault="00AE2EDE" w:rsidP="00AE2EDE">
      <w:pPr>
        <w:pStyle w:val="NormalWeb"/>
        <w:shd w:val="clear" w:color="auto" w:fill="FFFFFF"/>
        <w:spacing w:before="0" w:beforeAutospacing="0" w:after="240" w:afterAutospacing="0"/>
        <w:textAlignment w:val="baseline"/>
      </w:pPr>
      <w:r>
        <w:t xml:space="preserve">b) </w:t>
      </w:r>
    </w:p>
    <w:p w14:paraId="49EB4BBF" w14:textId="77777777" w:rsidR="00BA2BA5" w:rsidRPr="00BA2BA5" w:rsidRDefault="00AE2EDE" w:rsidP="00BA2BA5">
      <w:pPr>
        <w:pStyle w:val="NormalWeb"/>
        <w:shd w:val="clear" w:color="auto" w:fill="FFFFFF"/>
        <w:spacing w:before="0" w:beforeAutospacing="0" w:after="240" w:afterAutospacing="0" w:line="480" w:lineRule="auto"/>
        <w:textAlignment w:val="baseline"/>
      </w:pPr>
      <w:r w:rsidRPr="00BA2BA5">
        <w:t xml:space="preserve">Similarity: </w:t>
      </w:r>
    </w:p>
    <w:p w14:paraId="5CC01DF7" w14:textId="246168BB" w:rsidR="00AE2EDE" w:rsidRPr="00BA2BA5" w:rsidRDefault="00AE2EDE" w:rsidP="00BA2BA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 w:line="480" w:lineRule="auto"/>
        <w:textAlignment w:val="baseline"/>
      </w:pPr>
      <w:r w:rsidRPr="00BA2BA5">
        <w:t>In both algorithm, we end up finding eigenvecto</w:t>
      </w:r>
      <w:r w:rsidR="00BA2BA5" w:rsidRPr="00BA2BA5">
        <w:t>r</w:t>
      </w:r>
      <w:r w:rsidRPr="00BA2BA5">
        <w:t>s</w:t>
      </w:r>
      <w:r w:rsidR="003A2ED4">
        <w:t>. Both are unsupervised algorithms.</w:t>
      </w:r>
    </w:p>
    <w:p w14:paraId="357051B0" w14:textId="665E5F13" w:rsidR="00AE2EDE" w:rsidRPr="00BA2BA5" w:rsidRDefault="00AE2EDE" w:rsidP="00BA2BA5">
      <w:pPr>
        <w:pStyle w:val="NormalWeb"/>
        <w:shd w:val="clear" w:color="auto" w:fill="FFFFFF"/>
        <w:spacing w:before="0" w:beforeAutospacing="0" w:after="240" w:afterAutospacing="0" w:line="480" w:lineRule="auto"/>
        <w:textAlignment w:val="baseline"/>
      </w:pPr>
      <w:r w:rsidRPr="00BA2BA5">
        <w:t xml:space="preserve">Differences: </w:t>
      </w:r>
    </w:p>
    <w:p w14:paraId="0F3142C8" w14:textId="02AEF9AF" w:rsidR="00AE2EDE" w:rsidRPr="00BA2BA5" w:rsidRDefault="00AE2EDE" w:rsidP="00BA2BA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 w:line="480" w:lineRule="auto"/>
        <w:textAlignment w:val="baseline"/>
        <w:rPr>
          <w:color w:val="242729"/>
        </w:rPr>
      </w:pPr>
      <w:r w:rsidRPr="00BA2BA5">
        <w:rPr>
          <w:color w:val="242729"/>
        </w:rPr>
        <w:t>PCA is done on a covariance or correlation matrix, but spectral clustering can take any similarity matrix (e.g. built with cosine similarity) and find clusters there.</w:t>
      </w:r>
    </w:p>
    <w:p w14:paraId="6FDBA9CD" w14:textId="27BAE6E5" w:rsidR="00AE2EDE" w:rsidRPr="00BA2BA5" w:rsidRDefault="00AE2EDE" w:rsidP="00BA2BA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 w:line="480" w:lineRule="auto"/>
        <w:textAlignment w:val="baseline"/>
        <w:rPr>
          <w:color w:val="242729"/>
        </w:rPr>
      </w:pPr>
      <w:r w:rsidRPr="00BA2BA5">
        <w:rPr>
          <w:color w:val="242729"/>
        </w:rPr>
        <w:t>Second, spectral clustering algorithms are based on graph partitioning</w:t>
      </w:r>
      <w:r w:rsidR="003A2ED4">
        <w:rPr>
          <w:color w:val="242729"/>
        </w:rPr>
        <w:t xml:space="preserve"> of Laplacian Graph</w:t>
      </w:r>
      <w:r w:rsidRPr="00BA2BA5">
        <w:rPr>
          <w:color w:val="242729"/>
        </w:rPr>
        <w:t xml:space="preserve"> (usually it's about finding the best cuts of the graph), while PCA finds the directions that have most of the variance. </w:t>
      </w:r>
    </w:p>
    <w:p w14:paraId="590E11AF" w14:textId="119867B2" w:rsidR="00AE2EDE" w:rsidRDefault="00AE2EDE" w:rsidP="00BA2BA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 w:line="480" w:lineRule="auto"/>
        <w:textAlignment w:val="baseline"/>
        <w:rPr>
          <w:color w:val="242729"/>
        </w:rPr>
      </w:pPr>
      <w:r w:rsidRPr="00BA2BA5">
        <w:rPr>
          <w:color w:val="242729"/>
        </w:rPr>
        <w:t>PCA and spectral clustering serve different purposes: one is a dimensionality reduction technique and the other is more an approach to clustering</w:t>
      </w:r>
      <w:r w:rsidR="00BA2BA5" w:rsidRPr="00BA2BA5">
        <w:rPr>
          <w:color w:val="242729"/>
        </w:rPr>
        <w:t xml:space="preserve">. </w:t>
      </w:r>
    </w:p>
    <w:p w14:paraId="1ECEC8E5" w14:textId="56B30757" w:rsidR="00BA2BA5" w:rsidRDefault="00BA2BA5" w:rsidP="00BA2BA5">
      <w:pPr>
        <w:pStyle w:val="NormalWeb"/>
        <w:shd w:val="clear" w:color="auto" w:fill="FFFFFF"/>
        <w:spacing w:before="0" w:beforeAutospacing="0" w:after="240" w:afterAutospacing="0" w:line="480" w:lineRule="auto"/>
        <w:textAlignment w:val="baseline"/>
        <w:rPr>
          <w:color w:val="242729"/>
        </w:rPr>
      </w:pPr>
      <w:r>
        <w:rPr>
          <w:color w:val="242729"/>
        </w:rPr>
        <w:t xml:space="preserve">c) </w:t>
      </w:r>
    </w:p>
    <w:p w14:paraId="158319FE" w14:textId="646B549A" w:rsidR="00AE2EDE" w:rsidRPr="003A2ED4" w:rsidRDefault="003A2ED4" w:rsidP="003A2ED4">
      <w:pPr>
        <w:pStyle w:val="NormalWeb"/>
        <w:shd w:val="clear" w:color="auto" w:fill="FFFFFF"/>
        <w:spacing w:before="0" w:beforeAutospacing="0" w:after="240" w:afterAutospacing="0" w:line="480" w:lineRule="auto"/>
        <w:textAlignment w:val="baseline"/>
        <w:rPr>
          <w:color w:val="242729"/>
        </w:rPr>
      </w:pPr>
      <w:r>
        <w:rPr>
          <w:color w:val="242729"/>
        </w:rPr>
        <w:t>Spectral clustering with single linkage distance. The dataset has clear clustering pattern of manifold.</w:t>
      </w:r>
    </w:p>
    <w:p w14:paraId="4DD76E94" w14:textId="7A21A0CF" w:rsidR="00BA2BA5" w:rsidRDefault="00BA2BA5" w:rsidP="00AE2EDE">
      <w:pPr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BA2BA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Problem 3: </w:t>
      </w:r>
    </w:p>
    <w:p w14:paraId="00CA87C6" w14:textId="2F76C84F" w:rsidR="00BA2BA5" w:rsidRDefault="003579ED" w:rsidP="00125920">
      <w:pPr>
        <w:pStyle w:val="ListParagraph"/>
        <w:numPr>
          <w:ilvl w:val="0"/>
          <w:numId w:val="6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189FF24" wp14:editId="7AEF562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209165" cy="749935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9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X = </w:t>
      </w:r>
    </w:p>
    <w:p w14:paraId="6D60C504" w14:textId="2697120E" w:rsidR="00125920" w:rsidRDefault="00125920" w:rsidP="00125920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9C65ED" w14:textId="66FEE978" w:rsidR="00125920" w:rsidRDefault="00125920" w:rsidP="00125920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9760E8" w14:textId="7EB3C749" w:rsidR="00125920" w:rsidRDefault="00125920" w:rsidP="00125920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Mean_X = array ([</w:t>
      </w:r>
      <w:r w:rsidR="003579ED">
        <w:rPr>
          <w:rFonts w:ascii="Times New Roman" w:hAnsi="Times New Roman" w:cs="Times New Roman"/>
          <w:color w:val="000000" w:themeColor="text1"/>
          <w:sz w:val="24"/>
          <w:szCs w:val="24"/>
        </w:rPr>
        <w:t>6.25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3579ED">
        <w:rPr>
          <w:rFonts w:ascii="Times New Roman" w:hAnsi="Times New Roman" w:cs="Times New Roman"/>
          <w:color w:val="000000" w:themeColor="text1"/>
          <w:sz w:val="24"/>
          <w:szCs w:val="24"/>
        </w:rPr>
        <w:t>15.75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3.</w:t>
      </w:r>
      <w:r w:rsidR="003579ED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])</w:t>
      </w:r>
    </w:p>
    <w:p w14:paraId="27076D13" w14:textId="17D08C23" w:rsidR="00125920" w:rsidRDefault="00125920" w:rsidP="00125920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Covariance matrix = </w:t>
      </w:r>
      <w:r w:rsidR="003579ED">
        <w:rPr>
          <w:noProof/>
        </w:rPr>
        <w:drawing>
          <wp:inline distT="0" distB="0" distL="0" distR="0" wp14:anchorId="369CD5AF" wp14:editId="5AC27C9A">
            <wp:extent cx="5943600" cy="834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C4F4" w14:textId="09DED938" w:rsidR="00125920" w:rsidRDefault="00125920" w:rsidP="00125920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12592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largest eigen values of covariance matrix X = </w:t>
      </w:r>
      <w:r w:rsidR="003579ED">
        <w:rPr>
          <w:rFonts w:ascii="Times New Roman" w:hAnsi="Times New Roman" w:cs="Times New Roman"/>
          <w:color w:val="000000" w:themeColor="text1"/>
          <w:sz w:val="24"/>
          <w:szCs w:val="24"/>
        </w:rPr>
        <w:t>2.56e+02</w:t>
      </w:r>
    </w:p>
    <w:p w14:paraId="58506160" w14:textId="52D62410" w:rsidR="00125920" w:rsidRDefault="00125920" w:rsidP="00125920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Corresponding eigen vector = [</w:t>
      </w:r>
      <w:r w:rsidR="003579ED">
        <w:rPr>
          <w:rFonts w:ascii="Times New Roman" w:hAnsi="Times New Roman" w:cs="Times New Roman"/>
          <w:color w:val="000000" w:themeColor="text1"/>
          <w:sz w:val="24"/>
          <w:szCs w:val="24"/>
        </w:rPr>
        <w:t>-0.0228, 0.3548, 0.7325, 0.5804</w:t>
      </w:r>
      <w:r w:rsidR="00ED1492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14:paraId="00296972" w14:textId="0AC16232" w:rsidR="00ED1492" w:rsidRDefault="00ED1492" w:rsidP="00ED1492">
      <w:pPr>
        <w:pStyle w:val="ListParagraph"/>
        <w:numPr>
          <w:ilvl w:val="0"/>
          <w:numId w:val="6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First principal component of 4 datapoints = [-0.866, 2.59807, -2.598, 0.866]</w:t>
      </w:r>
    </w:p>
    <w:p w14:paraId="37E0CD84" w14:textId="1CD7EA62" w:rsidR="00ED1492" w:rsidRDefault="00ED1492" w:rsidP="00ED1492">
      <w:pPr>
        <w:pStyle w:val="ListParagraph"/>
        <w:numPr>
          <w:ilvl w:val="0"/>
          <w:numId w:val="6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First principal component explains </w:t>
      </w:r>
      <w:r w:rsidR="003579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0.9963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variance in our dataset (with variance =</w:t>
      </w:r>
      <w:r w:rsidR="003579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163.44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Thus, the remaining variance in the dataset is </w:t>
      </w:r>
      <w:r w:rsidR="003579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~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0.</w:t>
      </w:r>
    </w:p>
    <w:p w14:paraId="468E2FA8" w14:textId="5D8C1CFC" w:rsidR="0070210D" w:rsidRDefault="003579ED" w:rsidP="00ED1492">
      <w:pPr>
        <w:pStyle w:val="ListParagraph"/>
        <w:numPr>
          <w:ilvl w:val="0"/>
          <w:numId w:val="6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340E7A8" wp14:editId="54F36E98">
            <wp:extent cx="5943600" cy="2430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5308" w14:textId="2BBA949F" w:rsidR="0070210D" w:rsidRDefault="0070210D" w:rsidP="0070210D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E46769" w14:textId="77777777" w:rsidR="0070210D" w:rsidRPr="0070210D" w:rsidRDefault="0070210D" w:rsidP="0070210D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7F3B54" w14:textId="13D981C8" w:rsidR="0070210D" w:rsidRDefault="0070210D" w:rsidP="0070210D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943766" w14:textId="22D70C00" w:rsidR="00ED1492" w:rsidRDefault="0070210D" w:rsidP="00125920">
      <w:pPr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70210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Problem 4:</w:t>
      </w:r>
    </w:p>
    <w:p w14:paraId="0C742E8F" w14:textId="653EF7B0" w:rsidR="003A2ED4" w:rsidRDefault="003A2ED4" w:rsidP="003A2ED4">
      <w:pPr>
        <w:pStyle w:val="ListParagraph"/>
        <w:numPr>
          <w:ilvl w:val="0"/>
          <w:numId w:val="7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– AdaBoost, Decision Tree, K-NNs, Logistic Regression, Kernel Density Estimation, Naïve Bayes</w:t>
      </w:r>
    </w:p>
    <w:p w14:paraId="3BB112C0" w14:textId="66F34A97" w:rsidR="003A2ED4" w:rsidRDefault="003A2ED4" w:rsidP="003A2ED4">
      <w:pPr>
        <w:pStyle w:val="ListParagraph"/>
        <w:numPr>
          <w:ilvl w:val="0"/>
          <w:numId w:val="7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– Left Image: SVM. Decision boundary is a linear hyperplane</w:t>
      </w:r>
    </w:p>
    <w:p w14:paraId="1E8166E3" w14:textId="46FB42EA" w:rsidR="003A2ED4" w:rsidRDefault="003A2ED4" w:rsidP="003A2ED4">
      <w:pPr>
        <w:pStyle w:val="ListParagraph"/>
        <w:numPr>
          <w:ilvl w:val="0"/>
          <w:numId w:val="4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Middle Image: Decision Tree. Non-linear decision boundary. The decision boundary is sharp.</w:t>
      </w:r>
    </w:p>
    <w:p w14:paraId="3042E5BF" w14:textId="3A4B53EC" w:rsidR="003A2ED4" w:rsidRDefault="003A2ED4" w:rsidP="003A2ED4">
      <w:pPr>
        <w:pStyle w:val="ListParagraph"/>
        <w:numPr>
          <w:ilvl w:val="0"/>
          <w:numId w:val="4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Random Forest. Non-linear decision boundary. The decision boundary is similar to Decision Tree but fuzzier due to average mechanism</w:t>
      </w:r>
    </w:p>
    <w:p w14:paraId="76DF5A13" w14:textId="04997F5A" w:rsidR="003A2ED4" w:rsidRDefault="003A2ED4" w:rsidP="003A2ED4">
      <w:pPr>
        <w:pStyle w:val="ListParagraph"/>
        <w:numPr>
          <w:ilvl w:val="0"/>
          <w:numId w:val="7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statement is false. The misclassified points has increasingly greater weights than previous one, given that the misclassification error decreases over t. </w:t>
      </w:r>
    </w:p>
    <w:p w14:paraId="0FB74649" w14:textId="620793D4" w:rsidR="003A2ED4" w:rsidRDefault="003A2ED4" w:rsidP="003A2ED4">
      <w:pPr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3A2ED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Problem 5:</w:t>
      </w:r>
    </w:p>
    <w:p w14:paraId="57BF0926" w14:textId="3F26A0AD" w:rsidR="003A2ED4" w:rsidRDefault="003A2ED4" w:rsidP="003A2ED4">
      <w:pPr>
        <w:pStyle w:val="ListParagraph"/>
        <w:numPr>
          <w:ilvl w:val="0"/>
          <w:numId w:val="8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0&lt;h&lt;1 or h &gt; 4.</w:t>
      </w:r>
    </w:p>
    <w:p w14:paraId="113BA9B1" w14:textId="41BBA6A1" w:rsidR="003A2ED4" w:rsidRDefault="003A2ED4" w:rsidP="003A2ED4">
      <w:pPr>
        <w:pStyle w:val="ListParagraph"/>
        <w:numPr>
          <w:ilvl w:val="0"/>
          <w:numId w:val="8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Yes. When h &gt;4, the decision boundary will change the direction. </w:t>
      </w:r>
    </w:p>
    <w:p w14:paraId="56F437EB" w14:textId="140C9ADC" w:rsidR="003A2ED4" w:rsidRDefault="003A2ED4" w:rsidP="003A2ED4">
      <w:pPr>
        <w:pStyle w:val="ListParagraph"/>
        <w:numPr>
          <w:ilvl w:val="0"/>
          <w:numId w:val="8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From the SVM optimization formulation, for a given hyperplane w,b , any data points</w:t>
      </w:r>
      <w:r w:rsidR="001C37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beyond the margin boundary will always satisfy the constrains, thus, will be discarded in calculation. </w:t>
      </w:r>
    </w:p>
    <w:p w14:paraId="429DA20B" w14:textId="5B6F2C49" w:rsidR="001C37CF" w:rsidRDefault="001C37CF" w:rsidP="001C37CF">
      <w:pPr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1C37C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Problem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6</w:t>
      </w:r>
      <w:r w:rsidRPr="001C37C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5302E2D5" w14:textId="23D918B2" w:rsidR="005C7369" w:rsidRPr="005C7369" w:rsidRDefault="005C7369" w:rsidP="005C7369">
      <w:pPr>
        <w:pStyle w:val="ListParagraph"/>
        <w:numPr>
          <w:ilvl w:val="0"/>
          <w:numId w:val="9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After the first iteration with h1, the weight D2(i) for 3 correctly classified (+) points and 5 correctly classified(-) points will go down, and the weight D2(i) for the misclassified (+) point will go up. </w:t>
      </w:r>
    </w:p>
    <w:p w14:paraId="5A952434" w14:textId="5C1296D0" w:rsidR="005C7369" w:rsidRPr="005C7369" w:rsidRDefault="005C7369" w:rsidP="005C7369">
      <w:pPr>
        <w:pStyle w:val="ListParagraph"/>
        <w:numPr>
          <w:ilvl w:val="0"/>
          <w:numId w:val="9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 = 0.125</w:t>
      </w:r>
    </w:p>
    <w:p w14:paraId="50309023" w14:textId="40C15220" w:rsidR="005C7369" w:rsidRDefault="005C7369" w:rsidP="005C7369">
      <w:pPr>
        <w:tabs>
          <w:tab w:val="left" w:pos="7815"/>
        </w:tabs>
        <w:spacing w:line="48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73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Alpha1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0.5 * ln[(1-E)/E) = </w:t>
      </w:r>
      <w:r w:rsidR="00062BC6">
        <w:rPr>
          <w:rFonts w:ascii="Times New Roman" w:hAnsi="Times New Roman" w:cs="Times New Roman"/>
          <w:color w:val="000000" w:themeColor="text1"/>
          <w:sz w:val="24"/>
          <w:szCs w:val="24"/>
        </w:rPr>
        <w:t>0.973</w:t>
      </w:r>
    </w:p>
    <w:p w14:paraId="5E47AE0A" w14:textId="77777777" w:rsidR="00062BC6" w:rsidRDefault="00062BC6" w:rsidP="005C7369">
      <w:pPr>
        <w:tabs>
          <w:tab w:val="left" w:pos="7815"/>
        </w:tabs>
        <w:spacing w:line="48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D2(i) for correctly classified points = D1(i) * e^(-alpha1)/(scaling_factor) = 0.07147</w:t>
      </w:r>
    </w:p>
    <w:p w14:paraId="25B7722F" w14:textId="77777777" w:rsidR="00062BC6" w:rsidRDefault="00062BC6" w:rsidP="005C7369">
      <w:pPr>
        <w:tabs>
          <w:tab w:val="left" w:pos="7815"/>
        </w:tabs>
        <w:spacing w:line="48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D2(i) for misclassified point = 0.4997</w:t>
      </w:r>
    </w:p>
    <w:p w14:paraId="4206D3CB" w14:textId="1D7B9A72" w:rsidR="0008299F" w:rsidRDefault="003579ED" w:rsidP="00062BC6">
      <w:pPr>
        <w:pStyle w:val="ListParagraph"/>
        <w:numPr>
          <w:ilvl w:val="0"/>
          <w:numId w:val="9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True. As the training processing goes on, the misclassification decreases, thus, the voting weights for weak classifier increases. </w:t>
      </w:r>
    </w:p>
    <w:p w14:paraId="10140028" w14:textId="3B36064B" w:rsidR="00062BC6" w:rsidRDefault="00062BC6" w:rsidP="00062BC6">
      <w:pPr>
        <w:tabs>
          <w:tab w:val="left" w:pos="7815"/>
        </w:tabs>
        <w:spacing w:line="480" w:lineRule="auto"/>
        <w:ind w:left="27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062BC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Problem 7: </w:t>
      </w:r>
    </w:p>
    <w:p w14:paraId="229C4503" w14:textId="3830E352" w:rsidR="00062BC6" w:rsidRDefault="00062BC6" w:rsidP="00062BC6">
      <w:pPr>
        <w:tabs>
          <w:tab w:val="left" w:pos="7815"/>
        </w:tabs>
        <w:spacing w:line="480" w:lineRule="auto"/>
        <w:ind w:left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4CA126" wp14:editId="24DFC90E">
            <wp:extent cx="5943600" cy="4248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113A" w14:textId="7698D308" w:rsidR="00062BC6" w:rsidRDefault="00062BC6" w:rsidP="00062BC6">
      <w:pPr>
        <w:tabs>
          <w:tab w:val="left" w:pos="7815"/>
        </w:tabs>
        <w:spacing w:line="480" w:lineRule="auto"/>
        <w:ind w:left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b) Left Image: Ridge Regression since the coefficients never go to 0 as lambda increases.</w:t>
      </w:r>
    </w:p>
    <w:p w14:paraId="566D53D5" w14:textId="5FE4D8D5" w:rsidR="00062BC6" w:rsidRDefault="00062BC6" w:rsidP="00062BC6">
      <w:pPr>
        <w:tabs>
          <w:tab w:val="left" w:pos="7815"/>
        </w:tabs>
        <w:spacing w:line="480" w:lineRule="auto"/>
        <w:ind w:left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Right Image: Lasso Regression since the coefficients has tendency to go to 0 as lambda increases.</w:t>
      </w:r>
    </w:p>
    <w:p w14:paraId="695F5831" w14:textId="24928359" w:rsidR="00062BC6" w:rsidRDefault="00062BC6" w:rsidP="00062BC6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c)</w:t>
      </w:r>
    </w:p>
    <w:p w14:paraId="23C5A90D" w14:textId="6F907300" w:rsidR="00062BC6" w:rsidRDefault="00062BC6" w:rsidP="00062BC6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-Ridge Regression: Using L2-norm, pushes the parameters towards origin</w:t>
      </w:r>
    </w:p>
    <w:p w14:paraId="1398C3FC" w14:textId="66E0B684" w:rsidR="00062BC6" w:rsidRDefault="00062BC6" w:rsidP="00062BC6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-Lasso Regression: Using L1-norm, pushes the parameters towards part of coordinates. </w:t>
      </w:r>
    </w:p>
    <w:p w14:paraId="55C6CEB4" w14:textId="04682697" w:rsidR="00062BC6" w:rsidRDefault="00062BC6" w:rsidP="00062BC6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need Lasso Regression for variable selection. </w:t>
      </w:r>
    </w:p>
    <w:p w14:paraId="4DB7540D" w14:textId="7C7F9BB2" w:rsidR="00062BC6" w:rsidRDefault="00062BC6" w:rsidP="00062BC6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d)</w:t>
      </w:r>
    </w:p>
    <w:p w14:paraId="4684EAC8" w14:textId="1AF7E8FE" w:rsidR="00062BC6" w:rsidRDefault="00062BC6" w:rsidP="00062BC6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can use cross-validation method to find the proper regularization parameter lambda. </w:t>
      </w:r>
    </w:p>
    <w:p w14:paraId="33B20E5F" w14:textId="0C209540" w:rsidR="0008299F" w:rsidRDefault="0008299F" w:rsidP="00062BC6">
      <w:pPr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08299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lastRenderedPageBreak/>
        <w:t xml:space="preserve">Problem 8: </w:t>
      </w:r>
    </w:p>
    <w:p w14:paraId="590A6B46" w14:textId="52182844" w:rsidR="0008299F" w:rsidRDefault="0008299F" w:rsidP="0008299F">
      <w:pPr>
        <w:pStyle w:val="ListParagraph"/>
        <w:numPr>
          <w:ilvl w:val="0"/>
          <w:numId w:val="10"/>
        </w:numPr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Top 6 eigenfaces:</w:t>
      </w:r>
    </w:p>
    <w:p w14:paraId="03CDAA13" w14:textId="64E19939" w:rsidR="0008299F" w:rsidRDefault="0008299F" w:rsidP="0008299F">
      <w:pPr>
        <w:pStyle w:val="ListParagraph"/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F1E56B5" wp14:editId="08E218E4">
            <wp:extent cx="5943600" cy="2859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1AF7" w14:textId="7EC21373" w:rsidR="0008299F" w:rsidRDefault="0008299F" w:rsidP="0008299F">
      <w:pPr>
        <w:pStyle w:val="ListParagraph"/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Subject 14: </w:t>
      </w:r>
    </w:p>
    <w:p w14:paraId="76711DCE" w14:textId="5EE7BA2F" w:rsidR="0008299F" w:rsidRDefault="0008299F" w:rsidP="0008299F">
      <w:pPr>
        <w:pStyle w:val="ListParagraph"/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941309" wp14:editId="56F3B807">
            <wp:extent cx="5943600" cy="2856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8E83" w14:textId="517AF8AA" w:rsidR="0008299F" w:rsidRDefault="0008299F" w:rsidP="0008299F">
      <w:pPr>
        <w:pStyle w:val="ListParagraph"/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Eigenface contains low dimensional information that explains the most of the face images variance.</w:t>
      </w:r>
    </w:p>
    <w:p w14:paraId="75A26F6A" w14:textId="0AF04F1B" w:rsidR="0008299F" w:rsidRDefault="0008299F" w:rsidP="0008299F">
      <w:pPr>
        <w:pStyle w:val="ListParagraph"/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Projection: </w:t>
      </w:r>
    </w:p>
    <w:p w14:paraId="60A33023" w14:textId="5E3177B4" w:rsidR="0008299F" w:rsidRDefault="0008299F" w:rsidP="0008299F">
      <w:pPr>
        <w:pStyle w:val="ListParagraph"/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- Test1 -&gt; eigenface 1: 1.9e5, normalized score = 0.8996</w:t>
      </w:r>
    </w:p>
    <w:p w14:paraId="02FC6963" w14:textId="692748F0" w:rsidR="0008299F" w:rsidRPr="0008299F" w:rsidRDefault="0008299F" w:rsidP="0008299F">
      <w:pPr>
        <w:pStyle w:val="ListParagraph"/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-Test 1 -&gt; eigenface 14: 6.4e4, normalized score = 0.2856</w:t>
      </w:r>
    </w:p>
    <w:p w14:paraId="634E9F4C" w14:textId="2F19D8D6" w:rsidR="0008299F" w:rsidRPr="0008299F" w:rsidRDefault="0008299F" w:rsidP="0008299F">
      <w:pPr>
        <w:pStyle w:val="ListParagraph"/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-Test 14 -&gt; eigenface 1: 5.1e4, normalized score = 0.2252</w:t>
      </w:r>
    </w:p>
    <w:p w14:paraId="7AE8B0EF" w14:textId="3E77EB3B" w:rsidR="0008299F" w:rsidRDefault="0008299F" w:rsidP="0008299F">
      <w:pPr>
        <w:pStyle w:val="ListParagraph"/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-Test 14 -&gt; eigenface 14: 2.1e5, normalized score = 0.9425</w:t>
      </w:r>
    </w:p>
    <w:p w14:paraId="54A663C0" w14:textId="45D2C9B2" w:rsidR="0008299F" w:rsidRPr="00062BC6" w:rsidRDefault="0008299F" w:rsidP="0008299F">
      <w:pPr>
        <w:pStyle w:val="ListParagraph"/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dot product of 2 vectors measures how similar 2 vectors are in the same coordinate, thus can be used to recognize (cluster) the faces of the test images. </w:t>
      </w:r>
    </w:p>
    <w:p w14:paraId="52E6A334" w14:textId="77777777" w:rsidR="00062BC6" w:rsidRPr="00062BC6" w:rsidRDefault="00062BC6" w:rsidP="00062BC6">
      <w:pPr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86718A" w14:textId="13E9C468" w:rsidR="001C37CF" w:rsidRDefault="001C37CF" w:rsidP="001C37CF">
      <w:pPr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B3C5FFA" w14:textId="77777777" w:rsidR="001C37CF" w:rsidRPr="001C37CF" w:rsidRDefault="001C37CF" w:rsidP="001C37CF">
      <w:pPr>
        <w:tabs>
          <w:tab w:val="left" w:pos="7815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09A994D" w14:textId="77777777" w:rsidR="003A2ED4" w:rsidRPr="003A2ED4" w:rsidRDefault="003A2ED4" w:rsidP="003A2ED4">
      <w:pPr>
        <w:pStyle w:val="ListParagraph"/>
        <w:tabs>
          <w:tab w:val="left" w:pos="7815"/>
        </w:tabs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3A2ED4" w:rsidRPr="003A2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D4FFB"/>
    <w:multiLevelType w:val="hybridMultilevel"/>
    <w:tmpl w:val="E9CE33F0"/>
    <w:lvl w:ilvl="0" w:tplc="67C44E6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80F381D"/>
    <w:multiLevelType w:val="hybridMultilevel"/>
    <w:tmpl w:val="636201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A25D0"/>
    <w:multiLevelType w:val="hybridMultilevel"/>
    <w:tmpl w:val="D77C3800"/>
    <w:lvl w:ilvl="0" w:tplc="A52C24EC">
      <w:start w:val="1"/>
      <w:numFmt w:val="lowerLetter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1333D2"/>
    <w:multiLevelType w:val="hybridMultilevel"/>
    <w:tmpl w:val="9DB82C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C34FE"/>
    <w:multiLevelType w:val="hybridMultilevel"/>
    <w:tmpl w:val="5C5A52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B0C7F"/>
    <w:multiLevelType w:val="hybridMultilevel"/>
    <w:tmpl w:val="C5A273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F7547A"/>
    <w:multiLevelType w:val="hybridMultilevel"/>
    <w:tmpl w:val="A078B718"/>
    <w:lvl w:ilvl="0" w:tplc="ACC8020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9AA1A94"/>
    <w:multiLevelType w:val="hybridMultilevel"/>
    <w:tmpl w:val="09B84B62"/>
    <w:lvl w:ilvl="0" w:tplc="04090017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ED2897"/>
    <w:multiLevelType w:val="hybridMultilevel"/>
    <w:tmpl w:val="1A767E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257191"/>
    <w:multiLevelType w:val="hybridMultilevel"/>
    <w:tmpl w:val="E84402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  <w:num w:numId="8">
    <w:abstractNumId w:val="8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2E6"/>
    <w:rsid w:val="00062BC6"/>
    <w:rsid w:val="0008299F"/>
    <w:rsid w:val="00125920"/>
    <w:rsid w:val="001C37CF"/>
    <w:rsid w:val="003579ED"/>
    <w:rsid w:val="003A2ED4"/>
    <w:rsid w:val="004102E6"/>
    <w:rsid w:val="00434750"/>
    <w:rsid w:val="004666CA"/>
    <w:rsid w:val="005C7369"/>
    <w:rsid w:val="00657FF9"/>
    <w:rsid w:val="00684C82"/>
    <w:rsid w:val="0070210D"/>
    <w:rsid w:val="00AE2EDE"/>
    <w:rsid w:val="00BA2BA5"/>
    <w:rsid w:val="00ED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D63CB"/>
  <w15:chartTrackingRefBased/>
  <w15:docId w15:val="{E96BB653-79BC-4E0B-A4E0-4F60715C5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2E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E2E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57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289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309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944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8215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94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9964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78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35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209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769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464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49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31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1810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703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1814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436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61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459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75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5632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30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0064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181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363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680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353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783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729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739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9800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493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28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4048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509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1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8342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447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932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223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63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91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133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916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665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79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348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12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423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3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544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826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022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2363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908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1923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763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507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33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83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655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654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082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1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Nguyen</dc:creator>
  <cp:keywords/>
  <dc:description/>
  <cp:lastModifiedBy>Quoc Nguyen</cp:lastModifiedBy>
  <cp:revision>6</cp:revision>
  <dcterms:created xsi:type="dcterms:W3CDTF">2020-04-20T01:57:00Z</dcterms:created>
  <dcterms:modified xsi:type="dcterms:W3CDTF">2020-04-21T20:08:00Z</dcterms:modified>
</cp:coreProperties>
</file>