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CDD6D" w14:textId="77777777" w:rsidR="00102250" w:rsidRPr="009D5B01" w:rsidRDefault="00102250" w:rsidP="00102250">
      <w:pPr>
        <w:rPr>
          <w:rFonts w:ascii="Open Sans" w:hAnsi="Open Sans"/>
          <w:sz w:val="22"/>
          <w:szCs w:val="22"/>
        </w:rPr>
      </w:pPr>
    </w:p>
    <w:tbl>
      <w:tblPr>
        <w:tblStyle w:val="Lysliste-markeringsfarve3"/>
        <w:tblpPr w:leftFromText="141" w:rightFromText="141" w:vertAnchor="text" w:horzAnchor="page" w:tblpX="910" w:tblpY="179"/>
        <w:tblW w:w="15026" w:type="dxa"/>
        <w:tblLayout w:type="fixed"/>
        <w:tblLook w:val="04A0" w:firstRow="1" w:lastRow="0" w:firstColumn="1" w:lastColumn="0" w:noHBand="0" w:noVBand="1"/>
      </w:tblPr>
      <w:tblGrid>
        <w:gridCol w:w="2943"/>
        <w:gridCol w:w="2977"/>
        <w:gridCol w:w="3119"/>
        <w:gridCol w:w="3118"/>
        <w:gridCol w:w="2869"/>
      </w:tblGrid>
      <w:tr w:rsidR="00CA262D" w:rsidRPr="009D5B01" w14:paraId="4178AC85" w14:textId="77777777" w:rsidTr="009B7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  <w:gridSpan w:val="3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22C7A9E4" w14:textId="77777777" w:rsidR="00CA262D" w:rsidRPr="00A779D7" w:rsidRDefault="00CA262D" w:rsidP="000F222F">
            <w:pPr>
              <w:rPr>
                <w:rFonts w:ascii="Open Sans" w:hAnsi="Open Sans" w:cs="Arial"/>
                <w:sz w:val="22"/>
                <w:szCs w:val="22"/>
                <w:lang w:val="en-US"/>
              </w:rPr>
            </w:pPr>
            <w:r w:rsidRPr="00A779D7">
              <w:rPr>
                <w:rFonts w:ascii="Open Sans" w:hAnsi="Open Sans" w:cs="Arial"/>
                <w:sz w:val="22"/>
                <w:szCs w:val="22"/>
                <w:lang w:val="en-US"/>
              </w:rPr>
              <w:t xml:space="preserve">KATASTROFETANKER </w:t>
            </w:r>
          </w:p>
        </w:tc>
        <w:tc>
          <w:tcPr>
            <w:tcW w:w="5987" w:type="dxa"/>
            <w:gridSpan w:val="2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  <w:shd w:val="clear" w:color="auto" w:fill="76923C" w:themeFill="accent3" w:themeFillShade="BF"/>
          </w:tcPr>
          <w:p w14:paraId="60CD5D14" w14:textId="77777777" w:rsidR="00CA262D" w:rsidRPr="00A779D7" w:rsidRDefault="00CA262D" w:rsidP="000F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Arial"/>
                <w:b w:val="0"/>
                <w:sz w:val="22"/>
                <w:szCs w:val="22"/>
                <w:lang w:val="en-US"/>
              </w:rPr>
            </w:pPr>
            <w:r w:rsidRPr="00A779D7">
              <w:rPr>
                <w:rFonts w:ascii="Open Sans" w:hAnsi="Open Sans" w:cs="Arial"/>
                <w:sz w:val="22"/>
                <w:szCs w:val="22"/>
                <w:lang w:val="en-US"/>
              </w:rPr>
              <w:t>ALTERNATIVE TANKER</w:t>
            </w:r>
            <w:bookmarkStart w:id="0" w:name="_GoBack"/>
            <w:bookmarkEnd w:id="0"/>
          </w:p>
        </w:tc>
      </w:tr>
      <w:tr w:rsidR="000F222F" w:rsidRPr="009D5B01" w14:paraId="60248D2F" w14:textId="77777777" w:rsidTr="00096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single" w:sz="8" w:space="0" w:color="9BBB59" w:themeColor="accent3"/>
            </w:tcBorders>
            <w:shd w:val="clear" w:color="auto" w:fill="D6E3BC" w:themeFill="accent3" w:themeFillTint="66"/>
          </w:tcPr>
          <w:p w14:paraId="3295869B" w14:textId="7087A5B2" w:rsidR="002A5BB8" w:rsidRPr="009D5B01" w:rsidRDefault="002A5BB8" w:rsidP="002A5BB8">
            <w:pPr>
              <w:rPr>
                <w:rFonts w:ascii="Open Sans" w:hAnsi="Open Sans" w:cs="Times New Roman"/>
                <w:sz w:val="22"/>
                <w:szCs w:val="22"/>
                <w:lang w:val="en-US"/>
              </w:rPr>
            </w:pPr>
            <w:r w:rsidRPr="009D5B01">
              <w:rPr>
                <w:rFonts w:ascii="Open Sans" w:hAnsi="Open Sans" w:cs="Arial"/>
                <w:color w:val="000000"/>
                <w:sz w:val="22"/>
                <w:szCs w:val="22"/>
                <w:lang w:val="en-US"/>
              </w:rPr>
              <w:t xml:space="preserve">Beskriv </w:t>
            </w:r>
            <w:r w:rsidR="00BD710B">
              <w:rPr>
                <w:rFonts w:ascii="Open Sans" w:hAnsi="Open Sans" w:cs="Arial"/>
                <w:color w:val="000000"/>
                <w:sz w:val="22"/>
                <w:szCs w:val="22"/>
                <w:lang w:val="en-US"/>
              </w:rPr>
              <w:t>katastrofe</w:t>
            </w:r>
            <w:r w:rsidRPr="009D5B01">
              <w:rPr>
                <w:rFonts w:ascii="Open Sans" w:hAnsi="Open Sans" w:cs="Arial"/>
                <w:color w:val="000000"/>
                <w:sz w:val="22"/>
                <w:szCs w:val="22"/>
                <w:lang w:val="en-US"/>
              </w:rPr>
              <w:t>tankerne</w:t>
            </w:r>
          </w:p>
          <w:p w14:paraId="00ED1EAE" w14:textId="60848715" w:rsidR="000F222F" w:rsidRPr="00E11064" w:rsidRDefault="002A5BB8" w:rsidP="000F222F">
            <w:pPr>
              <w:rPr>
                <w:rFonts w:ascii="Open Sans" w:hAnsi="Open Sans" w:cs="Times New Roman"/>
                <w:b w:val="0"/>
                <w:sz w:val="18"/>
                <w:szCs w:val="18"/>
                <w:lang w:val="en-US"/>
              </w:rPr>
            </w:pPr>
            <w:r w:rsidRPr="009D5B01">
              <w:rPr>
                <w:rFonts w:ascii="Open Sans" w:hAnsi="Open Sans" w:cs="Arial"/>
                <w:b w:val="0"/>
                <w:color w:val="000000"/>
                <w:sz w:val="18"/>
                <w:szCs w:val="18"/>
                <w:lang w:val="en-US"/>
              </w:rPr>
              <w:t xml:space="preserve">Beskriv de negative tanker du har omkring eksamen og dig selv. </w:t>
            </w:r>
          </w:p>
        </w:tc>
        <w:tc>
          <w:tcPr>
            <w:tcW w:w="2977" w:type="dxa"/>
            <w:tcBorders>
              <w:right w:val="single" w:sz="8" w:space="0" w:color="9BBB59" w:themeColor="accent3"/>
            </w:tcBorders>
            <w:shd w:val="clear" w:color="auto" w:fill="D6E3BC" w:themeFill="accent3" w:themeFillTint="66"/>
          </w:tcPr>
          <w:p w14:paraId="20F4862F" w14:textId="1EECA2AA" w:rsidR="002A5BB8" w:rsidRPr="009D5B01" w:rsidRDefault="002A5BB8" w:rsidP="002A5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Arial"/>
                <w:b/>
                <w:color w:val="000000"/>
                <w:sz w:val="22"/>
                <w:szCs w:val="22"/>
                <w:lang w:val="en-US"/>
              </w:rPr>
            </w:pPr>
            <w:r w:rsidRPr="009D5B01">
              <w:rPr>
                <w:rFonts w:ascii="Open Sans" w:hAnsi="Open Sans" w:cs="Arial"/>
                <w:b/>
                <w:color w:val="000000"/>
                <w:sz w:val="22"/>
                <w:szCs w:val="22"/>
                <w:lang w:val="en-US"/>
              </w:rPr>
              <w:t xml:space="preserve">Beviser for </w:t>
            </w:r>
            <w:r w:rsidR="00BD710B">
              <w:rPr>
                <w:rFonts w:ascii="Open Sans" w:hAnsi="Open Sans" w:cs="Arial"/>
                <w:b/>
                <w:color w:val="000000"/>
                <w:sz w:val="22"/>
                <w:szCs w:val="22"/>
                <w:lang w:val="en-US"/>
              </w:rPr>
              <w:t>katastrofe</w:t>
            </w:r>
            <w:r w:rsidRPr="009D5B01">
              <w:rPr>
                <w:rFonts w:ascii="Open Sans" w:hAnsi="Open Sans" w:cs="Arial"/>
                <w:b/>
                <w:color w:val="000000"/>
                <w:sz w:val="22"/>
                <w:szCs w:val="22"/>
                <w:lang w:val="en-US"/>
              </w:rPr>
              <w:t xml:space="preserve">tankerne </w:t>
            </w:r>
          </w:p>
          <w:p w14:paraId="349E9CCB" w14:textId="43F1DA35" w:rsidR="00BD710B" w:rsidRPr="00BD710B" w:rsidRDefault="002A5BB8" w:rsidP="00BD7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  <w:lang w:val="en-GB"/>
              </w:rPr>
            </w:pPr>
            <w:r w:rsidRPr="009D5B01">
              <w:rPr>
                <w:rFonts w:ascii="Open Sans" w:hAnsi="Open Sans" w:cs="Arial"/>
                <w:color w:val="000000"/>
                <w:sz w:val="18"/>
                <w:szCs w:val="18"/>
                <w:lang w:val="en-US"/>
              </w:rPr>
              <w:t xml:space="preserve">Nu skal du finde de realistiske beviser for dine tanker. </w:t>
            </w:r>
            <w:r w:rsidR="00BD710B" w:rsidRPr="00BD710B">
              <w:rPr>
                <w:rFonts w:ascii="Open Sans" w:hAnsi="Open Sans" w:cs="Arial"/>
                <w:color w:val="000000"/>
                <w:sz w:val="18"/>
                <w:szCs w:val="18"/>
                <w:lang w:val="en-US"/>
              </w:rPr>
              <w:t xml:space="preserve"> Hvorfor er de negative tanker sande?</w:t>
            </w:r>
            <w:r w:rsidR="00BD710B" w:rsidRPr="00BD710B">
              <w:rPr>
                <w:rFonts w:ascii="Arial" w:eastAsia="Times New Roman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</w:p>
          <w:p w14:paraId="3C9E6A44" w14:textId="5FFE2A03" w:rsidR="000F222F" w:rsidRPr="009D5B01" w:rsidRDefault="000F222F" w:rsidP="002A5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b/>
                <w:bCs/>
                <w:sz w:val="22"/>
                <w:szCs w:val="22"/>
              </w:rPr>
            </w:pPr>
          </w:p>
        </w:tc>
        <w:tc>
          <w:tcPr>
            <w:tcW w:w="3119" w:type="dxa"/>
            <w:tcBorders>
              <w:right w:val="single" w:sz="8" w:space="0" w:color="9BBB59" w:themeColor="accent3"/>
            </w:tcBorders>
            <w:shd w:val="clear" w:color="auto" w:fill="D6E3BC" w:themeFill="accent3" w:themeFillTint="66"/>
          </w:tcPr>
          <w:p w14:paraId="5C651A54" w14:textId="7C729337" w:rsidR="002A5BB8" w:rsidRPr="009D5B01" w:rsidRDefault="002A5BB8" w:rsidP="002A5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Arial"/>
                <w:color w:val="000000"/>
                <w:sz w:val="18"/>
                <w:szCs w:val="18"/>
                <w:lang w:val="en-US"/>
              </w:rPr>
            </w:pPr>
            <w:r w:rsidRPr="009D5B01">
              <w:rPr>
                <w:rFonts w:ascii="Open Sans" w:hAnsi="Open Sans" w:cs="Arial"/>
                <w:b/>
                <w:color w:val="000000"/>
                <w:sz w:val="22"/>
                <w:szCs w:val="22"/>
                <w:lang w:val="en-US"/>
              </w:rPr>
              <w:t xml:space="preserve">Beviser imod </w:t>
            </w:r>
            <w:r w:rsidR="00290702">
              <w:rPr>
                <w:rFonts w:ascii="Open Sans" w:hAnsi="Open Sans" w:cs="Arial"/>
                <w:b/>
                <w:color w:val="000000"/>
                <w:sz w:val="22"/>
                <w:szCs w:val="22"/>
                <w:lang w:val="en-US"/>
              </w:rPr>
              <w:t>katastrofe</w:t>
            </w:r>
            <w:r w:rsidRPr="009D5B01">
              <w:rPr>
                <w:rFonts w:ascii="Open Sans" w:hAnsi="Open Sans" w:cs="Arial"/>
                <w:b/>
                <w:color w:val="000000"/>
                <w:sz w:val="22"/>
                <w:szCs w:val="22"/>
                <w:lang w:val="en-US"/>
              </w:rPr>
              <w:t>tankerne</w:t>
            </w:r>
            <w:r w:rsidRPr="009D5B01">
              <w:rPr>
                <w:rFonts w:ascii="Open Sans" w:hAnsi="Open Sans" w:cs="Arial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14DEB2EF" w14:textId="69F11376" w:rsidR="000F222F" w:rsidRPr="009D5B01" w:rsidRDefault="00290702" w:rsidP="00E11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2"/>
                <w:szCs w:val="22"/>
              </w:rPr>
            </w:pPr>
            <w:r w:rsidRPr="00290702">
              <w:rPr>
                <w:rFonts w:ascii="Open Sans" w:hAnsi="Open Sans" w:cs="Arial"/>
                <w:color w:val="000000"/>
                <w:sz w:val="18"/>
                <w:szCs w:val="18"/>
                <w:lang w:val="en-US"/>
              </w:rPr>
              <w:t>Nu skal du teste om dine katastrofetanker er sande. Er de overhovedet realistiske?</w:t>
            </w:r>
            <w:r w:rsidR="00E11064" w:rsidRPr="009D5B01">
              <w:rPr>
                <w:rFonts w:ascii="Open Sans" w:hAnsi="Open Sans"/>
                <w:sz w:val="22"/>
                <w:szCs w:val="22"/>
              </w:rPr>
              <w:t xml:space="preserve"> </w:t>
            </w:r>
          </w:p>
        </w:tc>
        <w:tc>
          <w:tcPr>
            <w:tcW w:w="3118" w:type="dxa"/>
            <w:tcBorders>
              <w:left w:val="single" w:sz="8" w:space="0" w:color="9BBB59" w:themeColor="accent3"/>
            </w:tcBorders>
          </w:tcPr>
          <w:p w14:paraId="133B528A" w14:textId="77777777" w:rsidR="002A5BB8" w:rsidRPr="009D5B01" w:rsidRDefault="002A5BB8" w:rsidP="002A5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Times New Roman"/>
                <w:sz w:val="18"/>
                <w:szCs w:val="18"/>
                <w:lang w:val="en-US"/>
              </w:rPr>
            </w:pPr>
            <w:r w:rsidRPr="009D5B01">
              <w:rPr>
                <w:rFonts w:ascii="Open Sans" w:hAnsi="Open Sans" w:cs="Arial"/>
                <w:b/>
                <w:color w:val="000000"/>
                <w:sz w:val="22"/>
                <w:szCs w:val="22"/>
                <w:lang w:val="en-US"/>
              </w:rPr>
              <w:t>Beskriv de positive tanker</w:t>
            </w:r>
            <w:r w:rsidRPr="009D5B01">
              <w:rPr>
                <w:rFonts w:ascii="Open Sans" w:hAnsi="Open Sans" w:cs="Arial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65DA3A11" w14:textId="35BB8346" w:rsidR="002A5BB8" w:rsidRPr="009D5B01" w:rsidRDefault="002A5BB8" w:rsidP="002A5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Times New Roman"/>
                <w:sz w:val="18"/>
                <w:szCs w:val="18"/>
                <w:lang w:val="en-US"/>
              </w:rPr>
            </w:pPr>
            <w:r w:rsidRPr="009D5B01">
              <w:rPr>
                <w:rFonts w:ascii="Open Sans" w:hAnsi="Open Sans" w:cs="Arial"/>
                <w:color w:val="000000"/>
                <w:sz w:val="18"/>
                <w:szCs w:val="18"/>
                <w:lang w:val="en-US"/>
              </w:rPr>
              <w:t>Hvilke positive tanker kan du finde, som kan erstatte de negative katastrofetanker</w:t>
            </w:r>
            <w:r w:rsidR="00935F61">
              <w:rPr>
                <w:rFonts w:ascii="Open Sans" w:hAnsi="Open Sans" w:cs="Arial"/>
                <w:color w:val="000000"/>
                <w:sz w:val="18"/>
                <w:szCs w:val="18"/>
                <w:lang w:val="en-US"/>
              </w:rPr>
              <w:t>?</w:t>
            </w:r>
          </w:p>
          <w:p w14:paraId="58E97B45" w14:textId="68976645" w:rsidR="000F222F" w:rsidRPr="009D5B01" w:rsidRDefault="000F222F" w:rsidP="000F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Times New Roman"/>
                <w:sz w:val="18"/>
                <w:szCs w:val="18"/>
                <w:lang w:val="en-US"/>
              </w:rPr>
            </w:pPr>
          </w:p>
        </w:tc>
        <w:tc>
          <w:tcPr>
            <w:tcW w:w="2869" w:type="dxa"/>
            <w:tcBorders>
              <w:left w:val="single" w:sz="8" w:space="0" w:color="9BBB59" w:themeColor="accent3"/>
            </w:tcBorders>
          </w:tcPr>
          <w:p w14:paraId="039E6CEF" w14:textId="77777777" w:rsidR="002A5BB8" w:rsidRPr="009D5B01" w:rsidRDefault="002A5BB8" w:rsidP="002A5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Arial"/>
                <w:b/>
                <w:color w:val="000000"/>
                <w:sz w:val="22"/>
                <w:szCs w:val="22"/>
                <w:lang w:val="en-US"/>
              </w:rPr>
            </w:pPr>
            <w:r w:rsidRPr="009D5B01">
              <w:rPr>
                <w:rFonts w:ascii="Open Sans" w:hAnsi="Open Sans" w:cs="Arial"/>
                <w:b/>
                <w:color w:val="000000"/>
                <w:sz w:val="22"/>
                <w:szCs w:val="22"/>
                <w:lang w:val="en-US"/>
              </w:rPr>
              <w:t xml:space="preserve">Beviser for de positive tanker </w:t>
            </w:r>
          </w:p>
          <w:p w14:paraId="6FC5CB03" w14:textId="77777777" w:rsidR="002A5BB8" w:rsidRPr="009D5B01" w:rsidRDefault="002A5BB8" w:rsidP="002A5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Times New Roman"/>
                <w:sz w:val="18"/>
                <w:szCs w:val="18"/>
                <w:lang w:val="en-US"/>
              </w:rPr>
            </w:pPr>
            <w:r w:rsidRPr="009D5B01">
              <w:rPr>
                <w:rFonts w:ascii="Open Sans" w:hAnsi="Open Sans" w:cs="Arial"/>
                <w:color w:val="000000"/>
                <w:sz w:val="18"/>
                <w:szCs w:val="18"/>
                <w:lang w:val="en-US"/>
              </w:rPr>
              <w:t>Nu skal du finde de realistiske beviser for dine positive tanker.</w:t>
            </w:r>
          </w:p>
          <w:p w14:paraId="6AC69A91" w14:textId="77777777" w:rsidR="000F222F" w:rsidRPr="009D5B01" w:rsidRDefault="000F222F" w:rsidP="000F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2"/>
                <w:szCs w:val="22"/>
              </w:rPr>
            </w:pPr>
          </w:p>
        </w:tc>
      </w:tr>
      <w:tr w:rsidR="000F222F" w:rsidRPr="009D5B01" w14:paraId="1FD57AC7" w14:textId="77777777" w:rsidTr="0009674E">
        <w:trPr>
          <w:trHeight w:val="5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single" w:sz="8" w:space="0" w:color="9BBB59" w:themeColor="accent3"/>
            </w:tcBorders>
            <w:shd w:val="clear" w:color="auto" w:fill="EAF1DD" w:themeFill="accent3" w:themeFillTint="33"/>
          </w:tcPr>
          <w:p w14:paraId="33BD095A" w14:textId="2AD988C6" w:rsidR="000F222F" w:rsidRPr="009D5B01" w:rsidRDefault="002A5BB8" w:rsidP="000F222F">
            <w:pPr>
              <w:rPr>
                <w:rFonts w:ascii="Open Sans" w:hAnsi="Open Sans" w:cs="Arial"/>
                <w:bCs w:val="0"/>
                <w:color w:val="000000"/>
                <w:sz w:val="18"/>
                <w:szCs w:val="18"/>
                <w:lang w:val="en-US"/>
              </w:rPr>
            </w:pPr>
            <w:r w:rsidRPr="009D5B01">
              <w:rPr>
                <w:rFonts w:ascii="Open Sans" w:hAnsi="Open Sans" w:cs="Arial"/>
                <w:b w:val="0"/>
                <w:i/>
                <w:color w:val="595959" w:themeColor="text1" w:themeTint="A6"/>
                <w:sz w:val="18"/>
                <w:szCs w:val="18"/>
                <w:lang w:val="en-US"/>
              </w:rPr>
              <w:t>Jeg tænker at...</w:t>
            </w:r>
          </w:p>
        </w:tc>
        <w:tc>
          <w:tcPr>
            <w:tcW w:w="2977" w:type="dxa"/>
            <w:tcBorders>
              <w:right w:val="single" w:sz="8" w:space="0" w:color="9BBB59" w:themeColor="accent3"/>
            </w:tcBorders>
            <w:shd w:val="clear" w:color="auto" w:fill="EAF1DD" w:themeFill="accent3" w:themeFillTint="33"/>
          </w:tcPr>
          <w:p w14:paraId="6C414884" w14:textId="6B82ED14" w:rsidR="00BD710B" w:rsidRPr="00BD710B" w:rsidRDefault="00BD710B" w:rsidP="00BD7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Arial"/>
                <w:i/>
                <w:color w:val="595959" w:themeColor="text1" w:themeTint="A6"/>
                <w:sz w:val="18"/>
                <w:szCs w:val="18"/>
                <w:lang w:val="en-US"/>
              </w:rPr>
            </w:pPr>
            <w:r w:rsidRPr="00BD710B">
              <w:rPr>
                <w:rFonts w:ascii="Open Sans" w:hAnsi="Open Sans" w:cs="Arial"/>
                <w:i/>
                <w:color w:val="595959" w:themeColor="text1" w:themeTint="A6"/>
                <w:sz w:val="18"/>
                <w:szCs w:val="18"/>
                <w:lang w:val="en-US"/>
              </w:rPr>
              <w:t>De negative tanker er sande fordi</w:t>
            </w:r>
            <w:r w:rsidR="00935F61">
              <w:rPr>
                <w:rFonts w:ascii="Open Sans" w:hAnsi="Open Sans" w:cs="Arial"/>
                <w:i/>
                <w:color w:val="595959" w:themeColor="text1" w:themeTint="A6"/>
                <w:sz w:val="18"/>
                <w:szCs w:val="18"/>
                <w:lang w:val="en-US"/>
              </w:rPr>
              <w:t>…</w:t>
            </w:r>
          </w:p>
          <w:p w14:paraId="761C8474" w14:textId="6C614FDA" w:rsidR="000F222F" w:rsidRPr="009D5B01" w:rsidRDefault="000F222F" w:rsidP="000F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Arial"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tcBorders>
              <w:right w:val="single" w:sz="8" w:space="0" w:color="9BBB59" w:themeColor="accent3"/>
            </w:tcBorders>
            <w:shd w:val="clear" w:color="auto" w:fill="EAF1DD" w:themeFill="accent3" w:themeFillTint="33"/>
          </w:tcPr>
          <w:p w14:paraId="602CCE7F" w14:textId="4F7E7FE8" w:rsidR="00935F61" w:rsidRPr="00935F61" w:rsidRDefault="00935F61" w:rsidP="0093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Arial"/>
                <w:i/>
                <w:color w:val="595959" w:themeColor="text1" w:themeTint="A6"/>
                <w:sz w:val="18"/>
                <w:szCs w:val="18"/>
                <w:lang w:val="en-US"/>
              </w:rPr>
            </w:pPr>
            <w:r w:rsidRPr="00935F61">
              <w:rPr>
                <w:rFonts w:ascii="Open Sans" w:hAnsi="Open Sans" w:cs="Arial"/>
                <w:i/>
                <w:color w:val="595959" w:themeColor="text1" w:themeTint="A6"/>
                <w:sz w:val="18"/>
                <w:szCs w:val="18"/>
                <w:lang w:val="en-US"/>
              </w:rPr>
              <w:t>Mine katastr</w:t>
            </w:r>
            <w:r>
              <w:rPr>
                <w:rFonts w:ascii="Open Sans" w:hAnsi="Open Sans" w:cs="Arial"/>
                <w:i/>
                <w:color w:val="595959" w:themeColor="text1" w:themeTint="A6"/>
                <w:sz w:val="18"/>
                <w:szCs w:val="18"/>
                <w:lang w:val="en-US"/>
              </w:rPr>
              <w:t>ofetanker er ikke sande, fordi…</w:t>
            </w:r>
          </w:p>
          <w:p w14:paraId="13BD164D" w14:textId="574567B2" w:rsidR="00935F61" w:rsidRPr="009D5B01" w:rsidRDefault="00935F61" w:rsidP="000F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left w:val="single" w:sz="8" w:space="0" w:color="9BBB59" w:themeColor="accent3"/>
            </w:tcBorders>
          </w:tcPr>
          <w:p w14:paraId="22F58163" w14:textId="77777777" w:rsidR="002A5BB8" w:rsidRPr="009D5B01" w:rsidRDefault="002A5BB8" w:rsidP="002A5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Arial"/>
                <w:i/>
                <w:color w:val="595959" w:themeColor="text1" w:themeTint="A6"/>
                <w:sz w:val="18"/>
                <w:szCs w:val="18"/>
                <w:lang w:val="en-US"/>
              </w:rPr>
            </w:pPr>
            <w:r w:rsidRPr="009D5B01">
              <w:rPr>
                <w:rFonts w:ascii="Open Sans" w:hAnsi="Open Sans" w:cs="Arial"/>
                <w:i/>
                <w:color w:val="595959" w:themeColor="text1" w:themeTint="A6"/>
                <w:sz w:val="18"/>
                <w:szCs w:val="18"/>
                <w:lang w:val="en-US"/>
              </w:rPr>
              <w:t>Nu tænker jeg at …</w:t>
            </w:r>
          </w:p>
          <w:p w14:paraId="03F88736" w14:textId="77777777" w:rsidR="000F222F" w:rsidRPr="009D5B01" w:rsidRDefault="000F222F" w:rsidP="000F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869" w:type="dxa"/>
            <w:tcBorders>
              <w:left w:val="single" w:sz="8" w:space="0" w:color="9BBB59" w:themeColor="accent3"/>
            </w:tcBorders>
          </w:tcPr>
          <w:p w14:paraId="4D8448F3" w14:textId="77777777" w:rsidR="00935F61" w:rsidRPr="00935F61" w:rsidRDefault="00935F61" w:rsidP="0093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Arial"/>
                <w:i/>
                <w:color w:val="595959" w:themeColor="text1" w:themeTint="A6"/>
                <w:sz w:val="18"/>
                <w:szCs w:val="18"/>
                <w:lang w:val="en-US"/>
              </w:rPr>
            </w:pPr>
            <w:r w:rsidRPr="00935F61">
              <w:rPr>
                <w:rFonts w:ascii="Open Sans" w:hAnsi="Open Sans" w:cs="Arial"/>
                <w:i/>
                <w:color w:val="595959" w:themeColor="text1" w:themeTint="A6"/>
                <w:sz w:val="18"/>
                <w:szCs w:val="18"/>
                <w:lang w:val="en-US"/>
              </w:rPr>
              <w:t>Mine positive tanker er realistiske fordi…</w:t>
            </w:r>
          </w:p>
          <w:p w14:paraId="0E4FA0B8" w14:textId="1FC11661" w:rsidR="000F222F" w:rsidRPr="009D5B01" w:rsidRDefault="000F222F" w:rsidP="000F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Arial"/>
                <w:color w:val="000000"/>
                <w:sz w:val="18"/>
                <w:szCs w:val="18"/>
                <w:lang w:val="en-US"/>
              </w:rPr>
            </w:pPr>
          </w:p>
        </w:tc>
      </w:tr>
    </w:tbl>
    <w:p w14:paraId="47B85D34" w14:textId="77777777" w:rsidR="00CA262D" w:rsidRPr="009D5B01" w:rsidRDefault="00CA262D" w:rsidP="00102250">
      <w:pPr>
        <w:rPr>
          <w:rFonts w:ascii="Open Sans" w:hAnsi="Open Sans"/>
          <w:sz w:val="22"/>
          <w:szCs w:val="22"/>
        </w:rPr>
      </w:pPr>
    </w:p>
    <w:sectPr w:rsidR="00CA262D" w:rsidRPr="009D5B01" w:rsidSect="00882C4B">
      <w:headerReference w:type="even" r:id="rId8"/>
      <w:headerReference w:type="default" r:id="rId9"/>
      <w:pgSz w:w="16840" w:h="11900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359F4A" w14:textId="77777777" w:rsidR="00A779D7" w:rsidRDefault="00A779D7" w:rsidP="00CF1941">
      <w:r>
        <w:separator/>
      </w:r>
    </w:p>
  </w:endnote>
  <w:endnote w:type="continuationSeparator" w:id="0">
    <w:p w14:paraId="3C8E59AE" w14:textId="77777777" w:rsidR="00A779D7" w:rsidRDefault="00A779D7" w:rsidP="00CF1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4A0EEF" w14:textId="77777777" w:rsidR="00A779D7" w:rsidRDefault="00A779D7" w:rsidP="00CF1941">
      <w:r>
        <w:separator/>
      </w:r>
    </w:p>
  </w:footnote>
  <w:footnote w:type="continuationSeparator" w:id="0">
    <w:p w14:paraId="217385F7" w14:textId="77777777" w:rsidR="00A779D7" w:rsidRDefault="00A779D7" w:rsidP="00CF19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F1173" w14:textId="77777777" w:rsidR="00A779D7" w:rsidRDefault="00A779D7">
    <w:pPr>
      <w:pStyle w:val="Sidehoved"/>
    </w:pPr>
    <w:sdt>
      <w:sdtPr>
        <w:id w:val="171999623"/>
        <w:placeholder>
          <w:docPart w:val="0D60456CDBED054EAE91D21BE93CF8B6"/>
        </w:placeholder>
        <w:temporary/>
        <w:showingPlcHdr/>
      </w:sdtPr>
      <w:sdtContent>
        <w:r>
          <w:t>[Skriv tekst]</w:t>
        </w:r>
      </w:sdtContent>
    </w:sdt>
    <w:r>
      <w:ptab w:relativeTo="margin" w:alignment="center" w:leader="none"/>
    </w:r>
    <w:sdt>
      <w:sdtPr>
        <w:id w:val="171999624"/>
        <w:placeholder>
          <w:docPart w:val="F329514D13B5464DB48ACFECB58CE957"/>
        </w:placeholder>
        <w:temporary/>
        <w:showingPlcHdr/>
      </w:sdtPr>
      <w:sdtContent>
        <w:r>
          <w:t>[Skriv tekst]</w:t>
        </w:r>
      </w:sdtContent>
    </w:sdt>
    <w:r>
      <w:ptab w:relativeTo="margin" w:alignment="right" w:leader="none"/>
    </w:r>
    <w:sdt>
      <w:sdtPr>
        <w:id w:val="171999625"/>
        <w:placeholder>
          <w:docPart w:val="F0C4662F724CB544BEEF0FAA0ED1D1DC"/>
        </w:placeholder>
        <w:temporary/>
        <w:showingPlcHdr/>
      </w:sdtPr>
      <w:sdtContent>
        <w:r>
          <w:t>[Skriv tekst]</w:t>
        </w:r>
      </w:sdtContent>
    </w:sdt>
  </w:p>
  <w:p w14:paraId="48D14A4B" w14:textId="77777777" w:rsidR="00A779D7" w:rsidRDefault="00A779D7">
    <w:pPr>
      <w:pStyle w:val="Sidehoved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71DB32" w14:textId="00AA8F95" w:rsidR="00A779D7" w:rsidRDefault="00A779D7">
    <w:pPr>
      <w:pStyle w:val="Sidehoved"/>
    </w:pPr>
    <w:r>
      <w:rPr>
        <w:rFonts w:ascii="Open Sans" w:eastAsia="Times New Roman" w:hAnsi="Open Sans" w:cs="Times New Roman"/>
        <w:bCs/>
        <w:color w:val="303030"/>
        <w:sz w:val="28"/>
        <w:szCs w:val="28"/>
        <w:shd w:val="clear" w:color="auto" w:fill="FFFFFF"/>
        <w:lang w:val="en-GB"/>
      </w:rPr>
      <w:t xml:space="preserve">SKEMA 2: </w:t>
    </w:r>
    <w:r w:rsidRPr="00BB03F2">
      <w:rPr>
        <w:rFonts w:ascii="Open Sans" w:eastAsia="Times New Roman" w:hAnsi="Open Sans" w:cs="Times New Roman"/>
        <w:bCs/>
        <w:color w:val="303030"/>
        <w:sz w:val="28"/>
        <w:szCs w:val="28"/>
        <w:shd w:val="clear" w:color="auto" w:fill="FFFFFF"/>
        <w:lang w:val="en-GB"/>
      </w:rPr>
      <w:t>Beviser for og imod katastrofetanker</w:t>
    </w:r>
    <w:r>
      <w:rPr>
        <w:rFonts w:ascii="Open Sans" w:eastAsia="Times New Roman" w:hAnsi="Open Sans" w:cs="Times New Roman"/>
        <w:b/>
        <w:bCs/>
        <w:color w:val="303030"/>
        <w:sz w:val="30"/>
        <w:szCs w:val="30"/>
        <w:shd w:val="clear" w:color="auto" w:fill="FFFFFF"/>
        <w:lang w:val="en-GB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C4B"/>
    <w:rsid w:val="0009674E"/>
    <w:rsid w:val="000F222F"/>
    <w:rsid w:val="00102250"/>
    <w:rsid w:val="00290702"/>
    <w:rsid w:val="002A5BB8"/>
    <w:rsid w:val="004F6A05"/>
    <w:rsid w:val="00521513"/>
    <w:rsid w:val="00604F92"/>
    <w:rsid w:val="007B4073"/>
    <w:rsid w:val="0084525C"/>
    <w:rsid w:val="00882C4B"/>
    <w:rsid w:val="00935F61"/>
    <w:rsid w:val="009B7CE1"/>
    <w:rsid w:val="009C4BF8"/>
    <w:rsid w:val="009D5B01"/>
    <w:rsid w:val="00A779D7"/>
    <w:rsid w:val="00AC3CD7"/>
    <w:rsid w:val="00BB03F2"/>
    <w:rsid w:val="00BD710B"/>
    <w:rsid w:val="00C12DEF"/>
    <w:rsid w:val="00C158A9"/>
    <w:rsid w:val="00CA262D"/>
    <w:rsid w:val="00CB0D30"/>
    <w:rsid w:val="00CF1941"/>
    <w:rsid w:val="00D623EF"/>
    <w:rsid w:val="00E051BA"/>
    <w:rsid w:val="00E11064"/>
    <w:rsid w:val="00EA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1FDF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59"/>
    <w:rsid w:val="00882C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82C4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table" w:styleId="Lysliste-markeringsfarve3">
    <w:name w:val="Light List Accent 3"/>
    <w:basedOn w:val="Tabel-Normal"/>
    <w:uiPriority w:val="61"/>
    <w:rsid w:val="00CA262D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Sidehoved">
    <w:name w:val="header"/>
    <w:basedOn w:val="Normal"/>
    <w:link w:val="SidehovedTegn"/>
    <w:uiPriority w:val="99"/>
    <w:unhideWhenUsed/>
    <w:rsid w:val="00CF1941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CF1941"/>
  </w:style>
  <w:style w:type="paragraph" w:styleId="Sidefod">
    <w:name w:val="footer"/>
    <w:basedOn w:val="Normal"/>
    <w:link w:val="SidefodTegn"/>
    <w:uiPriority w:val="99"/>
    <w:unhideWhenUsed/>
    <w:rsid w:val="00CF1941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CF194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59"/>
    <w:rsid w:val="00882C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82C4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table" w:styleId="Lysliste-markeringsfarve3">
    <w:name w:val="Light List Accent 3"/>
    <w:basedOn w:val="Tabel-Normal"/>
    <w:uiPriority w:val="61"/>
    <w:rsid w:val="00CA262D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Sidehoved">
    <w:name w:val="header"/>
    <w:basedOn w:val="Normal"/>
    <w:link w:val="SidehovedTegn"/>
    <w:uiPriority w:val="99"/>
    <w:unhideWhenUsed/>
    <w:rsid w:val="00CF1941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CF1941"/>
  </w:style>
  <w:style w:type="paragraph" w:styleId="Sidefod">
    <w:name w:val="footer"/>
    <w:basedOn w:val="Normal"/>
    <w:link w:val="SidefodTegn"/>
    <w:uiPriority w:val="99"/>
    <w:unhideWhenUsed/>
    <w:rsid w:val="00CF1941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CF1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1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60456CDBED054EAE91D21BE93CF8B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9945B1C-293D-D240-A7E9-03A41FA29937}"/>
      </w:docPartPr>
      <w:docPartBody>
        <w:p w14:paraId="6AC4C01C" w14:textId="5361C47C" w:rsidR="00762F96" w:rsidRDefault="00762F96" w:rsidP="00762F96">
          <w:pPr>
            <w:pStyle w:val="0D60456CDBED054EAE91D21BE93CF8B6"/>
          </w:pPr>
          <w:r>
            <w:rPr>
              <w:lang w:val="da-DK"/>
            </w:rPr>
            <w:t>[Skriv tekst]</w:t>
          </w:r>
        </w:p>
      </w:docPartBody>
    </w:docPart>
    <w:docPart>
      <w:docPartPr>
        <w:name w:val="F329514D13B5464DB48ACFECB58CE95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76F6177-6C46-5C47-BF97-E336E1C6A391}"/>
      </w:docPartPr>
      <w:docPartBody>
        <w:p w14:paraId="26536784" w14:textId="4E45E355" w:rsidR="00762F96" w:rsidRDefault="00762F96" w:rsidP="00762F96">
          <w:pPr>
            <w:pStyle w:val="F329514D13B5464DB48ACFECB58CE957"/>
          </w:pPr>
          <w:r>
            <w:rPr>
              <w:lang w:val="da-DK"/>
            </w:rPr>
            <w:t>[Skriv tekst]</w:t>
          </w:r>
        </w:p>
      </w:docPartBody>
    </w:docPart>
    <w:docPart>
      <w:docPartPr>
        <w:name w:val="F0C4662F724CB544BEEF0FAA0ED1D1D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6E144DA-E468-EA4B-B02D-EC79F85B757C}"/>
      </w:docPartPr>
      <w:docPartBody>
        <w:p w14:paraId="24266DC3" w14:textId="4C536D1D" w:rsidR="00762F96" w:rsidRDefault="00762F96" w:rsidP="00762F96">
          <w:pPr>
            <w:pStyle w:val="F0C4662F724CB544BEEF0FAA0ED1D1DC"/>
          </w:pPr>
          <w:r>
            <w:rPr>
              <w:lang w:val="da-DK"/>
            </w:rPr>
            <w:t>[Skriv tekst]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F96"/>
    <w:rsid w:val="0076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0D60456CDBED054EAE91D21BE93CF8B6">
    <w:name w:val="0D60456CDBED054EAE91D21BE93CF8B6"/>
    <w:rsid w:val="00762F96"/>
  </w:style>
  <w:style w:type="paragraph" w:customStyle="1" w:styleId="F329514D13B5464DB48ACFECB58CE957">
    <w:name w:val="F329514D13B5464DB48ACFECB58CE957"/>
    <w:rsid w:val="00762F96"/>
  </w:style>
  <w:style w:type="paragraph" w:customStyle="1" w:styleId="F0C4662F724CB544BEEF0FAA0ED1D1DC">
    <w:name w:val="F0C4662F724CB544BEEF0FAA0ED1D1DC"/>
    <w:rsid w:val="00762F96"/>
  </w:style>
  <w:style w:type="paragraph" w:customStyle="1" w:styleId="793BFACACED3C64CAE0839539BFC388A">
    <w:name w:val="793BFACACED3C64CAE0839539BFC388A"/>
    <w:rsid w:val="00762F96"/>
  </w:style>
  <w:style w:type="paragraph" w:customStyle="1" w:styleId="D673E050E230104D8CD1289790055E37">
    <w:name w:val="D673E050E230104D8CD1289790055E37"/>
    <w:rsid w:val="00762F96"/>
  </w:style>
  <w:style w:type="paragraph" w:customStyle="1" w:styleId="22ABFD814398B542ABCFA3C86A97B281">
    <w:name w:val="22ABFD814398B542ABCFA3C86A97B281"/>
    <w:rsid w:val="00762F9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0D60456CDBED054EAE91D21BE93CF8B6">
    <w:name w:val="0D60456CDBED054EAE91D21BE93CF8B6"/>
    <w:rsid w:val="00762F96"/>
  </w:style>
  <w:style w:type="paragraph" w:customStyle="1" w:styleId="F329514D13B5464DB48ACFECB58CE957">
    <w:name w:val="F329514D13B5464DB48ACFECB58CE957"/>
    <w:rsid w:val="00762F96"/>
  </w:style>
  <w:style w:type="paragraph" w:customStyle="1" w:styleId="F0C4662F724CB544BEEF0FAA0ED1D1DC">
    <w:name w:val="F0C4662F724CB544BEEF0FAA0ED1D1DC"/>
    <w:rsid w:val="00762F96"/>
  </w:style>
  <w:style w:type="paragraph" w:customStyle="1" w:styleId="793BFACACED3C64CAE0839539BFC388A">
    <w:name w:val="793BFACACED3C64CAE0839539BFC388A"/>
    <w:rsid w:val="00762F96"/>
  </w:style>
  <w:style w:type="paragraph" w:customStyle="1" w:styleId="D673E050E230104D8CD1289790055E37">
    <w:name w:val="D673E050E230104D8CD1289790055E37"/>
    <w:rsid w:val="00762F96"/>
  </w:style>
  <w:style w:type="paragraph" w:customStyle="1" w:styleId="22ABFD814398B542ABCFA3C86A97B281">
    <w:name w:val="22ABFD814398B542ABCFA3C86A97B281"/>
    <w:rsid w:val="00762F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1FF7BA99289CC4482CB20E55C8D588E" ma:contentTypeVersion="1" ma:contentTypeDescription="Opret et nyt dokument." ma:contentTypeScope="" ma:versionID="e7c4e2132bc8b5df4531a46c69b88a4b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771c543922ac300dcdb45e1d95f229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tartdato for planlægning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lutdato for planlægning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37666B6-B09D-284D-ABDD-17CA8C17188B}"/>
</file>

<file path=customXml/itemProps2.xml><?xml version="1.0" encoding="utf-8"?>
<ds:datastoreItem xmlns:ds="http://schemas.openxmlformats.org/officeDocument/2006/customXml" ds:itemID="{56811980-B4D5-4C1F-B806-D9012CE545CD}"/>
</file>

<file path=customXml/itemProps3.xml><?xml version="1.0" encoding="utf-8"?>
<ds:datastoreItem xmlns:ds="http://schemas.openxmlformats.org/officeDocument/2006/customXml" ds:itemID="{6C2FEC55-E8B9-402F-9EFF-F8ED306882CC}"/>
</file>

<file path=customXml/itemProps4.xml><?xml version="1.0" encoding="utf-8"?>
<ds:datastoreItem xmlns:ds="http://schemas.openxmlformats.org/officeDocument/2006/customXml" ds:itemID="{232FE9D3-7BAD-4C46-9F80-0B13EED898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647</Characters>
  <Application>Microsoft Macintosh Word</Application>
  <DocSecurity>0</DocSecurity>
  <Lines>5</Lines>
  <Paragraphs>1</Paragraphs>
  <ScaleCrop>false</ScaleCrop>
  <Company>KVUC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Tornøe</dc:creator>
  <cp:keywords/>
  <dc:description/>
  <cp:lastModifiedBy>Tina Lybæk</cp:lastModifiedBy>
  <cp:revision>2</cp:revision>
  <dcterms:created xsi:type="dcterms:W3CDTF">2014-11-03T15:02:00Z</dcterms:created>
  <dcterms:modified xsi:type="dcterms:W3CDTF">2014-11-03T15:02:00Z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0x010100A1FF7BA99289CC4482CB20E55C8D588E</vt:lpwstr>
  </property>
  <property fmtid="{D5CDD505-2E9C-101B-9397-08002B2CF9AE}" pid="3" name="Order">
    <vt:r8>2600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