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4F38720C" w:rsidR="000D79EF" w:rsidRDefault="000D79EF" w:rsidP="000D79EF">
      <w:pPr>
        <w:jc w:val="center"/>
      </w:pPr>
      <w:r>
        <w:rPr>
          <w:b/>
          <w:sz w:val="32"/>
        </w:rPr>
        <w:t xml:space="preserve">Practical - </w:t>
      </w:r>
      <w:r w:rsidR="0099235B">
        <w:rPr>
          <w:b/>
          <w:sz w:val="32"/>
        </w:rPr>
        <w:t>4</w:t>
      </w:r>
      <w:r>
        <w:rPr>
          <w:b/>
          <w:sz w:val="32"/>
        </w:rPr>
        <w:br/>
      </w:r>
    </w:p>
    <w:p w14:paraId="6C4044DA" w14:textId="77777777" w:rsidR="00C7323D" w:rsidRDefault="000D79EF" w:rsidP="00C7323D">
      <w:pPr>
        <w:jc w:val="both"/>
        <w:rPr>
          <w:b/>
          <w:sz w:val="28"/>
        </w:rPr>
      </w:pPr>
      <w:r>
        <w:rPr>
          <w:b/>
          <w:sz w:val="28"/>
        </w:rPr>
        <w:t xml:space="preserve">Practical Title: </w:t>
      </w:r>
      <w:r w:rsidR="00C7323D" w:rsidRPr="00C7323D">
        <w:rPr>
          <w:b/>
          <w:sz w:val="28"/>
        </w:rPr>
        <w:t>JavaScript DOM Manipulation, Event Handling, and UI Interactivity</w:t>
      </w:r>
    </w:p>
    <w:p w14:paraId="37E771BB" w14:textId="77777777" w:rsidR="00F55116" w:rsidRPr="00F55116" w:rsidRDefault="000D79EF" w:rsidP="00F55116">
      <w:pPr>
        <w:jc w:val="both"/>
        <w:rPr>
          <w:rFonts w:cs="Times New Roman"/>
          <w:szCs w:val="24"/>
        </w:rPr>
      </w:pPr>
      <w:r>
        <w:rPr>
          <w:rFonts w:cs="Times New Roman"/>
          <w:szCs w:val="24"/>
        </w:rPr>
        <w:t>Problem Definition:</w:t>
      </w:r>
      <w:r>
        <w:rPr>
          <w:rFonts w:eastAsiaTheme="minorEastAsia" w:cs="Times New Roman"/>
          <w:szCs w:val="24"/>
          <w:lang w:val="en-IN"/>
        </w:rPr>
        <w:t xml:space="preserve"> </w:t>
      </w:r>
      <w:r w:rsidR="00F55116" w:rsidRPr="00F55116">
        <w:rPr>
          <w:rFonts w:cs="Times New Roman"/>
          <w:szCs w:val="24"/>
        </w:rPr>
        <w:t xml:space="preserve">Add dynamic UI components such as collapsible FAQ, modal popup, </w:t>
      </w:r>
    </w:p>
    <w:p w14:paraId="4502E4E8" w14:textId="77777777" w:rsidR="00F55116" w:rsidRPr="00F55116" w:rsidRDefault="00F55116" w:rsidP="00F55116">
      <w:pPr>
        <w:jc w:val="both"/>
        <w:rPr>
          <w:rFonts w:cs="Times New Roman"/>
          <w:szCs w:val="24"/>
        </w:rPr>
      </w:pPr>
      <w:r w:rsidRPr="00F55116">
        <w:rPr>
          <w:rFonts w:cs="Times New Roman"/>
          <w:szCs w:val="24"/>
        </w:rPr>
        <w:t>image/content slider, notification banner, hamburger menu, and light/dark</w:t>
      </w:r>
    </w:p>
    <w:p w14:paraId="501F6098" w14:textId="1B14672F" w:rsidR="000D79EF" w:rsidRDefault="00F55116" w:rsidP="00F55116">
      <w:pPr>
        <w:jc w:val="both"/>
        <w:rPr>
          <w:rFonts w:cs="Times New Roman"/>
          <w:szCs w:val="24"/>
        </w:rPr>
      </w:pPr>
      <w:r w:rsidRPr="00F55116">
        <w:rPr>
          <w:rFonts w:cs="Times New Roman"/>
          <w:szCs w:val="24"/>
        </w:rPr>
        <w:t>theme switcher using JavaScript</w:t>
      </w:r>
    </w:p>
    <w:p w14:paraId="05B10730" w14:textId="77777777" w:rsidR="00594038" w:rsidRPr="00594038" w:rsidRDefault="00594038" w:rsidP="00594038">
      <w:pPr>
        <w:rPr>
          <w:lang w:val="en-IN"/>
        </w:rPr>
      </w:pPr>
      <w:r w:rsidRPr="00594038">
        <w:rPr>
          <w:lang w:val="en-IN"/>
        </w:rPr>
        <w:t>A. Theory</w:t>
      </w:r>
    </w:p>
    <w:p w14:paraId="736D81AB" w14:textId="77777777" w:rsidR="00594038" w:rsidRPr="00594038" w:rsidRDefault="00594038" w:rsidP="00594038">
      <w:pPr>
        <w:rPr>
          <w:lang w:val="en-IN"/>
        </w:rPr>
      </w:pPr>
      <w:r w:rsidRPr="00594038">
        <w:rPr>
          <w:lang w:val="en-IN"/>
        </w:rPr>
        <w:t>1. How are DOM elements selected and modified?</w:t>
      </w:r>
      <w:r w:rsidRPr="00594038">
        <w:rPr>
          <w:lang w:val="en-IN"/>
        </w:rPr>
        <w:br/>
        <w:t xml:space="preserve">Answer: Elements are selected using </w:t>
      </w:r>
      <w:proofErr w:type="spellStart"/>
      <w:proofErr w:type="gramStart"/>
      <w:r w:rsidRPr="00594038">
        <w:rPr>
          <w:lang w:val="en-IN"/>
        </w:rPr>
        <w:t>document.getElementById</w:t>
      </w:r>
      <w:proofErr w:type="spellEnd"/>
      <w:proofErr w:type="gramEnd"/>
      <w:r w:rsidRPr="00594038">
        <w:rPr>
          <w:lang w:val="en-IN"/>
        </w:rPr>
        <w:t xml:space="preserve">() for single elements with a unique id (like nav-toggle, theme-toggle, fee-banner) and </w:t>
      </w:r>
      <w:proofErr w:type="spellStart"/>
      <w:proofErr w:type="gramStart"/>
      <w:r w:rsidRPr="00594038">
        <w:rPr>
          <w:lang w:val="en-IN"/>
        </w:rPr>
        <w:t>document.querySelectorAll</w:t>
      </w:r>
      <w:proofErr w:type="spellEnd"/>
      <w:proofErr w:type="gramEnd"/>
      <w:r w:rsidRPr="00594038">
        <w:rPr>
          <w:lang w:val="en-IN"/>
        </w:rPr>
        <w:t xml:space="preserve">() for a group of elements that share a class (like </w:t>
      </w:r>
      <w:proofErr w:type="gramStart"/>
      <w:r w:rsidRPr="00594038">
        <w:rPr>
          <w:lang w:val="en-IN"/>
        </w:rPr>
        <w:t>all .</w:t>
      </w:r>
      <w:proofErr w:type="spellStart"/>
      <w:r w:rsidRPr="00594038">
        <w:rPr>
          <w:lang w:val="en-IN"/>
        </w:rPr>
        <w:t>faq</w:t>
      </w:r>
      <w:proofErr w:type="spellEnd"/>
      <w:proofErr w:type="gramEnd"/>
      <w:r w:rsidRPr="00594038">
        <w:rPr>
          <w:lang w:val="en-IN"/>
        </w:rPr>
        <w:t xml:space="preserve">-question buttons). Once selected, elements are modified not by changing their style directly, but by adding or removing CSS classes with </w:t>
      </w:r>
      <w:proofErr w:type="spellStart"/>
      <w:proofErr w:type="gramStart"/>
      <w:r w:rsidRPr="00594038">
        <w:rPr>
          <w:lang w:val="en-IN"/>
        </w:rPr>
        <w:t>classList.add</w:t>
      </w:r>
      <w:proofErr w:type="spellEnd"/>
      <w:r w:rsidRPr="00594038">
        <w:rPr>
          <w:lang w:val="en-IN"/>
        </w:rPr>
        <w:t>(</w:t>
      </w:r>
      <w:proofErr w:type="gramEnd"/>
      <w:r w:rsidRPr="00594038">
        <w:rPr>
          <w:lang w:val="en-IN"/>
        </w:rPr>
        <w:t xml:space="preserve">), </w:t>
      </w:r>
      <w:proofErr w:type="spellStart"/>
      <w:r w:rsidRPr="00594038">
        <w:rPr>
          <w:lang w:val="en-IN"/>
        </w:rPr>
        <w:t>classList.remove</w:t>
      </w:r>
      <w:proofErr w:type="spellEnd"/>
      <w:r w:rsidRPr="00594038">
        <w:rPr>
          <w:lang w:val="en-IN"/>
        </w:rPr>
        <w:t xml:space="preserve">(), and </w:t>
      </w:r>
      <w:proofErr w:type="spellStart"/>
      <w:r w:rsidRPr="00594038">
        <w:rPr>
          <w:lang w:val="en-IN"/>
        </w:rPr>
        <w:t>classList.contains</w:t>
      </w:r>
      <w:proofErr w:type="spellEnd"/>
      <w:r w:rsidRPr="00594038">
        <w:rPr>
          <w:lang w:val="en-IN"/>
        </w:rPr>
        <w:t xml:space="preserve">() — for example, adding the dark-theme class to &lt;html&gt; switches the whole site's </w:t>
      </w:r>
      <w:proofErr w:type="spellStart"/>
      <w:r w:rsidRPr="00594038">
        <w:rPr>
          <w:lang w:val="en-IN"/>
        </w:rPr>
        <w:t>colors</w:t>
      </w:r>
      <w:proofErr w:type="spellEnd"/>
      <w:r w:rsidRPr="00594038">
        <w:rPr>
          <w:lang w:val="en-IN"/>
        </w:rPr>
        <w:t>, since the CSS is already written to respond to that class.</w:t>
      </w:r>
    </w:p>
    <w:p w14:paraId="4B147707" w14:textId="77777777" w:rsidR="00594038" w:rsidRPr="00594038" w:rsidRDefault="00594038" w:rsidP="00594038">
      <w:pPr>
        <w:rPr>
          <w:lang w:val="en-IN"/>
        </w:rPr>
      </w:pPr>
      <w:r w:rsidRPr="00594038">
        <w:rPr>
          <w:lang w:val="en-IN"/>
        </w:rPr>
        <w:t>2. Are event listeners attached correctly?</w:t>
      </w:r>
      <w:r w:rsidRPr="00594038">
        <w:rPr>
          <w:lang w:val="en-IN"/>
        </w:rPr>
        <w:br/>
        <w:t xml:space="preserve">Answer: Yes. Every interactive element uses </w:t>
      </w:r>
      <w:proofErr w:type="spellStart"/>
      <w:proofErr w:type="gramStart"/>
      <w:r w:rsidRPr="00594038">
        <w:rPr>
          <w:lang w:val="en-IN"/>
        </w:rPr>
        <w:t>addEventListener</w:t>
      </w:r>
      <w:proofErr w:type="spellEnd"/>
      <w:r w:rsidRPr="00594038">
        <w:rPr>
          <w:lang w:val="en-IN"/>
        </w:rPr>
        <w:t>(</w:t>
      </w:r>
      <w:proofErr w:type="gramEnd"/>
      <w:r w:rsidRPr="00594038">
        <w:rPr>
          <w:lang w:val="en-IN"/>
        </w:rPr>
        <w:t xml:space="preserve">'click', </w:t>
      </w:r>
      <w:proofErr w:type="gramStart"/>
      <w:r w:rsidRPr="00594038">
        <w:rPr>
          <w:lang w:val="en-IN"/>
        </w:rPr>
        <w:t>function(</w:t>
      </w:r>
      <w:proofErr w:type="gramEnd"/>
      <w:r w:rsidRPr="00594038">
        <w:rPr>
          <w:lang w:val="en-IN"/>
        </w:rPr>
        <w:t>) {...}) rather than inline onclick attributes in the HTML, which keeps the JavaScript separate from the markup. Each listener is wrapped in an if (element) check first, since one shared script.js file runs on all 10 pages, but elements like the FAQ buttons or the payment modal only exist on specific pages — without the check, the browser console would throw a "cannot read property of null" error on pages that don't have that element.</w:t>
      </w:r>
    </w:p>
    <w:p w14:paraId="6B2735C3" w14:textId="77777777" w:rsidR="00594038" w:rsidRPr="00594038" w:rsidRDefault="00594038" w:rsidP="00594038">
      <w:pPr>
        <w:rPr>
          <w:lang w:val="en-IN"/>
        </w:rPr>
      </w:pPr>
      <w:r w:rsidRPr="00594038">
        <w:rPr>
          <w:lang w:val="en-IN"/>
        </w:rPr>
        <w:t xml:space="preserve">3. Is </w:t>
      </w:r>
      <w:proofErr w:type="spellStart"/>
      <w:r w:rsidRPr="00594038">
        <w:rPr>
          <w:lang w:val="en-IN"/>
        </w:rPr>
        <w:t>localStorage</w:t>
      </w:r>
      <w:proofErr w:type="spellEnd"/>
      <w:r w:rsidRPr="00594038">
        <w:rPr>
          <w:lang w:val="en-IN"/>
        </w:rPr>
        <w:t xml:space="preserve"> used for remembering theme choice?</w:t>
      </w:r>
      <w:r w:rsidRPr="00594038">
        <w:rPr>
          <w:lang w:val="en-IN"/>
        </w:rPr>
        <w:br/>
        <w:t xml:space="preserve">Answer: Yes. When the theme toggle is clicked, </w:t>
      </w:r>
      <w:proofErr w:type="spellStart"/>
      <w:r w:rsidRPr="00594038">
        <w:rPr>
          <w:lang w:val="en-IN"/>
        </w:rPr>
        <w:t>localStorage.setItem</w:t>
      </w:r>
      <w:proofErr w:type="spellEnd"/>
      <w:r w:rsidRPr="00594038">
        <w:rPr>
          <w:lang w:val="en-IN"/>
        </w:rPr>
        <w:t>('</w:t>
      </w:r>
      <w:proofErr w:type="spellStart"/>
      <w:r w:rsidRPr="00594038">
        <w:rPr>
          <w:lang w:val="en-IN"/>
        </w:rPr>
        <w:t>studenthub</w:t>
      </w:r>
      <w:proofErr w:type="spellEnd"/>
      <w:r w:rsidRPr="00594038">
        <w:rPr>
          <w:lang w:val="en-IN"/>
        </w:rPr>
        <w:t xml:space="preserve">-theme', 'dark') (or 'light') saves the choice in the browser. On every page load, </w:t>
      </w:r>
      <w:proofErr w:type="spellStart"/>
      <w:r w:rsidRPr="00594038">
        <w:rPr>
          <w:lang w:val="en-IN"/>
        </w:rPr>
        <w:t>localStorage.getItem</w:t>
      </w:r>
      <w:proofErr w:type="spellEnd"/>
      <w:r w:rsidRPr="00594038">
        <w:rPr>
          <w:lang w:val="en-IN"/>
        </w:rPr>
        <w:t>('</w:t>
      </w:r>
      <w:proofErr w:type="spellStart"/>
      <w:r w:rsidRPr="00594038">
        <w:rPr>
          <w:lang w:val="en-IN"/>
        </w:rPr>
        <w:t>studenthub</w:t>
      </w:r>
      <w:proofErr w:type="spellEnd"/>
      <w:r w:rsidRPr="00594038">
        <w:rPr>
          <w:lang w:val="en-IN"/>
        </w:rPr>
        <w:t>-theme') checks for a saved value and applies it immediately, so the theme stays consistent even after a refresh or when navigating to a different page — something a normal JavaScript variable couldn't do, since variables reset on every page load.</w:t>
      </w:r>
    </w:p>
    <w:p w14:paraId="5A465B18" w14:textId="77777777" w:rsidR="00594038" w:rsidRDefault="00594038" w:rsidP="00594038">
      <w:pPr>
        <w:rPr>
          <w:lang w:val="en-IN"/>
        </w:rPr>
      </w:pPr>
      <w:r w:rsidRPr="00594038">
        <w:rPr>
          <w:lang w:val="en-IN"/>
        </w:rPr>
        <w:t>4. Does interactivity improve usability without breaking accessibility?</w:t>
      </w:r>
      <w:r w:rsidRPr="00594038">
        <w:rPr>
          <w:lang w:val="en-IN"/>
        </w:rPr>
        <w:br/>
        <w:t xml:space="preserve">Answer: Yes. The hamburger button and FAQ buttons update their aria-expanded attribute ("true"/"false") every time they're toggled, so screen readers announce whether the menu or an FAQ answer is currently open, not just sighted users relying on the visual </w:t>
      </w:r>
      <w:r w:rsidRPr="00594038">
        <w:rPr>
          <w:lang w:val="en-IN"/>
        </w:rPr>
        <w:lastRenderedPageBreak/>
        <w:t>animation. The payment modal uses role="dialog" and aria-modal="true" so assistive technology treats it as a focused overlay rather than part of the regular page flow.</w:t>
      </w:r>
    </w:p>
    <w:p w14:paraId="458E1FA4" w14:textId="77777777" w:rsidR="00726522" w:rsidRPr="00594038" w:rsidRDefault="00726522" w:rsidP="00594038">
      <w:pPr>
        <w:rPr>
          <w:lang w:val="en-IN"/>
        </w:rPr>
      </w:pPr>
    </w:p>
    <w:p w14:paraId="58219F3A" w14:textId="77777777" w:rsidR="00594038" w:rsidRPr="00594038" w:rsidRDefault="00594038" w:rsidP="00594038">
      <w:pPr>
        <w:rPr>
          <w:lang w:val="en-IN"/>
        </w:rPr>
      </w:pPr>
      <w:r w:rsidRPr="00594038">
        <w:rPr>
          <w:lang w:val="en-IN"/>
        </w:rPr>
        <w:t>B. Implementation / Output / Result</w:t>
      </w:r>
    </w:p>
    <w:p w14:paraId="1CE66969" w14:textId="77777777" w:rsidR="00594038" w:rsidRPr="00594038" w:rsidRDefault="00594038" w:rsidP="00594038">
      <w:pPr>
        <w:rPr>
          <w:lang w:val="en-IN"/>
        </w:rPr>
      </w:pPr>
      <w:r w:rsidRPr="00594038">
        <w:rPr>
          <w:lang w:val="en-IN"/>
        </w:rPr>
        <w:t xml:space="preserve">Five interactive components were added using vanilla JavaScript and one shared </w:t>
      </w:r>
      <w:proofErr w:type="spellStart"/>
      <w:r w:rsidRPr="00594038">
        <w:rPr>
          <w:lang w:val="en-IN"/>
        </w:rPr>
        <w:t>js</w:t>
      </w:r>
      <w:proofErr w:type="spellEnd"/>
      <w:r w:rsidRPr="00594038">
        <w:rPr>
          <w:lang w:val="en-IN"/>
        </w:rPr>
        <w:t>/script.js file linked from all 10 pages:</w:t>
      </w:r>
    </w:p>
    <w:p w14:paraId="4E66A5DA" w14:textId="77777777" w:rsidR="00594038" w:rsidRPr="00594038" w:rsidRDefault="00594038" w:rsidP="00594038">
      <w:pPr>
        <w:rPr>
          <w:lang w:val="en-IN"/>
        </w:rPr>
      </w:pPr>
      <w:r w:rsidRPr="00594038">
        <w:rPr>
          <w:lang w:val="en-IN"/>
        </w:rPr>
        <w:t>Hamburger menu — on every page, toggles a nav-open class on the navigation list so it collapses into a compact menu on small screens</w:t>
      </w:r>
    </w:p>
    <w:p w14:paraId="52F58BB0" w14:textId="77777777" w:rsidR="00594038" w:rsidRPr="00594038" w:rsidRDefault="00594038" w:rsidP="00594038">
      <w:pPr>
        <w:rPr>
          <w:lang w:val="en-IN"/>
        </w:rPr>
      </w:pPr>
      <w:r w:rsidRPr="00594038">
        <w:rPr>
          <w:lang w:val="en-IN"/>
        </w:rPr>
        <w:t xml:space="preserve">Light/dark theme switcher — toggles a dark-theme class on the &lt;html&gt; element and persists the choice using </w:t>
      </w:r>
      <w:proofErr w:type="spellStart"/>
      <w:r w:rsidRPr="00594038">
        <w:rPr>
          <w:lang w:val="en-IN"/>
        </w:rPr>
        <w:t>localStorage</w:t>
      </w:r>
      <w:proofErr w:type="spellEnd"/>
      <w:r w:rsidRPr="00594038">
        <w:rPr>
          <w:lang w:val="en-IN"/>
        </w:rPr>
        <w:t>, so it's remembered across the whole site</w:t>
      </w:r>
    </w:p>
    <w:p w14:paraId="30FCC391" w14:textId="77777777" w:rsidR="00594038" w:rsidRPr="00594038" w:rsidRDefault="00594038" w:rsidP="00594038">
      <w:pPr>
        <w:rPr>
          <w:lang w:val="en-IN"/>
        </w:rPr>
      </w:pPr>
      <w:r w:rsidRPr="00594038">
        <w:rPr>
          <w:lang w:val="en-IN"/>
        </w:rPr>
        <w:t xml:space="preserve">Dismissible notification banner — on the Dashboard page, a fee-reminder banner can be closed with a button; once dismissed, </w:t>
      </w:r>
      <w:proofErr w:type="spellStart"/>
      <w:r w:rsidRPr="00594038">
        <w:rPr>
          <w:lang w:val="en-IN"/>
        </w:rPr>
        <w:t>localStorage</w:t>
      </w:r>
      <w:proofErr w:type="spellEnd"/>
      <w:r w:rsidRPr="00594038">
        <w:rPr>
          <w:lang w:val="en-IN"/>
        </w:rPr>
        <w:t xml:space="preserve"> keeps it hidden even after a refresh</w:t>
      </w:r>
    </w:p>
    <w:p w14:paraId="6BE76957" w14:textId="77777777" w:rsidR="00594038" w:rsidRPr="00594038" w:rsidRDefault="00594038" w:rsidP="00594038">
      <w:pPr>
        <w:rPr>
          <w:lang w:val="en-IN"/>
        </w:rPr>
      </w:pPr>
      <w:r w:rsidRPr="00594038">
        <w:rPr>
          <w:lang w:val="en-IN"/>
        </w:rPr>
        <w:t xml:space="preserve">Collapsible FAQ — on the About page, three question/answer pairs expand and collapse individually when clicked, using </w:t>
      </w:r>
      <w:proofErr w:type="spellStart"/>
      <w:r w:rsidRPr="00594038">
        <w:rPr>
          <w:lang w:val="en-IN"/>
        </w:rPr>
        <w:t>classList.toggle</w:t>
      </w:r>
      <w:proofErr w:type="spellEnd"/>
      <w:r w:rsidRPr="00594038">
        <w:rPr>
          <w:lang w:val="en-IN"/>
        </w:rPr>
        <w:t>()</w:t>
      </w:r>
    </w:p>
    <w:p w14:paraId="63A4BE8E" w14:textId="1C03110C" w:rsidR="00AB162A" w:rsidRDefault="00594038" w:rsidP="000571B9">
      <w:pPr>
        <w:rPr>
          <w:lang w:val="en-IN"/>
        </w:rPr>
      </w:pPr>
      <w:r w:rsidRPr="00594038">
        <w:rPr>
          <w:lang w:val="en-IN"/>
        </w:rPr>
        <w:t>Payment confirmation modal — on the Fees page, clicking "Pay now" opens a popup dialog with Cancel/Confirm buttons instead of navigating away</w:t>
      </w:r>
    </w:p>
    <w:p w14:paraId="080F561B" w14:textId="77777777" w:rsidR="00726522" w:rsidRDefault="00726522" w:rsidP="000571B9">
      <w:pPr>
        <w:rPr>
          <w:lang w:val="en-IN"/>
        </w:rPr>
      </w:pPr>
    </w:p>
    <w:p w14:paraId="3E855A61" w14:textId="77777777" w:rsidR="00726522" w:rsidRDefault="00726522" w:rsidP="000571B9">
      <w:pPr>
        <w:rPr>
          <w:lang w:val="en-IN"/>
        </w:rPr>
      </w:pPr>
    </w:p>
    <w:p w14:paraId="34FCF063" w14:textId="77777777" w:rsidR="00726522" w:rsidRDefault="00726522" w:rsidP="000571B9">
      <w:pPr>
        <w:rPr>
          <w:lang w:val="en-IN"/>
        </w:rPr>
      </w:pPr>
    </w:p>
    <w:p w14:paraId="7642076C" w14:textId="77777777" w:rsidR="00726522" w:rsidRDefault="00726522" w:rsidP="000571B9">
      <w:pPr>
        <w:rPr>
          <w:lang w:val="en-IN"/>
        </w:rPr>
      </w:pPr>
    </w:p>
    <w:p w14:paraId="19024B7A" w14:textId="77777777" w:rsidR="00726522" w:rsidRDefault="00726522" w:rsidP="000571B9">
      <w:pPr>
        <w:rPr>
          <w:lang w:val="en-IN"/>
        </w:rPr>
      </w:pPr>
    </w:p>
    <w:p w14:paraId="57929903" w14:textId="77777777" w:rsidR="00726522" w:rsidRDefault="00726522" w:rsidP="000571B9">
      <w:pPr>
        <w:rPr>
          <w:lang w:val="en-IN"/>
        </w:rPr>
      </w:pPr>
    </w:p>
    <w:p w14:paraId="103BEC85" w14:textId="77777777" w:rsidR="00726522" w:rsidRDefault="00726522" w:rsidP="000571B9">
      <w:pPr>
        <w:rPr>
          <w:lang w:val="en-IN"/>
        </w:rPr>
      </w:pPr>
    </w:p>
    <w:p w14:paraId="5DC9AB34" w14:textId="77777777" w:rsidR="00726522" w:rsidRDefault="00726522" w:rsidP="000571B9">
      <w:pPr>
        <w:rPr>
          <w:lang w:val="en-IN"/>
        </w:rPr>
      </w:pPr>
    </w:p>
    <w:p w14:paraId="1D601111" w14:textId="77777777" w:rsidR="00726522" w:rsidRDefault="00726522" w:rsidP="000571B9">
      <w:pPr>
        <w:rPr>
          <w:lang w:val="en-IN"/>
        </w:rPr>
      </w:pPr>
    </w:p>
    <w:p w14:paraId="5F2F3266" w14:textId="77777777" w:rsidR="00726522" w:rsidRPr="00726522" w:rsidRDefault="00726522" w:rsidP="000571B9">
      <w:pPr>
        <w:rPr>
          <w:lang w:val="en-IN"/>
        </w:rPr>
      </w:pPr>
    </w:p>
    <w:p w14:paraId="6D8D2EE6" w14:textId="77777777" w:rsidR="00F65332" w:rsidRDefault="00F65332" w:rsidP="000571B9"/>
    <w:p w14:paraId="6D6704DA" w14:textId="7A9BD292" w:rsidR="00B05D06"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 xml:space="preserve">C. </w:t>
      </w:r>
      <w:r w:rsidR="005567E5">
        <w:rPr>
          <w:rFonts w:ascii="Times New Roman" w:eastAsia="Times New Roman" w:hAnsi="Times New Roman" w:cstheme="minorBidi"/>
          <w:bCs w:val="0"/>
          <w:color w:val="auto"/>
          <w:sz w:val="28"/>
          <w:szCs w:val="22"/>
        </w:rPr>
        <w:t>Evidence of Work (Screenshots)</w:t>
      </w:r>
    </w:p>
    <w:p w14:paraId="1ADFC301" w14:textId="77777777" w:rsidR="00AE3C4A" w:rsidRPr="00AE3C4A" w:rsidRDefault="00AE3C4A" w:rsidP="00AE3C4A"/>
    <w:p w14:paraId="2E4807B4" w14:textId="275DB79F" w:rsidR="00B05D06" w:rsidRDefault="004461F9">
      <w:r>
        <w:t xml:space="preserve">Home </w:t>
      </w:r>
      <w:proofErr w:type="gramStart"/>
      <w:r>
        <w:t>page :</w:t>
      </w:r>
      <w:proofErr w:type="gramEnd"/>
    </w:p>
    <w:p w14:paraId="0FB777B6" w14:textId="761E9CE4" w:rsidR="00001AC4" w:rsidRDefault="00FA33C1">
      <w:r w:rsidRPr="00FA33C1">
        <w:rPr>
          <w:noProof/>
        </w:rPr>
        <w:drawing>
          <wp:inline distT="0" distB="0" distL="0" distR="0" wp14:anchorId="600A2EBA" wp14:editId="61CFA5F5">
            <wp:extent cx="5486400" cy="3072765"/>
            <wp:effectExtent l="0" t="0" r="0" b="0"/>
            <wp:docPr id="51331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1762" name=""/>
                    <pic:cNvPicPr/>
                  </pic:nvPicPr>
                  <pic:blipFill>
                    <a:blip r:embed="rId8"/>
                    <a:stretch>
                      <a:fillRect/>
                    </a:stretch>
                  </pic:blipFill>
                  <pic:spPr>
                    <a:xfrm>
                      <a:off x="0" y="0"/>
                      <a:ext cx="5486400" cy="3072765"/>
                    </a:xfrm>
                    <a:prstGeom prst="rect">
                      <a:avLst/>
                    </a:prstGeom>
                  </pic:spPr>
                </pic:pic>
              </a:graphicData>
            </a:graphic>
          </wp:inline>
        </w:drawing>
      </w:r>
    </w:p>
    <w:p w14:paraId="7B2495C6" w14:textId="72B8F395" w:rsidR="00001AC4" w:rsidRDefault="00001AC4">
      <w:r>
        <w:t xml:space="preserve">Login </w:t>
      </w:r>
      <w:proofErr w:type="gramStart"/>
      <w:r>
        <w:t>page :</w:t>
      </w:r>
      <w:proofErr w:type="gramEnd"/>
    </w:p>
    <w:p w14:paraId="085C0A13" w14:textId="4A3CE887" w:rsidR="00B05D06" w:rsidRDefault="008F4CED">
      <w:r w:rsidRPr="008F4CED">
        <w:rPr>
          <w:noProof/>
        </w:rPr>
        <w:drawing>
          <wp:inline distT="0" distB="0" distL="0" distR="0" wp14:anchorId="40DF4BCF" wp14:editId="2666A10B">
            <wp:extent cx="5486400" cy="2289810"/>
            <wp:effectExtent l="0" t="0" r="0" b="0"/>
            <wp:docPr id="181227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9058" name=""/>
                    <pic:cNvPicPr/>
                  </pic:nvPicPr>
                  <pic:blipFill>
                    <a:blip r:embed="rId9"/>
                    <a:stretch>
                      <a:fillRect/>
                    </a:stretch>
                  </pic:blipFill>
                  <pic:spPr>
                    <a:xfrm>
                      <a:off x="0" y="0"/>
                      <a:ext cx="5486400" cy="2289810"/>
                    </a:xfrm>
                    <a:prstGeom prst="rect">
                      <a:avLst/>
                    </a:prstGeom>
                  </pic:spPr>
                </pic:pic>
              </a:graphicData>
            </a:graphic>
          </wp:inline>
        </w:drawing>
      </w:r>
    </w:p>
    <w:p w14:paraId="7C263690" w14:textId="77777777" w:rsidR="00664A9C" w:rsidRDefault="00664A9C"/>
    <w:p w14:paraId="3B80F687" w14:textId="77777777" w:rsidR="008F4CED" w:rsidRDefault="008F4CED"/>
    <w:p w14:paraId="53F94817" w14:textId="77777777" w:rsidR="008F4CED" w:rsidRDefault="008F4CED"/>
    <w:p w14:paraId="1000879C" w14:textId="77777777" w:rsidR="008F4CED" w:rsidRDefault="008F4CED"/>
    <w:p w14:paraId="1ED176FA" w14:textId="5EC300F5" w:rsidR="00001AC4" w:rsidRDefault="00001AC4">
      <w:r>
        <w:lastRenderedPageBreak/>
        <w:t xml:space="preserve">Register </w:t>
      </w:r>
      <w:proofErr w:type="gramStart"/>
      <w:r w:rsidR="00C23F9F">
        <w:t>page</w:t>
      </w:r>
      <w:r w:rsidR="00D82B58">
        <w:t xml:space="preserve"> :</w:t>
      </w:r>
      <w:proofErr w:type="gramEnd"/>
    </w:p>
    <w:p w14:paraId="32FB1E7C" w14:textId="621CF400" w:rsidR="00D82B58" w:rsidRDefault="00B1004F">
      <w:r w:rsidRPr="00B1004F">
        <w:rPr>
          <w:noProof/>
        </w:rPr>
        <w:drawing>
          <wp:inline distT="0" distB="0" distL="0" distR="0" wp14:anchorId="2E064C92" wp14:editId="4C9A9A44">
            <wp:extent cx="5486400" cy="3018155"/>
            <wp:effectExtent l="0" t="0" r="0" b="0"/>
            <wp:docPr id="157062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7449" name=""/>
                    <pic:cNvPicPr/>
                  </pic:nvPicPr>
                  <pic:blipFill>
                    <a:blip r:embed="rId10"/>
                    <a:stretch>
                      <a:fillRect/>
                    </a:stretch>
                  </pic:blipFill>
                  <pic:spPr>
                    <a:xfrm>
                      <a:off x="0" y="0"/>
                      <a:ext cx="5486400" cy="3018155"/>
                    </a:xfrm>
                    <a:prstGeom prst="rect">
                      <a:avLst/>
                    </a:prstGeom>
                  </pic:spPr>
                </pic:pic>
              </a:graphicData>
            </a:graphic>
          </wp:inline>
        </w:drawing>
      </w:r>
    </w:p>
    <w:p w14:paraId="15EA9263" w14:textId="77777777" w:rsidR="00D82B58" w:rsidRDefault="00D82B58"/>
    <w:p w14:paraId="5D677851" w14:textId="72326E20" w:rsidR="00D82B58" w:rsidRDefault="00D82B58">
      <w:pPr>
        <w:rPr>
          <w:noProof/>
        </w:rPr>
      </w:pPr>
      <w:r>
        <w:t xml:space="preserve">About </w:t>
      </w:r>
      <w:proofErr w:type="gramStart"/>
      <w:r>
        <w:t>page :</w:t>
      </w:r>
      <w:proofErr w:type="gramEnd"/>
    </w:p>
    <w:p w14:paraId="0B0C99C5" w14:textId="03B8F795" w:rsidR="00664A9C" w:rsidRDefault="007C35AD">
      <w:r w:rsidRPr="007C35AD">
        <w:drawing>
          <wp:inline distT="0" distB="0" distL="0" distR="0" wp14:anchorId="69FEBD82" wp14:editId="689696C0">
            <wp:extent cx="5486400" cy="2952115"/>
            <wp:effectExtent l="0" t="0" r="0" b="635"/>
            <wp:docPr id="42088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80240" name=""/>
                    <pic:cNvPicPr/>
                  </pic:nvPicPr>
                  <pic:blipFill>
                    <a:blip r:embed="rId11"/>
                    <a:stretch>
                      <a:fillRect/>
                    </a:stretch>
                  </pic:blipFill>
                  <pic:spPr>
                    <a:xfrm>
                      <a:off x="0" y="0"/>
                      <a:ext cx="5486400" cy="2952115"/>
                    </a:xfrm>
                    <a:prstGeom prst="rect">
                      <a:avLst/>
                    </a:prstGeom>
                  </pic:spPr>
                </pic:pic>
              </a:graphicData>
            </a:graphic>
          </wp:inline>
        </w:drawing>
      </w:r>
    </w:p>
    <w:p w14:paraId="6DE05AC5" w14:textId="77777777" w:rsidR="00664A9C" w:rsidRDefault="00664A9C"/>
    <w:p w14:paraId="56975673" w14:textId="77777777" w:rsidR="00664A9C" w:rsidRDefault="00664A9C"/>
    <w:p w14:paraId="50FE9DD9" w14:textId="77777777" w:rsidR="00664A9C" w:rsidRDefault="00664A9C"/>
    <w:p w14:paraId="3BC8A959" w14:textId="353BEC22" w:rsidR="00D82B58" w:rsidRDefault="003017A0">
      <w:r>
        <w:lastRenderedPageBreak/>
        <w:t xml:space="preserve">Dashboard </w:t>
      </w:r>
      <w:proofErr w:type="gramStart"/>
      <w:r>
        <w:t>page :</w:t>
      </w:r>
      <w:proofErr w:type="gramEnd"/>
    </w:p>
    <w:p w14:paraId="35663B26" w14:textId="5B8C1860" w:rsidR="003017A0" w:rsidRDefault="007C35AD">
      <w:r w:rsidRPr="007C35AD">
        <w:drawing>
          <wp:inline distT="0" distB="0" distL="0" distR="0" wp14:anchorId="288FFC35" wp14:editId="35AC0911">
            <wp:extent cx="5486400" cy="2576830"/>
            <wp:effectExtent l="0" t="0" r="0" b="0"/>
            <wp:docPr id="14559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84635" name=""/>
                    <pic:cNvPicPr/>
                  </pic:nvPicPr>
                  <pic:blipFill>
                    <a:blip r:embed="rId12"/>
                    <a:stretch>
                      <a:fillRect/>
                    </a:stretch>
                  </pic:blipFill>
                  <pic:spPr>
                    <a:xfrm>
                      <a:off x="0" y="0"/>
                      <a:ext cx="5486400" cy="2576830"/>
                    </a:xfrm>
                    <a:prstGeom prst="rect">
                      <a:avLst/>
                    </a:prstGeom>
                  </pic:spPr>
                </pic:pic>
              </a:graphicData>
            </a:graphic>
          </wp:inline>
        </w:drawing>
      </w:r>
    </w:p>
    <w:p w14:paraId="1D34DF2B" w14:textId="77777777" w:rsidR="003017A0" w:rsidRDefault="003017A0"/>
    <w:p w14:paraId="3CAE8EA5" w14:textId="532AE4FF" w:rsidR="003017A0" w:rsidRDefault="003017A0">
      <w:pPr>
        <w:rPr>
          <w:noProof/>
        </w:rPr>
      </w:pPr>
      <w:r>
        <w:t xml:space="preserve">Attendance </w:t>
      </w:r>
      <w:proofErr w:type="gramStart"/>
      <w:r>
        <w:t>page :</w:t>
      </w:r>
      <w:proofErr w:type="gramEnd"/>
    </w:p>
    <w:p w14:paraId="1F0360C0" w14:textId="4C66D871" w:rsidR="009F2318" w:rsidRDefault="00444270">
      <w:r w:rsidRPr="00444270">
        <w:drawing>
          <wp:inline distT="0" distB="0" distL="0" distR="0" wp14:anchorId="208A4670" wp14:editId="5FCF390C">
            <wp:extent cx="5486400" cy="2211070"/>
            <wp:effectExtent l="0" t="0" r="0" b="0"/>
            <wp:docPr id="200957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2523" name=""/>
                    <pic:cNvPicPr/>
                  </pic:nvPicPr>
                  <pic:blipFill>
                    <a:blip r:embed="rId13"/>
                    <a:stretch>
                      <a:fillRect/>
                    </a:stretch>
                  </pic:blipFill>
                  <pic:spPr>
                    <a:xfrm>
                      <a:off x="0" y="0"/>
                      <a:ext cx="5486400" cy="2211070"/>
                    </a:xfrm>
                    <a:prstGeom prst="rect">
                      <a:avLst/>
                    </a:prstGeom>
                  </pic:spPr>
                </pic:pic>
              </a:graphicData>
            </a:graphic>
          </wp:inline>
        </w:drawing>
      </w:r>
    </w:p>
    <w:p w14:paraId="693FC198" w14:textId="77777777" w:rsidR="009F2318" w:rsidRDefault="009F2318"/>
    <w:p w14:paraId="3A4E84ED" w14:textId="39913F57" w:rsidR="002C7B4A" w:rsidRPr="007D6E04" w:rsidRDefault="002C7B4A" w:rsidP="007D6E04"/>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 xml:space="preserve">GitHub Repository </w:t>
      </w:r>
      <w:proofErr w:type="gramStart"/>
      <w:r w:rsidR="005567E5">
        <w:rPr>
          <w:rFonts w:ascii="Times New Roman" w:eastAsia="Times New Roman" w:hAnsi="Times New Roman" w:cstheme="minorBidi"/>
          <w:bCs w:val="0"/>
          <w:color w:val="auto"/>
          <w:sz w:val="28"/>
          <w:szCs w:val="22"/>
        </w:rPr>
        <w:t>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roofErr w:type="gramEnd"/>
    </w:p>
    <w:p w14:paraId="15762E4E" w14:textId="3FA44BC4" w:rsidR="000571B9" w:rsidRDefault="00947BD8" w:rsidP="000571B9">
      <w:hyperlink r:id="rId14"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0567B00D" w14:textId="77777777" w:rsidR="004E0E65" w:rsidRDefault="004E0E65">
      <w:pPr>
        <w:jc w:val="both"/>
        <w:rPr>
          <w:rFonts w:cs="Times New Roman"/>
        </w:rPr>
      </w:pPr>
    </w:p>
    <w:p w14:paraId="772B8F86" w14:textId="637C7009" w:rsidR="004E0E65" w:rsidRPr="004E0E65" w:rsidRDefault="00726522" w:rsidP="004E0E65">
      <w:pPr>
        <w:rPr>
          <w:lang w:val="en-IN"/>
        </w:rPr>
      </w:pPr>
      <w:r>
        <w:rPr>
          <w:lang w:val="en-IN"/>
        </w:rPr>
        <w:lastRenderedPageBreak/>
        <w:t xml:space="preserve">E. </w:t>
      </w:r>
      <w:r w:rsidR="004E0E65" w:rsidRPr="004E0E65">
        <w:rPr>
          <w:lang w:val="en-IN"/>
        </w:rPr>
        <w:t>Challenges Faced:</w:t>
      </w:r>
    </w:p>
    <w:p w14:paraId="5D2E0329" w14:textId="77777777" w:rsidR="004E0E65" w:rsidRPr="004E0E65" w:rsidRDefault="004E0E65" w:rsidP="004E0E65">
      <w:pPr>
        <w:rPr>
          <w:lang w:val="en-IN"/>
        </w:rPr>
      </w:pPr>
      <w:r w:rsidRPr="004E0E65">
        <w:rPr>
          <w:lang w:val="en-IN"/>
        </w:rPr>
        <w:t xml:space="preserve">The trickiest part was keeping element ids consistent between the HTML and the JavaScript across all 10 pages — a single typo in an id (like nav-toggle vs </w:t>
      </w:r>
      <w:proofErr w:type="spellStart"/>
      <w:r w:rsidRPr="004E0E65">
        <w:rPr>
          <w:lang w:val="en-IN"/>
        </w:rPr>
        <w:t>navtoggle</w:t>
      </w:r>
      <w:proofErr w:type="spellEnd"/>
      <w:r w:rsidRPr="004E0E65">
        <w:rPr>
          <w:lang w:val="en-IN"/>
        </w:rPr>
        <w:t xml:space="preserve">) means </w:t>
      </w:r>
      <w:proofErr w:type="spellStart"/>
      <w:proofErr w:type="gramStart"/>
      <w:r w:rsidRPr="004E0E65">
        <w:rPr>
          <w:lang w:val="en-IN"/>
        </w:rPr>
        <w:t>getElementById</w:t>
      </w:r>
      <w:proofErr w:type="spellEnd"/>
      <w:r w:rsidRPr="004E0E65">
        <w:rPr>
          <w:lang w:val="en-IN"/>
        </w:rPr>
        <w:t>(</w:t>
      </w:r>
      <w:proofErr w:type="gramEnd"/>
      <w:r w:rsidRPr="004E0E65">
        <w:rPr>
          <w:lang w:val="en-IN"/>
        </w:rPr>
        <w:t xml:space="preserve">) silently returns null and nothing happens, with no error message to point you to the mistake. I also had to think through the difference between a normal JavaScript variable and </w:t>
      </w:r>
      <w:proofErr w:type="spellStart"/>
      <w:r w:rsidRPr="004E0E65">
        <w:rPr>
          <w:lang w:val="en-IN"/>
        </w:rPr>
        <w:t>localStorage</w:t>
      </w:r>
      <w:proofErr w:type="spellEnd"/>
      <w:r w:rsidRPr="004E0E65">
        <w:rPr>
          <w:lang w:val="en-IN"/>
        </w:rPr>
        <w:t xml:space="preserve">: a variable resets the moment the page reloads, but the dark mode preference needed to survive both a refresh and moving to a different page, which is exactly what </w:t>
      </w:r>
      <w:proofErr w:type="spellStart"/>
      <w:r w:rsidRPr="004E0E65">
        <w:rPr>
          <w:lang w:val="en-IN"/>
        </w:rPr>
        <w:t>localStorage.setItem</w:t>
      </w:r>
      <w:proofErr w:type="spellEnd"/>
      <w:r w:rsidRPr="004E0E65">
        <w:rPr>
          <w:lang w:val="en-IN"/>
        </w:rPr>
        <w:t xml:space="preserve">() and </w:t>
      </w:r>
      <w:proofErr w:type="spellStart"/>
      <w:proofErr w:type="gramStart"/>
      <w:r w:rsidRPr="004E0E65">
        <w:rPr>
          <w:lang w:val="en-IN"/>
        </w:rPr>
        <w:t>getItem</w:t>
      </w:r>
      <w:proofErr w:type="spellEnd"/>
      <w:r w:rsidRPr="004E0E65">
        <w:rPr>
          <w:lang w:val="en-IN"/>
        </w:rPr>
        <w:t>(</w:t>
      </w:r>
      <w:proofErr w:type="gramEnd"/>
      <w:r w:rsidRPr="004E0E65">
        <w:rPr>
          <w:lang w:val="en-IN"/>
        </w:rPr>
        <w:t>) are for. Wrapping every feature in an if (element) check was also new — since one shared script.js file runs on every page, but not every page has a FAQ or a payment modal, and without those checks the console throws errors on pages missing that content.</w:t>
      </w:r>
    </w:p>
    <w:p w14:paraId="493C22EC" w14:textId="702DE33B" w:rsidR="004E0E65" w:rsidRPr="004E0E65" w:rsidRDefault="004E0E65" w:rsidP="004E0E65">
      <w:pPr>
        <w:rPr>
          <w:lang w:val="en-IN"/>
        </w:rPr>
      </w:pPr>
      <w:r>
        <w:rPr>
          <w:lang w:val="en-IN"/>
        </w:rPr>
        <w:t>F.</w:t>
      </w:r>
      <w:r w:rsidRPr="004E0E65">
        <w:rPr>
          <w:lang w:val="en-IN"/>
        </w:rPr>
        <w:t xml:space="preserve"> Learning Outcomes:</w:t>
      </w:r>
    </w:p>
    <w:p w14:paraId="23148836" w14:textId="77777777" w:rsidR="004E0E65" w:rsidRPr="004E0E65" w:rsidRDefault="004E0E65" w:rsidP="004E0E65">
      <w:pPr>
        <w:rPr>
          <w:lang w:val="en-IN"/>
        </w:rPr>
      </w:pPr>
      <w:r w:rsidRPr="004E0E65">
        <w:rPr>
          <w:lang w:val="en-IN"/>
        </w:rPr>
        <w:t xml:space="preserve">I learned how </w:t>
      </w:r>
      <w:proofErr w:type="spellStart"/>
      <w:proofErr w:type="gramStart"/>
      <w:r w:rsidRPr="004E0E65">
        <w:rPr>
          <w:lang w:val="en-IN"/>
        </w:rPr>
        <w:t>classList.add</w:t>
      </w:r>
      <w:proofErr w:type="spellEnd"/>
      <w:r w:rsidRPr="004E0E65">
        <w:rPr>
          <w:lang w:val="en-IN"/>
        </w:rPr>
        <w:t>(</w:t>
      </w:r>
      <w:proofErr w:type="gramEnd"/>
      <w:r w:rsidRPr="004E0E65">
        <w:rPr>
          <w:lang w:val="en-IN"/>
        </w:rPr>
        <w:t xml:space="preserve">), </w:t>
      </w:r>
      <w:proofErr w:type="gramStart"/>
      <w:r w:rsidRPr="004E0E65">
        <w:rPr>
          <w:lang w:val="en-IN"/>
        </w:rPr>
        <w:t>remove(</w:t>
      </w:r>
      <w:proofErr w:type="gramEnd"/>
      <w:r w:rsidRPr="004E0E65">
        <w:rPr>
          <w:lang w:val="en-IN"/>
        </w:rPr>
        <w:t xml:space="preserve">), and </w:t>
      </w:r>
      <w:proofErr w:type="gramStart"/>
      <w:r w:rsidRPr="004E0E65">
        <w:rPr>
          <w:lang w:val="en-IN"/>
        </w:rPr>
        <w:t>toggle(</w:t>
      </w:r>
      <w:proofErr w:type="gramEnd"/>
      <w:r w:rsidRPr="004E0E65">
        <w:rPr>
          <w:lang w:val="en-IN"/>
        </w:rPr>
        <w:t xml:space="preserve">) are used to change an element's appearance by switching CSS classes on and off, rather than writing styles directly in JavaScript. I understood how </w:t>
      </w:r>
      <w:proofErr w:type="spellStart"/>
      <w:proofErr w:type="gramStart"/>
      <w:r w:rsidRPr="004E0E65">
        <w:rPr>
          <w:lang w:val="en-IN"/>
        </w:rPr>
        <w:t>addEventListener</w:t>
      </w:r>
      <w:proofErr w:type="spellEnd"/>
      <w:r w:rsidRPr="004E0E65">
        <w:rPr>
          <w:lang w:val="en-IN"/>
        </w:rPr>
        <w:t>(</w:t>
      </w:r>
      <w:proofErr w:type="gramEnd"/>
      <w:r w:rsidRPr="004E0E65">
        <w:rPr>
          <w:lang w:val="en-IN"/>
        </w:rPr>
        <w:t xml:space="preserve">'click', ...) connects a user action to a function, and how aria-expanded needs to be updated by JavaScript (not just CSS) so screen readers announce whether a menu or FAQ item is open. I also practiced using </w:t>
      </w:r>
      <w:proofErr w:type="spellStart"/>
      <w:r w:rsidRPr="004E0E65">
        <w:rPr>
          <w:lang w:val="en-IN"/>
        </w:rPr>
        <w:t>localStorage</w:t>
      </w:r>
      <w:proofErr w:type="spellEnd"/>
      <w:r w:rsidRPr="004E0E65">
        <w:rPr>
          <w:lang w:val="en-IN"/>
        </w:rPr>
        <w:t xml:space="preserve"> to remember a user's theme choice across page reloads, and saw firsthand how much simpler and more reliable the code becomes when every DOM-selecting line is checked for null before it's used.</w:t>
      </w: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12BE" w14:textId="77777777" w:rsidR="00454E63" w:rsidRDefault="00454E63">
      <w:pPr>
        <w:spacing w:after="0" w:line="240" w:lineRule="auto"/>
      </w:pPr>
      <w:r>
        <w:separator/>
      </w:r>
    </w:p>
  </w:endnote>
  <w:endnote w:type="continuationSeparator" w:id="0">
    <w:p w14:paraId="3C82EC74" w14:textId="77777777" w:rsidR="00454E63" w:rsidRDefault="0045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C5F9" w14:textId="77777777" w:rsidR="00454E63" w:rsidRDefault="00454E63">
      <w:pPr>
        <w:spacing w:after="0" w:line="240" w:lineRule="auto"/>
      </w:pPr>
      <w:r>
        <w:separator/>
      </w:r>
    </w:p>
  </w:footnote>
  <w:footnote w:type="continuationSeparator" w:id="0">
    <w:p w14:paraId="11BD5C53" w14:textId="77777777" w:rsidR="00454E63" w:rsidRDefault="00454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2"/>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 w:numId="15" w16cid:durableId="578102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4616"/>
    <w:rsid w:val="00042E74"/>
    <w:rsid w:val="00056467"/>
    <w:rsid w:val="000571B9"/>
    <w:rsid w:val="0006063C"/>
    <w:rsid w:val="00081FB7"/>
    <w:rsid w:val="00087990"/>
    <w:rsid w:val="000D79EF"/>
    <w:rsid w:val="001040C6"/>
    <w:rsid w:val="0015074B"/>
    <w:rsid w:val="0015463B"/>
    <w:rsid w:val="001643EF"/>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4270"/>
    <w:rsid w:val="004461F9"/>
    <w:rsid w:val="00454E63"/>
    <w:rsid w:val="00466D2F"/>
    <w:rsid w:val="004877D9"/>
    <w:rsid w:val="004C52C2"/>
    <w:rsid w:val="004E0E65"/>
    <w:rsid w:val="005058E6"/>
    <w:rsid w:val="0052152E"/>
    <w:rsid w:val="005567E5"/>
    <w:rsid w:val="00584198"/>
    <w:rsid w:val="00594038"/>
    <w:rsid w:val="00594750"/>
    <w:rsid w:val="005E3FF2"/>
    <w:rsid w:val="00611615"/>
    <w:rsid w:val="00650F58"/>
    <w:rsid w:val="00663804"/>
    <w:rsid w:val="00664A9C"/>
    <w:rsid w:val="006757BA"/>
    <w:rsid w:val="006D3E18"/>
    <w:rsid w:val="00710098"/>
    <w:rsid w:val="00726522"/>
    <w:rsid w:val="00785824"/>
    <w:rsid w:val="007A0C84"/>
    <w:rsid w:val="007C35AD"/>
    <w:rsid w:val="007D65AC"/>
    <w:rsid w:val="007D6E04"/>
    <w:rsid w:val="007E0690"/>
    <w:rsid w:val="0085761F"/>
    <w:rsid w:val="0089029E"/>
    <w:rsid w:val="008D3898"/>
    <w:rsid w:val="008F4CED"/>
    <w:rsid w:val="00903BA6"/>
    <w:rsid w:val="00947BD8"/>
    <w:rsid w:val="00986F20"/>
    <w:rsid w:val="0099235B"/>
    <w:rsid w:val="009B387C"/>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004F"/>
    <w:rsid w:val="00B15FE6"/>
    <w:rsid w:val="00B46F39"/>
    <w:rsid w:val="00B47730"/>
    <w:rsid w:val="00B94737"/>
    <w:rsid w:val="00C23F9F"/>
    <w:rsid w:val="00C700B1"/>
    <w:rsid w:val="00C7323D"/>
    <w:rsid w:val="00C96C80"/>
    <w:rsid w:val="00CB0664"/>
    <w:rsid w:val="00CF7F4D"/>
    <w:rsid w:val="00D05CF7"/>
    <w:rsid w:val="00D05E20"/>
    <w:rsid w:val="00D14E84"/>
    <w:rsid w:val="00D265CD"/>
    <w:rsid w:val="00D529E2"/>
    <w:rsid w:val="00D57A2B"/>
    <w:rsid w:val="00D725B9"/>
    <w:rsid w:val="00D77DB0"/>
    <w:rsid w:val="00D82B58"/>
    <w:rsid w:val="00EA6312"/>
    <w:rsid w:val="00EE3FFF"/>
    <w:rsid w:val="00F05BC8"/>
    <w:rsid w:val="00F55116"/>
    <w:rsid w:val="00F61C18"/>
    <w:rsid w:val="00F65332"/>
    <w:rsid w:val="00F9210B"/>
    <w:rsid w:val="00FA33C1"/>
    <w:rsid w:val="00FB4AA3"/>
    <w:rsid w:val="00FC3892"/>
    <w:rsid w:val="00FC693F"/>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vvaghasiya49/Web_Developm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6</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64</cp:revision>
  <dcterms:created xsi:type="dcterms:W3CDTF">2026-08-11T08:20:00Z</dcterms:created>
  <dcterms:modified xsi:type="dcterms:W3CDTF">2026-08-29T15:28:00Z</dcterms:modified>
  <cp:category/>
</cp:coreProperties>
</file>