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You are tasked with analyzing import/export trade data for a company dealing in household and kitchen products (primarily steel-based items like cutlery, scrubbers, baskets, etc.). The goal is to derive insights into trade patterns, unit economics, supply chain, and duty structures from January 2017 to October 2025 using the provided sample data. This analysis simulates real-world business intelligence work for understanding macro trends, product categories, and costs.</w:t>
      </w:r>
    </w:p>
    <w:p w:rsidR="00000000" w:rsidDel="00000000" w:rsidP="00000000" w:rsidRDefault="00000000" w:rsidRPr="00000000" w14:paraId="00000002">
      <w:pPr>
        <w:rPr/>
      </w:pPr>
      <w:r w:rsidDel="00000000" w:rsidR="00000000" w:rsidRPr="00000000">
        <w:rPr>
          <w:b w:val="1"/>
          <w:bCs w:val="1"/>
          <w:rtl w:val="0"/>
        </w:rPr>
        <w:t xml:space="preserve">Data Source:</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Use </w:t>
      </w:r>
      <w:r w:rsidDel="00000000" w:rsidR="00000000" w:rsidRPr="00000000">
        <w:rPr>
          <w:b w:val="1"/>
          <w:bCs w:val="1"/>
          <w:rtl w:val="0"/>
        </w:rPr>
        <w:t xml:space="preserve">only</w:t>
      </w:r>
      <w:r w:rsidDel="00000000" w:rsidR="00000000" w:rsidRPr="00000000">
        <w:rPr>
          <w:rtl w:val="0"/>
        </w:rPr>
        <w:t xml:space="preserve"> the sample data provided in this Excel file:</w:t>
      </w:r>
      <w:hyperlink r:id="rId6">
        <w:r w:rsidDel="00000000" w:rsidR="00000000" w:rsidRPr="00000000">
          <w:rPr>
            <w:color w:val="1155cc"/>
            <w:u w:val="single"/>
            <w:rtl w:val="0"/>
          </w:rPr>
          <w:t xml:space="preserve"> Sample Data 2.xlsx</w:t>
        </w:r>
      </w:hyperlink>
      <w:r w:rsidDel="00000000" w:rsidR="00000000" w:rsidRPr="00000000">
        <w:rPr>
          <w:rtl w:val="0"/>
        </w:rPr>
        <w:t xml:space="preserve">. The file contains one sheet ("Sheet1") with raw import data. </w:t>
      </w:r>
    </w:p>
    <w:p w:rsidR="00000000" w:rsidDel="00000000" w:rsidP="00000000" w:rsidRDefault="00000000" w:rsidRPr="00000000" w14:paraId="00000004">
      <w:pPr>
        <w:spacing w:after="240" w:before="240" w:lineRule="auto"/>
        <w:rPr/>
      </w:pPr>
      <w:r w:rsidDel="00000000" w:rsidR="00000000" w:rsidRPr="00000000">
        <w:rPr>
          <w:rtl w:val="0"/>
        </w:rPr>
        <w:t xml:space="preserve">Key columns include:</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rtl w:val="0"/>
        </w:rPr>
        <w:t xml:space="preserve">PORT CODE</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DATE (shipment date, e.g., YYYY-MM-DD)</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IEC</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HS CODE (HSN code)</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GOODS DESCRIPTION (detailed text with model name, number, capacity, qty, unit price in USD, etc.)</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Master category (mostly blank in sample)</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Model Name</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Model Number</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Capacity</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Qty (quantity shipped)</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Unit of measure (e.g., PCS, KGS, SET)</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Price</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Unit of measure (repeated)</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QUANTITY (overall qty)</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UNIT (e.g., KGS, PCS)</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UNIT PRICE_INR</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TOTAL VALUE_INR (assessable value including goods, freight, CIF)</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UNIT PRICE_USD</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TOTAL VALUE_USD</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tl w:val="0"/>
        </w:rPr>
        <w:t xml:space="preserve">DUTY PAID_INR</w:t>
      </w:r>
    </w:p>
    <w:p w:rsidR="00000000" w:rsidDel="00000000" w:rsidP="00000000" w:rsidRDefault="00000000" w:rsidRPr="00000000" w14:paraId="00000019">
      <w:pPr>
        <w:spacing w:after="240" w:before="240" w:lineRule="auto"/>
        <w:rPr/>
      </w:pPr>
      <w:r w:rsidDel="00000000" w:rsidR="00000000" w:rsidRPr="00000000">
        <w:rPr>
          <w:rtl w:val="0"/>
        </w:rPr>
        <w:t xml:space="preserve">Note: The data is truncated in some rows (e.g., "...(truncated...)"), but treat it as complete for analysis. Do not add or assume external data. All computations must be based on this sample.</w:t>
      </w:r>
    </w:p>
    <w:p w:rsidR="00000000" w:rsidDel="00000000" w:rsidP="00000000" w:rsidRDefault="00000000" w:rsidRPr="00000000" w14:paraId="0000001A">
      <w:pPr>
        <w:rPr/>
      </w:pPr>
      <w:r w:rsidDel="00000000" w:rsidR="00000000" w:rsidRPr="00000000">
        <w:rPr>
          <w:b w:val="1"/>
          <w:bCs w:val="1"/>
          <w:rtl w:val="0"/>
        </w:rPr>
        <w:t xml:space="preserve">Instructions for Analysis:</w:t>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Perform the entire analysis in </w:t>
      </w:r>
      <w:r w:rsidDel="00000000" w:rsidR="00000000" w:rsidRPr="00000000">
        <w:rPr>
          <w:b w:val="1"/>
          <w:bCs w:val="1"/>
          <w:rtl w:val="0"/>
        </w:rPr>
        <w:t xml:space="preserve">Excel</w:t>
      </w:r>
      <w:r w:rsidDel="00000000" w:rsidR="00000000" w:rsidRPr="00000000">
        <w:rPr>
          <w:rtl w:val="0"/>
        </w:rPr>
        <w:t xml:space="preserve"> using formulas, functions (e.g., SUM, VLOOKUP, PivotTables, IF, TEXT functions for parsing), charts, and tables where appropriate. Do </w:t>
      </w:r>
      <w:r w:rsidDel="00000000" w:rsidR="00000000" w:rsidRPr="00000000">
        <w:rPr>
          <w:b w:val="1"/>
          <w:bCs w:val="1"/>
          <w:rtl w:val="0"/>
        </w:rPr>
        <w:t xml:space="preserve">not</w:t>
      </w:r>
      <w:r w:rsidDel="00000000" w:rsidR="00000000" w:rsidRPr="00000000">
        <w:rPr>
          <w:rtl w:val="0"/>
        </w:rPr>
        <w:t xml:space="preserve"> manually type or hard-code summarized values—use dynamic formulas so changes in data update automatically. You can copy-paste raw numerical values from the sample data into your sheet, but all calculations must be formula-driven.</w:t>
      </w:r>
    </w:p>
    <w:p w:rsidR="00000000" w:rsidDel="00000000" w:rsidP="00000000" w:rsidRDefault="00000000" w:rsidRPr="00000000" w14:paraId="0000001C">
      <w:pPr>
        <w:spacing w:after="240" w:before="240" w:lineRule="auto"/>
        <w:rPr/>
      </w:pPr>
      <w:r w:rsidDel="00000000" w:rsidR="00000000" w:rsidRPr="00000000">
        <w:rPr>
          <w:rtl w:val="0"/>
        </w:rPr>
        <w:t xml:space="preserve">Structure your Excel workbook with multiple sheets:</w:t>
      </w:r>
    </w:p>
    <w:p w:rsidR="00000000" w:rsidDel="00000000" w:rsidP="00000000" w:rsidRDefault="00000000" w:rsidRPr="00000000" w14:paraId="0000001D">
      <w:pPr>
        <w:numPr>
          <w:ilvl w:val="0"/>
          <w:numId w:val="5"/>
        </w:numPr>
        <w:spacing w:after="0" w:afterAutospacing="0" w:before="240" w:lineRule="auto"/>
        <w:ind w:left="720" w:hanging="360"/>
      </w:pPr>
      <w:r w:rsidDel="00000000" w:rsidR="00000000" w:rsidRPr="00000000">
        <w:rPr>
          <w:b w:val="1"/>
          <w:bCs w:val="1"/>
          <w:rtl w:val="0"/>
        </w:rPr>
        <w:t xml:space="preserve">Raw Data Sheet:</w:t>
      </w:r>
      <w:r w:rsidDel="00000000" w:rsidR="00000000" w:rsidRPr="00000000">
        <w:rPr>
          <w:rtl w:val="0"/>
        </w:rPr>
        <w:t xml:space="preserve"> Copy the provided data here (do not modify originals).</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b w:val="1"/>
          <w:bCs w:val="1"/>
          <w:rtl w:val="0"/>
        </w:rPr>
        <w:t xml:space="preserve">Cleaned Data Sheet:</w:t>
      </w:r>
      <w:r w:rsidDel="00000000" w:rsidR="00000000" w:rsidRPr="00000000">
        <w:rPr>
          <w:rtl w:val="0"/>
        </w:rPr>
        <w:t xml:space="preserve"> Parse and clean the GOODS DESCRIPTION column (e.g., extract model name, number, capacity, qty per item, unit price in USD using TEXT functions like LEFT, RIGHT, MID, FIND, or REGEX if available in your Excel version). Handle inconsistencies (e.g., varying formats like "QTY:600 PCS/USD 2.03 PER PCS"). Add computed columns as needed.</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b w:val="1"/>
          <w:bCs w:val="1"/>
          <w:rtl w:val="0"/>
        </w:rPr>
        <w:t xml:space="preserve">Summary Sheets:</w:t>
      </w:r>
      <w:r w:rsidDel="00000000" w:rsidR="00000000" w:rsidRPr="00000000">
        <w:rPr>
          <w:rtl w:val="0"/>
        </w:rPr>
        <w:t xml:space="preserve"> One for each required analysis (e.g., Year-wise Summary, HSN-wise Summary).</w:t>
      </w:r>
    </w:p>
    <w:p w:rsidR="00000000" w:rsidDel="00000000" w:rsidP="00000000" w:rsidRDefault="00000000" w:rsidRPr="00000000" w14:paraId="00000020">
      <w:pPr>
        <w:numPr>
          <w:ilvl w:val="0"/>
          <w:numId w:val="5"/>
        </w:numPr>
        <w:spacing w:after="240" w:before="0" w:beforeAutospacing="0" w:lineRule="auto"/>
        <w:ind w:left="720" w:hanging="360"/>
      </w:pPr>
      <w:r w:rsidDel="00000000" w:rsidR="00000000" w:rsidRPr="00000000">
        <w:rPr>
          <w:b w:val="1"/>
          <w:bCs w:val="1"/>
          <w:rtl w:val="0"/>
        </w:rPr>
        <w:t xml:space="preserve">Charts Sheet:</w:t>
      </w:r>
      <w:r w:rsidDel="00000000" w:rsidR="00000000" w:rsidRPr="00000000">
        <w:rPr>
          <w:rtl w:val="0"/>
        </w:rPr>
        <w:t xml:space="preserve"> Include visualizations (e.g., bar charts for growth, pie charts for % contributions).</w:t>
      </w:r>
    </w:p>
    <w:p w:rsidR="00000000" w:rsidDel="00000000" w:rsidP="00000000" w:rsidRDefault="00000000" w:rsidRPr="00000000" w14:paraId="00000021">
      <w:pPr>
        <w:spacing w:after="240" w:before="240" w:lineRule="auto"/>
        <w:rPr/>
      </w:pPr>
      <w:r w:rsidDel="00000000" w:rsidR="00000000" w:rsidRPr="00000000">
        <w:rPr>
          <w:rtl w:val="0"/>
        </w:rPr>
        <w:t xml:space="preserve">Address the following points in detail (reference the user's requirements):</w:t>
      </w:r>
    </w:p>
    <w:p w:rsidR="00000000" w:rsidDel="00000000" w:rsidP="00000000" w:rsidRDefault="00000000" w:rsidRPr="00000000" w14:paraId="00000022">
      <w:pPr>
        <w:numPr>
          <w:ilvl w:val="0"/>
          <w:numId w:val="6"/>
        </w:numPr>
        <w:spacing w:after="0" w:afterAutospacing="0" w:before="240" w:lineRule="auto"/>
        <w:ind w:left="720" w:hanging="360"/>
      </w:pPr>
      <w:r w:rsidDel="00000000" w:rsidR="00000000" w:rsidRPr="00000000">
        <w:rPr>
          <w:b w:val="1"/>
          <w:bCs w:val="1"/>
          <w:rtl w:val="0"/>
        </w:rPr>
        <w:t xml:space="preserve">HSN Code Mapping:</w:t>
      </w:r>
    </w:p>
    <w:p w:rsidR="00000000" w:rsidDel="00000000" w:rsidP="00000000" w:rsidRDefault="00000000" w:rsidRPr="00000000" w14:paraId="00000023">
      <w:pPr>
        <w:numPr>
          <w:ilvl w:val="1"/>
          <w:numId w:val="6"/>
        </w:numPr>
        <w:spacing w:after="0" w:afterAutospacing="0" w:before="0" w:beforeAutospacing="0" w:lineRule="auto"/>
        <w:ind w:left="1440" w:hanging="360"/>
      </w:pPr>
      <w:r w:rsidDel="00000000" w:rsidR="00000000" w:rsidRPr="00000000">
        <w:rPr>
          <w:rtl w:val="0"/>
        </w:rPr>
        <w:t xml:space="preserve">Research official government guidelines for HSN codes (e.g., 73239990 for "Table, kitchen or other household articles of iron or steel"). In a new column, map each HSN to its standard description (use a lookup table in Excel). Categorize products based on this.</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b w:val="1"/>
          <w:bCs w:val="1"/>
          <w:rtl w:val="0"/>
        </w:rPr>
        <w:t xml:space="preserve">Compute Grand Total:</w:t>
      </w:r>
    </w:p>
    <w:p w:rsidR="00000000" w:rsidDel="00000000" w:rsidP="00000000" w:rsidRDefault="00000000" w:rsidRPr="00000000" w14:paraId="00000025">
      <w:pPr>
        <w:numPr>
          <w:ilvl w:val="1"/>
          <w:numId w:val="6"/>
        </w:numPr>
        <w:spacing w:after="0" w:afterAutospacing="0" w:before="0" w:beforeAutospacing="0" w:lineRule="auto"/>
        <w:ind w:left="1440" w:hanging="360"/>
      </w:pPr>
      <w:r w:rsidDel="00000000" w:rsidR="00000000" w:rsidRPr="00000000">
        <w:rPr>
          <w:rtl w:val="0"/>
        </w:rPr>
        <w:t xml:space="preserve">For each row, compute "Grand Total_INR" = TOTAL VALUE_INR + DUTY PAID_INR. Use SUM for aggregates.</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b w:val="1"/>
          <w:bCs w:val="1"/>
          <w:rtl w:val="0"/>
        </w:rPr>
        <w:t xml:space="preserve">Year-wise Summary:</w:t>
      </w:r>
    </w:p>
    <w:p w:rsidR="00000000" w:rsidDel="00000000" w:rsidP="00000000" w:rsidRDefault="00000000" w:rsidRPr="00000000" w14:paraId="00000027">
      <w:pPr>
        <w:numPr>
          <w:ilvl w:val="1"/>
          <w:numId w:val="6"/>
        </w:numPr>
        <w:spacing w:after="0" w:afterAutospacing="0" w:before="0" w:beforeAutospacing="0" w:lineRule="auto"/>
        <w:ind w:left="1440" w:hanging="360"/>
      </w:pPr>
      <w:r w:rsidDel="00000000" w:rsidR="00000000" w:rsidRPr="00000000">
        <w:rPr>
          <w:rtl w:val="0"/>
        </w:rPr>
        <w:t xml:space="preserve">Extract year from DATE column (use YEAR function).</w:t>
      </w:r>
    </w:p>
    <w:p w:rsidR="00000000" w:rsidDel="00000000" w:rsidP="00000000" w:rsidRDefault="00000000" w:rsidRPr="00000000" w14:paraId="00000028">
      <w:pPr>
        <w:numPr>
          <w:ilvl w:val="1"/>
          <w:numId w:val="6"/>
        </w:numPr>
        <w:spacing w:after="0" w:afterAutospacing="0" w:before="0" w:beforeAutospacing="0" w:lineRule="auto"/>
        <w:ind w:left="1440" w:hanging="360"/>
      </w:pPr>
      <w:r w:rsidDel="00000000" w:rsidR="00000000" w:rsidRPr="00000000">
        <w:rPr>
          <w:rtl w:val="0"/>
        </w:rPr>
        <w:t xml:space="preserve">Summarize Total Value_INR, Duty Paid_INR, and Grand Total_INR by year.</w:t>
      </w:r>
    </w:p>
    <w:p w:rsidR="00000000" w:rsidDel="00000000" w:rsidP="00000000" w:rsidRDefault="00000000" w:rsidRPr="00000000" w14:paraId="00000029">
      <w:pPr>
        <w:numPr>
          <w:ilvl w:val="1"/>
          <w:numId w:val="6"/>
        </w:numPr>
        <w:spacing w:after="0" w:afterAutospacing="0" w:before="0" w:beforeAutospacing="0" w:lineRule="auto"/>
        <w:ind w:left="1440" w:hanging="360"/>
      </w:pPr>
      <w:r w:rsidDel="00000000" w:rsidR="00000000" w:rsidRPr="00000000">
        <w:rPr>
          <w:rtl w:val="0"/>
        </w:rPr>
        <w:t xml:space="preserve">Calculate YoY growth % (e.g., (Current Year - Previous Year)/Previous Year * 100). Use PivotTable or SUMIF. Represent in a table and line chart.</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b w:val="1"/>
          <w:bCs w:val="1"/>
          <w:rtl w:val="0"/>
        </w:rPr>
        <w:t xml:space="preserve">HSN Code-wise Summary:</w:t>
      </w:r>
    </w:p>
    <w:p w:rsidR="00000000" w:rsidDel="00000000" w:rsidP="00000000" w:rsidRDefault="00000000" w:rsidRPr="00000000" w14:paraId="0000002B">
      <w:pPr>
        <w:numPr>
          <w:ilvl w:val="1"/>
          <w:numId w:val="6"/>
        </w:numPr>
        <w:spacing w:after="0" w:afterAutospacing="0" w:before="0" w:beforeAutospacing="0" w:lineRule="auto"/>
        <w:ind w:left="1440" w:hanging="360"/>
      </w:pPr>
      <w:r w:rsidDel="00000000" w:rsidR="00000000" w:rsidRPr="00000000">
        <w:rPr>
          <w:rtl w:val="0"/>
        </w:rPr>
        <w:t xml:space="preserve">Summarize Total Value_INR, Duty Paid_INR, and Grand Total_INR by HSN code.</w:t>
      </w:r>
    </w:p>
    <w:p w:rsidR="00000000" w:rsidDel="00000000" w:rsidP="00000000" w:rsidRDefault="00000000" w:rsidRPr="00000000" w14:paraId="0000002C">
      <w:pPr>
        <w:numPr>
          <w:ilvl w:val="1"/>
          <w:numId w:val="6"/>
        </w:numPr>
        <w:spacing w:after="0" w:afterAutospacing="0" w:before="0" w:beforeAutospacing="0" w:lineRule="auto"/>
        <w:ind w:left="1440" w:hanging="360"/>
      </w:pPr>
      <w:r w:rsidDel="00000000" w:rsidR="00000000" w:rsidRPr="00000000">
        <w:rPr>
          <w:rtl w:val="0"/>
        </w:rPr>
        <w:t xml:space="preserve">Add a % contribution column (e.g., HSN Total / Overall Grand Total * 100).</w:t>
      </w:r>
    </w:p>
    <w:p w:rsidR="00000000" w:rsidDel="00000000" w:rsidP="00000000" w:rsidRDefault="00000000" w:rsidRPr="00000000" w14:paraId="0000002D">
      <w:pPr>
        <w:numPr>
          <w:ilvl w:val="1"/>
          <w:numId w:val="6"/>
        </w:numPr>
        <w:spacing w:after="0" w:afterAutospacing="0" w:before="0" w:beforeAutospacing="0" w:lineRule="auto"/>
        <w:ind w:left="1440" w:hanging="360"/>
      </w:pPr>
      <w:r w:rsidDel="00000000" w:rsidR="00000000" w:rsidRPr="00000000">
        <w:rPr>
          <w:rtl w:val="0"/>
        </w:rPr>
        <w:t xml:space="preserve">Identify top 25 HSN codes by % (sort descending). Group the rest as "Others" with total %. Use PivotTable and formulas like RANK or SORT.</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b w:val="1"/>
          <w:bCs w:val="1"/>
          <w:rtl w:val="0"/>
        </w:rPr>
        <w:t xml:space="preserve">Category and Sub-category Creation:</w:t>
      </w:r>
    </w:p>
    <w:p w:rsidR="00000000" w:rsidDel="00000000" w:rsidP="00000000" w:rsidRDefault="00000000" w:rsidRPr="00000000" w14:paraId="0000002F">
      <w:pPr>
        <w:numPr>
          <w:ilvl w:val="1"/>
          <w:numId w:val="6"/>
        </w:numPr>
        <w:spacing w:after="0" w:afterAutospacing="0" w:before="0" w:beforeAutospacing="0" w:lineRule="auto"/>
        <w:ind w:left="1440" w:hanging="360"/>
      </w:pPr>
      <w:r w:rsidDel="00000000" w:rsidR="00000000" w:rsidRPr="00000000">
        <w:rPr>
          <w:rtl w:val="0"/>
        </w:rPr>
        <w:t xml:space="preserve">Based on HSN, HSN description, and GOODS DESCRIPTION:</w:t>
      </w:r>
    </w:p>
    <w:p w:rsidR="00000000" w:rsidDel="00000000" w:rsidP="00000000" w:rsidRDefault="00000000" w:rsidRPr="00000000" w14:paraId="00000030">
      <w:pPr>
        <w:numPr>
          <w:ilvl w:val="2"/>
          <w:numId w:val="6"/>
        </w:numPr>
        <w:spacing w:after="0" w:afterAutospacing="0" w:before="0" w:beforeAutospacing="0" w:lineRule="auto"/>
        <w:ind w:left="2160" w:hanging="360"/>
      </w:pPr>
      <w:r w:rsidDel="00000000" w:rsidR="00000000" w:rsidRPr="00000000">
        <w:rPr>
          <w:rtl w:val="0"/>
        </w:rPr>
        <w:t xml:space="preserve">Create "Main Category" column: e.g., Steel (most in sample), Others. Use IF or VLOOKUP.</w:t>
      </w:r>
    </w:p>
    <w:p w:rsidR="00000000" w:rsidDel="00000000" w:rsidP="00000000" w:rsidRDefault="00000000" w:rsidRPr="00000000" w14:paraId="00000031">
      <w:pPr>
        <w:numPr>
          <w:ilvl w:val="2"/>
          <w:numId w:val="6"/>
        </w:numPr>
        <w:spacing w:after="0" w:afterAutospacing="0" w:before="0" w:beforeAutospacing="0" w:lineRule="auto"/>
        <w:ind w:left="2160" w:hanging="360"/>
      </w:pPr>
      <w:r w:rsidDel="00000000" w:rsidR="00000000" w:rsidRPr="00000000">
        <w:rPr>
          <w:rtl w:val="0"/>
        </w:rPr>
        <w:t xml:space="preserve">Create "Sub-category" column: Parse GOODS DESCRIPTION for specifics (e.g., "Cutlery Holder", "Tea Strainer", "Scrubber"). Examples: Steel -&gt; Sub: Scrubber Set, Basket, Hanger. Use text parsing formulas.</w:t>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b w:val="1"/>
          <w:bCs w:val="1"/>
          <w:rtl w:val="0"/>
        </w:rPr>
        <w:t xml:space="preserve">Detailed Computations (Post-Parsing GOODS DESCRIPTION):</w:t>
      </w:r>
    </w:p>
    <w:p w:rsidR="00000000" w:rsidDel="00000000" w:rsidP="00000000" w:rsidRDefault="00000000" w:rsidRPr="00000000" w14:paraId="00000033">
      <w:pPr>
        <w:numPr>
          <w:ilvl w:val="1"/>
          <w:numId w:val="6"/>
        </w:numPr>
        <w:spacing w:after="0" w:afterAutospacing="0" w:before="0" w:beforeAutospacing="0" w:lineRule="auto"/>
        <w:ind w:left="1440" w:hanging="360"/>
      </w:pPr>
      <w:r w:rsidDel="00000000" w:rsidR="00000000" w:rsidRPr="00000000">
        <w:rPr>
          <w:rtl w:val="0"/>
        </w:rPr>
        <w:t xml:space="preserve">Parse GOODS DESCRIPTION to extract: Model Name/Number, Capacity, Item Qty, Unit Price_USD (e.g., use MID/FIND to split strings like "QTY:600 PCS/USD 2.03 PER PCS").</w:t>
      </w:r>
    </w:p>
    <w:p w:rsidR="00000000" w:rsidDel="00000000" w:rsidP="00000000" w:rsidRDefault="00000000" w:rsidRPr="00000000" w14:paraId="00000034">
      <w:pPr>
        <w:numPr>
          <w:ilvl w:val="1"/>
          <w:numId w:val="6"/>
        </w:numPr>
        <w:spacing w:after="0" w:afterAutospacing="0" w:before="0" w:beforeAutospacing="0" w:lineRule="auto"/>
        <w:ind w:left="1440" w:hanging="360"/>
      </w:pPr>
      <w:r w:rsidDel="00000000" w:rsidR="00000000" w:rsidRPr="00000000">
        <w:rPr>
          <w:rtl w:val="0"/>
        </w:rPr>
        <w:t xml:space="preserve">Then compute: </w:t>
      </w:r>
    </w:p>
    <w:p w:rsidR="00000000" w:rsidDel="00000000" w:rsidP="00000000" w:rsidRDefault="00000000" w:rsidRPr="00000000" w14:paraId="00000035">
      <w:pPr>
        <w:numPr>
          <w:ilvl w:val="1"/>
          <w:numId w:val="6"/>
        </w:numPr>
        <w:spacing w:after="0" w:afterAutospacing="0" w:before="0" w:beforeAutospacing="0" w:lineRule="auto"/>
        <w:ind w:left="1440" w:hanging="360"/>
      </w:pPr>
      <w:r w:rsidDel="00000000" w:rsidR="00000000" w:rsidRPr="00000000">
        <w:rPr>
          <w:rtl w:val="0"/>
        </w:rPr>
        <w:t xml:space="preserve">a. Year-wise model-wise quantity purchased (use PivotTable with parsed model). b. Year-wise model-wise qty with per unit price (average UNIT PRICE_USD). </w:t>
      </w:r>
    </w:p>
    <w:p w:rsidR="00000000" w:rsidDel="00000000" w:rsidP="00000000" w:rsidRDefault="00000000" w:rsidRPr="00000000" w14:paraId="00000036">
      <w:pPr>
        <w:numPr>
          <w:ilvl w:val="1"/>
          <w:numId w:val="6"/>
        </w:numPr>
        <w:spacing w:after="0" w:afterAutospacing="0" w:before="0" w:beforeAutospacing="0" w:lineRule="auto"/>
        <w:ind w:left="1440" w:hanging="360"/>
      </w:pPr>
      <w:r w:rsidDel="00000000" w:rsidR="00000000" w:rsidRPr="00000000">
        <w:rPr>
          <w:rtl w:val="0"/>
        </w:rPr>
        <w:t xml:space="preserve">c. Year-wise model-wise capacity-wise qty (if capacity present). </w:t>
      </w:r>
    </w:p>
    <w:p w:rsidR="00000000" w:rsidDel="00000000" w:rsidP="00000000" w:rsidRDefault="00000000" w:rsidRPr="00000000" w14:paraId="00000037">
      <w:pPr>
        <w:numPr>
          <w:ilvl w:val="1"/>
          <w:numId w:val="6"/>
        </w:numPr>
        <w:spacing w:after="0" w:afterAutospacing="0" w:before="0" w:beforeAutospacing="0" w:lineRule="auto"/>
        <w:ind w:left="1440" w:hanging="360"/>
      </w:pPr>
      <w:r w:rsidDel="00000000" w:rsidR="00000000" w:rsidRPr="00000000">
        <w:rPr>
          <w:rtl w:val="0"/>
        </w:rPr>
        <w:t xml:space="preserve">d. Macro %: % of total value/qty by model (pie chart). </w:t>
      </w:r>
    </w:p>
    <w:p w:rsidR="00000000" w:rsidDel="00000000" w:rsidP="00000000" w:rsidRDefault="00000000" w:rsidRPr="00000000" w14:paraId="00000038">
      <w:pPr>
        <w:numPr>
          <w:ilvl w:val="1"/>
          <w:numId w:val="6"/>
        </w:numPr>
        <w:spacing w:after="0" w:afterAutospacing="0" w:before="0" w:beforeAutospacing="0" w:lineRule="auto"/>
        <w:ind w:left="1440" w:hanging="360"/>
      </w:pPr>
      <w:r w:rsidDel="00000000" w:rsidR="00000000" w:rsidRPr="00000000">
        <w:rPr>
          <w:rtl w:val="0"/>
        </w:rPr>
        <w:t xml:space="preserve">e. Per unit cost analysis (average UNIT PRICE_INR/USD per model/unit). </w:t>
      </w:r>
    </w:p>
    <w:p w:rsidR="00000000" w:rsidDel="00000000" w:rsidP="00000000" w:rsidRDefault="00000000" w:rsidRPr="00000000" w14:paraId="00000039">
      <w:pPr>
        <w:numPr>
          <w:ilvl w:val="1"/>
          <w:numId w:val="6"/>
        </w:numPr>
        <w:spacing w:after="0" w:afterAutospacing="0" w:before="0" w:beforeAutospacing="0" w:lineRule="auto"/>
        <w:ind w:left="1440" w:hanging="360"/>
      </w:pPr>
      <w:r w:rsidDel="00000000" w:rsidR="00000000" w:rsidRPr="00000000">
        <w:rPr>
          <w:rtl w:val="0"/>
        </w:rPr>
        <w:t xml:space="preserve">f. Per unit cost with duty (add duty per unit = DUTY PAID_INR / QUANTITY). </w:t>
      </w:r>
    </w:p>
    <w:p w:rsidR="00000000" w:rsidDel="00000000" w:rsidP="00000000" w:rsidRDefault="00000000" w:rsidRPr="00000000" w14:paraId="0000003A">
      <w:pPr>
        <w:numPr>
          <w:ilvl w:val="1"/>
          <w:numId w:val="6"/>
        </w:numPr>
        <w:spacing w:after="0" w:afterAutospacing="0" w:before="0" w:beforeAutospacing="0" w:lineRule="auto"/>
        <w:ind w:left="1440" w:hanging="360"/>
      </w:pPr>
      <w:r w:rsidDel="00000000" w:rsidR="00000000" w:rsidRPr="00000000">
        <w:rPr>
          <w:rtl w:val="0"/>
        </w:rPr>
        <w:t xml:space="preserve">g. Exceptional duty structures (flag rows where duty % &gt; average, e.g., (DUTY PAID_INR / TOTAL VALUE_INR) &gt; overall avg). </w:t>
      </w:r>
    </w:p>
    <w:p w:rsidR="00000000" w:rsidDel="00000000" w:rsidP="00000000" w:rsidRDefault="00000000" w:rsidRPr="00000000" w14:paraId="0000003B">
      <w:pPr>
        <w:numPr>
          <w:ilvl w:val="1"/>
          <w:numId w:val="6"/>
        </w:numPr>
        <w:spacing w:after="0" w:afterAutospacing="0" w:before="0" w:beforeAutospacing="0" w:lineRule="auto"/>
        <w:ind w:left="1440" w:hanging="360"/>
      </w:pPr>
      <w:r w:rsidDel="00000000" w:rsidR="00000000" w:rsidRPr="00000000">
        <w:rPr>
          <w:rtl w:val="0"/>
        </w:rPr>
        <w:t xml:space="preserve">h. Supplier-wise macro: Summarize by supplier (parse from GOODS DESCRIPTION if needed, but sample lacks full supplier; assume IEC or infer). Year-wise total value, % contribution. </w:t>
      </w:r>
    </w:p>
    <w:p w:rsidR="00000000" w:rsidDel="00000000" w:rsidP="00000000" w:rsidRDefault="00000000" w:rsidRPr="00000000" w14:paraId="0000003C">
      <w:pPr>
        <w:numPr>
          <w:ilvl w:val="1"/>
          <w:numId w:val="6"/>
        </w:numPr>
        <w:spacing w:after="0" w:afterAutospacing="0" w:before="0" w:beforeAutospacing="0" w:lineRule="auto"/>
        <w:ind w:left="1440" w:hanging="360"/>
      </w:pPr>
      <w:r w:rsidDel="00000000" w:rsidR="00000000" w:rsidRPr="00000000">
        <w:rPr>
          <w:rtl w:val="0"/>
        </w:rPr>
        <w:t xml:space="preserve">i. Same model from different suppliers: Unit price comparison (if suppliers vary; group by model and supplier). </w:t>
      </w:r>
    </w:p>
    <w:p w:rsidR="00000000" w:rsidDel="00000000" w:rsidP="00000000" w:rsidRDefault="00000000" w:rsidRPr="00000000" w14:paraId="0000003D">
      <w:pPr>
        <w:numPr>
          <w:ilvl w:val="1"/>
          <w:numId w:val="6"/>
        </w:numPr>
        <w:spacing w:after="240" w:before="0" w:beforeAutospacing="0" w:lineRule="auto"/>
        <w:ind w:left="1440" w:hanging="360"/>
      </w:pPr>
      <w:r w:rsidDel="00000000" w:rsidR="00000000" w:rsidRPr="00000000">
        <w:rPr>
          <w:rtl w:val="0"/>
        </w:rPr>
        <w:t xml:space="preserve">j. Year-wise supplier trends: Active suppliers in latest year (2025), with supply trend charts.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Output Requirements:</w:t>
      </w:r>
    </w:p>
    <w:p w:rsidR="00000000" w:rsidDel="00000000" w:rsidP="00000000" w:rsidRDefault="00000000" w:rsidRPr="00000000" w14:paraId="0000003F">
      <w:pPr>
        <w:numPr>
          <w:ilvl w:val="0"/>
          <w:numId w:val="1"/>
        </w:numPr>
        <w:spacing w:after="0" w:afterAutospacing="0" w:before="240" w:lineRule="auto"/>
        <w:ind w:left="720" w:hanging="360"/>
      </w:pPr>
      <w:r w:rsidDel="00000000" w:rsidR="00000000" w:rsidRPr="00000000">
        <w:rPr>
          <w:rtl w:val="0"/>
        </w:rPr>
        <w:t xml:space="preserve">Ensure all sheets are clearly labeled and formatted (e.g., tables with headers, currency formatting for INR/USD).</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tl w:val="0"/>
        </w:rPr>
        <w:t xml:space="preserve">Include explanations in comments or a separate "Notes" sheet (e.g., formulas used, assumptions for parsing).</w:t>
      </w:r>
    </w:p>
    <w:p w:rsidR="00000000" w:rsidDel="00000000" w:rsidP="00000000" w:rsidRDefault="00000000" w:rsidRPr="00000000" w14:paraId="00000041">
      <w:pPr>
        <w:numPr>
          <w:ilvl w:val="0"/>
          <w:numId w:val="1"/>
        </w:numPr>
        <w:spacing w:after="240" w:before="0" w:beforeAutospacing="0" w:lineRule="auto"/>
        <w:ind w:left="720" w:hanging="360"/>
      </w:pPr>
      <w:r w:rsidDel="00000000" w:rsidR="00000000" w:rsidRPr="00000000">
        <w:rPr>
          <w:rtl w:val="0"/>
        </w:rPr>
        <w:t xml:space="preserve">Add at least 3-5 charts for visualizations (e.g., YoY growth, top HSN %, model %).</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Submission:</w:t>
      </w:r>
    </w:p>
    <w:p w:rsidR="00000000" w:rsidDel="00000000" w:rsidP="00000000" w:rsidRDefault="00000000" w:rsidRPr="00000000" w14:paraId="00000043">
      <w:pPr>
        <w:numPr>
          <w:ilvl w:val="0"/>
          <w:numId w:val="3"/>
        </w:numPr>
        <w:spacing w:after="0" w:afterAutospacing="0" w:before="240" w:lineRule="auto"/>
        <w:ind w:left="720" w:hanging="360"/>
      </w:pPr>
      <w:r w:rsidDel="00000000" w:rsidR="00000000" w:rsidRPr="00000000">
        <w:rPr>
          <w:rtl w:val="0"/>
        </w:rPr>
        <w:t xml:space="preserve">Complete the analysis in a new Excel file (.xlsx).</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tl w:val="0"/>
        </w:rPr>
        <w:t xml:space="preserve">Upload your Excel file to Google Drive.</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tl w:val="0"/>
        </w:rPr>
        <w:t xml:space="preserve">Set sharing to "Anyone with the link can view."</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rtl w:val="0"/>
        </w:rPr>
        <w:t xml:space="preserve">Copy the shareable link.</w:t>
      </w:r>
    </w:p>
    <w:p w:rsidR="00000000" w:rsidDel="00000000" w:rsidP="00000000" w:rsidRDefault="00000000" w:rsidRPr="00000000" w14:paraId="00000047">
      <w:pPr>
        <w:numPr>
          <w:ilvl w:val="0"/>
          <w:numId w:val="3"/>
        </w:numPr>
        <w:spacing w:after="240" w:before="0" w:beforeAutospacing="0" w:lineRule="auto"/>
        <w:ind w:left="720" w:hanging="360"/>
      </w:pPr>
      <w:r w:rsidDel="00000000" w:rsidR="00000000" w:rsidRPr="00000000">
        <w:rPr>
          <w:rtl w:val="0"/>
        </w:rPr>
        <w:t xml:space="preserve">Submit the link via the submission form (provided separately).</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Evaluation Criteria:</w:t>
      </w:r>
    </w:p>
    <w:p w:rsidR="00000000" w:rsidDel="00000000" w:rsidP="00000000" w:rsidRDefault="00000000" w:rsidRPr="00000000" w14:paraId="00000049">
      <w:pPr>
        <w:numPr>
          <w:ilvl w:val="0"/>
          <w:numId w:val="4"/>
        </w:numPr>
        <w:spacing w:after="0" w:afterAutospacing="0" w:before="240" w:lineRule="auto"/>
        <w:ind w:left="720" w:hanging="360"/>
      </w:pPr>
      <w:r w:rsidDel="00000000" w:rsidR="00000000" w:rsidRPr="00000000">
        <w:rPr>
          <w:rtl w:val="0"/>
        </w:rPr>
        <w:t xml:space="preserve">Accuracy of calculations (all formula-based).</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rtl w:val="0"/>
        </w:rPr>
        <w:t xml:space="preserve">Effective parsing of GOODS DESCRIPTION (handling non-standard formats).</w:t>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rtl w:val="0"/>
        </w:rPr>
        <w:t xml:space="preserve">Completeness (all 10 points covered).</w:t>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rtl w:val="0"/>
        </w:rPr>
        <w:t xml:space="preserve">Use of Excel features (PivotTables, formulas, charts).</w:t>
      </w:r>
    </w:p>
    <w:p w:rsidR="00000000" w:rsidDel="00000000" w:rsidP="00000000" w:rsidRDefault="00000000" w:rsidRPr="00000000" w14:paraId="0000004D">
      <w:pPr>
        <w:numPr>
          <w:ilvl w:val="0"/>
          <w:numId w:val="4"/>
        </w:numPr>
        <w:spacing w:after="240" w:before="0" w:beforeAutospacing="0" w:lineRule="auto"/>
        <w:ind w:left="720" w:hanging="360"/>
      </w:pPr>
      <w:r w:rsidDel="00000000" w:rsidR="00000000" w:rsidRPr="00000000">
        <w:rPr>
          <w:rtl w:val="0"/>
        </w:rPr>
        <w:t xml:space="preserve">Clarity and organization of the workbook.</w:t>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lwtVwtW9C4xVWyLYOG8xZcNykRwGA8kO/edit?usp=drive_link&amp;ouid=107121600372134122253&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