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bank_fees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x20th_percentile_limit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27.146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2022-07-24T05:57:53Z</dcterms:modified>
  <cp:category/>
</cp:coreProperties>
</file>